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20" w:rsidRDefault="00A059A2" w:rsidP="009B6420">
      <w:pPr>
        <w:shd w:val="clear" w:color="auto" w:fill="FFFFFF"/>
        <w:spacing w:line="360" w:lineRule="atLeast"/>
        <w:rPr>
          <w:rFonts w:ascii="Arial" w:hAnsi="Arial" w:cs="Arial"/>
          <w:color w:val="262626"/>
        </w:rPr>
      </w:pPr>
      <w:r>
        <w:t xml:space="preserve">  </w:t>
      </w:r>
      <w:r w:rsidR="000D6C72">
        <w:t xml:space="preserve">  </w:t>
      </w:r>
      <w:hyperlink r:id="rId5" w:history="1">
        <w:r w:rsidR="009B6420">
          <w:rPr>
            <w:rFonts w:ascii="Arial" w:hAnsi="Arial" w:cs="Arial"/>
            <w:color w:val="4D6BBC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Министерство промышленности и энергетики Чувашской Республики" href="http://minprom.cap.ru/" style="width:24pt;height:24pt" o:button="t"/>
          </w:pict>
        </w:r>
      </w:hyperlink>
    </w:p>
    <w:p w:rsidR="009B6420" w:rsidRDefault="009B6420" w:rsidP="009B6420">
      <w:pPr>
        <w:shd w:val="clear" w:color="auto" w:fill="FFFFFF"/>
        <w:spacing w:line="360" w:lineRule="atLeast"/>
        <w:rPr>
          <w:rStyle w:val="affff1"/>
          <w:color w:val="4D6BBC"/>
          <w:u w:val="none"/>
        </w:rPr>
      </w:pPr>
      <w:r>
        <w:rPr>
          <w:rFonts w:ascii="Arial" w:hAnsi="Arial" w:cs="Arial"/>
          <w:color w:val="262626"/>
        </w:rPr>
        <w:fldChar w:fldCharType="begin"/>
      </w:r>
      <w:r>
        <w:rPr>
          <w:rFonts w:ascii="Arial" w:hAnsi="Arial" w:cs="Arial"/>
          <w:color w:val="262626"/>
        </w:rPr>
        <w:instrText xml:space="preserve"> HYPERLINK "http://minprom.cap.ru/" </w:instrText>
      </w:r>
      <w:r>
        <w:rPr>
          <w:rFonts w:ascii="Arial" w:hAnsi="Arial" w:cs="Arial"/>
          <w:color w:val="262626"/>
        </w:rPr>
        <w:fldChar w:fldCharType="separate"/>
      </w:r>
    </w:p>
    <w:p w:rsidR="009B6420" w:rsidRDefault="009B6420" w:rsidP="009B6420">
      <w:pPr>
        <w:shd w:val="clear" w:color="auto" w:fill="FFFFFF"/>
        <w:spacing w:line="360" w:lineRule="atLeast"/>
      </w:pPr>
      <w:r>
        <w:rPr>
          <w:rFonts w:ascii="Calibri" w:hAnsi="Calibri" w:cs="Arial"/>
          <w:b/>
          <w:bCs/>
          <w:color w:val="262626"/>
          <w:sz w:val="36"/>
          <w:szCs w:val="36"/>
        </w:rPr>
        <w:t xml:space="preserve">Министерство промышленности и энергетики Чувашской </w:t>
      </w:r>
      <w:proofErr w:type="spellStart"/>
      <w:r>
        <w:rPr>
          <w:rFonts w:ascii="Calibri" w:hAnsi="Calibri" w:cs="Arial"/>
          <w:b/>
          <w:bCs/>
          <w:color w:val="262626"/>
          <w:sz w:val="36"/>
          <w:szCs w:val="36"/>
        </w:rPr>
        <w:t>Республики</w:t>
      </w:r>
      <w:r>
        <w:rPr>
          <w:rFonts w:ascii="Arial" w:hAnsi="Arial" w:cs="Arial"/>
          <w:color w:val="999999"/>
          <w:sz w:val="21"/>
          <w:szCs w:val="21"/>
        </w:rPr>
        <w:t>Чăваш</w:t>
      </w:r>
      <w:proofErr w:type="spellEnd"/>
      <w:r>
        <w:rPr>
          <w:rFonts w:ascii="Arial" w:hAnsi="Arial" w:cs="Arial"/>
          <w:color w:val="99999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999999"/>
          <w:sz w:val="21"/>
          <w:szCs w:val="21"/>
        </w:rPr>
        <w:t>Республикин</w:t>
      </w:r>
      <w:proofErr w:type="spellEnd"/>
      <w:r>
        <w:rPr>
          <w:rFonts w:ascii="Arial" w:hAnsi="Arial" w:cs="Arial"/>
          <w:color w:val="999999"/>
          <w:sz w:val="21"/>
          <w:szCs w:val="21"/>
        </w:rPr>
        <w:t xml:space="preserve"> промышленность тата энергетика </w:t>
      </w:r>
      <w:proofErr w:type="spellStart"/>
      <w:r>
        <w:rPr>
          <w:rFonts w:ascii="Arial" w:hAnsi="Arial" w:cs="Arial"/>
          <w:color w:val="999999"/>
          <w:sz w:val="21"/>
          <w:szCs w:val="21"/>
        </w:rPr>
        <w:t>министерстви</w:t>
      </w:r>
      <w:proofErr w:type="spellEnd"/>
    </w:p>
    <w:p w:rsidR="009B6420" w:rsidRDefault="009B6420" w:rsidP="009B6420">
      <w:pPr>
        <w:shd w:val="clear" w:color="auto" w:fill="FFFFFF"/>
        <w:spacing w:line="360" w:lineRule="atLeast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fldChar w:fldCharType="end"/>
      </w:r>
    </w:p>
    <w:p w:rsidR="009B6420" w:rsidRDefault="009B6420" w:rsidP="009B6420">
      <w:pPr>
        <w:shd w:val="clear" w:color="auto" w:fill="FFFFFF"/>
        <w:spacing w:line="360" w:lineRule="atLeast"/>
        <w:jc w:val="right"/>
        <w:rPr>
          <w:rFonts w:ascii="Arial" w:hAnsi="Arial" w:cs="Arial"/>
          <w:color w:val="262626"/>
        </w:rPr>
      </w:pPr>
      <w:hyperlink r:id="rId6" w:tgtFrame="_blank" w:history="1">
        <w:r>
          <w:rPr>
            <w:rFonts w:ascii="Arial" w:hAnsi="Arial" w:cs="Arial"/>
            <w:color w:val="4D6BBC"/>
          </w:rPr>
          <w:pict>
            <v:shape id="_x0000_i1026" type="#_x0000_t75" alt="Вместе – Пӗрле" href="http://culture.cap.ru/action/activity/sobitiya/2020-god/100-letie-so-dnya-obrazovaniya-chuvashskoj-avtonom" target="&quot;_blank&quot;" style="width:24pt;height:24pt" o:button="t"/>
          </w:pict>
        </w:r>
      </w:hyperlink>
    </w:p>
    <w:p w:rsidR="009B6420" w:rsidRDefault="009B6420" w:rsidP="009B6420">
      <w:pPr>
        <w:shd w:val="clear" w:color="auto" w:fill="FFFFFF"/>
        <w:spacing w:line="360" w:lineRule="atLeast"/>
        <w:jc w:val="right"/>
        <w:rPr>
          <w:rFonts w:ascii="Arial" w:hAnsi="Arial" w:cs="Arial"/>
          <w:color w:val="262626"/>
        </w:rPr>
      </w:pPr>
      <w:hyperlink r:id="rId7" w:history="1">
        <w:r>
          <w:rPr>
            <w:rStyle w:val="affff1"/>
            <w:rFonts w:ascii="Arial" w:hAnsi="Arial" w:cs="Arial"/>
            <w:color w:val="333333"/>
            <w:sz w:val="20"/>
            <w:szCs w:val="20"/>
            <w:bdr w:val="single" w:sz="6" w:space="6" w:color="D9D9D9" w:frame="1"/>
            <w:shd w:val="clear" w:color="auto" w:fill="FFFFFF"/>
          </w:rPr>
          <w:t xml:space="preserve">Версия для </w:t>
        </w:r>
        <w:proofErr w:type="gramStart"/>
        <w:r>
          <w:rPr>
            <w:rStyle w:val="affff1"/>
            <w:rFonts w:ascii="Arial" w:hAnsi="Arial" w:cs="Arial"/>
            <w:color w:val="333333"/>
            <w:sz w:val="20"/>
            <w:szCs w:val="20"/>
            <w:bdr w:val="single" w:sz="6" w:space="6" w:color="D9D9D9" w:frame="1"/>
            <w:shd w:val="clear" w:color="auto" w:fill="FFFFFF"/>
          </w:rPr>
          <w:t>слабовидящих</w:t>
        </w:r>
        <w:proofErr w:type="gramEnd"/>
      </w:hyperlink>
    </w:p>
    <w:p w:rsidR="009B6420" w:rsidRDefault="009B6420" w:rsidP="009B6420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yt-buttontext"/>
          <w:color w:val="222222"/>
          <w:sz w:val="21"/>
          <w:szCs w:val="21"/>
          <w:bdr w:val="none" w:sz="0" w:space="0" w:color="auto" w:frame="1"/>
          <w:shd w:val="clear" w:color="auto" w:fill="FFFFFF"/>
        </w:rPr>
        <w:t>Перевести</w:t>
      </w:r>
      <w:proofErr w:type="gramStart"/>
      <w:r>
        <w:rPr>
          <w:rStyle w:val="yt-buttontext"/>
          <w:caps/>
          <w:color w:val="222222"/>
          <w:sz w:val="21"/>
          <w:szCs w:val="21"/>
          <w:bdr w:val="none" w:sz="0" w:space="0" w:color="auto" w:frame="1"/>
          <w:shd w:val="clear" w:color="auto" w:fill="FFFFFF"/>
        </w:rPr>
        <w:t>RU</w:t>
      </w:r>
      <w:proofErr w:type="spellEnd"/>
      <w:proofErr w:type="gramEnd"/>
    </w:p>
    <w:p w:rsidR="009B6420" w:rsidRDefault="009B6420" w:rsidP="009B6420">
      <w:pPr>
        <w:shd w:val="clear" w:color="auto" w:fill="FFFFFF"/>
        <w:jc w:val="right"/>
        <w:textAlignment w:val="baseline"/>
        <w:rPr>
          <w:rFonts w:ascii="Arial" w:hAnsi="Arial" w:cs="Arial"/>
          <w:color w:val="222222"/>
          <w:sz w:val="21"/>
          <w:szCs w:val="21"/>
        </w:rPr>
      </w:pPr>
      <w:hyperlink r:id="rId8" w:tgtFrame="_blank" w:history="1">
        <w:proofErr w:type="spellStart"/>
        <w:r>
          <w:rPr>
            <w:rStyle w:val="affff1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Яндекс</w:t>
        </w:r>
        <w:proofErr w:type="gramStart"/>
        <w:r>
          <w:rPr>
            <w:rStyle w:val="affff1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.П</w:t>
        </w:r>
        <w:proofErr w:type="gramEnd"/>
        <w:r>
          <w:rPr>
            <w:rStyle w:val="affff1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ереводчик</w:t>
        </w:r>
        <w:proofErr w:type="spellEnd"/>
      </w:hyperlink>
    </w:p>
    <w:p w:rsidR="009B6420" w:rsidRDefault="009B6420" w:rsidP="009B6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affff1"/>
            <w:color w:val="4D6BBC"/>
            <w:sz w:val="18"/>
            <w:szCs w:val="18"/>
          </w:rPr>
          <w:t>Главная</w:t>
        </w:r>
      </w:hyperlink>
      <w:r>
        <w:rPr>
          <w:rStyle w:val="apple-converted-space"/>
        </w:rPr>
        <w:t> </w:t>
      </w:r>
    </w:p>
    <w:p w:rsidR="009B6420" w:rsidRDefault="009B6420" w:rsidP="009B6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rPr>
          <w:rStyle w:val="apple-converted-space"/>
        </w:rPr>
        <w:t> </w:t>
      </w:r>
      <w:hyperlink r:id="rId10" w:tgtFrame="_self" w:tooltip="Деятельность" w:history="1">
        <w:r>
          <w:rPr>
            <w:rStyle w:val="affff1"/>
            <w:color w:val="4D6BBC"/>
            <w:sz w:val="18"/>
            <w:szCs w:val="18"/>
          </w:rPr>
          <w:t>Деятельность</w:t>
        </w:r>
      </w:hyperlink>
      <w:r>
        <w:rPr>
          <w:rStyle w:val="apple-converted-space"/>
        </w:rPr>
        <w:t> </w:t>
      </w:r>
    </w:p>
    <w:p w:rsidR="009B6420" w:rsidRDefault="009B6420" w:rsidP="009B6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rPr>
          <w:rStyle w:val="apple-converted-space"/>
        </w:rPr>
        <w:t> </w:t>
      </w:r>
      <w:r>
        <w:rPr>
          <w:rStyle w:val="last-bread"/>
          <w:sz w:val="18"/>
          <w:szCs w:val="18"/>
          <w:u w:val="single"/>
        </w:rPr>
        <w:t>Электроэнергетика и энергосбережение</w:t>
      </w:r>
    </w:p>
    <w:p w:rsidR="009B6420" w:rsidRDefault="009B6420" w:rsidP="009B6420">
      <w:pPr>
        <w:pStyle w:val="1"/>
        <w:shd w:val="clear" w:color="auto" w:fill="FFFFFF"/>
        <w:spacing w:before="0" w:after="150" w:line="510" w:lineRule="atLeast"/>
        <w:rPr>
          <w:rFonts w:ascii="Calibri" w:hAnsi="Calibri"/>
          <w:b w:val="0"/>
          <w:bCs w:val="0"/>
          <w:color w:val="262626"/>
          <w:sz w:val="45"/>
          <w:szCs w:val="45"/>
        </w:rPr>
      </w:pPr>
      <w:r>
        <w:rPr>
          <w:rFonts w:ascii="Calibri" w:hAnsi="Calibri"/>
          <w:b w:val="0"/>
          <w:bCs w:val="0"/>
          <w:color w:val="262626"/>
          <w:sz w:val="45"/>
          <w:szCs w:val="45"/>
        </w:rPr>
        <w:t>Электроэнергетика и энергосбережение</w:t>
      </w:r>
    </w:p>
    <w:p w:rsidR="009B6420" w:rsidRDefault="009B6420" w:rsidP="009B6420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t>—  </w:t>
      </w:r>
      <w:hyperlink r:id="rId11" w:tooltip="Штаб по обеспечению безопасности электроснабжения в Чувашской Республике" w:history="1">
        <w:r>
          <w:rPr>
            <w:rStyle w:val="affff1"/>
            <w:color w:val="4D6BBC"/>
          </w:rPr>
          <w:t>Штаб по обеспечению безопасности электроснабжения в Чувашской Республике</w:t>
        </w:r>
      </w:hyperlink>
      <w:r>
        <w:t>—  </w:t>
      </w:r>
      <w:hyperlink r:id="rId12" w:tooltip="Инвестиционные программы организаций, осуществляющих деятельность в сфере электроэнергетики" w:history="1">
        <w:r>
          <w:rPr>
            <w:rStyle w:val="affff1"/>
            <w:color w:val="4D6BBC"/>
          </w:rPr>
          <w:t>Инвестиционные программы организаций, осуществляющих деятельность в сфере электроэнергетики</w:t>
        </w:r>
      </w:hyperlink>
      <w:r>
        <w:t>—  </w:t>
      </w:r>
      <w:hyperlink r:id="rId13" w:tooltip="Технологическое присоединение к электрическим сетям" w:history="1">
        <w:r>
          <w:rPr>
            <w:rStyle w:val="affff1"/>
            <w:color w:val="4D6BBC"/>
          </w:rPr>
          <w:t>Технологическое присоединение к электрическим сетям</w:t>
        </w:r>
      </w:hyperlink>
      <w:r>
        <w:t>—  </w:t>
      </w:r>
      <w:hyperlink r:id="rId14" w:tooltip="Энергосбережение в Чувашской Республике" w:history="1">
        <w:r>
          <w:rPr>
            <w:rStyle w:val="affff1"/>
            <w:color w:val="4D6BBC"/>
          </w:rPr>
          <w:t>Энергосбережение в Чувашской Республике</w:t>
        </w:r>
      </w:hyperlink>
      <w:r>
        <w:t>—  </w:t>
      </w:r>
      <w:hyperlink r:id="rId15" w:tooltip="Перечень потребителей электроэнергии (мощности), ограничение режима потребления электроэнергии которых может привести к экономическим, экологическим, социальным последствиям на территории Чувашской Республики" w:history="1">
        <w:r>
          <w:rPr>
            <w:rStyle w:val="affff1"/>
            <w:color w:val="4D6BBC"/>
          </w:rPr>
          <w:t xml:space="preserve">Перечень потребителей электроэнергии (мощности), ограничение режима </w:t>
        </w:r>
        <w:proofErr w:type="gramStart"/>
        <w:r>
          <w:rPr>
            <w:rStyle w:val="affff1"/>
            <w:color w:val="4D6BBC"/>
          </w:rPr>
          <w:t>потребления</w:t>
        </w:r>
        <w:proofErr w:type="gramEnd"/>
        <w:r>
          <w:rPr>
            <w:rStyle w:val="affff1"/>
            <w:color w:val="4D6BBC"/>
          </w:rPr>
          <w:t xml:space="preserve"> электроэнергии которых может привести к экономическим, экологическим, социальным последствиям на территории Чувашской Республики</w:t>
        </w:r>
      </w:hyperlink>
      <w:r>
        <w:t>—  </w:t>
      </w:r>
      <w:hyperlink r:id="rId16" w:tooltip="«Горячие линии» по вопросам аварийных отключений на электрических сетях" w:history="1">
        <w:r>
          <w:rPr>
            <w:rStyle w:val="affff1"/>
            <w:color w:val="4D6BBC"/>
          </w:rPr>
          <w:t>«Горячие линии» по вопросам аварийных отключений на электрических сетях</w:t>
        </w:r>
      </w:hyperlink>
      <w:r>
        <w:t>—  </w:t>
      </w:r>
      <w:hyperlink r:id="rId17" w:tooltip="Электроэнергетика Чувашской Республики" w:history="1">
        <w:r>
          <w:rPr>
            <w:rStyle w:val="affff1"/>
            <w:color w:val="4D6BBC"/>
          </w:rPr>
          <w:t>Электроэнергетика Чувашской Республики</w:t>
        </w:r>
      </w:hyperlink>
      <w:r>
        <w:t>—  </w:t>
      </w:r>
      <w:hyperlink r:id="rId18" w:tooltip="Перечень потребителей электрической энергии в Чувашской Республике,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(мощности)" w:history="1">
        <w:r>
          <w:rPr>
            <w:rStyle w:val="affff1"/>
            <w:color w:val="4D6BBC"/>
          </w:rPr>
          <w:t>Перечень потребителей электрической энергии в Чувашской Республике,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(мощности)</w:t>
        </w:r>
      </w:hyperlink>
    </w:p>
    <w:p w:rsidR="009B6420" w:rsidRDefault="009B6420" w:rsidP="009B6420">
      <w:pPr>
        <w:pStyle w:val="a3"/>
        <w:shd w:val="clear" w:color="auto" w:fill="FFFFFF"/>
        <w:spacing w:before="0" w:beforeAutospacing="0" w:after="360" w:afterAutospacing="0"/>
        <w:jc w:val="both"/>
      </w:pPr>
      <w:r>
        <w:t>О проведении XVIII Московского международного энергетического форума «ТЭК России в XXI веке» 8-9 сентября 2020 г. http://www.mief-tek.com/</w:t>
      </w:r>
    </w:p>
    <w:p w:rsidR="009B6420" w:rsidRDefault="009B6420" w:rsidP="009B6420">
      <w:pPr>
        <w:pStyle w:val="a3"/>
        <w:shd w:val="clear" w:color="auto" w:fill="FFFFFF"/>
        <w:spacing w:before="0" w:beforeAutospacing="0" w:after="360" w:afterAutospacing="0"/>
        <w:jc w:val="both"/>
      </w:pPr>
      <w:r>
        <w:t>О проведении повышения квалификации 28-29 сентября 2020 г. в г. Москве по теме «Особенности обеспечения безопасности на объектах ТЭК в системе национальной безопасности Российской Федерации https://www.anomcdpo.ru/obuchenie</w:t>
      </w:r>
    </w:p>
    <w:p w:rsidR="009B6420" w:rsidRDefault="009B6420" w:rsidP="009B6420">
      <w:pPr>
        <w:pStyle w:val="a3"/>
        <w:shd w:val="clear" w:color="auto" w:fill="FFFFFF"/>
        <w:spacing w:before="0" w:beforeAutospacing="0" w:after="360" w:afterAutospacing="0"/>
        <w:jc w:val="both"/>
      </w:pPr>
      <w:r>
        <w:t>О проведении с 15 по 16 октября 2020 г. в г. Москве IV Всероссийского практического семинара «Эффективная работа и перспективы развития организаций электроэнергетики России» http://upravlenie-gkh.ru/</w:t>
      </w:r>
    </w:p>
    <w:p w:rsidR="009B6420" w:rsidRDefault="009B6420" w:rsidP="009B6420">
      <w:pPr>
        <w:shd w:val="clear" w:color="auto" w:fill="FFFFFF"/>
      </w:pPr>
      <w:r>
        <w:t>Распечатать</w:t>
      </w:r>
    </w:p>
    <w:p w:rsidR="009B6420" w:rsidRDefault="009B6420" w:rsidP="009B6420">
      <w:pPr>
        <w:shd w:val="clear" w:color="auto" w:fill="FFFFFF"/>
      </w:pPr>
      <w:hyperlink r:id="rId19" w:tooltip="Поделиться" w:history="1">
        <w:r>
          <w:rPr>
            <w:rStyle w:val="affff1"/>
            <w:color w:val="000000"/>
            <w:sz w:val="21"/>
            <w:szCs w:val="21"/>
            <w:bdr w:val="single" w:sz="6" w:space="4" w:color="E6E6E6" w:frame="1"/>
          </w:rPr>
          <w:t>Поделиться</w:t>
        </w:r>
      </w:hyperlink>
    </w:p>
    <w:p w:rsidR="009B6420" w:rsidRDefault="009B6420" w:rsidP="009B6420">
      <w:pPr>
        <w:pStyle w:val="3"/>
        <w:shd w:val="clear" w:color="auto" w:fill="FFFFFF"/>
        <w:spacing w:before="300" w:after="150" w:line="360" w:lineRule="atLeast"/>
        <w:rPr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>Новости</w:t>
      </w:r>
    </w:p>
    <w:p w:rsidR="009B6420" w:rsidRDefault="009B6420" w:rsidP="009B6420">
      <w:pPr>
        <w:shd w:val="clear" w:color="auto" w:fill="FFFFFF"/>
        <w:rPr>
          <w:rFonts w:ascii="Times New Roman" w:hAnsi="Times New Roman" w:cs="Times New Roman"/>
          <w:color w:val="80808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11:52 | 13.10.2020</w:t>
      </w:r>
    </w:p>
    <w:p w:rsidR="009B6420" w:rsidRDefault="009B6420" w:rsidP="009B6420">
      <w:pPr>
        <w:shd w:val="clear" w:color="auto" w:fill="FFFFFF"/>
        <w:rPr>
          <w:sz w:val="24"/>
          <w:szCs w:val="24"/>
        </w:rPr>
      </w:pPr>
      <w:hyperlink r:id="rId20" w:history="1">
        <w:r>
          <w:rPr>
            <w:rStyle w:val="affff1"/>
            <w:color w:val="262626"/>
          </w:rPr>
          <w:t xml:space="preserve">Межрайонные отделения Чувашской </w:t>
        </w:r>
        <w:proofErr w:type="spellStart"/>
        <w:r>
          <w:rPr>
            <w:rStyle w:val="affff1"/>
            <w:color w:val="262626"/>
          </w:rPr>
          <w:t>энергосбытовой</w:t>
        </w:r>
        <w:proofErr w:type="spellEnd"/>
        <w:r>
          <w:rPr>
            <w:rStyle w:val="affff1"/>
            <w:color w:val="262626"/>
          </w:rPr>
          <w:t xml:space="preserve"> компании начали работать по субботам</w:t>
        </w:r>
      </w:hyperlink>
    </w:p>
    <w:p w:rsidR="009B6420" w:rsidRDefault="009B6420" w:rsidP="009B6420">
      <w:pPr>
        <w:shd w:val="clear" w:color="auto" w:fill="FFFFFF"/>
        <w:rPr>
          <w:color w:val="80808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07:46 | 20.08.2020</w:t>
      </w:r>
    </w:p>
    <w:p w:rsidR="009B6420" w:rsidRDefault="009B6420" w:rsidP="009B6420">
      <w:pPr>
        <w:shd w:val="clear" w:color="auto" w:fill="FFFFFF"/>
        <w:rPr>
          <w:sz w:val="24"/>
          <w:szCs w:val="24"/>
        </w:rPr>
      </w:pPr>
      <w:hyperlink r:id="rId21" w:history="1">
        <w:r>
          <w:rPr>
            <w:rStyle w:val="affff1"/>
            <w:color w:val="262626"/>
          </w:rPr>
          <w:t xml:space="preserve">Главные распорядители бюджетных средств до 30 сентября 2020 года должны установить для находящихся в их ведении учреждений целевой уровень снижения потребления ресурсов </w:t>
        </w:r>
        <w:proofErr w:type="gramStart"/>
        <w:r>
          <w:rPr>
            <w:rStyle w:val="affff1"/>
            <w:color w:val="262626"/>
          </w:rPr>
          <w:t>на</w:t>
        </w:r>
        <w:proofErr w:type="gramEnd"/>
        <w:r>
          <w:rPr>
            <w:rStyle w:val="affff1"/>
            <w:color w:val="262626"/>
          </w:rPr>
          <w:t xml:space="preserve"> ближайшие 3 года</w:t>
        </w:r>
      </w:hyperlink>
    </w:p>
    <w:p w:rsidR="009B6420" w:rsidRDefault="009B6420" w:rsidP="009B6420">
      <w:pPr>
        <w:shd w:val="clear" w:color="auto" w:fill="FFFFFF"/>
        <w:rPr>
          <w:color w:val="80808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08:17 | 19.08.2020</w:t>
      </w:r>
    </w:p>
    <w:p w:rsidR="009B6420" w:rsidRDefault="009B6420" w:rsidP="009B6420">
      <w:pPr>
        <w:shd w:val="clear" w:color="auto" w:fill="FFFFFF"/>
        <w:rPr>
          <w:sz w:val="24"/>
          <w:szCs w:val="24"/>
        </w:rPr>
      </w:pPr>
      <w:hyperlink r:id="rId22" w:history="1">
        <w:r>
          <w:rPr>
            <w:rStyle w:val="affff1"/>
            <w:color w:val="262626"/>
          </w:rPr>
          <w:t xml:space="preserve">В </w:t>
        </w:r>
        <w:proofErr w:type="spellStart"/>
        <w:r>
          <w:rPr>
            <w:rStyle w:val="affff1"/>
            <w:color w:val="262626"/>
          </w:rPr>
          <w:t>Алатырском</w:t>
        </w:r>
        <w:proofErr w:type="spellEnd"/>
        <w:r>
          <w:rPr>
            <w:rStyle w:val="affff1"/>
            <w:color w:val="262626"/>
          </w:rPr>
          <w:t xml:space="preserve"> районе завершаются работы по расчистке трасс </w:t>
        </w:r>
        <w:proofErr w:type="spellStart"/>
        <w:proofErr w:type="gramStart"/>
        <w:r>
          <w:rPr>
            <w:rStyle w:val="affff1"/>
            <w:color w:val="262626"/>
          </w:rPr>
          <w:t>вл</w:t>
        </w:r>
        <w:proofErr w:type="spellEnd"/>
        <w:proofErr w:type="gramEnd"/>
        <w:r>
          <w:rPr>
            <w:rStyle w:val="affff1"/>
            <w:color w:val="262626"/>
          </w:rPr>
          <w:t xml:space="preserve"> 110 </w:t>
        </w:r>
        <w:proofErr w:type="spellStart"/>
        <w:r>
          <w:rPr>
            <w:rStyle w:val="affff1"/>
            <w:color w:val="262626"/>
          </w:rPr>
          <w:t>кв</w:t>
        </w:r>
        <w:proofErr w:type="spellEnd"/>
      </w:hyperlink>
    </w:p>
    <w:p w:rsidR="009B6420" w:rsidRDefault="009B6420" w:rsidP="009B6420">
      <w:pPr>
        <w:shd w:val="clear" w:color="auto" w:fill="FFFFFF"/>
      </w:pPr>
      <w:hyperlink r:id="rId23" w:history="1">
        <w:r>
          <w:rPr>
            <w:rStyle w:val="affff1"/>
            <w:color w:val="4D6BBC"/>
            <w:sz w:val="21"/>
            <w:szCs w:val="21"/>
          </w:rPr>
          <w:t>Посмотреть все</w:t>
        </w:r>
      </w:hyperlink>
      <w:r>
        <w:rPr>
          <w:color w:val="4D6BBC"/>
        </w:rPr>
        <w:t>›</w:t>
      </w:r>
    </w:p>
    <w:p w:rsidR="009B6420" w:rsidRDefault="009B6420" w:rsidP="009B6420">
      <w:pPr>
        <w:pStyle w:val="3"/>
        <w:shd w:val="clear" w:color="auto" w:fill="FFFFFF"/>
        <w:spacing w:before="300" w:after="150" w:line="360" w:lineRule="atLeast"/>
        <w:rPr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>Видеорепортаж</w:t>
      </w:r>
    </w:p>
    <w:p w:rsidR="009B6420" w:rsidRDefault="009B6420" w:rsidP="009B6420">
      <w:pPr>
        <w:shd w:val="clear" w:color="auto" w:fill="FFFFFF"/>
        <w:rPr>
          <w:rFonts w:ascii="Times New Roman" w:hAnsi="Times New Roman" w:cs="Times New Roman"/>
          <w:color w:val="80808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15:17 | 25.06.2020</w:t>
      </w:r>
    </w:p>
    <w:p w:rsidR="009B6420" w:rsidRDefault="009B6420" w:rsidP="009B6420">
      <w:pPr>
        <w:shd w:val="clear" w:color="auto" w:fill="FFFFFF"/>
        <w:rPr>
          <w:sz w:val="24"/>
          <w:szCs w:val="24"/>
        </w:rPr>
      </w:pPr>
      <w:hyperlink r:id="rId24" w:history="1">
        <w:r>
          <w:rPr>
            <w:rStyle w:val="affff1"/>
            <w:color w:val="262626"/>
          </w:rPr>
          <w:t>В Чувашии наградили 100 лучших потребителей электроэнергии</w:t>
        </w:r>
      </w:hyperlink>
    </w:p>
    <w:p w:rsidR="009B6420" w:rsidRDefault="009B6420" w:rsidP="009B6420">
      <w:pPr>
        <w:shd w:val="clear" w:color="auto" w:fill="FFFFFF"/>
      </w:pPr>
      <w:hyperlink r:id="rId25" w:history="1">
        <w:r>
          <w:rPr>
            <w:rStyle w:val="affff1"/>
            <w:color w:val="4D6BBC"/>
            <w:sz w:val="21"/>
            <w:szCs w:val="21"/>
          </w:rPr>
          <w:t>Посмотреть все</w:t>
        </w:r>
      </w:hyperlink>
      <w:r>
        <w:rPr>
          <w:color w:val="4D6BBC"/>
        </w:rPr>
        <w:t>›</w:t>
      </w:r>
    </w:p>
    <w:p w:rsidR="009B6420" w:rsidRDefault="009B6420" w:rsidP="009B6420">
      <w:pPr>
        <w:pStyle w:val="3"/>
        <w:shd w:val="clear" w:color="auto" w:fill="FFFFFF"/>
        <w:spacing w:before="300" w:after="150" w:line="360" w:lineRule="atLeast"/>
        <w:rPr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>Публикации</w:t>
      </w:r>
    </w:p>
    <w:p w:rsidR="009B6420" w:rsidRDefault="009B6420" w:rsidP="009B6420">
      <w:pPr>
        <w:shd w:val="clear" w:color="auto" w:fill="FFFFFF"/>
        <w:rPr>
          <w:rFonts w:ascii="Times New Roman" w:hAnsi="Times New Roman" w:cs="Times New Roman"/>
          <w:color w:val="80808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12:33 | 15.07.2020</w:t>
      </w:r>
    </w:p>
    <w:p w:rsidR="009B6420" w:rsidRDefault="009B6420" w:rsidP="009B6420">
      <w:pPr>
        <w:shd w:val="clear" w:color="auto" w:fill="FFFFFF"/>
        <w:rPr>
          <w:sz w:val="24"/>
          <w:szCs w:val="24"/>
        </w:rPr>
      </w:pPr>
      <w:hyperlink r:id="rId26" w:history="1">
        <w:r>
          <w:rPr>
            <w:rStyle w:val="affff1"/>
            <w:color w:val="262626"/>
          </w:rPr>
          <w:t>Энергетика или электротехника — что выбрать абитуриенту?</w:t>
        </w:r>
      </w:hyperlink>
    </w:p>
    <w:p w:rsidR="009B6420" w:rsidRDefault="009B6420" w:rsidP="009B6420">
      <w:pPr>
        <w:shd w:val="clear" w:color="auto" w:fill="FFFFFF"/>
        <w:rPr>
          <w:color w:val="80808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13:14 | 01.07.2020</w:t>
      </w:r>
    </w:p>
    <w:p w:rsidR="009B6420" w:rsidRDefault="009B6420" w:rsidP="009B6420">
      <w:pPr>
        <w:shd w:val="clear" w:color="auto" w:fill="FFFFFF"/>
        <w:rPr>
          <w:sz w:val="24"/>
          <w:szCs w:val="24"/>
        </w:rPr>
      </w:pPr>
      <w:hyperlink r:id="rId27" w:history="1">
        <w:r>
          <w:rPr>
            <w:rStyle w:val="affff1"/>
            <w:color w:val="1E3685"/>
          </w:rPr>
          <w:t>Дистанционные сервисы ЧЭСК становятся все более популярными у потребителей</w:t>
        </w:r>
      </w:hyperlink>
    </w:p>
    <w:p w:rsidR="009B6420" w:rsidRDefault="009B6420" w:rsidP="009B6420">
      <w:pPr>
        <w:shd w:val="clear" w:color="auto" w:fill="FFFFFF"/>
      </w:pPr>
      <w:hyperlink r:id="rId28" w:history="1">
        <w:r>
          <w:rPr>
            <w:rStyle w:val="affff1"/>
            <w:color w:val="4D6BBC"/>
            <w:sz w:val="21"/>
            <w:szCs w:val="21"/>
          </w:rPr>
          <w:t>Посмотреть все</w:t>
        </w:r>
      </w:hyperlink>
      <w:r>
        <w:rPr>
          <w:color w:val="4D6BBC"/>
        </w:rPr>
        <w:t>›</w:t>
      </w:r>
    </w:p>
    <w:p w:rsidR="009B6420" w:rsidRDefault="009B6420" w:rsidP="009B6420">
      <w:pPr>
        <w:rPr>
          <w:sz w:val="21"/>
          <w:szCs w:val="21"/>
        </w:rPr>
      </w:pPr>
      <w:r>
        <w:rPr>
          <w:rStyle w:val="copyrighticon"/>
          <w:sz w:val="21"/>
          <w:szCs w:val="21"/>
        </w:rPr>
        <w:t>©</w:t>
      </w:r>
      <w:r>
        <w:rPr>
          <w:rStyle w:val="apple-converted-space"/>
          <w:sz w:val="21"/>
          <w:szCs w:val="21"/>
        </w:rPr>
        <w:t> </w:t>
      </w:r>
      <w:r>
        <w:rPr>
          <w:sz w:val="21"/>
          <w:szCs w:val="21"/>
        </w:rPr>
        <w:t>2000 - 2021. Министерство промышленности и энергетики Чувашской Республики</w:t>
      </w:r>
    </w:p>
    <w:p w:rsidR="009B6420" w:rsidRDefault="009B6420" w:rsidP="009B6420">
      <w:pPr>
        <w:rPr>
          <w:sz w:val="21"/>
          <w:szCs w:val="21"/>
        </w:rPr>
      </w:pPr>
      <w:r>
        <w:rPr>
          <w:sz w:val="21"/>
          <w:szCs w:val="21"/>
        </w:rPr>
        <w:t>При цитировании информации с сайта ссылка на первоисточник обязательна.</w:t>
      </w:r>
    </w:p>
    <w:p w:rsidR="009B6420" w:rsidRDefault="009B6420" w:rsidP="009B6420">
      <w:pPr>
        <w:rPr>
          <w:sz w:val="18"/>
          <w:szCs w:val="18"/>
        </w:rPr>
      </w:pPr>
      <w:r>
        <w:rPr>
          <w:sz w:val="18"/>
          <w:szCs w:val="18"/>
        </w:rPr>
        <w:t>Нашли ошибку в тексте? Выделите её и нажмите</w:t>
      </w:r>
      <w:r>
        <w:rPr>
          <w:rStyle w:val="apple-converted-space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7"/>
          <w:szCs w:val="17"/>
          <w:bdr w:val="single" w:sz="6" w:space="1" w:color="CCCCCC" w:frame="1"/>
          <w:shd w:val="clear" w:color="auto" w:fill="F7F7F7"/>
        </w:rPr>
        <w:t>Ctrl</w:t>
      </w:r>
      <w:r>
        <w:rPr>
          <w:sz w:val="18"/>
          <w:szCs w:val="18"/>
        </w:rPr>
        <w:t>+</w:t>
      </w:r>
      <w:r>
        <w:rPr>
          <w:rFonts w:ascii="Arial" w:hAnsi="Arial" w:cs="Arial"/>
          <w:color w:val="333333"/>
          <w:sz w:val="17"/>
          <w:szCs w:val="17"/>
          <w:bdr w:val="single" w:sz="6" w:space="1" w:color="CCCCCC" w:frame="1"/>
          <w:shd w:val="clear" w:color="auto" w:fill="F7F7F7"/>
        </w:rPr>
        <w:t>Enter</w:t>
      </w:r>
      <w:proofErr w:type="spellEnd"/>
      <w:r>
        <w:rPr>
          <w:sz w:val="18"/>
          <w:szCs w:val="18"/>
        </w:rPr>
        <w:t>.</w:t>
      </w:r>
    </w:p>
    <w:p w:rsidR="009B6420" w:rsidRDefault="009B6420" w:rsidP="009B6420">
      <w:pPr>
        <w:pStyle w:val="HTML"/>
        <w:rPr>
          <w:i w:val="0"/>
          <w:iCs w:val="0"/>
          <w:sz w:val="21"/>
          <w:szCs w:val="21"/>
        </w:rPr>
      </w:pPr>
      <w:r>
        <w:rPr>
          <w:i w:val="0"/>
          <w:iCs w:val="0"/>
          <w:sz w:val="21"/>
          <w:szCs w:val="21"/>
        </w:rPr>
        <w:t>Адрес: </w:t>
      </w:r>
    </w:p>
    <w:p w:rsidR="00A059A2" w:rsidRDefault="00A059A2" w:rsidP="009B6420">
      <w:pPr>
        <w:pStyle w:val="a3"/>
        <w:shd w:val="clear" w:color="auto" w:fill="FFFFFF"/>
        <w:spacing w:before="0" w:beforeAutospacing="0" w:after="0" w:afterAutospacing="0"/>
      </w:pPr>
    </w:p>
    <w:p w:rsidR="002C4726" w:rsidRDefault="002C4726"/>
    <w:sectPr w:rsidR="002C4726" w:rsidSect="002C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0C4D"/>
    <w:multiLevelType w:val="multilevel"/>
    <w:tmpl w:val="F98C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63DC"/>
    <w:rsid w:val="000D6C72"/>
    <w:rsid w:val="001F14EC"/>
    <w:rsid w:val="00230403"/>
    <w:rsid w:val="002343FE"/>
    <w:rsid w:val="002C4726"/>
    <w:rsid w:val="00307EA6"/>
    <w:rsid w:val="003B414A"/>
    <w:rsid w:val="0053686A"/>
    <w:rsid w:val="00576735"/>
    <w:rsid w:val="005A5EEB"/>
    <w:rsid w:val="005E181A"/>
    <w:rsid w:val="006244F6"/>
    <w:rsid w:val="007A1290"/>
    <w:rsid w:val="00902136"/>
    <w:rsid w:val="009B6420"/>
    <w:rsid w:val="00A059A2"/>
    <w:rsid w:val="00AF54A7"/>
    <w:rsid w:val="00B77DE8"/>
    <w:rsid w:val="00C41F14"/>
    <w:rsid w:val="00DE63DC"/>
    <w:rsid w:val="00E91F99"/>
    <w:rsid w:val="00F96EE2"/>
    <w:rsid w:val="00FA1AD3"/>
    <w:rsid w:val="00FB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26"/>
  </w:style>
  <w:style w:type="paragraph" w:styleId="1">
    <w:name w:val="heading 1"/>
    <w:basedOn w:val="a"/>
    <w:next w:val="a"/>
    <w:link w:val="10"/>
    <w:uiPriority w:val="99"/>
    <w:qFormat/>
    <w:rsid w:val="00FA1A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A1AD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A1AD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A1AD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1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1AD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1AD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A1AD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A1AD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A1AD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A1AD3"/>
    <w:rPr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FA1AD3"/>
    <w:rPr>
      <w:u w:val="single"/>
    </w:rPr>
  </w:style>
  <w:style w:type="paragraph" w:customStyle="1" w:styleId="a9">
    <w:name w:val="Внимание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FA1AD3"/>
  </w:style>
  <w:style w:type="paragraph" w:customStyle="1" w:styleId="ab">
    <w:name w:val="Внимание: недобросовестность!"/>
    <w:basedOn w:val="a9"/>
    <w:next w:val="a"/>
    <w:uiPriority w:val="99"/>
    <w:rsid w:val="00FA1AD3"/>
  </w:style>
  <w:style w:type="character" w:customStyle="1" w:styleId="ac">
    <w:name w:val="Выделение для Базового Поиска"/>
    <w:basedOn w:val="a6"/>
    <w:uiPriority w:val="99"/>
    <w:rsid w:val="00FA1AD3"/>
    <w:rPr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FA1AD3"/>
    <w:rPr>
      <w:i/>
      <w:iCs/>
    </w:rPr>
  </w:style>
  <w:style w:type="paragraph" w:customStyle="1" w:styleId="ae">
    <w:name w:val="Дочерний элемент списка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">
    <w:name w:val="Основное меню (преемственное)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0">
    <w:name w:val="Заголовок"/>
    <w:basedOn w:val="af"/>
    <w:next w:val="a"/>
    <w:uiPriority w:val="99"/>
    <w:rsid w:val="00FA1AD3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FA1AD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4">
    <w:name w:val="Заголовок своего сообщения"/>
    <w:basedOn w:val="a6"/>
    <w:uiPriority w:val="99"/>
    <w:rsid w:val="00FA1AD3"/>
  </w:style>
  <w:style w:type="paragraph" w:customStyle="1" w:styleId="af5">
    <w:name w:val="Заголовок статьи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basedOn w:val="a6"/>
    <w:uiPriority w:val="99"/>
    <w:rsid w:val="00FA1AD3"/>
    <w:rPr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FA1AD3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FA1AD3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FA1AD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FA1AD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FA1AD3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FA1AD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FA1AD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FA1AD3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FA1AD3"/>
  </w:style>
  <w:style w:type="paragraph" w:customStyle="1" w:styleId="aff5">
    <w:name w:val="Моноширинный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6">
    <w:name w:val="Найденные слова"/>
    <w:basedOn w:val="a6"/>
    <w:uiPriority w:val="99"/>
    <w:rsid w:val="00FA1AD3"/>
    <w:rPr>
      <w:shd w:val="clear" w:color="auto" w:fill="FFF580"/>
    </w:rPr>
  </w:style>
  <w:style w:type="character" w:customStyle="1" w:styleId="aff7">
    <w:name w:val="Не вступил в силу"/>
    <w:basedOn w:val="a6"/>
    <w:uiPriority w:val="99"/>
    <w:rsid w:val="00FA1AD3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9"/>
    <w:next w:val="a"/>
    <w:uiPriority w:val="99"/>
    <w:rsid w:val="00FA1AD3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b">
    <w:name w:val="Оглавление"/>
    <w:basedOn w:val="affa"/>
    <w:next w:val="a"/>
    <w:uiPriority w:val="99"/>
    <w:rsid w:val="00FA1AD3"/>
    <w:pPr>
      <w:ind w:left="140"/>
    </w:pPr>
  </w:style>
  <w:style w:type="character" w:customStyle="1" w:styleId="affc">
    <w:name w:val="Опечатки"/>
    <w:uiPriority w:val="99"/>
    <w:rsid w:val="00FA1AD3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FA1AD3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FA1AD3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FA1AD3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остоянная часть"/>
    <w:basedOn w:val="af"/>
    <w:next w:val="a"/>
    <w:uiPriority w:val="99"/>
    <w:rsid w:val="00FA1AD3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ример."/>
    <w:basedOn w:val="a9"/>
    <w:next w:val="a"/>
    <w:uiPriority w:val="99"/>
    <w:rsid w:val="00FA1AD3"/>
  </w:style>
  <w:style w:type="paragraph" w:customStyle="1" w:styleId="afff4">
    <w:name w:val="Примечание."/>
    <w:basedOn w:val="a9"/>
    <w:next w:val="a"/>
    <w:uiPriority w:val="99"/>
    <w:rsid w:val="00FA1AD3"/>
  </w:style>
  <w:style w:type="character" w:customStyle="1" w:styleId="afff5">
    <w:name w:val="Продолжение ссылки"/>
    <w:basedOn w:val="a7"/>
    <w:uiPriority w:val="99"/>
    <w:rsid w:val="00FA1AD3"/>
  </w:style>
  <w:style w:type="paragraph" w:customStyle="1" w:styleId="afff6">
    <w:name w:val="Словарная статья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Сравнение редакций"/>
    <w:basedOn w:val="a6"/>
    <w:uiPriority w:val="99"/>
    <w:rsid w:val="00FA1AD3"/>
  </w:style>
  <w:style w:type="character" w:customStyle="1" w:styleId="afff8">
    <w:name w:val="Сравнение редакций. Добавленный фрагмент"/>
    <w:uiPriority w:val="99"/>
    <w:rsid w:val="00FA1AD3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FA1AD3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Текст в таблице"/>
    <w:basedOn w:val="aff9"/>
    <w:next w:val="a"/>
    <w:uiPriority w:val="99"/>
    <w:rsid w:val="00FA1AD3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d">
    <w:name w:val="Технический комментарий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basedOn w:val="a6"/>
    <w:uiPriority w:val="99"/>
    <w:rsid w:val="00FA1AD3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9"/>
    <w:next w:val="a"/>
    <w:uiPriority w:val="99"/>
    <w:rsid w:val="00FA1AD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A1AD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1">
    <w:name w:val="Hyperlink"/>
    <w:basedOn w:val="a0"/>
    <w:uiPriority w:val="99"/>
    <w:semiHidden/>
    <w:unhideWhenUsed/>
    <w:rsid w:val="009B6420"/>
    <w:rPr>
      <w:color w:val="0000FF"/>
      <w:u w:val="single"/>
    </w:rPr>
  </w:style>
  <w:style w:type="character" w:customStyle="1" w:styleId="yt-buttontext">
    <w:name w:val="yt-button__text"/>
    <w:basedOn w:val="a0"/>
    <w:rsid w:val="009B6420"/>
  </w:style>
  <w:style w:type="character" w:customStyle="1" w:styleId="apple-converted-space">
    <w:name w:val="apple-converted-space"/>
    <w:basedOn w:val="a0"/>
    <w:rsid w:val="009B6420"/>
  </w:style>
  <w:style w:type="character" w:customStyle="1" w:styleId="last-bread">
    <w:name w:val="last-bread"/>
    <w:basedOn w:val="a0"/>
    <w:rsid w:val="009B6420"/>
  </w:style>
  <w:style w:type="character" w:customStyle="1" w:styleId="copyrighticon">
    <w:name w:val="copyright_icon"/>
    <w:basedOn w:val="a0"/>
    <w:rsid w:val="009B6420"/>
  </w:style>
  <w:style w:type="paragraph" w:styleId="HTML">
    <w:name w:val="HTML Address"/>
    <w:basedOn w:val="a"/>
    <w:link w:val="HTML0"/>
    <w:uiPriority w:val="99"/>
    <w:semiHidden/>
    <w:unhideWhenUsed/>
    <w:rsid w:val="009B642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B64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3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7044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54708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24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4375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single" w:sz="6" w:space="4" w:color="D9D9D9"/>
                                        <w:left w:val="single" w:sz="6" w:space="11" w:color="D9D9D9"/>
                                        <w:bottom w:val="single" w:sz="6" w:space="4" w:color="D9D9D9"/>
                                        <w:right w:val="single" w:sz="6" w:space="11" w:color="D9D9D9"/>
                                      </w:divBdr>
                                      <w:divsChild>
                                        <w:div w:id="30698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8828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2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732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50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34433">
                                      <w:marLeft w:val="0"/>
                                      <w:marRight w:val="0"/>
                                      <w:marTop w:val="22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295489">
                                  <w:marLeft w:val="0"/>
                                  <w:marRight w:val="0"/>
                                  <w:marTop w:val="21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7" w:color="E6E6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4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18626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3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50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9716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6E6E6"/>
                                        <w:right w:val="none" w:sz="0" w:space="0" w:color="auto"/>
                                      </w:divBdr>
                                      <w:divsChild>
                                        <w:div w:id="16016465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62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54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46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0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317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25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67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9390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6E6E6"/>
                                        <w:right w:val="none" w:sz="0" w:space="0" w:color="auto"/>
                                      </w:divBdr>
                                      <w:divsChild>
                                        <w:div w:id="1523595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1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3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59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0790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6E6E6"/>
                                        <w:right w:val="none" w:sz="0" w:space="0" w:color="auto"/>
                                      </w:divBdr>
                                      <w:divsChild>
                                        <w:div w:id="1208564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5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0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98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74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4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356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7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2397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13" Type="http://schemas.openxmlformats.org/officeDocument/2006/relationships/hyperlink" Target="http://minprom.cap.ru/action/elektroenergetika-i-energosberezhenie/tehnologicheskoe-prisoedinenie-k-elektricheskim-se" TargetMode="External"/><Relationship Id="rId18" Type="http://schemas.openxmlformats.org/officeDocument/2006/relationships/hyperlink" Target="http://minprom.cap.ru/action/elektroenergetika-i-energosberezhenie/perechenj-potrebitelej-uslug-po-peredache-elektric" TargetMode="External"/><Relationship Id="rId26" Type="http://schemas.openxmlformats.org/officeDocument/2006/relationships/hyperlink" Target="http://minprom.cap.ru/news/2020/07/15/energetika-ili-elektrotehnika-chto-vibratj-abitur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prom.cap.ru/news/2020/08/20/glavnie-rasporyaditeli-byudzhetnih-sredstv-do-30-s" TargetMode="External"/><Relationship Id="rId7" Type="http://schemas.openxmlformats.org/officeDocument/2006/relationships/hyperlink" Target="http://minprom.cap.ru/action/elektroenergetika-i-energosberezhenie" TargetMode="External"/><Relationship Id="rId12" Type="http://schemas.openxmlformats.org/officeDocument/2006/relationships/hyperlink" Target="http://minprom.cap.ru/action/elektroenergetika-i-energosberezhenie/1234" TargetMode="External"/><Relationship Id="rId17" Type="http://schemas.openxmlformats.org/officeDocument/2006/relationships/hyperlink" Target="http://minprom.cap.ru/action/elektroenergetika-i-energosberezhenie/elektroenergetika-chuvashskoj-respubliki" TargetMode="External"/><Relationship Id="rId25" Type="http://schemas.openxmlformats.org/officeDocument/2006/relationships/hyperlink" Target="http://minprom.cap.ru/news?type=video&amp;action=4dbb0896-8760-4953-8ce0-31f7090ec4dc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prom.cap.ru/action/elektroenergetika-i-energosberezhenie/goryachie-linii-po-voprosam-avarijnih-otklyuchenij" TargetMode="External"/><Relationship Id="rId20" Type="http://schemas.openxmlformats.org/officeDocument/2006/relationships/hyperlink" Target="http://minprom.cap.ru/news/2020/10/13/mezhrajonnie-otdeleniya-chuvashskoj-energosbitovo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ulture.cap.ru/action/activity/sobitiya/2020-god/100-letie-so-dnya-obrazovaniya-chuvashskoj-avtonom" TargetMode="External"/><Relationship Id="rId11" Type="http://schemas.openxmlformats.org/officeDocument/2006/relationships/hyperlink" Target="http://minprom.cap.ru/action/elektroenergetika-i-energosberezhenie/shtab-po-obespecheniyu-bezopasnosti-elektrosnabzhe" TargetMode="External"/><Relationship Id="rId24" Type="http://schemas.openxmlformats.org/officeDocument/2006/relationships/hyperlink" Target="http://minprom.cap.ru/news/2020/06/25/v-chuvashii-nagradili-100-luchshih-potrebitelej-el" TargetMode="External"/><Relationship Id="rId5" Type="http://schemas.openxmlformats.org/officeDocument/2006/relationships/hyperlink" Target="http://minprom.cap.ru/" TargetMode="External"/><Relationship Id="rId15" Type="http://schemas.openxmlformats.org/officeDocument/2006/relationships/hyperlink" Target="http://minprom.cap.ru/action/elektroenergetika-i-energosberezhenie/perechenj-potrebitelej-elektroenergii-moschnosti-o" TargetMode="External"/><Relationship Id="rId23" Type="http://schemas.openxmlformats.org/officeDocument/2006/relationships/hyperlink" Target="http://minprom.cap.ru/news?type=news&amp;action=4dbb0896-8760-4953-8ce0-31f7090ec4dc" TargetMode="External"/><Relationship Id="rId28" Type="http://schemas.openxmlformats.org/officeDocument/2006/relationships/hyperlink" Target="http://minprom.cap.ru/news?type=publications&amp;action=4dbb0896-8760-4953-8ce0-31f7090ec4dc" TargetMode="External"/><Relationship Id="rId10" Type="http://schemas.openxmlformats.org/officeDocument/2006/relationships/hyperlink" Target="http://minprom.cap.ru/action/" TargetMode="External"/><Relationship Id="rId19" Type="http://schemas.openxmlformats.org/officeDocument/2006/relationships/hyperlink" Target="http://minprom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prom.cap.ru/" TargetMode="External"/><Relationship Id="rId14" Type="http://schemas.openxmlformats.org/officeDocument/2006/relationships/hyperlink" Target="http://minprom.cap.ru/action/elektroenergetika-i-energosberezhenie/energosberezhenie-v-chuvashskoj-respublike" TargetMode="External"/><Relationship Id="rId22" Type="http://schemas.openxmlformats.org/officeDocument/2006/relationships/hyperlink" Target="http://minprom.cap.ru/news/2020/08/19/v-alatirskom-rajone-chuvashii-zavershayutsya-rabot" TargetMode="External"/><Relationship Id="rId27" Type="http://schemas.openxmlformats.org/officeDocument/2006/relationships/hyperlink" Target="http://minprom.cap.ru/news/2020/07/01/distancionnie-servisi-chesk-stanovyatsya-vse-bole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14</cp:revision>
  <dcterms:created xsi:type="dcterms:W3CDTF">2021-02-01T07:37:00Z</dcterms:created>
  <dcterms:modified xsi:type="dcterms:W3CDTF">2021-04-14T13:00:00Z</dcterms:modified>
</cp:coreProperties>
</file>