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4" w:rsidRDefault="00771E64" w:rsidP="00771E64">
      <w:pPr>
        <w:spacing w:line="216" w:lineRule="auto"/>
        <w:jc w:val="both"/>
        <w:rPr>
          <w:color w:val="333333"/>
          <w:sz w:val="24"/>
          <w:shd w:val="clear" w:color="auto" w:fill="FFFFFF"/>
        </w:rPr>
      </w:pPr>
    </w:p>
    <w:tbl>
      <w:tblPr>
        <w:tblW w:w="9695" w:type="dxa"/>
        <w:tblLook w:val="04A0"/>
      </w:tblPr>
      <w:tblGrid>
        <w:gridCol w:w="4320"/>
        <w:gridCol w:w="1173"/>
        <w:gridCol w:w="4202"/>
      </w:tblGrid>
      <w:tr w:rsidR="00BA19E4" w:rsidTr="00BA19E4">
        <w:trPr>
          <w:cantSplit/>
          <w:trHeight w:val="377"/>
        </w:trPr>
        <w:tc>
          <w:tcPr>
            <w:tcW w:w="4320" w:type="dxa"/>
            <w:hideMark/>
          </w:tcPr>
          <w:p w:rsidR="00BA19E4" w:rsidRDefault="00BA19E4" w:rsidP="00BA1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BA19E4" w:rsidRDefault="00BA19E4" w:rsidP="00BA19E4">
            <w:pPr>
              <w:jc w:val="center"/>
              <w:rPr>
                <w:sz w:val="26"/>
              </w:rPr>
            </w:pPr>
            <w:r>
              <w:rPr>
                <w:b/>
                <w:bCs/>
              </w:rPr>
              <w:t>ХĔРЛĔ ЧУТАЙ</w:t>
            </w:r>
            <w:r>
              <w:rPr>
                <w:rFonts w:ascii="Arial Cyr Chuv" w:hAnsi="Arial Cyr Chuv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A19E4" w:rsidRDefault="00BA19E4" w:rsidP="00BA19E4">
            <w:pPr>
              <w:jc w:val="both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-106680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BA19E4" w:rsidRDefault="00BA19E4" w:rsidP="00BA1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fc"/>
                <w:b w:val="0"/>
              </w:rPr>
              <w:t xml:space="preserve"> </w:t>
            </w:r>
            <w:r>
              <w:rPr>
                <w:b/>
                <w:bCs/>
              </w:rPr>
              <w:t>КРАСНОЧЕТАЙСКИЙ  РАЙОН</w:t>
            </w:r>
          </w:p>
        </w:tc>
      </w:tr>
      <w:tr w:rsidR="00BA19E4" w:rsidTr="00BA19E4">
        <w:trPr>
          <w:cantSplit/>
          <w:trHeight w:val="2147"/>
        </w:trPr>
        <w:tc>
          <w:tcPr>
            <w:tcW w:w="4320" w:type="dxa"/>
          </w:tcPr>
          <w:p w:rsidR="00BA19E4" w:rsidRDefault="00BA19E4" w:rsidP="00BA1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ХУСАНУШКĂНЬ </w:t>
            </w:r>
          </w:p>
          <w:p w:rsidR="00BA19E4" w:rsidRDefault="00BA19E4" w:rsidP="00BA1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ЯЛ ПОСЕЛЕНИЙĚН</w:t>
            </w:r>
          </w:p>
          <w:p w:rsidR="00BA19E4" w:rsidRDefault="00BA19E4" w:rsidP="00BA19E4">
            <w:pPr>
              <w:jc w:val="center"/>
            </w:pPr>
            <w:r>
              <w:rPr>
                <w:b/>
                <w:bCs/>
              </w:rPr>
              <w:t>АДМИНИСТРАЦИЙĚ</w:t>
            </w:r>
          </w:p>
          <w:p w:rsidR="00BA19E4" w:rsidRDefault="00BA19E4" w:rsidP="00BA19E4">
            <w:pPr>
              <w:jc w:val="center"/>
              <w:rPr>
                <w:rStyle w:val="afc"/>
              </w:rPr>
            </w:pPr>
            <w:r>
              <w:rPr>
                <w:rStyle w:val="afc"/>
              </w:rPr>
              <w:t>ЙЫШĂНУ</w:t>
            </w:r>
          </w:p>
          <w:p w:rsidR="00BA19E4" w:rsidRPr="00773C36" w:rsidRDefault="009C045A" w:rsidP="00BA19E4">
            <w:pPr>
              <w:pStyle w:val="afe"/>
              <w:jc w:val="center"/>
              <w:rPr>
                <w:u w:val="single"/>
              </w:rPr>
            </w:pPr>
            <w:r w:rsidRPr="009C045A">
              <w:rPr>
                <w:sz w:val="24"/>
                <w:szCs w:val="24"/>
                <w:u w:val="single"/>
              </w:rPr>
              <w:t>14.05.2021 42</w:t>
            </w:r>
            <w:r>
              <w:rPr>
                <w:u w:val="single"/>
              </w:rPr>
              <w:t xml:space="preserve"> </w:t>
            </w:r>
            <w:r w:rsidR="00BA19E4" w:rsidRPr="00773C36">
              <w:rPr>
                <w:u w:val="single"/>
              </w:rPr>
              <w:t>№</w:t>
            </w:r>
          </w:p>
          <w:p w:rsidR="00BA19E4" w:rsidRDefault="00BA19E4" w:rsidP="00BA19E4">
            <w:pPr>
              <w:jc w:val="center"/>
            </w:pPr>
            <w:proofErr w:type="spellStart"/>
            <w:r w:rsidRPr="00773C36">
              <w:t>Сĕнтĕкçырми</w:t>
            </w:r>
            <w:proofErr w:type="spellEnd"/>
            <w:r w:rsidRPr="00773C36">
              <w:t xml:space="preserve"> </w:t>
            </w:r>
            <w:proofErr w:type="spellStart"/>
            <w:r w:rsidRPr="00773C36"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19E4" w:rsidRDefault="00BA19E4" w:rsidP="00BA19E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A19E4" w:rsidRDefault="00BA19E4" w:rsidP="00BA1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19E4" w:rsidRDefault="00BA19E4" w:rsidP="00BA1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ХОЗАНКИНСКОГО  СЕЛЬСКОГО</w:t>
            </w:r>
          </w:p>
          <w:p w:rsidR="00BA19E4" w:rsidRPr="00EC7675" w:rsidRDefault="00BA19E4" w:rsidP="00BA19E4">
            <w:pPr>
              <w:jc w:val="center"/>
              <w:rPr>
                <w:sz w:val="26"/>
              </w:rPr>
            </w:pPr>
            <w:r>
              <w:rPr>
                <w:b/>
                <w:bCs/>
              </w:rPr>
              <w:t>ПОСЕЛЕНИЯ</w:t>
            </w:r>
          </w:p>
          <w:p w:rsidR="00BA19E4" w:rsidRPr="00EC7675" w:rsidRDefault="00BA19E4" w:rsidP="00BA19E4">
            <w:pPr>
              <w:jc w:val="center"/>
              <w:rPr>
                <w:b/>
                <w:bCs/>
              </w:rPr>
            </w:pPr>
            <w:r>
              <w:rPr>
                <w:rStyle w:val="afc"/>
              </w:rPr>
              <w:t>ПОСТАНОВЛЕНИЕ</w:t>
            </w:r>
          </w:p>
          <w:p w:rsidR="00BA19E4" w:rsidRPr="009C045A" w:rsidRDefault="009C045A" w:rsidP="00BA19E4">
            <w:pPr>
              <w:pStyle w:val="afe"/>
              <w:jc w:val="center"/>
              <w:rPr>
                <w:sz w:val="24"/>
                <w:szCs w:val="24"/>
                <w:u w:val="single"/>
              </w:rPr>
            </w:pPr>
            <w:r w:rsidRPr="009C045A">
              <w:rPr>
                <w:sz w:val="24"/>
                <w:szCs w:val="24"/>
                <w:u w:val="single"/>
              </w:rPr>
              <w:t>14.05.2021</w:t>
            </w:r>
            <w:r w:rsidR="00BA19E4" w:rsidRPr="009C045A">
              <w:rPr>
                <w:sz w:val="24"/>
                <w:szCs w:val="24"/>
                <w:u w:val="single"/>
              </w:rPr>
              <w:t xml:space="preserve">  №   </w:t>
            </w:r>
            <w:r w:rsidRPr="009C045A">
              <w:rPr>
                <w:sz w:val="24"/>
                <w:szCs w:val="24"/>
                <w:u w:val="single"/>
              </w:rPr>
              <w:t>42</w:t>
            </w:r>
          </w:p>
          <w:p w:rsidR="00BA19E4" w:rsidRDefault="00BA19E4" w:rsidP="00BA19E4">
            <w:pPr>
              <w:jc w:val="center"/>
              <w:rPr>
                <w:sz w:val="26"/>
              </w:rPr>
            </w:pPr>
            <w:r w:rsidRPr="00773C36">
              <w:t>деревня Санкино</w:t>
            </w:r>
          </w:p>
        </w:tc>
      </w:tr>
    </w:tbl>
    <w:p w:rsidR="00BA19E4" w:rsidRDefault="00BA19E4" w:rsidP="00771E64">
      <w:pPr>
        <w:jc w:val="both"/>
        <w:rPr>
          <w:b/>
          <w:sz w:val="24"/>
          <w:szCs w:val="24"/>
        </w:rPr>
      </w:pPr>
    </w:p>
    <w:p w:rsidR="00771E64" w:rsidRDefault="00771E64" w:rsidP="0077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</w:p>
    <w:p w:rsidR="00771E64" w:rsidRDefault="00771E64" w:rsidP="0077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программы </w:t>
      </w:r>
      <w:r w:rsidR="00BA19E4">
        <w:rPr>
          <w:b/>
          <w:sz w:val="24"/>
          <w:szCs w:val="24"/>
        </w:rPr>
        <w:t>Хозанкинского</w:t>
      </w:r>
      <w:r>
        <w:rPr>
          <w:b/>
          <w:sz w:val="24"/>
          <w:szCs w:val="24"/>
        </w:rPr>
        <w:t xml:space="preserve"> сельского поселения</w:t>
      </w:r>
    </w:p>
    <w:p w:rsidR="00771E64" w:rsidRDefault="00BA19E4" w:rsidP="0077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Красночетайского</w:t>
      </w:r>
      <w:r w:rsidR="00771E64">
        <w:rPr>
          <w:b/>
          <w:sz w:val="24"/>
          <w:szCs w:val="24"/>
        </w:rPr>
        <w:t xml:space="preserve"> района Чувашской </w:t>
      </w:r>
    </w:p>
    <w:p w:rsidR="00771E64" w:rsidRDefault="00771E64" w:rsidP="0077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«Развитие физической культуры</w:t>
      </w:r>
    </w:p>
    <w:p w:rsidR="00771E64" w:rsidRDefault="00771E64" w:rsidP="00771E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 спорта»  на 2021-2025 годы</w:t>
      </w:r>
    </w:p>
    <w:p w:rsidR="00771E64" w:rsidRDefault="00771E64" w:rsidP="00771E64">
      <w:pPr>
        <w:jc w:val="both"/>
        <w:rPr>
          <w:sz w:val="24"/>
          <w:szCs w:val="24"/>
        </w:rPr>
      </w:pPr>
    </w:p>
    <w:p w:rsidR="00771E64" w:rsidRDefault="00771E64" w:rsidP="00771E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 </w:t>
      </w:r>
      <w:r w:rsidR="00BA19E4">
        <w:rPr>
          <w:sz w:val="24"/>
          <w:szCs w:val="24"/>
        </w:rPr>
        <w:t>Хозанкинского</w:t>
      </w:r>
      <w:r>
        <w:rPr>
          <w:sz w:val="24"/>
          <w:szCs w:val="24"/>
        </w:rPr>
        <w:t xml:space="preserve"> сельского поселения </w:t>
      </w:r>
      <w:r w:rsidR="00BA19E4">
        <w:rPr>
          <w:sz w:val="24"/>
          <w:szCs w:val="24"/>
        </w:rPr>
        <w:t>Красночетайского</w:t>
      </w:r>
      <w:r>
        <w:rPr>
          <w:sz w:val="24"/>
          <w:szCs w:val="24"/>
        </w:rPr>
        <w:t xml:space="preserve"> района Чувашской Республики от 29.12.2014г. № 69 «Об утверждении Перечня муниципальных программ </w:t>
      </w:r>
      <w:r w:rsidR="00BA19E4">
        <w:rPr>
          <w:sz w:val="24"/>
          <w:szCs w:val="24"/>
        </w:rPr>
        <w:t>Хозанкинского</w:t>
      </w:r>
      <w:r>
        <w:rPr>
          <w:sz w:val="24"/>
          <w:szCs w:val="24"/>
        </w:rPr>
        <w:t xml:space="preserve"> сельского поселения </w:t>
      </w:r>
      <w:r w:rsidR="00BA19E4">
        <w:rPr>
          <w:sz w:val="24"/>
          <w:szCs w:val="24"/>
        </w:rPr>
        <w:t>Красночетайского</w:t>
      </w:r>
      <w:r>
        <w:rPr>
          <w:sz w:val="24"/>
          <w:szCs w:val="24"/>
        </w:rPr>
        <w:t xml:space="preserve"> района Чувашской Республики», администрация </w:t>
      </w:r>
      <w:r w:rsidR="00BA19E4">
        <w:rPr>
          <w:sz w:val="24"/>
          <w:szCs w:val="24"/>
        </w:rPr>
        <w:t>Хозанкинского</w:t>
      </w:r>
      <w:r>
        <w:rPr>
          <w:sz w:val="24"/>
          <w:szCs w:val="24"/>
        </w:rPr>
        <w:t xml:space="preserve"> сельского поселения </w:t>
      </w:r>
      <w:r w:rsidR="00BA19E4">
        <w:rPr>
          <w:sz w:val="24"/>
          <w:szCs w:val="24"/>
        </w:rPr>
        <w:t>Красночетайского</w:t>
      </w:r>
      <w:r>
        <w:rPr>
          <w:sz w:val="24"/>
          <w:szCs w:val="24"/>
        </w:rPr>
        <w:t xml:space="preserve"> района Чувашской Республики </w:t>
      </w:r>
      <w:r>
        <w:rPr>
          <w:b/>
          <w:sz w:val="24"/>
          <w:szCs w:val="24"/>
        </w:rPr>
        <w:t>постановляет:</w:t>
      </w:r>
      <w:proofErr w:type="gramEnd"/>
    </w:p>
    <w:p w:rsidR="00771E64" w:rsidRDefault="00771E64" w:rsidP="00771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прилагаемую муниципальную программу </w:t>
      </w:r>
      <w:r w:rsidR="00BA19E4">
        <w:rPr>
          <w:sz w:val="24"/>
          <w:szCs w:val="24"/>
        </w:rPr>
        <w:t>Хозанкинского</w:t>
      </w:r>
      <w:r>
        <w:rPr>
          <w:sz w:val="24"/>
          <w:szCs w:val="24"/>
        </w:rPr>
        <w:t xml:space="preserve"> сельского поселения</w:t>
      </w:r>
    </w:p>
    <w:p w:rsidR="00771E64" w:rsidRDefault="00BA19E4" w:rsidP="00771E64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Красночетайского</w:t>
      </w:r>
      <w:r w:rsidR="00771E64">
        <w:rPr>
          <w:sz w:val="24"/>
          <w:szCs w:val="24"/>
        </w:rPr>
        <w:t xml:space="preserve"> района Чувашской Республики «Развитие </w:t>
      </w:r>
      <w:proofErr w:type="gramStart"/>
      <w:r w:rsidR="00771E64">
        <w:rPr>
          <w:sz w:val="24"/>
          <w:szCs w:val="24"/>
        </w:rPr>
        <w:t>физической</w:t>
      </w:r>
      <w:proofErr w:type="gramEnd"/>
      <w:r w:rsidR="00771E64">
        <w:rPr>
          <w:sz w:val="24"/>
          <w:szCs w:val="24"/>
        </w:rPr>
        <w:t xml:space="preserve"> культуры и спорта» на 2021–2025 годы» (далее – муниципальная программа). </w:t>
      </w:r>
    </w:p>
    <w:p w:rsidR="00771E64" w:rsidRDefault="00771E64" w:rsidP="00771E6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вступает в силу с момента официального опубликования.</w:t>
      </w:r>
    </w:p>
    <w:p w:rsidR="00771E64" w:rsidRDefault="00771E64" w:rsidP="00771E64">
      <w:pPr>
        <w:pStyle w:val="af"/>
      </w:pPr>
    </w:p>
    <w:p w:rsidR="00771E64" w:rsidRDefault="00771E64" w:rsidP="00771E64">
      <w:pPr>
        <w:pStyle w:val="af"/>
      </w:pPr>
    </w:p>
    <w:p w:rsidR="00771E64" w:rsidRDefault="00771E64" w:rsidP="00771E64">
      <w:pPr>
        <w:pStyle w:val="af"/>
      </w:pPr>
    </w:p>
    <w:p w:rsidR="00771E64" w:rsidRDefault="00771E64" w:rsidP="00771E64">
      <w:pPr>
        <w:pStyle w:val="af"/>
      </w:pPr>
    </w:p>
    <w:p w:rsidR="00771E64" w:rsidRDefault="00771E64" w:rsidP="00771E64">
      <w:pPr>
        <w:pStyle w:val="af"/>
      </w:pPr>
    </w:p>
    <w:p w:rsidR="00771E64" w:rsidRDefault="00771E64" w:rsidP="00771E64">
      <w:pPr>
        <w:pStyle w:val="af"/>
      </w:pPr>
    </w:p>
    <w:p w:rsidR="00771E64" w:rsidRDefault="00771E64" w:rsidP="00771E64">
      <w:pPr>
        <w:pStyle w:val="af"/>
      </w:pPr>
    </w:p>
    <w:p w:rsidR="00771E64" w:rsidRDefault="00771E64" w:rsidP="00771E64">
      <w:pPr>
        <w:pStyle w:val="af"/>
      </w:pPr>
    </w:p>
    <w:p w:rsidR="00771E64" w:rsidRDefault="00771E64" w:rsidP="00771E6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A19E4">
        <w:rPr>
          <w:sz w:val="24"/>
          <w:szCs w:val="24"/>
        </w:rPr>
        <w:t>Хозанкинского</w:t>
      </w:r>
      <w:r>
        <w:rPr>
          <w:sz w:val="24"/>
          <w:szCs w:val="24"/>
        </w:rPr>
        <w:t xml:space="preserve"> сельского поселения                                               </w:t>
      </w:r>
      <w:r w:rsidR="00BA19E4">
        <w:rPr>
          <w:sz w:val="24"/>
          <w:szCs w:val="24"/>
        </w:rPr>
        <w:t xml:space="preserve">           Л.Г. Кузнецова</w:t>
      </w:r>
    </w:p>
    <w:p w:rsidR="00771E64" w:rsidRDefault="00771E64" w:rsidP="00771E64">
      <w:pPr>
        <w:jc w:val="both"/>
        <w:rPr>
          <w:b/>
          <w:sz w:val="24"/>
          <w:szCs w:val="24"/>
        </w:rPr>
      </w:pPr>
    </w:p>
    <w:p w:rsidR="00771E64" w:rsidRDefault="00771E64" w:rsidP="00771E64">
      <w:pPr>
        <w:ind w:firstLine="567"/>
        <w:jc w:val="both"/>
        <w:rPr>
          <w:sz w:val="26"/>
          <w:szCs w:val="26"/>
        </w:rPr>
      </w:pPr>
    </w:p>
    <w:p w:rsidR="00771E64" w:rsidRDefault="00771E64" w:rsidP="00771E64">
      <w:pPr>
        <w:ind w:firstLine="567"/>
        <w:jc w:val="both"/>
        <w:rPr>
          <w:sz w:val="26"/>
          <w:szCs w:val="26"/>
        </w:rPr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BA19E4" w:rsidRDefault="00BA19E4" w:rsidP="00771E64">
      <w:pPr>
        <w:ind w:left="5520"/>
        <w:jc w:val="center"/>
      </w:pPr>
    </w:p>
    <w:p w:rsidR="00BA19E4" w:rsidRDefault="00BA19E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E82731" w:rsidRDefault="00E82731" w:rsidP="00E82731"/>
    <w:p w:rsidR="00771E64" w:rsidRDefault="00E82731" w:rsidP="00E82731">
      <w:r>
        <w:lastRenderedPageBreak/>
        <w:t xml:space="preserve">                                                                                                                                         </w:t>
      </w:r>
      <w:r w:rsidR="00771E64">
        <w:rPr>
          <w:rStyle w:val="afc"/>
          <w:b w:val="0"/>
          <w:szCs w:val="26"/>
        </w:rPr>
        <w:t>УТВЕРЖДЕНА</w:t>
      </w:r>
    </w:p>
    <w:p w:rsidR="00771E64" w:rsidRDefault="00D901C2" w:rsidP="00771E64">
      <w:pPr>
        <w:ind w:left="5520"/>
        <w:jc w:val="center"/>
        <w:rPr>
          <w:rStyle w:val="afc"/>
          <w:b w:val="0"/>
          <w:szCs w:val="26"/>
        </w:rPr>
      </w:pPr>
      <w:hyperlink r:id="rId9" w:anchor="sub_0" w:history="1">
        <w:r w:rsidR="00771E64">
          <w:rPr>
            <w:rStyle w:val="afd"/>
            <w:b w:val="0"/>
            <w:szCs w:val="26"/>
          </w:rPr>
          <w:t>постановлением</w:t>
        </w:r>
      </w:hyperlink>
      <w:r w:rsidR="00771E64">
        <w:rPr>
          <w:rStyle w:val="afc"/>
          <w:b w:val="0"/>
          <w:szCs w:val="26"/>
        </w:rPr>
        <w:t xml:space="preserve"> администрации</w:t>
      </w:r>
    </w:p>
    <w:p w:rsidR="00771E64" w:rsidRDefault="00BA19E4" w:rsidP="00771E64">
      <w:pPr>
        <w:ind w:left="5520"/>
        <w:jc w:val="center"/>
        <w:rPr>
          <w:rStyle w:val="afc"/>
          <w:b w:val="0"/>
          <w:szCs w:val="26"/>
        </w:rPr>
      </w:pPr>
      <w:r>
        <w:rPr>
          <w:rStyle w:val="afc"/>
          <w:b w:val="0"/>
          <w:szCs w:val="26"/>
        </w:rPr>
        <w:t>Хозанкинского</w:t>
      </w:r>
      <w:r w:rsidR="00771E64">
        <w:rPr>
          <w:rStyle w:val="afc"/>
          <w:b w:val="0"/>
          <w:szCs w:val="26"/>
        </w:rPr>
        <w:t xml:space="preserve"> сельского поселения </w:t>
      </w:r>
    </w:p>
    <w:p w:rsidR="00771E64" w:rsidRDefault="00BA19E4" w:rsidP="00771E64">
      <w:pPr>
        <w:ind w:left="5520"/>
        <w:jc w:val="center"/>
      </w:pPr>
      <w:r>
        <w:rPr>
          <w:rStyle w:val="afc"/>
          <w:b w:val="0"/>
          <w:szCs w:val="26"/>
        </w:rPr>
        <w:t>Красночетайского</w:t>
      </w:r>
      <w:r w:rsidR="00771E64">
        <w:rPr>
          <w:rStyle w:val="afc"/>
          <w:b w:val="0"/>
          <w:szCs w:val="26"/>
        </w:rPr>
        <w:t xml:space="preserve"> района Чувашской Республики</w:t>
      </w:r>
    </w:p>
    <w:p w:rsidR="00771E64" w:rsidRDefault="00771E64" w:rsidP="00771E64">
      <w:pPr>
        <w:ind w:left="5520"/>
        <w:jc w:val="center"/>
      </w:pPr>
      <w:r>
        <w:rPr>
          <w:rStyle w:val="afc"/>
          <w:b w:val="0"/>
          <w:szCs w:val="26"/>
        </w:rPr>
        <w:t xml:space="preserve">от            </w:t>
      </w:r>
      <w:r w:rsidR="009C045A">
        <w:rPr>
          <w:rStyle w:val="afc"/>
          <w:b w:val="0"/>
          <w:szCs w:val="26"/>
        </w:rPr>
        <w:t>14.05.2021</w:t>
      </w:r>
      <w:r>
        <w:rPr>
          <w:rStyle w:val="afc"/>
          <w:b w:val="0"/>
          <w:szCs w:val="26"/>
        </w:rPr>
        <w:t xml:space="preserve">       №   </w:t>
      </w:r>
      <w:r w:rsidR="009C045A">
        <w:rPr>
          <w:rStyle w:val="afc"/>
          <w:b w:val="0"/>
          <w:szCs w:val="26"/>
        </w:rPr>
        <w:t>42</w:t>
      </w: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ind w:left="5520"/>
        <w:jc w:val="center"/>
      </w:pPr>
    </w:p>
    <w:p w:rsidR="00771E64" w:rsidRDefault="00771E64" w:rsidP="00771E64">
      <w:pPr>
        <w:tabs>
          <w:tab w:val="left" w:pos="12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</w:p>
    <w:p w:rsidR="00771E64" w:rsidRDefault="00BA19E4" w:rsidP="00771E64">
      <w:pPr>
        <w:tabs>
          <w:tab w:val="left" w:pos="12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Хозанкинского</w:t>
      </w:r>
      <w:r w:rsidR="00771E64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Красночетайского</w:t>
      </w:r>
      <w:r w:rsidR="00771E64">
        <w:rPr>
          <w:b/>
          <w:sz w:val="24"/>
          <w:szCs w:val="24"/>
        </w:rPr>
        <w:t xml:space="preserve"> района Чувашской Республики</w:t>
      </w:r>
    </w:p>
    <w:p w:rsidR="00771E64" w:rsidRDefault="00771E64" w:rsidP="00771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физической культуры и спорта» на 2021-2025 годы»</w:t>
      </w:r>
    </w:p>
    <w:p w:rsidR="00771E64" w:rsidRDefault="00771E64" w:rsidP="00771E64">
      <w:pPr>
        <w:jc w:val="center"/>
        <w:rPr>
          <w:b/>
          <w:sz w:val="24"/>
          <w:szCs w:val="24"/>
        </w:rPr>
      </w:pPr>
    </w:p>
    <w:p w:rsidR="00771E64" w:rsidRDefault="00771E64" w:rsidP="00771E64">
      <w:pPr>
        <w:jc w:val="center"/>
        <w:rPr>
          <w:b/>
          <w:sz w:val="24"/>
          <w:szCs w:val="24"/>
        </w:rPr>
      </w:pPr>
    </w:p>
    <w:p w:rsidR="00771E64" w:rsidRDefault="00771E64" w:rsidP="00771E64">
      <w:pPr>
        <w:jc w:val="center"/>
        <w:rPr>
          <w:sz w:val="26"/>
          <w:szCs w:val="40"/>
        </w:rPr>
      </w:pPr>
    </w:p>
    <w:tbl>
      <w:tblPr>
        <w:tblpPr w:leftFromText="180" w:rightFromText="180" w:vertAnchor="text" w:horzAnchor="page" w:tblpX="2494" w:tblpY="54"/>
        <w:tblW w:w="4050" w:type="pct"/>
        <w:tblLook w:val="01E0"/>
      </w:tblPr>
      <w:tblGrid>
        <w:gridCol w:w="3569"/>
        <w:gridCol w:w="356"/>
        <w:gridCol w:w="4287"/>
      </w:tblGrid>
      <w:tr w:rsidR="00771E64" w:rsidTr="00771E64">
        <w:trPr>
          <w:trHeight w:val="1076"/>
        </w:trPr>
        <w:tc>
          <w:tcPr>
            <w:tcW w:w="2173" w:type="pct"/>
            <w:hideMark/>
          </w:tcPr>
          <w:p w:rsidR="00771E64" w:rsidRDefault="00771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17" w:type="pct"/>
          </w:tcPr>
          <w:p w:rsidR="00771E64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  <w:hideMark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19E4">
              <w:rPr>
                <w:sz w:val="24"/>
                <w:szCs w:val="24"/>
              </w:rPr>
              <w:t>Хозанкинского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BA19E4">
              <w:rPr>
                <w:sz w:val="24"/>
                <w:szCs w:val="24"/>
              </w:rPr>
              <w:t>Красночетайского</w:t>
            </w:r>
            <w:r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71E64" w:rsidTr="00771E64">
        <w:trPr>
          <w:trHeight w:val="262"/>
        </w:trPr>
        <w:tc>
          <w:tcPr>
            <w:tcW w:w="2173" w:type="pct"/>
          </w:tcPr>
          <w:p w:rsidR="00771E64" w:rsidRDefault="0077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771E64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Tr="00771E64">
        <w:trPr>
          <w:trHeight w:val="80"/>
        </w:trPr>
        <w:tc>
          <w:tcPr>
            <w:tcW w:w="2173" w:type="pct"/>
          </w:tcPr>
          <w:p w:rsidR="00771E64" w:rsidRDefault="0077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771E64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Tr="00771E64">
        <w:trPr>
          <w:trHeight w:val="828"/>
        </w:trPr>
        <w:tc>
          <w:tcPr>
            <w:tcW w:w="2173" w:type="pct"/>
            <w:hideMark/>
          </w:tcPr>
          <w:p w:rsidR="00771E64" w:rsidRDefault="00771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проекта Муниципальной  программы:</w:t>
            </w:r>
          </w:p>
        </w:tc>
        <w:tc>
          <w:tcPr>
            <w:tcW w:w="217" w:type="pct"/>
          </w:tcPr>
          <w:p w:rsidR="00771E64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  <w:hideMark/>
          </w:tcPr>
          <w:p w:rsidR="00771E64" w:rsidRDefault="00771E64" w:rsidP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Tr="00771E64">
        <w:trPr>
          <w:trHeight w:val="276"/>
        </w:trPr>
        <w:tc>
          <w:tcPr>
            <w:tcW w:w="2173" w:type="pct"/>
          </w:tcPr>
          <w:p w:rsidR="00771E64" w:rsidRDefault="0077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771E64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Tr="00771E64">
        <w:trPr>
          <w:trHeight w:val="276"/>
        </w:trPr>
        <w:tc>
          <w:tcPr>
            <w:tcW w:w="2173" w:type="pct"/>
          </w:tcPr>
          <w:p w:rsidR="00771E64" w:rsidRDefault="00771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771E64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</w:p>
        </w:tc>
      </w:tr>
      <w:tr w:rsidR="00771E64" w:rsidTr="00771E64">
        <w:trPr>
          <w:trHeight w:val="1954"/>
        </w:trPr>
        <w:tc>
          <w:tcPr>
            <w:tcW w:w="2173" w:type="pct"/>
            <w:hideMark/>
          </w:tcPr>
          <w:p w:rsidR="00771E64" w:rsidRDefault="0077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217" w:type="pct"/>
          </w:tcPr>
          <w:p w:rsidR="00771E64" w:rsidRDefault="00771E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pct"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BA19E4">
              <w:rPr>
                <w:sz w:val="24"/>
                <w:szCs w:val="24"/>
              </w:rPr>
              <w:t>Хозанкинского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BA19E4">
              <w:rPr>
                <w:sz w:val="24"/>
                <w:szCs w:val="24"/>
              </w:rPr>
              <w:t>Красночетайского</w:t>
            </w:r>
            <w:r>
              <w:rPr>
                <w:sz w:val="24"/>
                <w:szCs w:val="24"/>
              </w:rPr>
              <w:t xml:space="preserve"> района чувашской республики </w:t>
            </w:r>
          </w:p>
          <w:p w:rsidR="00771E64" w:rsidRDefault="00771E64">
            <w:pPr>
              <w:jc w:val="both"/>
              <w:rPr>
                <w:sz w:val="24"/>
                <w:szCs w:val="24"/>
              </w:rPr>
            </w:pPr>
          </w:p>
          <w:p w:rsidR="00771E64" w:rsidRDefault="00771E64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(тел. </w:t>
            </w:r>
            <w:r w:rsidR="00BA19E4">
              <w:rPr>
                <w:sz w:val="24"/>
                <w:szCs w:val="24"/>
              </w:rPr>
              <w:t>2-17-57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p w:rsidR="00771E64" w:rsidRDefault="00E82731" w:rsidP="00E827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</w:t>
      </w:r>
      <w:proofErr w:type="gramStart"/>
      <w:r w:rsidR="00771E64">
        <w:rPr>
          <w:b/>
          <w:bCs/>
          <w:sz w:val="22"/>
          <w:szCs w:val="22"/>
        </w:rPr>
        <w:t>П</w:t>
      </w:r>
      <w:proofErr w:type="gramEnd"/>
      <w:r w:rsidR="00771E64">
        <w:rPr>
          <w:b/>
          <w:bCs/>
          <w:sz w:val="22"/>
          <w:szCs w:val="22"/>
        </w:rPr>
        <w:t xml:space="preserve"> А С П О Р Т</w:t>
      </w:r>
    </w:p>
    <w:p w:rsidR="00771E64" w:rsidRDefault="00771E64" w:rsidP="00771E64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Муниципальной программы </w:t>
      </w:r>
      <w:r w:rsidR="00BA19E4">
        <w:rPr>
          <w:b/>
          <w:sz w:val="22"/>
          <w:szCs w:val="22"/>
        </w:rPr>
        <w:t>Хозанкинского</w:t>
      </w:r>
      <w:r>
        <w:rPr>
          <w:b/>
          <w:bCs/>
          <w:sz w:val="22"/>
          <w:szCs w:val="22"/>
        </w:rPr>
        <w:t xml:space="preserve"> сельского поселения </w:t>
      </w:r>
      <w:r w:rsidR="00BA19E4">
        <w:rPr>
          <w:b/>
          <w:bCs/>
          <w:sz w:val="22"/>
          <w:szCs w:val="22"/>
        </w:rPr>
        <w:t>Красночетайского</w:t>
      </w:r>
      <w:r>
        <w:rPr>
          <w:b/>
          <w:bCs/>
          <w:sz w:val="22"/>
          <w:szCs w:val="22"/>
        </w:rPr>
        <w:t xml:space="preserve"> района Чувашской Республики </w:t>
      </w:r>
      <w:r>
        <w:rPr>
          <w:b/>
          <w:sz w:val="22"/>
          <w:szCs w:val="22"/>
        </w:rPr>
        <w:t>«Развитие физической культуры и спорта» на 2021-2025 годы</w:t>
      </w:r>
    </w:p>
    <w:p w:rsidR="00771E64" w:rsidRDefault="00771E64" w:rsidP="00771E64">
      <w:pPr>
        <w:jc w:val="center"/>
        <w:rPr>
          <w:b/>
          <w:bCs/>
          <w:sz w:val="22"/>
          <w:szCs w:val="22"/>
        </w:rPr>
      </w:pPr>
    </w:p>
    <w:tbl>
      <w:tblPr>
        <w:tblW w:w="4850" w:type="pct"/>
        <w:tblCellMar>
          <w:left w:w="85" w:type="dxa"/>
          <w:right w:w="85" w:type="dxa"/>
        </w:tblCellMar>
        <w:tblLook w:val="04A0"/>
      </w:tblPr>
      <w:tblGrid>
        <w:gridCol w:w="3542"/>
        <w:gridCol w:w="366"/>
        <w:gridCol w:w="5881"/>
      </w:tblGrid>
      <w:tr w:rsidR="00771E64" w:rsidTr="00771E64">
        <w:trPr>
          <w:trHeight w:val="20"/>
        </w:trPr>
        <w:tc>
          <w:tcPr>
            <w:tcW w:w="1809" w:type="pct"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771E64" w:rsidRDefault="00771E64">
            <w:pPr>
              <w:rPr>
                <w:sz w:val="24"/>
                <w:szCs w:val="24"/>
              </w:rPr>
            </w:pPr>
          </w:p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87" w:type="pct"/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04" w:type="pct"/>
          </w:tcPr>
          <w:p w:rsidR="00771E64" w:rsidRDefault="00771E64">
            <w:pPr>
              <w:tabs>
                <w:tab w:val="left" w:pos="8343"/>
                <w:tab w:val="left" w:pos="1144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="00BA19E4">
              <w:rPr>
                <w:bCs/>
                <w:sz w:val="22"/>
                <w:szCs w:val="22"/>
              </w:rPr>
              <w:t>Красночетайского</w:t>
            </w:r>
            <w:r>
              <w:rPr>
                <w:bCs/>
                <w:sz w:val="22"/>
                <w:szCs w:val="22"/>
              </w:rPr>
              <w:t xml:space="preserve"> района Чувашской Республики</w:t>
            </w:r>
          </w:p>
          <w:p w:rsidR="00771E64" w:rsidRDefault="00771E64">
            <w:pPr>
              <w:jc w:val="both"/>
              <w:rPr>
                <w:sz w:val="24"/>
                <w:szCs w:val="24"/>
              </w:rPr>
            </w:pPr>
          </w:p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Предприятия, организации и учреждения, расположенные на территории </w:t>
            </w:r>
            <w:r w:rsidR="00BA19E4">
              <w:rPr>
                <w:sz w:val="24"/>
                <w:szCs w:val="24"/>
              </w:rPr>
              <w:t>Хозанкинского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19E4">
              <w:rPr>
                <w:bCs/>
                <w:sz w:val="24"/>
                <w:szCs w:val="24"/>
              </w:rPr>
              <w:t>Красночетайского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Чувашской Республики (по согласованию)</w:t>
            </w:r>
          </w:p>
        </w:tc>
      </w:tr>
      <w:tr w:rsidR="00771E64" w:rsidTr="00771E64">
        <w:trPr>
          <w:trHeight w:val="20"/>
        </w:trPr>
        <w:tc>
          <w:tcPr>
            <w:tcW w:w="1809" w:type="pct"/>
            <w:hideMark/>
          </w:tcPr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Программно-целевые инструменты </w:t>
            </w:r>
            <w:r>
              <w:rPr>
                <w:bCs/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7" w:type="pct"/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подпрограмма «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Развитие спорта высших</w:t>
              </w:r>
            </w:hyperlink>
            <w:r>
              <w:rPr>
                <w:sz w:val="24"/>
                <w:szCs w:val="24"/>
              </w:rPr>
              <w:t xml:space="preserve"> достижений и системы подготовки спортивного резерва»</w:t>
            </w:r>
          </w:p>
          <w:p w:rsidR="00771E64" w:rsidRDefault="00771E64">
            <w:pPr>
              <w:jc w:val="both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20"/>
        </w:trPr>
        <w:tc>
          <w:tcPr>
            <w:tcW w:w="1809" w:type="pct"/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>
              <w:rPr>
                <w:bCs/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7" w:type="pct"/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</w:tcPr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 </w:t>
            </w:r>
          </w:p>
          <w:p w:rsidR="00771E64" w:rsidRDefault="00771E64">
            <w:pPr>
              <w:jc w:val="both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20"/>
        </w:trPr>
        <w:tc>
          <w:tcPr>
            <w:tcW w:w="1809" w:type="pct"/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>
              <w:rPr>
                <w:bCs/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7" w:type="pct"/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интереса населения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к занятиям физической культурой и спортом; 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инфраструктуры для занятий массовым спортом; 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научных и методических разработок в области спорта высших достижений;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спорта высших достижений, в том числе для подготовки спортивного резерва</w:t>
            </w:r>
          </w:p>
          <w:p w:rsidR="00771E64" w:rsidRDefault="00771E64">
            <w:pPr>
              <w:jc w:val="both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20"/>
        </w:trPr>
        <w:tc>
          <w:tcPr>
            <w:tcW w:w="1809" w:type="pct"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индикаторы и показатели Муниципальной программы </w:t>
            </w:r>
          </w:p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87" w:type="pct"/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</w:tcPr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2021 году будут достигнуты следующие показатели:</w:t>
            </w:r>
          </w:p>
          <w:p w:rsidR="00771E64" w:rsidRDefault="00771E64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 общеобразовательных учреждений, занимающихся физической культурой и спортом, в общей численности учащихся соответствующих учреждений – 70,0%;</w:t>
            </w:r>
          </w:p>
          <w:p w:rsidR="00771E64" w:rsidRDefault="00771E64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увеличить долю населения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поселения, систематически занимающегося физической культурой и спортом, до 20 % от общей численности населения.</w:t>
            </w:r>
          </w:p>
          <w:p w:rsidR="00771E64" w:rsidRDefault="00771E64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20"/>
        </w:trPr>
        <w:tc>
          <w:tcPr>
            <w:tcW w:w="1809" w:type="pct"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реализации Муниципальной программы </w:t>
            </w:r>
          </w:p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87" w:type="pct"/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  <w:hideMark/>
          </w:tcPr>
          <w:p w:rsidR="00771E64" w:rsidRDefault="00771E64" w:rsidP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годы</w:t>
            </w:r>
          </w:p>
        </w:tc>
      </w:tr>
      <w:tr w:rsidR="00771E64" w:rsidTr="00771E64">
        <w:trPr>
          <w:trHeight w:val="20"/>
        </w:trPr>
        <w:tc>
          <w:tcPr>
            <w:tcW w:w="1809" w:type="pct"/>
            <w:hideMark/>
          </w:tcPr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87" w:type="pct"/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за счет бюджета </w:t>
            </w:r>
            <w:r w:rsidR="00BA19E4">
              <w:rPr>
                <w:sz w:val="22"/>
                <w:szCs w:val="22"/>
              </w:rPr>
              <w:t>Хозанкинского сельского поселения составит 30</w:t>
            </w:r>
            <w:r>
              <w:rPr>
                <w:sz w:val="22"/>
                <w:szCs w:val="22"/>
              </w:rPr>
              <w:t>,0 тыс. руб., в том числе: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</w:t>
            </w:r>
            <w:r w:rsidR="00BA19E4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,0 тыс. рублей;</w:t>
            </w:r>
          </w:p>
          <w:p w:rsidR="00771E64" w:rsidRDefault="001D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1</w:t>
            </w:r>
            <w:r w:rsidR="00771E64">
              <w:rPr>
                <w:sz w:val="22"/>
                <w:szCs w:val="22"/>
              </w:rPr>
              <w:t>,0 тыс. рублей;</w:t>
            </w:r>
          </w:p>
          <w:p w:rsidR="00771E64" w:rsidRDefault="001D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1</w:t>
            </w:r>
            <w:r w:rsidR="00771E64">
              <w:rPr>
                <w:sz w:val="22"/>
                <w:szCs w:val="22"/>
              </w:rPr>
              <w:t>,0 тыс. рублей;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0,0 тыс. рублей;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0,0 тыс. рублей;</w:t>
            </w:r>
          </w:p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на очередной финансовый год и плановый период</w:t>
            </w:r>
          </w:p>
        </w:tc>
      </w:tr>
      <w:tr w:rsidR="00771E64" w:rsidTr="00771E64">
        <w:trPr>
          <w:trHeight w:val="20"/>
        </w:trPr>
        <w:tc>
          <w:tcPr>
            <w:tcW w:w="1809" w:type="pct"/>
            <w:hideMark/>
          </w:tcPr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Ожидаемые результаты реализации Государственной программы</w:t>
            </w:r>
          </w:p>
        </w:tc>
        <w:tc>
          <w:tcPr>
            <w:tcW w:w="187" w:type="pct"/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04" w:type="pct"/>
            <w:hideMark/>
          </w:tcPr>
          <w:p w:rsidR="00771E64" w:rsidRDefault="00771E6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охвата населения систематическими занятиями физической культурой и спортом;</w:t>
            </w:r>
          </w:p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проводимых массовых физкультурно-спортивных мероприятий;</w:t>
            </w:r>
          </w:p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интереса граждан к занятиям физической культурой и спортом;</w:t>
            </w:r>
          </w:p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подготовленных спортсменов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– членов сборных команд Чувашской Республики;</w:t>
            </w:r>
          </w:p>
        </w:tc>
      </w:tr>
    </w:tbl>
    <w:p w:rsidR="00771E64" w:rsidRDefault="00771E64" w:rsidP="00771E64">
      <w:pPr>
        <w:jc w:val="center"/>
        <w:rPr>
          <w:sz w:val="22"/>
          <w:szCs w:val="22"/>
        </w:rPr>
      </w:pPr>
    </w:p>
    <w:tbl>
      <w:tblPr>
        <w:tblW w:w="9240" w:type="dxa"/>
        <w:tblLayout w:type="fixed"/>
        <w:tblLook w:val="01E0"/>
      </w:tblPr>
      <w:tblGrid>
        <w:gridCol w:w="3166"/>
        <w:gridCol w:w="6074"/>
      </w:tblGrid>
      <w:tr w:rsidR="00771E64" w:rsidTr="00771E64">
        <w:tc>
          <w:tcPr>
            <w:tcW w:w="3168" w:type="dxa"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8" w:type="dxa"/>
          </w:tcPr>
          <w:p w:rsidR="00771E64" w:rsidRDefault="00771E64">
            <w:pPr>
              <w:jc w:val="both"/>
              <w:rPr>
                <w:sz w:val="24"/>
                <w:szCs w:val="24"/>
              </w:rPr>
            </w:pPr>
          </w:p>
        </w:tc>
      </w:tr>
    </w:tbl>
    <w:p w:rsidR="00771E64" w:rsidRDefault="00771E64" w:rsidP="00771E6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Введение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Муниципальная программа «Развитие физич</w:t>
      </w:r>
      <w:r w:rsidR="00BA19E4">
        <w:rPr>
          <w:sz w:val="22"/>
          <w:szCs w:val="22"/>
        </w:rPr>
        <w:t>еской культуры и спорта в Хозанкин</w:t>
      </w:r>
      <w:r>
        <w:rPr>
          <w:sz w:val="22"/>
          <w:szCs w:val="22"/>
        </w:rPr>
        <w:t xml:space="preserve">ском сельском поселении </w:t>
      </w:r>
      <w:r w:rsidR="00BA19E4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Чувашской Республики на 2021-2025 годы» (далее – Программа) разработана в соответствии с Федеральным законом «О физической культуре и спорте в Российской Федерации», постановлением Правительства Российской Федерации от 11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>. № 7 «О федеральной целевой программе «Развитие физической культуры и спорта в Российской Федерации на 2006-2015 годы», Законом</w:t>
      </w:r>
      <w:proofErr w:type="gramEnd"/>
      <w:r>
        <w:rPr>
          <w:sz w:val="22"/>
          <w:szCs w:val="22"/>
        </w:rPr>
        <w:t xml:space="preserve"> Чувашской Республики «О физической культуре и спорте в Чувашской Республике», Указом Президента Чувашской Республики от 6 марта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2"/>
            <w:szCs w:val="22"/>
          </w:rPr>
          <w:t>2002 г</w:t>
        </w:r>
      </w:smartTag>
      <w:r>
        <w:rPr>
          <w:sz w:val="22"/>
          <w:szCs w:val="22"/>
        </w:rPr>
        <w:t>. № 52 «О дополнительных мерах по поддержке и развитию массового спорта в Чувашской Республике».</w:t>
      </w:r>
    </w:p>
    <w:p w:rsidR="00771E64" w:rsidRDefault="00BA19E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Хозанкин</w:t>
      </w:r>
      <w:r w:rsidR="00771E64">
        <w:rPr>
          <w:sz w:val="22"/>
          <w:szCs w:val="22"/>
        </w:rPr>
        <w:t>ском сельском поселении физкультурно-массовую и спортивную работ</w:t>
      </w:r>
      <w:r>
        <w:rPr>
          <w:sz w:val="22"/>
          <w:szCs w:val="22"/>
        </w:rPr>
        <w:t>у осуществляет  МБОУ «Хозанкинская основная</w:t>
      </w:r>
      <w:r w:rsidR="00771E64">
        <w:rPr>
          <w:sz w:val="22"/>
          <w:szCs w:val="22"/>
        </w:rPr>
        <w:t xml:space="preserve"> общеобразовательная школа».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распор</w:t>
      </w:r>
      <w:r w:rsidR="00BA19E4">
        <w:rPr>
          <w:sz w:val="22"/>
          <w:szCs w:val="22"/>
        </w:rPr>
        <w:t>яжении физкультурников имеются 2</w:t>
      </w:r>
      <w:r>
        <w:rPr>
          <w:sz w:val="22"/>
          <w:szCs w:val="22"/>
        </w:rPr>
        <w:t xml:space="preserve"> спортивное сооружение,</w:t>
      </w:r>
      <w:r w:rsidR="00BA19E4">
        <w:rPr>
          <w:sz w:val="22"/>
          <w:szCs w:val="22"/>
        </w:rPr>
        <w:t xml:space="preserve"> в том числе 2 стадион (в Хозанкин</w:t>
      </w:r>
      <w:r>
        <w:rPr>
          <w:sz w:val="22"/>
          <w:szCs w:val="22"/>
        </w:rPr>
        <w:t>ской школе</w:t>
      </w:r>
      <w:r w:rsidR="00BA19E4">
        <w:rPr>
          <w:sz w:val="22"/>
          <w:szCs w:val="22"/>
        </w:rPr>
        <w:t xml:space="preserve"> и Верхнеаккозинской школе</w:t>
      </w:r>
      <w:r>
        <w:rPr>
          <w:sz w:val="22"/>
          <w:szCs w:val="22"/>
        </w:rPr>
        <w:t>). Все спортсооружения являются муниципальной собственностью. Сельскохозяйственные предприятия спортивных сооружений на своем балансе не имеют.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Доля населения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сельского поселения, систематически занимающегося физической культурой, составляет 20 %, из них взрослого населения – 9%.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Основой массового физкультурно-спортивного движения стало возрождение спартакиадного движения. Учащиеся школ и педагогические коллективы проводят внутри школьные спартакиады и принимают участие на районных спартакиадах учащихся и среди работников образования. 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Популярны на территории поселения спортивные мероприятия в честь Дня Защитников Отечества,  на День Молодежи, на проводах зимы.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Сборные команды сельского поселения участвуют на первенствах района по волейболу (мужская и женская команды, команды учащихся школ), легкой атлетике, футболу, настольному теннису, баскетболу, лыжным гонкам, на соревнованиях среди семейных команд, на массовых физкультурно-спортивных мероприятиях «Лыжня России», «Кросс Наций», День физкультурника, «</w:t>
      </w:r>
      <w:proofErr w:type="spellStart"/>
      <w:r>
        <w:rPr>
          <w:sz w:val="22"/>
          <w:szCs w:val="22"/>
        </w:rPr>
        <w:t>Акатуй</w:t>
      </w:r>
      <w:proofErr w:type="spellEnd"/>
      <w:r>
        <w:rPr>
          <w:sz w:val="22"/>
          <w:szCs w:val="22"/>
        </w:rPr>
        <w:t xml:space="preserve">». 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Программы обусловлена и сложившейся ситуацией ухудшения здоровья населения. На протяжении последних лет эта тревожная тенденция наблюдается в целом по Российской Федерации, что обусловлено целым рядом причин, но, прежде всего существенными социально-экономическими и политическими переменами в жизни общества.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Одной из ключевых проблем социальной сферы сегодня становится ухудшение здоровья молодежи. Остается большим число юношей, не пригодных по состоянию здоровья к военной службе.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Многолетняя динамика ухудшения здоровья детей и учащейся молодежи влечет за собой последующее снижение уровня здоровья во всех возрастных группах, составляющих основные трудовые ресурсы района.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Роль физической культуры и спорта становится все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культурой и спортом решаются также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 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профилактики правонарушений в молодежной среде ведется постоянная работа по привлечению несовершеннолетних, состоящих на учете в органах по делам несовершеннолетних, к систематическим занятиям физической культурой и спортом. 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учетом современных тенденций в стратегии социально-экономического развития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сельского поселения в сфере физической культуры и спорта имеется ряд проблем, требующих неотложного решения, в том числе: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недостаточное привлечение населения к регулярным занятиям физической культурой;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нехватка тренерских кадров, инструкторов-методистов на предприятиях, в организациях, организаторов физической культуры по месту жительства;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недостаточная пропаганда занятий физической культурой и спортом.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Приоритетными направлениями деятельности для дальнейшего развития физической культуры и спорта являются: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развитие и совершенствование системы детско-юношеского и молодежного спорта;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развитие системы массового спорта для вовлечения населения в активные занятия физической культурой и спортом;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развитие стимулирующих условий формирования здорового, активного образа жизни как социально безопасной и экономически выгодной среды жизнедеятельности населения;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повышение эффективности работы физкультурно-спортивных организаций за счет развития системы методического обеспечения, внедрения новых, более совершенных технологий;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повышение эффективности эксплуатации и развития физкультурно-спортивных сооружений, баз, центров и т.д.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Программа позволит обеспечить реализацию единой государственной политики на территории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сельского поселения, объединить усилия органов местного самоуправления и руководителей предприятий, организаций и учреждений, расположенных на территории сельского поселения, в решении задач по повышению физической подготовленности и уровня здоровья населения и обеспечить государственную поддержку сферы физической культуры и спорта по всем направлениям.</w:t>
      </w:r>
      <w:proofErr w:type="gramEnd"/>
    </w:p>
    <w:p w:rsidR="00771E64" w:rsidRDefault="00771E64" w:rsidP="00771E64">
      <w:pPr>
        <w:ind w:firstLine="709"/>
        <w:jc w:val="both"/>
        <w:rPr>
          <w:sz w:val="22"/>
          <w:szCs w:val="22"/>
        </w:rPr>
      </w:pPr>
    </w:p>
    <w:p w:rsidR="00771E64" w:rsidRDefault="00771E64" w:rsidP="00771E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Цели, задачи и сроки реализации Программы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Основными целями Программы являются: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повышение интереса различных категорий населения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сельского поселения к занятиям физической культурой и спортом;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создание условий для укрепления здоровья населения путем развития инфраструктуры спорта;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популяризация массового и профессионального спорта (включая спорт высших достижений);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приобщение различных слоев общества к регулярным занятиям физической культурой и спортом.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Исходя из поставленных целей, а также тенденций и особенностей развития </w:t>
      </w:r>
      <w:proofErr w:type="gramStart"/>
      <w:r>
        <w:rPr>
          <w:sz w:val="22"/>
          <w:szCs w:val="22"/>
        </w:rPr>
        <w:t>физической</w:t>
      </w:r>
      <w:proofErr w:type="gramEnd"/>
      <w:r>
        <w:rPr>
          <w:sz w:val="22"/>
          <w:szCs w:val="22"/>
        </w:rPr>
        <w:t xml:space="preserve"> культуры и спорта в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сельском поселении, Программа предусматривает решение следующих основных задач: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развитие инфраструктуры для занятий массовым спортом как в образовательных учреждениях, так и по месту жительства;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материально-технической базы;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мероприятий, информационная поддержка Программы в сети Интернет.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</w:p>
    <w:p w:rsidR="00771E64" w:rsidRDefault="00771E64" w:rsidP="00771E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Перечень программных мероприятий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включает следующую систему программных мероприятий: 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Совершенствование нормативных правовых актов в сфере физической культуры и спорта;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Физкультурно-оздоровительная работа с населением;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Развитие физкультурно-спортивной работы с детьми и молодежью;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Развитие инфраструктуры физической культуры и спорта;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Совершенствование управления, организации и кадрового обеспечения физической культуры и спорта;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Пропаганда физической культуры и спорта.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Приоритетность данных направлений связана с тем, что намеченные мероприятия позволят осуществить формирование ценностных отношений всех групп населения к физической культуре и спорту, обеспечить достойное выступление спортсменов республики на российских и международных соревнованиях.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2025 году осуществить прорыв в улучшении здоровья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распределены по шести направлениям: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Совершенствование нормативных правовых актов в сфере физической культуры и спорта посредством: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разработки нормативных правовых актов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сельского поселения </w:t>
      </w:r>
      <w:r w:rsidR="00BA19E4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Чувашской Республики в сфере физической культуры и спорта;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утверждения и реализации календарных планов официальных физкультурных мероприятий и спортивных мероприятий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сельского поселения </w:t>
      </w:r>
      <w:r w:rsidR="00BA19E4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разработки и утверждения муниципальных программ развития физической культуры и спорта.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Физкультурно-оздоровительная работа с населением предусматривает: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создание на базе учреждений культуры кружков и секций физкультурно-спортивной направленности;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создание условий для реабилитации инвалидов средствами физической культуры и спорта;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и проведение поселенческих соревнований среди лиц с ограниченными возможностями здоровья;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физкультурно-оздоровительных и спортивно-массовых мероприятий по месту жительства населения;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Развитие физкультурно-спортивной работы с детьми и молодежью включает следующие мероприятия: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совершенствование форм и методов физического воспитания в образовательных учреждениях;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организация и проведение районных соревнований среди детей, подростков и учащейся молодежи согласно календарному плану;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организация работы тренеров-общественников по месту жительства детей и молодежи;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развитие юнармейского движения среди детей и молодежи;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Развитие инфраструктуры физической культуры и спорта посредством совершенствования спортивных сооружений.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Совершенствование управления, организации и кадрового обеспечения физической культуры и спорта предусматривает привлечении молодых, перспективных кадров в области физкультуры и спорта в образовательные учреждения.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Пропаганда физической культуры и спорта посредством: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изготовления и размещения социальной рекламы по пропаганде спорта и здорового образа жизни;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освещение спортивно-массовых мероприятий в средствах СМИ и в сети Интернет.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</w:p>
    <w:p w:rsidR="00771E64" w:rsidRDefault="00771E64" w:rsidP="00771E64">
      <w:pPr>
        <w:jc w:val="center"/>
        <w:rPr>
          <w:b/>
          <w:sz w:val="22"/>
          <w:szCs w:val="22"/>
        </w:rPr>
      </w:pPr>
      <w:bookmarkStart w:id="0" w:name="_Toc119349580"/>
      <w:r>
        <w:rPr>
          <w:b/>
          <w:sz w:val="22"/>
          <w:szCs w:val="22"/>
        </w:rPr>
        <w:t>I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Обоснование ресурсного обеспечения Программы</w:t>
      </w:r>
      <w:bookmarkEnd w:id="0"/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Предполагаемый общий объем финансирования Му</w:t>
      </w:r>
      <w:r w:rsidR="008E5D9D">
        <w:rPr>
          <w:sz w:val="22"/>
          <w:szCs w:val="22"/>
        </w:rPr>
        <w:t>ниципальной программы составит 22</w:t>
      </w:r>
      <w:r>
        <w:rPr>
          <w:sz w:val="22"/>
          <w:szCs w:val="22"/>
        </w:rPr>
        <w:t>,0 тыс. рублей, в том числе:</w:t>
      </w:r>
    </w:p>
    <w:p w:rsidR="00771E64" w:rsidRDefault="00771E64" w:rsidP="00771E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них за счет бюджета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сельского посе</w:t>
      </w:r>
      <w:r w:rsidR="008E5D9D">
        <w:rPr>
          <w:sz w:val="22"/>
          <w:szCs w:val="22"/>
        </w:rPr>
        <w:t>ления составит 22</w:t>
      </w:r>
      <w:r>
        <w:rPr>
          <w:sz w:val="22"/>
          <w:szCs w:val="22"/>
        </w:rPr>
        <w:t>,0 тыс. руб., в том числе:</w:t>
      </w:r>
    </w:p>
    <w:p w:rsidR="00771E64" w:rsidRDefault="008E5D9D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в 2021 году – 20</w:t>
      </w:r>
      <w:r w:rsidR="00771E64">
        <w:rPr>
          <w:sz w:val="22"/>
          <w:szCs w:val="22"/>
        </w:rPr>
        <w:t>,0 тыс. рублей;</w:t>
      </w:r>
    </w:p>
    <w:p w:rsidR="00771E64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2022 году – </w:t>
      </w:r>
      <w:r w:rsidR="008E5D9D">
        <w:rPr>
          <w:sz w:val="22"/>
          <w:szCs w:val="22"/>
        </w:rPr>
        <w:t>1</w:t>
      </w:r>
      <w:r>
        <w:rPr>
          <w:sz w:val="22"/>
          <w:szCs w:val="22"/>
        </w:rPr>
        <w:t>,0 тыс. рублей;</w:t>
      </w:r>
    </w:p>
    <w:p w:rsidR="00771E64" w:rsidRDefault="008E5D9D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в 2023 году – 1</w:t>
      </w:r>
      <w:r w:rsidR="00771E64">
        <w:rPr>
          <w:sz w:val="22"/>
          <w:szCs w:val="22"/>
        </w:rPr>
        <w:t>,0 тыс. рублей;</w:t>
      </w:r>
    </w:p>
    <w:p w:rsidR="00771E64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в 2024 году – 0,0 тыс. рублей;</w:t>
      </w:r>
    </w:p>
    <w:p w:rsidR="00771E64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в 2025 году – 0,0 тыс. рублей;</w:t>
      </w:r>
    </w:p>
    <w:p w:rsidR="00771E64" w:rsidRDefault="00771E64" w:rsidP="00771E64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771E64" w:rsidRDefault="00771E64" w:rsidP="00771E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программных мероприятий предполагается осуществлять за счет средств бюджета </w:t>
      </w:r>
      <w:r w:rsidR="00BA19E4">
        <w:rPr>
          <w:sz w:val="22"/>
          <w:szCs w:val="22"/>
        </w:rPr>
        <w:t>Хозанкинского</w:t>
      </w:r>
      <w:r>
        <w:rPr>
          <w:sz w:val="22"/>
          <w:szCs w:val="22"/>
        </w:rPr>
        <w:t xml:space="preserve"> сельского поселения и внебюджетных источников. К внебюджетным источникам отнесены средства спонсоров и добровольные пожертвования граждан и организаций.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Объем инвестиций и других расходов на реализацию Программы может ежегодно уточняться исходя из возможностей бюджетов всех уровней и внебюджетных источников.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</w:p>
    <w:p w:rsidR="00771E64" w:rsidRDefault="00771E64" w:rsidP="00771E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Механизм реализации Программы, организация управления </w:t>
      </w:r>
    </w:p>
    <w:p w:rsidR="00771E64" w:rsidRDefault="00771E64" w:rsidP="00771E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proofErr w:type="gramStart"/>
      <w:r>
        <w:rPr>
          <w:b/>
          <w:sz w:val="22"/>
          <w:szCs w:val="22"/>
        </w:rPr>
        <w:t>контроль за</w:t>
      </w:r>
      <w:proofErr w:type="gramEnd"/>
      <w:r>
        <w:rPr>
          <w:b/>
          <w:sz w:val="22"/>
          <w:szCs w:val="22"/>
        </w:rPr>
        <w:t xml:space="preserve"> ходом ее выполнения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Механизм реализации Программы представляет собой скоординированные по срокам и направлениям действия органов исполнительной власти, органов местного самоуправления, спортивных организаций независимо от организационно-правовых форм и форм собственности по выполнению мероприятий Программы с учетом государственных приоритетов, действующих нормативных правовых актов.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Программы осуществляет отдел социального развития и архивного дела администрации </w:t>
      </w:r>
      <w:r w:rsidR="00BA19E4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района. 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мероприятиям; координирует деятельность исполнителей мероприятий Программы; контролирует целенаправленное и эффективное использование финансовых средств и выполнение намеченных мероприятий; формирует совместно с исполнителями Программы свободную бюджетную заявку; ежегодно направляет в </w:t>
      </w:r>
      <w:proofErr w:type="gramStart"/>
      <w:r>
        <w:rPr>
          <w:sz w:val="22"/>
          <w:szCs w:val="22"/>
        </w:rPr>
        <w:t>финансовый</w:t>
      </w:r>
      <w:proofErr w:type="gramEnd"/>
      <w:r>
        <w:rPr>
          <w:sz w:val="22"/>
          <w:szCs w:val="22"/>
        </w:rPr>
        <w:t xml:space="preserve"> отдел и отдел экономики, имущественных и земельных отношений администрации </w:t>
      </w:r>
      <w:r w:rsidR="00BA19E4">
        <w:rPr>
          <w:sz w:val="22"/>
          <w:szCs w:val="22"/>
        </w:rPr>
        <w:t>Красночетайского</w:t>
      </w:r>
      <w:r>
        <w:rPr>
          <w:sz w:val="22"/>
          <w:szCs w:val="22"/>
        </w:rPr>
        <w:t xml:space="preserve"> района бюджетную заявку на ассигнования, необходимые для реализации Программы.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заказчик Программы определяет основное содержание направлений и мероприятий Программы. 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Исполнители мероприятий Программы ежегодно к 1 марта до 2025 года представляют информацию о ходе реализации мероприятий Программы в отдел социального развития и архивного дела.</w:t>
      </w:r>
    </w:p>
    <w:p w:rsidR="00771E64" w:rsidRDefault="00771E64" w:rsidP="00771E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Отдел социального развития и архивного дела ежегодно к 1 марта до 2025 года информирует Министерство по физической культуре, спорту Чувашской Республики о ходе выполнения программы.</w:t>
      </w:r>
    </w:p>
    <w:p w:rsidR="00771E64" w:rsidRDefault="00771E64" w:rsidP="00771E64">
      <w:pPr>
        <w:ind w:left="6521"/>
        <w:jc w:val="both"/>
        <w:rPr>
          <w:sz w:val="24"/>
          <w:szCs w:val="24"/>
        </w:rPr>
      </w:pPr>
    </w:p>
    <w:p w:rsidR="00771E64" w:rsidRDefault="00771E64" w:rsidP="00771E64">
      <w:pPr>
        <w:ind w:left="6521"/>
        <w:jc w:val="both"/>
      </w:pPr>
    </w:p>
    <w:p w:rsidR="00771E64" w:rsidRDefault="00771E64" w:rsidP="00771E64">
      <w:pPr>
        <w:ind w:left="6521"/>
        <w:jc w:val="both"/>
      </w:pPr>
    </w:p>
    <w:p w:rsidR="00771E64" w:rsidRDefault="00771E64" w:rsidP="00771E64">
      <w:pPr>
        <w:ind w:left="6521"/>
        <w:jc w:val="both"/>
        <w:rPr>
          <w:sz w:val="24"/>
          <w:szCs w:val="24"/>
        </w:rPr>
      </w:pPr>
      <w:r>
        <w:t>Приложение 1 к муниципальной программе «Развитие физич</w:t>
      </w:r>
      <w:r w:rsidR="008E5D9D">
        <w:t>еской культуры и спорта в Хозанкин</w:t>
      </w:r>
      <w:r>
        <w:t xml:space="preserve">ском сельском поселении </w:t>
      </w:r>
      <w:r w:rsidR="00BA19E4">
        <w:t>Красночетайского</w:t>
      </w:r>
      <w:r>
        <w:t xml:space="preserve"> района Чувашской Республики» на 2021-2025 годы</w:t>
      </w:r>
    </w:p>
    <w:p w:rsidR="00771E64" w:rsidRDefault="00771E64" w:rsidP="00771E64">
      <w:pPr>
        <w:widowControl w:val="0"/>
        <w:ind w:firstLine="708"/>
        <w:jc w:val="right"/>
      </w:pPr>
    </w:p>
    <w:p w:rsidR="00771E64" w:rsidRDefault="00771E64" w:rsidP="00771E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целевых индикаторах, показателях муниципальной программы </w:t>
      </w:r>
    </w:p>
    <w:p w:rsidR="00771E64" w:rsidRDefault="00771E64" w:rsidP="00771E64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«Развитие </w:t>
      </w:r>
      <w:proofErr w:type="gramStart"/>
      <w:r>
        <w:rPr>
          <w:b/>
          <w:sz w:val="22"/>
          <w:szCs w:val="22"/>
        </w:rPr>
        <w:t>физической</w:t>
      </w:r>
      <w:proofErr w:type="gramEnd"/>
      <w:r w:rsidR="008E5D9D">
        <w:rPr>
          <w:b/>
          <w:sz w:val="22"/>
          <w:szCs w:val="22"/>
        </w:rPr>
        <w:t xml:space="preserve"> культуры и спорта в Хозанкин</w:t>
      </w:r>
      <w:r>
        <w:rPr>
          <w:b/>
          <w:sz w:val="22"/>
          <w:szCs w:val="22"/>
        </w:rPr>
        <w:t>ском сельском поселении</w:t>
      </w:r>
      <w:r w:rsidR="008E5D9D">
        <w:rPr>
          <w:b/>
          <w:sz w:val="22"/>
          <w:szCs w:val="22"/>
        </w:rPr>
        <w:t xml:space="preserve"> </w:t>
      </w:r>
      <w:r w:rsidR="00BA19E4">
        <w:rPr>
          <w:b/>
          <w:sz w:val="22"/>
          <w:szCs w:val="22"/>
        </w:rPr>
        <w:t>Красночетайского</w:t>
      </w:r>
      <w:r>
        <w:rPr>
          <w:b/>
          <w:sz w:val="22"/>
          <w:szCs w:val="22"/>
        </w:rPr>
        <w:t xml:space="preserve"> района Чувашской Республики» на 2021-2025 годы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2579"/>
        <w:gridCol w:w="1418"/>
        <w:gridCol w:w="708"/>
        <w:gridCol w:w="709"/>
        <w:gridCol w:w="709"/>
        <w:gridCol w:w="709"/>
        <w:gridCol w:w="708"/>
        <w:gridCol w:w="709"/>
        <w:gridCol w:w="709"/>
      </w:tblGrid>
      <w:tr w:rsidR="00771E64" w:rsidTr="00771E64">
        <w:trPr>
          <w:trHeight w:val="58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79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населения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right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3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 общеобразовательных учреждений,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</w:p>
        </w:tc>
      </w:tr>
    </w:tbl>
    <w:p w:rsidR="00771E64" w:rsidRDefault="00771E64" w:rsidP="00771E64">
      <w:pPr>
        <w:jc w:val="both"/>
        <w:rPr>
          <w:sz w:val="22"/>
          <w:szCs w:val="22"/>
        </w:rPr>
      </w:pPr>
    </w:p>
    <w:p w:rsidR="00771E64" w:rsidRDefault="00771E64" w:rsidP="00771E64">
      <w:pPr>
        <w:ind w:left="7230"/>
        <w:jc w:val="both"/>
        <w:rPr>
          <w:sz w:val="22"/>
          <w:szCs w:val="22"/>
        </w:rPr>
      </w:pPr>
    </w:p>
    <w:p w:rsidR="00771E64" w:rsidRDefault="00771E64" w:rsidP="00771E64">
      <w:pPr>
        <w:sectPr w:rsidR="00771E64" w:rsidSect="00E827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284" w:right="709" w:bottom="709" w:left="1276" w:header="720" w:footer="403" w:gutter="0"/>
          <w:pgNumType w:start="0"/>
          <w:cols w:space="720"/>
        </w:sectPr>
      </w:pPr>
    </w:p>
    <w:p w:rsidR="00771E64" w:rsidRDefault="00771E64" w:rsidP="00771E64">
      <w:pPr>
        <w:ind w:left="9356"/>
        <w:jc w:val="both"/>
        <w:rPr>
          <w:b/>
          <w:bCs/>
          <w:sz w:val="24"/>
          <w:szCs w:val="24"/>
        </w:rPr>
      </w:pPr>
      <w:r>
        <w:lastRenderedPageBreak/>
        <w:t>Приложение 2 к муниципальной программе «Развитие физич</w:t>
      </w:r>
      <w:r w:rsidR="008E5D9D">
        <w:t>еской культуры и спорта в Хозанкин</w:t>
      </w:r>
      <w:r>
        <w:t xml:space="preserve">ском сельском поселении </w:t>
      </w:r>
      <w:r w:rsidR="00BA19E4">
        <w:t>Красночетайского</w:t>
      </w:r>
      <w:r>
        <w:t xml:space="preserve"> района Чувашской Республики» на 2021-2025 годы</w:t>
      </w:r>
    </w:p>
    <w:p w:rsidR="00771E64" w:rsidRDefault="00771E64" w:rsidP="00771E64">
      <w:pPr>
        <w:widowControl w:val="0"/>
        <w:jc w:val="center"/>
        <w:rPr>
          <w:bCs/>
          <w:sz w:val="24"/>
          <w:szCs w:val="24"/>
        </w:rPr>
      </w:pPr>
    </w:p>
    <w:p w:rsidR="00771E64" w:rsidRDefault="00771E64" w:rsidP="00771E64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Целевые показатели программы</w:t>
      </w:r>
    </w:p>
    <w:p w:rsidR="00771E64" w:rsidRDefault="00771E64" w:rsidP="00771E64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«Развитие </w:t>
      </w:r>
      <w:proofErr w:type="gramStart"/>
      <w:r>
        <w:rPr>
          <w:b/>
          <w:sz w:val="22"/>
          <w:szCs w:val="22"/>
        </w:rPr>
        <w:t>физической</w:t>
      </w:r>
      <w:proofErr w:type="gramEnd"/>
      <w:r>
        <w:rPr>
          <w:b/>
          <w:sz w:val="22"/>
          <w:szCs w:val="22"/>
        </w:rPr>
        <w:t xml:space="preserve"> культуры и сп</w:t>
      </w:r>
      <w:r w:rsidR="008E5D9D">
        <w:rPr>
          <w:b/>
          <w:sz w:val="22"/>
          <w:szCs w:val="22"/>
        </w:rPr>
        <w:t>орта в Хозанкин</w:t>
      </w:r>
      <w:r>
        <w:rPr>
          <w:b/>
          <w:sz w:val="22"/>
          <w:szCs w:val="22"/>
        </w:rPr>
        <w:t>ском сельском поселении</w:t>
      </w:r>
    </w:p>
    <w:p w:rsidR="00771E64" w:rsidRDefault="00771E64" w:rsidP="00771E64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A19E4">
        <w:rPr>
          <w:b/>
          <w:sz w:val="22"/>
          <w:szCs w:val="22"/>
        </w:rPr>
        <w:t>Красночетайского</w:t>
      </w:r>
      <w:r>
        <w:rPr>
          <w:b/>
          <w:sz w:val="22"/>
          <w:szCs w:val="22"/>
        </w:rPr>
        <w:t xml:space="preserve"> района Чувашской Республики» на 2021-2025 годы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126"/>
        <w:gridCol w:w="1269"/>
        <w:gridCol w:w="1089"/>
        <w:gridCol w:w="1087"/>
        <w:gridCol w:w="1120"/>
        <w:gridCol w:w="859"/>
        <w:gridCol w:w="1269"/>
      </w:tblGrid>
      <w:tr w:rsidR="00771E64" w:rsidTr="00771E64">
        <w:trPr>
          <w:trHeight w:val="30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 w:rsidR="00771E64" w:rsidTr="00771E64">
        <w:trPr>
          <w:trHeight w:val="1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7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3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4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муниципального образования,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82731">
              <w:rPr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2731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82731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82731"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E8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E82731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поселения, систематически занимающегося физической культурой и спортом,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7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Единовременная пропускная способность спортивных сооружений, 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9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tabs>
                <w:tab w:val="left" w:pos="980"/>
              </w:tabs>
              <w:spacing w:line="23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общеобразовательных учреждений, занимающихся физической культурой и спортом, в общей численности обучающихся соответствующих учреждений,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5D9D"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8E5D9D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1E64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tabs>
                <w:tab w:val="decimal" w:pos="522"/>
              </w:tabs>
              <w:rPr>
                <w:sz w:val="22"/>
                <w:szCs w:val="22"/>
              </w:rPr>
            </w:pPr>
          </w:p>
        </w:tc>
      </w:tr>
    </w:tbl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9923"/>
        <w:rPr>
          <w:sz w:val="22"/>
          <w:szCs w:val="22"/>
        </w:rPr>
      </w:pPr>
    </w:p>
    <w:p w:rsidR="00771E64" w:rsidRDefault="00771E64" w:rsidP="00771E64">
      <w:pPr>
        <w:widowControl w:val="0"/>
        <w:ind w:left="8931"/>
      </w:pPr>
    </w:p>
    <w:p w:rsidR="00E82731" w:rsidRDefault="00E82731" w:rsidP="00771E64">
      <w:pPr>
        <w:widowControl w:val="0"/>
        <w:ind w:left="8931"/>
      </w:pPr>
    </w:p>
    <w:p w:rsidR="00E82731" w:rsidRDefault="00E82731" w:rsidP="00771E64">
      <w:pPr>
        <w:widowControl w:val="0"/>
        <w:ind w:left="8931"/>
      </w:pPr>
    </w:p>
    <w:p w:rsidR="00771E64" w:rsidRDefault="00771E64" w:rsidP="00771E64">
      <w:pPr>
        <w:widowControl w:val="0"/>
        <w:ind w:left="8931"/>
        <w:rPr>
          <w:b/>
          <w:bCs/>
          <w:sz w:val="22"/>
          <w:szCs w:val="22"/>
        </w:rPr>
      </w:pPr>
      <w:r>
        <w:lastRenderedPageBreak/>
        <w:t>Приложение 3 к муниципальной программе «Развитие физической культуры и спорт</w:t>
      </w:r>
      <w:r w:rsidR="00E7198F">
        <w:t>а в  Хозанкин</w:t>
      </w:r>
      <w:r>
        <w:t xml:space="preserve">ском сельском поселении </w:t>
      </w:r>
      <w:r w:rsidR="00BA19E4">
        <w:t>Красночетайского</w:t>
      </w:r>
      <w:r>
        <w:t xml:space="preserve"> района Чувашской Республики» на 2021-2025 годы</w:t>
      </w:r>
    </w:p>
    <w:p w:rsidR="00771E64" w:rsidRDefault="00771E64" w:rsidP="00771E64">
      <w:pPr>
        <w:widowControl w:val="0"/>
        <w:jc w:val="center"/>
        <w:rPr>
          <w:b/>
          <w:bCs/>
          <w:sz w:val="24"/>
          <w:szCs w:val="24"/>
        </w:rPr>
      </w:pPr>
    </w:p>
    <w:p w:rsidR="00771E64" w:rsidRDefault="00771E64" w:rsidP="00771E64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</w:t>
      </w:r>
    </w:p>
    <w:p w:rsidR="00771E64" w:rsidRDefault="00771E64" w:rsidP="00771E64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реализации муниципальной программы </w:t>
      </w:r>
    </w:p>
    <w:p w:rsidR="00771E64" w:rsidRDefault="00771E64" w:rsidP="00771E64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«Развитие </w:t>
      </w:r>
      <w:proofErr w:type="gramStart"/>
      <w:r>
        <w:rPr>
          <w:b/>
          <w:bCs/>
          <w:sz w:val="22"/>
          <w:szCs w:val="22"/>
        </w:rPr>
        <w:t>физич</w:t>
      </w:r>
      <w:r w:rsidR="00E7198F">
        <w:rPr>
          <w:b/>
          <w:bCs/>
          <w:sz w:val="22"/>
          <w:szCs w:val="22"/>
        </w:rPr>
        <w:t>еской</w:t>
      </w:r>
      <w:proofErr w:type="gramEnd"/>
      <w:r w:rsidR="00E7198F">
        <w:rPr>
          <w:b/>
          <w:bCs/>
          <w:sz w:val="22"/>
          <w:szCs w:val="22"/>
        </w:rPr>
        <w:t xml:space="preserve"> культуры и спорта в Хозанкин</w:t>
      </w:r>
      <w:r>
        <w:rPr>
          <w:b/>
          <w:bCs/>
          <w:sz w:val="22"/>
          <w:szCs w:val="22"/>
        </w:rPr>
        <w:t xml:space="preserve">ском сельском поселении </w:t>
      </w:r>
      <w:r w:rsidR="00BA19E4">
        <w:rPr>
          <w:b/>
          <w:bCs/>
          <w:sz w:val="22"/>
          <w:szCs w:val="22"/>
        </w:rPr>
        <w:t>Красночетайского</w:t>
      </w:r>
      <w:r>
        <w:rPr>
          <w:b/>
          <w:bCs/>
          <w:sz w:val="22"/>
          <w:szCs w:val="22"/>
        </w:rPr>
        <w:t xml:space="preserve"> района Чувашской Республики» на 2021-2025 годы</w:t>
      </w:r>
    </w:p>
    <w:p w:rsidR="00771E64" w:rsidRDefault="00771E64" w:rsidP="00771E64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104"/>
        <w:gridCol w:w="2694"/>
        <w:gridCol w:w="1559"/>
        <w:gridCol w:w="992"/>
        <w:gridCol w:w="1418"/>
        <w:gridCol w:w="1984"/>
        <w:gridCol w:w="1134"/>
      </w:tblGrid>
      <w:tr w:rsidR="00771E64" w:rsidTr="00771E64">
        <w:trPr>
          <w:cantSplit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br/>
              <w:t>исполнения</w:t>
            </w:r>
            <w:r>
              <w:rPr>
                <w:sz w:val="22"/>
                <w:szCs w:val="22"/>
              </w:rPr>
              <w:br/>
              <w:t xml:space="preserve"> (годы)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(тыс. рублей)</w:t>
            </w:r>
          </w:p>
        </w:tc>
      </w:tr>
      <w:tr w:rsidR="00771E64" w:rsidTr="00771E64">
        <w:trPr>
          <w:cantSplit/>
          <w:trHeight w:val="808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сельских поселений</w:t>
            </w:r>
          </w:p>
        </w:tc>
      </w:tr>
    </w:tbl>
    <w:p w:rsidR="00771E64" w:rsidRDefault="00771E64" w:rsidP="00771E64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104"/>
        <w:gridCol w:w="2694"/>
        <w:gridCol w:w="1559"/>
        <w:gridCol w:w="992"/>
        <w:gridCol w:w="1418"/>
        <w:gridCol w:w="1984"/>
        <w:gridCol w:w="1134"/>
      </w:tblGrid>
      <w:tr w:rsidR="00771E64" w:rsidTr="00771E64">
        <w:trPr>
          <w:trHeight w:val="17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1E64" w:rsidTr="00771E6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Совершенствование нормативных правовых актов в сфере физической культуры и спорта</w:t>
            </w: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Разработки нормативных правовых актов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Чувашской Республики в сфере физической культуры и спорта;</w:t>
            </w:r>
          </w:p>
          <w:p w:rsidR="00771E64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B12C3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Утверждения и реализации календарных планов официальных физкультурных мероприятий и спортивных мероприятий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B12C3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и утверждения муниципальных программ развития физической культуры и спорта.</w:t>
            </w:r>
          </w:p>
          <w:p w:rsidR="00771E64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поселения, отдел социального развития и архивного дела администрации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(по согласованию),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12C38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12C38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B12C38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B12C38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1E64" w:rsidTr="00771E6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 участия спортсменов, спортсменов-инвалидов и сборных команд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 в различных соревнованиях</w:t>
            </w:r>
          </w:p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поселения, спонсоры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21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B12C38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B12C38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чемпионатов, первенств, кубков Чувашской Республики и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по видам спорта;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спортивно-оздоровительных мероприятий, посвященных знаменательным, праздничным, памятным датам, выдающимся людям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района;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спортивно-оздоровительных мероприятий среди лиц пожилого возраста;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спортивно-оздоровительных мероприятий среди лиц с ограниченными возможностями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 медицинского контроля, проведению реабилитационных мероприятий, организации лечения спортсменов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7198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«Красночетай</w:t>
            </w:r>
            <w:r w:rsidR="00771E64">
              <w:rPr>
                <w:sz w:val="22"/>
                <w:szCs w:val="22"/>
              </w:rPr>
              <w:t xml:space="preserve">ская ЦРБ» (по согласованию), </w:t>
            </w:r>
          </w:p>
          <w:p w:rsidR="00771E64" w:rsidRDefault="00771E64" w:rsidP="00E8273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E82731">
              <w:rPr>
                <w:sz w:val="22"/>
                <w:szCs w:val="22"/>
              </w:rPr>
              <w:t xml:space="preserve">культуры и </w:t>
            </w:r>
            <w:r>
              <w:rPr>
                <w:sz w:val="22"/>
                <w:szCs w:val="22"/>
              </w:rPr>
              <w:t xml:space="preserve">социального развития  администрации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B12C3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1E64" w:rsidTr="00771E64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Всего по основному мероприятию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21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Физкультурно-оздоровительная  работа с населением</w:t>
            </w: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на базе учреждений культуры кружков и секций физкультурно-спортивной направленности</w:t>
            </w:r>
          </w:p>
          <w:p w:rsidR="00771E64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7198F" w:rsidP="00E82731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Санкин</w:t>
            </w:r>
            <w:r w:rsidR="00E82731">
              <w:rPr>
                <w:color w:val="000000"/>
                <w:sz w:val="22"/>
                <w:szCs w:val="22"/>
              </w:rPr>
              <w:t xml:space="preserve">ский ЦСДК и 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Второхоршеваш</w:t>
            </w:r>
            <w:r w:rsidR="00771E64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="00771E64">
              <w:rPr>
                <w:color w:val="000000"/>
                <w:sz w:val="22"/>
                <w:szCs w:val="22"/>
              </w:rPr>
              <w:t xml:space="preserve"> </w:t>
            </w:r>
            <w:r w:rsidR="00E82731">
              <w:rPr>
                <w:color w:val="000000"/>
                <w:sz w:val="22"/>
                <w:szCs w:val="22"/>
              </w:rPr>
              <w:t xml:space="preserve"> СДК</w:t>
            </w:r>
            <w:r w:rsidR="00771E64">
              <w:rPr>
                <w:color w:val="000000"/>
                <w:sz w:val="22"/>
                <w:szCs w:val="22"/>
              </w:rPr>
              <w:t>»</w:t>
            </w:r>
            <w:r w:rsidR="00771E64">
              <w:rPr>
                <w:sz w:val="22"/>
                <w:szCs w:val="22"/>
              </w:rPr>
              <w:t xml:space="preserve">  </w:t>
            </w:r>
            <w:r w:rsidR="00BA19E4">
              <w:rPr>
                <w:sz w:val="22"/>
                <w:szCs w:val="22"/>
              </w:rPr>
              <w:t>Хозанкинского</w:t>
            </w:r>
            <w:r w:rsidR="00771E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B12C3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условий для реабилитации инвалидов средствами физической культуры и спорта</w:t>
            </w:r>
          </w:p>
          <w:p w:rsidR="00771E64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E8273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E82731">
              <w:rPr>
                <w:sz w:val="22"/>
                <w:szCs w:val="22"/>
              </w:rPr>
              <w:t xml:space="preserve"> культуры и </w:t>
            </w:r>
            <w:r>
              <w:rPr>
                <w:sz w:val="22"/>
                <w:szCs w:val="22"/>
              </w:rPr>
              <w:t xml:space="preserve">социального развития администрации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(по согласованию), отдел соцзащиты, центр социального обслуживания населения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B12C3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и проведение районных соревнований среди лиц с ограниченными возможностями здоровья </w:t>
            </w:r>
          </w:p>
          <w:p w:rsidR="00771E64" w:rsidRDefault="00771E64">
            <w:pPr>
              <w:widowControl w:val="0"/>
              <w:rPr>
                <w:sz w:val="22"/>
                <w:szCs w:val="22"/>
              </w:rPr>
            </w:pPr>
          </w:p>
          <w:p w:rsidR="00771E64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E8273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</w:t>
            </w:r>
            <w:r w:rsidR="00E82731">
              <w:rPr>
                <w:sz w:val="22"/>
                <w:szCs w:val="22"/>
              </w:rPr>
              <w:t xml:space="preserve"> культуры и </w:t>
            </w:r>
            <w:r>
              <w:rPr>
                <w:sz w:val="22"/>
                <w:szCs w:val="22"/>
              </w:rPr>
              <w:t xml:space="preserve"> социального развития  администрации </w:t>
            </w:r>
            <w:r w:rsidR="00BA19E4">
              <w:rPr>
                <w:sz w:val="22"/>
                <w:szCs w:val="22"/>
              </w:rPr>
              <w:lastRenderedPageBreak/>
              <w:t>Красночетайского</w:t>
            </w:r>
            <w:r>
              <w:rPr>
                <w:sz w:val="22"/>
                <w:szCs w:val="22"/>
              </w:rPr>
              <w:t xml:space="preserve"> района (по согласованию), отдел соцзащиты, центр социального обслуживания населения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B12C3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B12C3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физкультурно-оздорови</w:t>
            </w:r>
            <w:r>
              <w:rPr>
                <w:sz w:val="22"/>
                <w:szCs w:val="22"/>
              </w:rPr>
              <w:softHyphen/>
              <w:t xml:space="preserve">тельных и спортивно-массовых мероприятий по месту жительства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21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12C38">
              <w:rPr>
                <w:sz w:val="22"/>
                <w:szCs w:val="22"/>
              </w:rPr>
              <w:t>22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771E64" w:rsidRDefault="00B12C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E71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1E64">
              <w:rPr>
                <w:sz w:val="22"/>
                <w:szCs w:val="22"/>
              </w:rPr>
              <w:t>,0</w:t>
            </w:r>
          </w:p>
          <w:p w:rsidR="00771E64" w:rsidRDefault="00E71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  <w:p w:rsidR="00771E64" w:rsidRDefault="00E71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E71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1E64">
              <w:rPr>
                <w:sz w:val="22"/>
                <w:szCs w:val="22"/>
              </w:rPr>
              <w:t>,0</w:t>
            </w:r>
          </w:p>
          <w:p w:rsidR="00771E64" w:rsidRDefault="00E71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  <w:p w:rsidR="00771E64" w:rsidRDefault="00E7198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E64" w:rsidTr="00771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основному мероприятию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keepNext/>
              <w:widowControl w:val="0"/>
              <w:jc w:val="center"/>
              <w:outlineLvl w:val="0"/>
              <w:rPr>
                <w:rFonts w:ascii="Baltica Chv" w:hAnsi="Baltica Chv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7198F" w:rsidP="00E827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7198F" w:rsidP="00E827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71E64">
              <w:rPr>
                <w:sz w:val="22"/>
                <w:szCs w:val="22"/>
              </w:rPr>
              <w:t>,0</w:t>
            </w:r>
          </w:p>
        </w:tc>
      </w:tr>
    </w:tbl>
    <w:p w:rsidR="00771E64" w:rsidRDefault="00771E64" w:rsidP="00771E64">
      <w:pPr>
        <w:sectPr w:rsidR="00771E64" w:rsidSect="00B12C38">
          <w:pgSz w:w="16840" w:h="11907" w:orient="landscape"/>
          <w:pgMar w:top="567" w:right="425" w:bottom="709" w:left="709" w:header="720" w:footer="403" w:gutter="0"/>
          <w:pgNumType w:start="1"/>
          <w:cols w:space="720"/>
        </w:sectPr>
      </w:pPr>
    </w:p>
    <w:p w:rsidR="00771E64" w:rsidRDefault="00771E64" w:rsidP="00771E64">
      <w:pPr>
        <w:jc w:val="both"/>
      </w:pPr>
    </w:p>
    <w:p w:rsidR="00771E64" w:rsidRDefault="00771E64" w:rsidP="00771E64">
      <w:pPr>
        <w:ind w:left="6521"/>
        <w:jc w:val="both"/>
      </w:pPr>
      <w:r>
        <w:t>Приложение 4 к муниципальной программе «Развитие физи</w:t>
      </w:r>
      <w:r w:rsidR="002641AC">
        <w:t>ческой культуры и спорта в Хозанкин</w:t>
      </w:r>
      <w:r>
        <w:t xml:space="preserve">ском сельском поселении </w:t>
      </w:r>
      <w:r w:rsidR="00BA19E4">
        <w:t>Красночетайского</w:t>
      </w:r>
      <w:r>
        <w:t xml:space="preserve"> района Чувашской Республики» на 2</w:t>
      </w:r>
      <w:r w:rsidR="00B12C38">
        <w:t>0</w:t>
      </w:r>
      <w:r>
        <w:t>21-2025 годы»</w:t>
      </w:r>
    </w:p>
    <w:p w:rsidR="00771E64" w:rsidRDefault="00771E64" w:rsidP="00771E64">
      <w:pPr>
        <w:ind w:left="6521"/>
        <w:jc w:val="both"/>
        <w:rPr>
          <w:sz w:val="24"/>
          <w:szCs w:val="24"/>
        </w:rPr>
      </w:pPr>
    </w:p>
    <w:p w:rsidR="00771E64" w:rsidRDefault="00771E64" w:rsidP="00771E64">
      <w:pPr>
        <w:keepNext/>
        <w:ind w:right="-425"/>
        <w:jc w:val="center"/>
        <w:outlineLvl w:val="2"/>
        <w:rPr>
          <w:rFonts w:ascii="TimesET" w:hAnsi="TimesET"/>
          <w:b/>
          <w:sz w:val="22"/>
          <w:szCs w:val="22"/>
        </w:rPr>
      </w:pPr>
      <w:proofErr w:type="gramStart"/>
      <w:r>
        <w:rPr>
          <w:rFonts w:ascii="TimesET" w:hAnsi="TimesET"/>
          <w:b/>
          <w:sz w:val="22"/>
          <w:szCs w:val="22"/>
        </w:rPr>
        <w:t>С</w:t>
      </w:r>
      <w:proofErr w:type="gramEnd"/>
      <w:r>
        <w:rPr>
          <w:rFonts w:ascii="TimesET" w:hAnsi="TimesET"/>
          <w:b/>
          <w:sz w:val="22"/>
          <w:szCs w:val="22"/>
        </w:rPr>
        <w:t xml:space="preserve"> в е </w:t>
      </w:r>
      <w:proofErr w:type="spellStart"/>
      <w:r>
        <w:rPr>
          <w:rFonts w:ascii="TimesET" w:hAnsi="TimesET"/>
          <w:b/>
          <w:sz w:val="22"/>
          <w:szCs w:val="22"/>
        </w:rPr>
        <w:t>д</w:t>
      </w:r>
      <w:proofErr w:type="spellEnd"/>
      <w:r>
        <w:rPr>
          <w:rFonts w:ascii="TimesET" w:hAnsi="TimesET"/>
          <w:b/>
          <w:sz w:val="22"/>
          <w:szCs w:val="22"/>
        </w:rPr>
        <w:t xml:space="preserve"> е </w:t>
      </w:r>
      <w:proofErr w:type="spellStart"/>
      <w:r>
        <w:rPr>
          <w:rFonts w:ascii="TimesET" w:hAnsi="TimesET"/>
          <w:b/>
          <w:sz w:val="22"/>
          <w:szCs w:val="22"/>
        </w:rPr>
        <w:t>н</w:t>
      </w:r>
      <w:proofErr w:type="spellEnd"/>
      <w:r>
        <w:rPr>
          <w:rFonts w:ascii="TimesET" w:hAnsi="TimesET"/>
          <w:b/>
          <w:sz w:val="22"/>
          <w:szCs w:val="22"/>
        </w:rPr>
        <w:t xml:space="preserve"> и я</w:t>
      </w:r>
    </w:p>
    <w:p w:rsidR="00771E64" w:rsidRDefault="00771E64" w:rsidP="00771E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основных мерах правового регулирования в сфере реализации муниципальной программы «Развитие физич</w:t>
      </w:r>
      <w:r w:rsidR="002641AC">
        <w:rPr>
          <w:b/>
          <w:sz w:val="22"/>
          <w:szCs w:val="22"/>
        </w:rPr>
        <w:t>еской культуры и спорта в Хозанкин</w:t>
      </w:r>
      <w:r>
        <w:rPr>
          <w:b/>
          <w:sz w:val="22"/>
          <w:szCs w:val="22"/>
        </w:rPr>
        <w:t xml:space="preserve">ском сельском поселении </w:t>
      </w:r>
      <w:r w:rsidR="00BA19E4">
        <w:rPr>
          <w:b/>
          <w:sz w:val="22"/>
          <w:szCs w:val="22"/>
        </w:rPr>
        <w:t>Красночетайского</w:t>
      </w:r>
      <w:r>
        <w:rPr>
          <w:b/>
          <w:sz w:val="22"/>
          <w:szCs w:val="22"/>
        </w:rPr>
        <w:t xml:space="preserve"> района Чувашской Республики» на 20</w:t>
      </w:r>
      <w:r w:rsidR="00B12C38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–202</w:t>
      </w:r>
      <w:r w:rsidR="00B12C3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годы»</w:t>
      </w:r>
    </w:p>
    <w:p w:rsidR="00771E64" w:rsidRDefault="00771E64" w:rsidP="00771E64">
      <w:pPr>
        <w:autoSpaceDE w:val="0"/>
        <w:autoSpaceDN w:val="0"/>
        <w:adjustRightInd w:val="0"/>
        <w:spacing w:line="232" w:lineRule="auto"/>
        <w:jc w:val="center"/>
        <w:rPr>
          <w:b/>
          <w:color w:val="000000"/>
          <w:sz w:val="22"/>
          <w:szCs w:val="22"/>
        </w:rPr>
      </w:pPr>
    </w:p>
    <w:tbl>
      <w:tblPr>
        <w:tblW w:w="14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880"/>
        <w:gridCol w:w="5848"/>
        <w:gridCol w:w="2961"/>
        <w:gridCol w:w="2178"/>
      </w:tblGrid>
      <w:tr w:rsidR="00771E64" w:rsidTr="00771E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gramStart"/>
            <w:r>
              <w:rPr>
                <w:color w:val="000000"/>
              </w:rPr>
              <w:t>нормативного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правового акта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положения нормативного правового акта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Ожидаемые сроки принятия</w:t>
            </w:r>
          </w:p>
        </w:tc>
      </w:tr>
      <w:tr w:rsidR="00771E64" w:rsidTr="00771E64">
        <w:trPr>
          <w:trHeight w:val="19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Собрания депутатов </w:t>
            </w:r>
            <w:r w:rsidR="00BA19E4">
              <w:rPr>
                <w:color w:val="000000"/>
              </w:rPr>
              <w:t>Хозанкинского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r>
              <w:t>Распределение бюджетных ассигнований по целевым статьям расходов  бюджета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Финансовый отдел администрации </w:t>
            </w:r>
            <w:r w:rsidR="00BA19E4">
              <w:rPr>
                <w:color w:val="000000"/>
              </w:rPr>
              <w:t>Красночетайского</w:t>
            </w:r>
            <w:r>
              <w:rPr>
                <w:color w:val="000000"/>
              </w:rPr>
              <w:t xml:space="preserve"> района;</w:t>
            </w:r>
          </w:p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на очередной финансовый год и плановый период</w:t>
            </w:r>
          </w:p>
        </w:tc>
      </w:tr>
      <w:tr w:rsidR="00771E64" w:rsidTr="00771E64">
        <w:trPr>
          <w:trHeight w:val="12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Постановления администрации </w:t>
            </w:r>
            <w:r w:rsidR="00BA19E4">
              <w:rPr>
                <w:color w:val="000000"/>
              </w:rPr>
              <w:t>Хозанкинского</w:t>
            </w:r>
            <w:r>
              <w:rPr>
                <w:color w:val="000000"/>
              </w:rPr>
              <w:t xml:space="preserve"> сельского поселения </w:t>
            </w:r>
            <w:r w:rsidR="00BA19E4">
              <w:rPr>
                <w:color w:val="000000"/>
              </w:rPr>
              <w:t>Красночетайского</w:t>
            </w:r>
            <w:r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принятии порядка материального обеспечения спортивных мероприятий, о создании организационных комитетов по подготовке и проведению спортивных мероприятий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BA19E4">
              <w:rPr>
                <w:color w:val="000000"/>
              </w:rPr>
              <w:t>Хозанкинского</w:t>
            </w:r>
            <w:r>
              <w:rPr>
                <w:color w:val="000000"/>
              </w:rPr>
              <w:t xml:space="preserve"> сельского поселения </w:t>
            </w:r>
            <w:r w:rsidR="00BA19E4">
              <w:rPr>
                <w:color w:val="000000"/>
              </w:rPr>
              <w:t>Красночетайского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установленные законодательством сроки</w:t>
            </w:r>
          </w:p>
        </w:tc>
      </w:tr>
    </w:tbl>
    <w:p w:rsidR="00771E64" w:rsidRDefault="00771E64" w:rsidP="00771E64">
      <w:pPr>
        <w:rPr>
          <w:sz w:val="26"/>
        </w:rPr>
        <w:sectPr w:rsidR="00771E64">
          <w:pgSz w:w="16838" w:h="11906" w:orient="landscape"/>
          <w:pgMar w:top="709" w:right="1134" w:bottom="142" w:left="1134" w:header="709" w:footer="709" w:gutter="0"/>
          <w:pgNumType w:start="1"/>
          <w:cols w:space="720"/>
        </w:sectPr>
      </w:pPr>
    </w:p>
    <w:p w:rsidR="00771E64" w:rsidRDefault="00771E64" w:rsidP="00771E64">
      <w:pPr>
        <w:ind w:left="8931"/>
        <w:jc w:val="both"/>
        <w:rPr>
          <w:sz w:val="22"/>
          <w:szCs w:val="22"/>
        </w:rPr>
      </w:pPr>
      <w:r>
        <w:lastRenderedPageBreak/>
        <w:t xml:space="preserve">Приложение 5 к муниципальной программе «Развитие физической культуры и спорта в </w:t>
      </w:r>
      <w:r w:rsidR="002641AC">
        <w:rPr>
          <w:sz w:val="18"/>
          <w:szCs w:val="18"/>
        </w:rPr>
        <w:t>Хозанкин</w:t>
      </w:r>
      <w:r>
        <w:rPr>
          <w:sz w:val="18"/>
          <w:szCs w:val="18"/>
        </w:rPr>
        <w:t xml:space="preserve">ском </w:t>
      </w:r>
      <w:r>
        <w:t xml:space="preserve">сельском поселении </w:t>
      </w:r>
      <w:r w:rsidR="00BA19E4">
        <w:t>Красночетайского</w:t>
      </w:r>
      <w:r>
        <w:t xml:space="preserve"> района Чувашской </w:t>
      </w:r>
      <w:r>
        <w:rPr>
          <w:sz w:val="22"/>
          <w:szCs w:val="22"/>
        </w:rPr>
        <w:t>Республики» на 2</w:t>
      </w:r>
      <w:r w:rsidR="00B12C38">
        <w:rPr>
          <w:sz w:val="22"/>
          <w:szCs w:val="22"/>
        </w:rPr>
        <w:t>0</w:t>
      </w:r>
      <w:r>
        <w:rPr>
          <w:sz w:val="22"/>
          <w:szCs w:val="22"/>
        </w:rPr>
        <w:t>21-2025 годы»</w:t>
      </w:r>
    </w:p>
    <w:p w:rsidR="00771E64" w:rsidRDefault="00771E64" w:rsidP="00771E64">
      <w:pPr>
        <w:ind w:left="8931"/>
        <w:jc w:val="center"/>
        <w:rPr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2226"/>
        <w:gridCol w:w="3770"/>
        <w:gridCol w:w="1028"/>
        <w:gridCol w:w="1029"/>
        <w:gridCol w:w="1028"/>
        <w:gridCol w:w="1029"/>
        <w:gridCol w:w="1028"/>
        <w:gridCol w:w="1029"/>
        <w:gridCol w:w="1028"/>
      </w:tblGrid>
      <w:tr w:rsidR="00771E64" w:rsidTr="00771E64">
        <w:trPr>
          <w:trHeight w:val="311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по годам, тыс. рублей</w:t>
            </w:r>
          </w:p>
        </w:tc>
      </w:tr>
      <w:tr w:rsidR="00771E64" w:rsidTr="00771E64">
        <w:trPr>
          <w:trHeight w:val="415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E64" w:rsidRDefault="00771E64" w:rsidP="00771E64">
      <w:pPr>
        <w:ind w:left="85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2226"/>
        <w:gridCol w:w="3770"/>
        <w:gridCol w:w="1028"/>
        <w:gridCol w:w="1029"/>
        <w:gridCol w:w="1028"/>
        <w:gridCol w:w="1029"/>
        <w:gridCol w:w="1028"/>
        <w:gridCol w:w="1029"/>
        <w:gridCol w:w="1028"/>
      </w:tblGrid>
      <w:tr w:rsidR="00771E64" w:rsidTr="00771E64">
        <w:trPr>
          <w:trHeight w:val="144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483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физич</w:t>
            </w:r>
            <w:r w:rsidR="004E111F">
              <w:rPr>
                <w:sz w:val="22"/>
                <w:szCs w:val="22"/>
              </w:rPr>
              <w:t>еской</w:t>
            </w:r>
            <w:proofErr w:type="gramEnd"/>
            <w:r w:rsidR="004E111F">
              <w:rPr>
                <w:sz w:val="22"/>
                <w:szCs w:val="22"/>
              </w:rPr>
              <w:t xml:space="preserve"> культуры и спорта в Хозанкин</w:t>
            </w:r>
            <w:r>
              <w:rPr>
                <w:sz w:val="22"/>
                <w:szCs w:val="22"/>
              </w:rPr>
              <w:t xml:space="preserve">ском сельском поселении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Чувашской Республики на 2</w:t>
            </w:r>
            <w:r w:rsidR="004833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21-2025 годы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Физкультурно-оздоровительная </w:t>
            </w:r>
            <w:r w:rsidR="004833F1">
              <w:rPr>
                <w:bCs/>
                <w:sz w:val="22"/>
                <w:szCs w:val="22"/>
              </w:rPr>
              <w:t xml:space="preserve">  и спортивно-массовая </w:t>
            </w:r>
            <w:r>
              <w:rPr>
                <w:bCs/>
                <w:sz w:val="22"/>
                <w:szCs w:val="22"/>
              </w:rPr>
              <w:t xml:space="preserve"> работа с населением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23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239"/>
        </w:trPr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300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 «Развитие физич</w:t>
            </w:r>
            <w:r w:rsidR="004E111F">
              <w:rPr>
                <w:sz w:val="22"/>
                <w:szCs w:val="22"/>
              </w:rPr>
              <w:t>еской культуры и спорта в Хозанкин</w:t>
            </w:r>
            <w:r>
              <w:rPr>
                <w:sz w:val="22"/>
                <w:szCs w:val="22"/>
              </w:rPr>
              <w:t xml:space="preserve">ском сельском поселении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 Чувашской Республики на 2</w:t>
            </w:r>
            <w:r w:rsidR="003008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21-2025 годы»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сельского поселени</w:t>
            </w:r>
            <w:bookmarkStart w:id="1" w:name="_GoBack"/>
            <w:bookmarkEnd w:id="1"/>
            <w:r>
              <w:rPr>
                <w:sz w:val="22"/>
                <w:szCs w:val="22"/>
              </w:rPr>
              <w:t>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4E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64">
              <w:rPr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E64" w:rsidRDefault="00771E64" w:rsidP="00771E64">
      <w:pPr>
        <w:rPr>
          <w:sz w:val="22"/>
          <w:szCs w:val="22"/>
        </w:rPr>
        <w:sectPr w:rsidR="00771E64">
          <w:pgSz w:w="16840" w:h="11907" w:orient="landscape"/>
          <w:pgMar w:top="709" w:right="425" w:bottom="709" w:left="709" w:header="720" w:footer="403" w:gutter="0"/>
          <w:pgNumType w:start="1"/>
          <w:cols w:space="720"/>
        </w:sectPr>
      </w:pPr>
    </w:p>
    <w:p w:rsidR="00771E64" w:rsidRDefault="00771E64" w:rsidP="00771E64"/>
    <w:tbl>
      <w:tblPr>
        <w:tblW w:w="10065" w:type="dxa"/>
        <w:tblInd w:w="4644" w:type="dxa"/>
        <w:tblLook w:val="00A0"/>
      </w:tblPr>
      <w:tblGrid>
        <w:gridCol w:w="10065"/>
      </w:tblGrid>
      <w:tr w:rsidR="00771E64" w:rsidTr="00771E64">
        <w:tc>
          <w:tcPr>
            <w:tcW w:w="10065" w:type="dxa"/>
            <w:hideMark/>
          </w:tcPr>
          <w:p w:rsidR="00771E64" w:rsidRDefault="00E82731" w:rsidP="00E82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771E64">
              <w:rPr>
                <w:sz w:val="24"/>
                <w:szCs w:val="24"/>
              </w:rPr>
              <w:t xml:space="preserve"> Приложение №6 </w:t>
            </w:r>
          </w:p>
          <w:p w:rsidR="00771E64" w:rsidRDefault="00771E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</w:t>
            </w:r>
          </w:p>
          <w:p w:rsidR="00771E64" w:rsidRDefault="00771E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9E4">
              <w:rPr>
                <w:sz w:val="24"/>
                <w:szCs w:val="24"/>
              </w:rPr>
              <w:t>Хозанкинского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BA19E4">
              <w:rPr>
                <w:sz w:val="24"/>
                <w:szCs w:val="24"/>
              </w:rPr>
              <w:t>Красночетайского</w:t>
            </w:r>
            <w:r>
              <w:rPr>
                <w:sz w:val="24"/>
                <w:szCs w:val="24"/>
              </w:rPr>
              <w:t xml:space="preserve"> района </w:t>
            </w:r>
          </w:p>
          <w:p w:rsidR="00771E64" w:rsidRDefault="00771E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Чувашской Республики «Развитие физической культуры и спорта </w:t>
            </w:r>
          </w:p>
          <w:p w:rsidR="00771E64" w:rsidRDefault="00136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Хозанкин</w:t>
            </w:r>
            <w:r w:rsidR="00771E64">
              <w:rPr>
                <w:sz w:val="24"/>
                <w:szCs w:val="24"/>
              </w:rPr>
              <w:t>ском сельском поселении</w:t>
            </w:r>
          </w:p>
          <w:p w:rsidR="00771E64" w:rsidRDefault="00BA19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Красночетайского</w:t>
            </w:r>
            <w:r w:rsidR="00771E64">
              <w:rPr>
                <w:color w:val="000000"/>
                <w:sz w:val="24"/>
                <w:szCs w:val="24"/>
              </w:rPr>
              <w:t xml:space="preserve"> района Чувашской Республики» </w:t>
            </w:r>
          </w:p>
          <w:p w:rsidR="00771E64" w:rsidRDefault="00771E64" w:rsidP="00B12C3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</w:t>
            </w:r>
            <w:r w:rsidR="00B12C38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–202</w:t>
            </w:r>
            <w:r w:rsidR="00B12C3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771E64" w:rsidRDefault="00771E64" w:rsidP="00771E6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71E64" w:rsidRDefault="00771E64" w:rsidP="00771E6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71E64" w:rsidRDefault="00771E64" w:rsidP="00771E6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71E64" w:rsidRDefault="00771E64" w:rsidP="00771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>
        <w:rPr>
          <w:b/>
          <w:color w:val="000000"/>
          <w:sz w:val="24"/>
          <w:szCs w:val="24"/>
        </w:rPr>
        <w:t>М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А</w:t>
      </w:r>
    </w:p>
    <w:p w:rsidR="00771E64" w:rsidRDefault="00771E64" w:rsidP="00771E6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физической культуры и массового спорта» </w:t>
      </w:r>
      <w:r>
        <w:rPr>
          <w:b/>
          <w:sz w:val="24"/>
          <w:szCs w:val="24"/>
        </w:rPr>
        <w:t xml:space="preserve">муниципальной программы «Развитие физической культуры и спорта» </w:t>
      </w:r>
      <w:r w:rsidR="00136B3C">
        <w:rPr>
          <w:rStyle w:val="afc"/>
          <w:bCs/>
          <w:sz w:val="24"/>
          <w:szCs w:val="26"/>
        </w:rPr>
        <w:t xml:space="preserve"> в Хозанкин</w:t>
      </w:r>
      <w:r>
        <w:rPr>
          <w:rStyle w:val="afc"/>
          <w:bCs/>
          <w:sz w:val="24"/>
          <w:szCs w:val="26"/>
        </w:rPr>
        <w:t xml:space="preserve">ском сельском поселении  </w:t>
      </w:r>
      <w:r w:rsidR="00BA19E4">
        <w:rPr>
          <w:rStyle w:val="afc"/>
          <w:bCs/>
          <w:sz w:val="24"/>
          <w:szCs w:val="26"/>
        </w:rPr>
        <w:t>Красночетайского</w:t>
      </w:r>
      <w:r>
        <w:rPr>
          <w:rStyle w:val="afc"/>
          <w:bCs/>
          <w:sz w:val="24"/>
          <w:szCs w:val="26"/>
        </w:rPr>
        <w:t xml:space="preserve"> района Чувашской Республики» на 20</w:t>
      </w:r>
      <w:r w:rsidR="00B12C38">
        <w:rPr>
          <w:rStyle w:val="afc"/>
          <w:bCs/>
          <w:sz w:val="24"/>
          <w:szCs w:val="26"/>
        </w:rPr>
        <w:t>21</w:t>
      </w:r>
      <w:r>
        <w:rPr>
          <w:rStyle w:val="afc"/>
          <w:bCs/>
          <w:sz w:val="24"/>
          <w:szCs w:val="26"/>
        </w:rPr>
        <w:t>–202</w:t>
      </w:r>
      <w:r w:rsidR="00B12C38">
        <w:rPr>
          <w:rStyle w:val="afc"/>
          <w:bCs/>
          <w:sz w:val="24"/>
          <w:szCs w:val="26"/>
        </w:rPr>
        <w:t>5</w:t>
      </w:r>
      <w:r>
        <w:rPr>
          <w:rStyle w:val="afc"/>
          <w:bCs/>
          <w:sz w:val="24"/>
          <w:szCs w:val="26"/>
        </w:rPr>
        <w:t xml:space="preserve"> годы</w:t>
      </w:r>
    </w:p>
    <w:p w:rsidR="00771E64" w:rsidRDefault="00771E64" w:rsidP="00771E64">
      <w:pPr>
        <w:jc w:val="both"/>
        <w:rPr>
          <w:b/>
          <w:bCs/>
          <w:sz w:val="24"/>
          <w:szCs w:val="24"/>
        </w:rPr>
      </w:pPr>
    </w:p>
    <w:p w:rsidR="00771E64" w:rsidRDefault="00771E64" w:rsidP="00771E64"/>
    <w:p w:rsidR="00771E64" w:rsidRDefault="00771E64" w:rsidP="00771E64"/>
    <w:p w:rsidR="00771E64" w:rsidRDefault="00771E64" w:rsidP="00771E64">
      <w:pPr>
        <w:ind w:left="8931"/>
        <w:jc w:val="center"/>
        <w:rPr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2226"/>
        <w:gridCol w:w="3770"/>
        <w:gridCol w:w="1028"/>
        <w:gridCol w:w="1029"/>
        <w:gridCol w:w="1028"/>
        <w:gridCol w:w="1029"/>
        <w:gridCol w:w="1028"/>
        <w:gridCol w:w="1029"/>
        <w:gridCol w:w="1028"/>
      </w:tblGrid>
      <w:tr w:rsidR="00771E64" w:rsidTr="00771E64">
        <w:trPr>
          <w:trHeight w:val="311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по годам, тыс. рублей</w:t>
            </w:r>
          </w:p>
        </w:tc>
      </w:tr>
      <w:tr w:rsidR="00771E64" w:rsidTr="00771E64">
        <w:trPr>
          <w:trHeight w:val="415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B12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1E64" w:rsidRDefault="00771E64" w:rsidP="00771E64">
      <w:pPr>
        <w:ind w:left="85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5"/>
        <w:gridCol w:w="2226"/>
        <w:gridCol w:w="3770"/>
        <w:gridCol w:w="1028"/>
        <w:gridCol w:w="1029"/>
        <w:gridCol w:w="1028"/>
        <w:gridCol w:w="1029"/>
        <w:gridCol w:w="1028"/>
        <w:gridCol w:w="1029"/>
        <w:gridCol w:w="1028"/>
      </w:tblGrid>
      <w:tr w:rsidR="00771E64" w:rsidTr="00771E64">
        <w:trPr>
          <w:trHeight w:val="144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Развитие  спорта высших достижений и подготовка спортивного резерва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Физкультурно-оздоровительная  работа с населением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136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23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40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40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40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Красночетайского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BA19E4">
              <w:rPr>
                <w:sz w:val="22"/>
                <w:szCs w:val="22"/>
              </w:rPr>
              <w:t>Хозанкинского</w:t>
            </w:r>
            <w:r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40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40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E40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239"/>
        </w:trPr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 «Развитие физической культур</w:t>
            </w:r>
            <w:r w:rsidR="00E40150">
              <w:rPr>
                <w:sz w:val="22"/>
                <w:szCs w:val="22"/>
              </w:rPr>
              <w:t>ы и спорта в Хозанкинском сельском поселении Красночетайского  района</w:t>
            </w:r>
            <w:r>
              <w:rPr>
                <w:sz w:val="22"/>
                <w:szCs w:val="22"/>
              </w:rPr>
              <w:t xml:space="preserve"> Чувашской Республики на 2121-2025 годы»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  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8F4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8F4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8F4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  <w:r w:rsidR="00BA19E4">
              <w:rPr>
                <w:b/>
                <w:sz w:val="22"/>
                <w:szCs w:val="22"/>
              </w:rPr>
              <w:t>Красночетайского</w:t>
            </w:r>
            <w:r>
              <w:rPr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  <w:r w:rsidR="00BA19E4">
              <w:rPr>
                <w:b/>
                <w:sz w:val="22"/>
                <w:szCs w:val="22"/>
              </w:rPr>
              <w:t>Хозанкинского</w:t>
            </w:r>
            <w:r>
              <w:rPr>
                <w:b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8F4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8F4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8F4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71E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71E64" w:rsidTr="00771E64">
        <w:trPr>
          <w:trHeight w:val="144"/>
        </w:trPr>
        <w:tc>
          <w:tcPr>
            <w:tcW w:w="6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1E64" w:rsidRDefault="00771E64" w:rsidP="00771E64">
      <w:pPr>
        <w:rPr>
          <w:sz w:val="22"/>
          <w:szCs w:val="22"/>
        </w:rPr>
        <w:sectPr w:rsidR="00771E64">
          <w:pgSz w:w="16840" w:h="11907" w:orient="landscape"/>
          <w:pgMar w:top="709" w:right="425" w:bottom="709" w:left="709" w:header="720" w:footer="403" w:gutter="0"/>
          <w:pgNumType w:start="1"/>
          <w:cols w:space="720"/>
        </w:sectPr>
      </w:pPr>
    </w:p>
    <w:p w:rsidR="00A80CC8" w:rsidRDefault="00A80CC8"/>
    <w:sectPr w:rsidR="00A80CC8" w:rsidSect="00A8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C9" w:rsidRDefault="003D28C9" w:rsidP="00B12C38">
      <w:r>
        <w:separator/>
      </w:r>
    </w:p>
  </w:endnote>
  <w:endnote w:type="continuationSeparator" w:id="0">
    <w:p w:rsidR="003D28C9" w:rsidRDefault="003D28C9" w:rsidP="00B1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Baltica Chv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E4" w:rsidRDefault="00BA19E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E4" w:rsidRDefault="00BA19E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E4" w:rsidRDefault="00BA19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C9" w:rsidRDefault="003D28C9" w:rsidP="00B12C38">
      <w:r>
        <w:separator/>
      </w:r>
    </w:p>
  </w:footnote>
  <w:footnote w:type="continuationSeparator" w:id="0">
    <w:p w:rsidR="003D28C9" w:rsidRDefault="003D28C9" w:rsidP="00B1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E4" w:rsidRDefault="00BA19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E4" w:rsidRDefault="00BA19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E4" w:rsidRDefault="00BA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674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3435"/>
        </w:tabs>
        <w:ind w:left="1995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71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81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91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E64"/>
    <w:rsid w:val="000B65FE"/>
    <w:rsid w:val="00136B3C"/>
    <w:rsid w:val="001D382A"/>
    <w:rsid w:val="002641AC"/>
    <w:rsid w:val="0030086A"/>
    <w:rsid w:val="003371CB"/>
    <w:rsid w:val="003D28C9"/>
    <w:rsid w:val="00404288"/>
    <w:rsid w:val="004716F4"/>
    <w:rsid w:val="004833F1"/>
    <w:rsid w:val="004C034D"/>
    <w:rsid w:val="004E111F"/>
    <w:rsid w:val="00521007"/>
    <w:rsid w:val="005C457E"/>
    <w:rsid w:val="00682F56"/>
    <w:rsid w:val="006A4135"/>
    <w:rsid w:val="00771E64"/>
    <w:rsid w:val="008E5D9D"/>
    <w:rsid w:val="008F49E4"/>
    <w:rsid w:val="009C045A"/>
    <w:rsid w:val="00A80CC8"/>
    <w:rsid w:val="00B12C38"/>
    <w:rsid w:val="00B200AB"/>
    <w:rsid w:val="00BA19E4"/>
    <w:rsid w:val="00D220A7"/>
    <w:rsid w:val="00D901C2"/>
    <w:rsid w:val="00E40150"/>
    <w:rsid w:val="00E7198F"/>
    <w:rsid w:val="00E8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E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1E64"/>
    <w:pPr>
      <w:keepNext/>
      <w:jc w:val="center"/>
      <w:outlineLvl w:val="1"/>
    </w:pPr>
    <w:rPr>
      <w:rFonts w:ascii="Arial Cyr Chuv" w:eastAsia="Times New Roman" w:hAnsi="Arial Cyr Chuv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1E64"/>
    <w:pPr>
      <w:keepNext/>
      <w:jc w:val="center"/>
      <w:outlineLvl w:val="2"/>
    </w:pPr>
    <w:rPr>
      <w:rFonts w:ascii="Arial Cyr Chuv" w:eastAsia="Times New Roman" w:hAnsi="Arial Cyr Chuv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71E64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71E64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71E64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771E6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E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1E64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71E64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1E64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71E64"/>
    <w:rPr>
      <w:rFonts w:ascii="Times New Roman" w:eastAsia="Calibri" w:hAnsi="Times New Roman" w:cs="Times New Roman"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71E64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71E6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771E64"/>
    <w:rPr>
      <w:color w:val="0000FF"/>
      <w:u w:val="single"/>
    </w:rPr>
  </w:style>
  <w:style w:type="character" w:styleId="a4">
    <w:name w:val="Strong"/>
    <w:basedOn w:val="a0"/>
    <w:qFormat/>
    <w:rsid w:val="00771E64"/>
    <w:rPr>
      <w:b/>
      <w:bCs w:val="0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6"/>
    <w:semiHidden/>
    <w:locked/>
    <w:rsid w:val="00771E64"/>
    <w:rPr>
      <w:rFonts w:ascii="Calibri" w:eastAsia="Calibri" w:hAnsi="Calibri" w:cs="Calibri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5"/>
    <w:semiHidden/>
    <w:unhideWhenUsed/>
    <w:rsid w:val="00771E64"/>
    <w:pPr>
      <w:widowControl w:val="0"/>
      <w:spacing w:before="60" w:line="300" w:lineRule="auto"/>
      <w:ind w:firstLine="114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link w:val="a6"/>
    <w:semiHidden/>
    <w:rsid w:val="00771E6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771E6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7"/>
    <w:semiHidden/>
    <w:unhideWhenUsed/>
    <w:rsid w:val="00771E64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a"/>
    <w:semiHidden/>
    <w:rsid w:val="00771E6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9"/>
    <w:semiHidden/>
    <w:unhideWhenUsed/>
    <w:rsid w:val="00771E64"/>
    <w:pPr>
      <w:suppressAutoHyphens/>
    </w:pPr>
    <w:rPr>
      <w:lang w:eastAsia="zh-CN"/>
    </w:rPr>
  </w:style>
  <w:style w:type="paragraph" w:styleId="ab">
    <w:name w:val="Body Text"/>
    <w:basedOn w:val="a"/>
    <w:link w:val="ac"/>
    <w:semiHidden/>
    <w:unhideWhenUsed/>
    <w:rsid w:val="00771E64"/>
    <w:pPr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77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71E64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71E6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771E64"/>
    <w:pPr>
      <w:suppressAutoHyphens/>
      <w:ind w:firstLine="709"/>
      <w:jc w:val="both"/>
    </w:pPr>
    <w:rPr>
      <w:sz w:val="28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771E64"/>
    <w:rPr>
      <w:rFonts w:ascii="Times New Roman" w:eastAsia="Calibri" w:hAnsi="Times New Roman" w:cs="Times New Roman"/>
      <w:sz w:val="28"/>
      <w:szCs w:val="20"/>
      <w:lang w:eastAsia="zh-CN"/>
    </w:rPr>
  </w:style>
  <w:style w:type="character" w:customStyle="1" w:styleId="21">
    <w:name w:val="Основной текст 2 Знак"/>
    <w:basedOn w:val="a0"/>
    <w:link w:val="22"/>
    <w:semiHidden/>
    <w:rsid w:val="00771E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771E64"/>
    <w:pPr>
      <w:jc w:val="both"/>
    </w:pPr>
    <w:rPr>
      <w:sz w:val="24"/>
    </w:rPr>
  </w:style>
  <w:style w:type="character" w:customStyle="1" w:styleId="31">
    <w:name w:val="Основной текст 3 Знак"/>
    <w:basedOn w:val="a0"/>
    <w:link w:val="32"/>
    <w:semiHidden/>
    <w:rsid w:val="00771E64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771E64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character" w:customStyle="1" w:styleId="23">
    <w:name w:val="Основной текст с отступом 2 Знак"/>
    <w:basedOn w:val="a0"/>
    <w:link w:val="24"/>
    <w:semiHidden/>
    <w:rsid w:val="00771E6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771E64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semiHidden/>
    <w:rsid w:val="00771E64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771E64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af1">
    <w:name w:val="Текст выноски Знак"/>
    <w:basedOn w:val="a0"/>
    <w:link w:val="af2"/>
    <w:semiHidden/>
    <w:rsid w:val="00771E64"/>
    <w:rPr>
      <w:rFonts w:ascii="Segoe UI" w:eastAsia="Calibri" w:hAnsi="Segoe UI" w:cs="Times New Roman"/>
      <w:bCs/>
      <w:sz w:val="18"/>
      <w:szCs w:val="18"/>
      <w:lang w:eastAsia="zh-CN"/>
    </w:rPr>
  </w:style>
  <w:style w:type="paragraph" w:styleId="af2">
    <w:name w:val="Balloon Text"/>
    <w:basedOn w:val="a"/>
    <w:link w:val="af1"/>
    <w:semiHidden/>
    <w:unhideWhenUsed/>
    <w:rsid w:val="00771E64"/>
    <w:pPr>
      <w:suppressAutoHyphens/>
    </w:pPr>
    <w:rPr>
      <w:rFonts w:ascii="Segoe UI" w:hAnsi="Segoe UI"/>
      <w:bCs/>
      <w:sz w:val="18"/>
      <w:szCs w:val="18"/>
      <w:lang w:eastAsia="zh-CN"/>
    </w:rPr>
  </w:style>
  <w:style w:type="paragraph" w:customStyle="1" w:styleId="ConsNonformat">
    <w:name w:val="ConsNonformat"/>
    <w:rsid w:val="00771E64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3">
    <w:name w:val="Заголовок"/>
    <w:basedOn w:val="a"/>
    <w:next w:val="ab"/>
    <w:rsid w:val="00771E6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25">
    <w:name w:val="Указатель2"/>
    <w:basedOn w:val="a"/>
    <w:rsid w:val="00771E64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1"/>
    <w:basedOn w:val="a"/>
    <w:rsid w:val="00771E6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71E64"/>
    <w:pPr>
      <w:suppressLineNumbers/>
      <w:suppressAutoHyphens/>
    </w:pPr>
    <w:rPr>
      <w:rFonts w:cs="Mangal"/>
      <w:lang w:eastAsia="zh-CN"/>
    </w:rPr>
  </w:style>
  <w:style w:type="paragraph" w:customStyle="1" w:styleId="Postan">
    <w:name w:val="Postan"/>
    <w:basedOn w:val="a"/>
    <w:rsid w:val="00771E64"/>
    <w:pPr>
      <w:suppressAutoHyphens/>
      <w:jc w:val="center"/>
    </w:pPr>
    <w:rPr>
      <w:sz w:val="28"/>
      <w:lang w:eastAsia="zh-CN"/>
    </w:rPr>
  </w:style>
  <w:style w:type="paragraph" w:customStyle="1" w:styleId="af4">
    <w:name w:val="Знак"/>
    <w:basedOn w:val="a"/>
    <w:rsid w:val="00771E6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771E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71E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5">
    <w:name w:val="Знак Знак Знак Знак"/>
    <w:basedOn w:val="a"/>
    <w:rsid w:val="00771E6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Normal">
    <w:name w:val="ConsPlusNormal"/>
    <w:rsid w:val="00771E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rmal">
    <w:name w:val="ConsNormal"/>
    <w:rsid w:val="00771E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Знак Знак1 Знак"/>
    <w:basedOn w:val="a"/>
    <w:rsid w:val="00771E6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WW-1">
    <w:name w:val="WW-Знак Знак1 Знак"/>
    <w:basedOn w:val="a"/>
    <w:rsid w:val="00771E6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771E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Абзац списка1"/>
    <w:basedOn w:val="a"/>
    <w:rsid w:val="00771E64"/>
    <w:pPr>
      <w:suppressAutoHyphens/>
      <w:ind w:left="720"/>
    </w:pPr>
    <w:rPr>
      <w:lang w:eastAsia="zh-CN"/>
    </w:rPr>
  </w:style>
  <w:style w:type="paragraph" w:customStyle="1" w:styleId="WW-">
    <w:name w:val="WW-Знак"/>
    <w:basedOn w:val="a"/>
    <w:rsid w:val="00771E6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6">
    <w:name w:val="Содержимое таблицы"/>
    <w:basedOn w:val="a"/>
    <w:rsid w:val="00771E64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771E64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771E64"/>
    <w:pPr>
      <w:suppressAutoHyphens/>
      <w:jc w:val="left"/>
    </w:pPr>
    <w:rPr>
      <w:sz w:val="28"/>
      <w:szCs w:val="20"/>
      <w:lang w:eastAsia="zh-CN"/>
    </w:rPr>
  </w:style>
  <w:style w:type="paragraph" w:customStyle="1" w:styleId="af9">
    <w:name w:val="Прижатый влево"/>
    <w:basedOn w:val="a"/>
    <w:next w:val="a"/>
    <w:rsid w:val="00771E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6">
    <w:name w:val="Без интервала1"/>
    <w:rsid w:val="00771E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1Header1">
    <w:name w:val="heading 1.Header 1"/>
    <w:basedOn w:val="a"/>
    <w:next w:val="a"/>
    <w:rsid w:val="00771E64"/>
    <w:pPr>
      <w:keepNext/>
      <w:tabs>
        <w:tab w:val="num" w:pos="1440"/>
        <w:tab w:val="num" w:pos="3435"/>
      </w:tabs>
      <w:ind w:left="1995"/>
      <w:jc w:val="center"/>
    </w:pPr>
    <w:rPr>
      <w:b/>
      <w:sz w:val="24"/>
    </w:rPr>
  </w:style>
  <w:style w:type="paragraph" w:customStyle="1" w:styleId="210">
    <w:name w:val="Заголовок 21"/>
    <w:basedOn w:val="a"/>
    <w:next w:val="a"/>
    <w:rsid w:val="00771E64"/>
    <w:pPr>
      <w:keepNext/>
      <w:tabs>
        <w:tab w:val="num" w:pos="1080"/>
      </w:tabs>
      <w:jc w:val="both"/>
    </w:pPr>
    <w:rPr>
      <w:b/>
      <w:sz w:val="24"/>
    </w:rPr>
  </w:style>
  <w:style w:type="paragraph" w:customStyle="1" w:styleId="310">
    <w:name w:val="Заголовок 31"/>
    <w:basedOn w:val="a"/>
    <w:next w:val="a"/>
    <w:rsid w:val="00771E64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">
    <w:name w:val="Заголовок 41"/>
    <w:basedOn w:val="a"/>
    <w:next w:val="a"/>
    <w:rsid w:val="00771E64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">
    <w:name w:val="Заголовок 51"/>
    <w:basedOn w:val="a"/>
    <w:next w:val="a"/>
    <w:rsid w:val="00771E64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">
    <w:name w:val="Заголовок 61"/>
    <w:basedOn w:val="a"/>
    <w:next w:val="a"/>
    <w:rsid w:val="00771E64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a"/>
    <w:next w:val="a"/>
    <w:rsid w:val="00771E64"/>
    <w:pPr>
      <w:numPr>
        <w:ilvl w:val="6"/>
        <w:numId w:val="1"/>
      </w:numPr>
      <w:spacing w:before="240" w:after="60"/>
    </w:pPr>
    <w:rPr>
      <w:sz w:val="24"/>
    </w:rPr>
  </w:style>
  <w:style w:type="paragraph" w:customStyle="1" w:styleId="81">
    <w:name w:val="Заголовок 81"/>
    <w:basedOn w:val="a"/>
    <w:next w:val="a"/>
    <w:rsid w:val="00771E64"/>
    <w:pPr>
      <w:numPr>
        <w:ilvl w:val="7"/>
        <w:numId w:val="1"/>
      </w:numPr>
      <w:spacing w:before="240" w:after="60"/>
    </w:pPr>
    <w:rPr>
      <w:i/>
      <w:sz w:val="24"/>
    </w:rPr>
  </w:style>
  <w:style w:type="paragraph" w:customStyle="1" w:styleId="91">
    <w:name w:val="Заголовок 91"/>
    <w:basedOn w:val="a"/>
    <w:next w:val="a"/>
    <w:rsid w:val="00771E64"/>
    <w:pPr>
      <w:numPr>
        <w:ilvl w:val="8"/>
        <w:numId w:val="1"/>
      </w:numPr>
      <w:spacing w:before="240" w:after="60"/>
    </w:pPr>
    <w:rPr>
      <w:rFonts w:ascii="Arial" w:hAnsi="Arial"/>
      <w:sz w:val="22"/>
    </w:rPr>
  </w:style>
  <w:style w:type="paragraph" w:customStyle="1" w:styleId="HHPrilog">
    <w:name w:val="HHPrilog"/>
    <w:basedOn w:val="a"/>
    <w:rsid w:val="00771E64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paragraph" w:customStyle="1" w:styleId="afa">
    <w:name w:val="Таблицы (моноширинный)"/>
    <w:basedOn w:val="a"/>
    <w:next w:val="a"/>
    <w:rsid w:val="00771E6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71E64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771E64"/>
  </w:style>
  <w:style w:type="character" w:customStyle="1" w:styleId="17">
    <w:name w:val="Основной шрифт абзаца1"/>
    <w:rsid w:val="00771E64"/>
  </w:style>
  <w:style w:type="character" w:customStyle="1" w:styleId="42">
    <w:name w:val="Знак Знак4"/>
    <w:rsid w:val="00771E64"/>
    <w:rPr>
      <w:rFonts w:ascii="AG Souvenir" w:hAnsi="AG Souvenir" w:hint="default"/>
      <w:b/>
      <w:bCs w:val="0"/>
      <w:spacing w:val="38"/>
      <w:sz w:val="28"/>
    </w:rPr>
  </w:style>
  <w:style w:type="character" w:customStyle="1" w:styleId="18">
    <w:name w:val="Знак Знак1"/>
    <w:rsid w:val="00771E64"/>
  </w:style>
  <w:style w:type="character" w:customStyle="1" w:styleId="27">
    <w:name w:val="Знак Знак2"/>
    <w:rsid w:val="00771E64"/>
  </w:style>
  <w:style w:type="character" w:customStyle="1" w:styleId="afb">
    <w:name w:val="Знак Знак"/>
    <w:rsid w:val="00771E64"/>
    <w:rPr>
      <w:rFonts w:ascii="Segoe UI" w:hAnsi="Segoe UI" w:cs="Segoe UI" w:hint="default"/>
      <w:sz w:val="18"/>
    </w:rPr>
  </w:style>
  <w:style w:type="character" w:customStyle="1" w:styleId="35">
    <w:name w:val="Знак Знак3"/>
    <w:rsid w:val="00771E64"/>
    <w:rPr>
      <w:sz w:val="28"/>
    </w:rPr>
  </w:style>
  <w:style w:type="character" w:customStyle="1" w:styleId="blk">
    <w:name w:val="blk"/>
    <w:rsid w:val="00771E64"/>
  </w:style>
  <w:style w:type="character" w:customStyle="1" w:styleId="afc">
    <w:name w:val="Цветовое выделение"/>
    <w:rsid w:val="00771E64"/>
    <w:rPr>
      <w:b/>
      <w:bCs w:val="0"/>
      <w:color w:val="26282F"/>
      <w:sz w:val="26"/>
    </w:rPr>
  </w:style>
  <w:style w:type="character" w:customStyle="1" w:styleId="afd">
    <w:name w:val="Гипертекстовая ссылка"/>
    <w:rsid w:val="00771E64"/>
    <w:rPr>
      <w:b/>
      <w:bCs w:val="0"/>
      <w:color w:val="auto"/>
      <w:sz w:val="26"/>
    </w:rPr>
  </w:style>
  <w:style w:type="character" w:customStyle="1" w:styleId="9">
    <w:name w:val="Знак Знак9"/>
    <w:rsid w:val="00771E64"/>
    <w:rPr>
      <w:rFonts w:ascii="TimesET" w:hAnsi="TimesET" w:hint="default"/>
      <w:sz w:val="24"/>
      <w:lang w:val="ru-RU" w:eastAsia="ru-RU"/>
    </w:rPr>
  </w:style>
  <w:style w:type="paragraph" w:styleId="afe">
    <w:name w:val="No Spacing"/>
    <w:uiPriority w:val="1"/>
    <w:qFormat/>
    <w:rsid w:val="00BA1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557D37F0A0EFD8FEB6F1E1DD2C8C5CFAAD4765C0502C084E3022B4AED926F1F0495123E096650561398A0ACE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municipaljnaya_programma_-_sport(2)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3688D08-556E-4924-A075-86F01183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19</cp:revision>
  <cp:lastPrinted>2021-03-16T11:44:00Z</cp:lastPrinted>
  <dcterms:created xsi:type="dcterms:W3CDTF">2021-03-15T12:20:00Z</dcterms:created>
  <dcterms:modified xsi:type="dcterms:W3CDTF">2021-05-14T10:51:00Z</dcterms:modified>
</cp:coreProperties>
</file>