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9747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61"/>
        <w:gridCol w:w="1134"/>
        <w:gridCol w:w="4252"/>
      </w:tblGrid>
      <w:tr w:rsidR="006242CB" w:rsidTr="006242CB">
        <w:tc>
          <w:tcPr>
            <w:tcW w:w="4361" w:type="dxa"/>
            <w:hideMark/>
          </w:tcPr>
          <w:p w:rsidR="006242CB" w:rsidRDefault="006242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СОВЕТ ПРОФИЛАКТИКИ ПРИ КРАСНОЧЕТАЙСКОМ СЕЛЬСКОМ ПОСЕЛЕНИИ КРАСНОЧЕТАЙСКОГО РАЙОНА ЧУВАШСКОЙ РЕСПУБЛИКИ</w:t>
            </w:r>
          </w:p>
        </w:tc>
        <w:tc>
          <w:tcPr>
            <w:tcW w:w="1134" w:type="dxa"/>
            <w:vMerge w:val="restart"/>
            <w:hideMark/>
          </w:tcPr>
          <w:p w:rsidR="006242CB" w:rsidRDefault="006242CB">
            <w:pPr>
              <w:rPr>
                <w:lang w:eastAsia="en-US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posOffset>50165</wp:posOffset>
                  </wp:positionH>
                  <wp:positionV relativeFrom="paragraph">
                    <wp:posOffset>-50165</wp:posOffset>
                  </wp:positionV>
                  <wp:extent cx="571500" cy="571500"/>
                  <wp:effectExtent l="19050" t="0" r="0" b="0"/>
                  <wp:wrapNone/>
                  <wp:docPr id="2" name="Картинка1" descr="Gerb-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артинка1" descr="Gerb-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2" w:type="dxa"/>
          </w:tcPr>
          <w:p w:rsidR="006242CB" w:rsidRDefault="006242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ЧĂВАШ РЕСПУБЛИКИН </w:t>
            </w:r>
          </w:p>
          <w:p w:rsidR="006242CB" w:rsidRDefault="006242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ХĔРЛĔ ЧУТАЙ РАЙОНĔНЧИ</w:t>
            </w:r>
          </w:p>
          <w:p w:rsidR="006242CB" w:rsidRDefault="006242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ХĔРЛĔ ЧУТАЙ ЯЛ ПОСЕЛЕНИЙĔН  ПРОФИЛАКТИКА СОВЕЧĔ</w:t>
            </w:r>
          </w:p>
          <w:p w:rsidR="006242CB" w:rsidRDefault="006242CB">
            <w:pPr>
              <w:jc w:val="center"/>
              <w:rPr>
                <w:lang w:eastAsia="en-US"/>
              </w:rPr>
            </w:pPr>
          </w:p>
        </w:tc>
      </w:tr>
      <w:tr w:rsidR="006242CB" w:rsidTr="006242CB">
        <w:tc>
          <w:tcPr>
            <w:tcW w:w="4361" w:type="dxa"/>
            <w:hideMark/>
          </w:tcPr>
          <w:p w:rsidR="006242CB" w:rsidRDefault="006242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</w:t>
            </w:r>
            <w:bookmarkStart w:id="0" w:name="_GoBack"/>
            <w:bookmarkEnd w:id="0"/>
          </w:p>
          <w:p w:rsidR="006242CB" w:rsidRDefault="006242CB">
            <w:pPr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№13 от 18 ноября 2021 года</w:t>
            </w:r>
          </w:p>
        </w:tc>
        <w:tc>
          <w:tcPr>
            <w:tcW w:w="0" w:type="auto"/>
            <w:vMerge/>
            <w:vAlign w:val="center"/>
            <w:hideMark/>
          </w:tcPr>
          <w:p w:rsidR="006242CB" w:rsidRDefault="006242CB">
            <w:pPr>
              <w:rPr>
                <w:lang w:eastAsia="en-US"/>
              </w:rPr>
            </w:pPr>
          </w:p>
        </w:tc>
        <w:tc>
          <w:tcPr>
            <w:tcW w:w="4252" w:type="dxa"/>
            <w:hideMark/>
          </w:tcPr>
          <w:p w:rsidR="006242CB" w:rsidRDefault="006242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ПРОТОКОЛ</w:t>
            </w:r>
          </w:p>
          <w:p w:rsidR="006242CB" w:rsidRDefault="006242CB">
            <w:pPr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 13 от 18 ноября 2021 года</w:t>
            </w:r>
          </w:p>
        </w:tc>
      </w:tr>
    </w:tbl>
    <w:p w:rsidR="006242CB" w:rsidRDefault="006242CB" w:rsidP="006242CB"/>
    <w:p w:rsidR="006242CB" w:rsidRDefault="006242CB" w:rsidP="006242CB"/>
    <w:p w:rsidR="006242CB" w:rsidRDefault="006242CB" w:rsidP="006242CB">
      <w:pPr>
        <w:jc w:val="center"/>
        <w:rPr>
          <w:b/>
        </w:rPr>
      </w:pPr>
      <w:r>
        <w:rPr>
          <w:b/>
        </w:rPr>
        <w:t>Место проведения: Чувашская Республика, Красночетайский  район, с. Красные Четаи, пл. Победы, д. 9.</w:t>
      </w:r>
    </w:p>
    <w:p w:rsidR="006242CB" w:rsidRDefault="006242CB" w:rsidP="006242CB">
      <w:pPr>
        <w:jc w:val="center"/>
        <w:rPr>
          <w:b/>
        </w:rPr>
      </w:pPr>
    </w:p>
    <w:p w:rsidR="006242CB" w:rsidRDefault="006242CB" w:rsidP="006242CB">
      <w:pPr>
        <w:jc w:val="both"/>
        <w:rPr>
          <w:b/>
        </w:rPr>
      </w:pPr>
      <w:r>
        <w:rPr>
          <w:b/>
        </w:rPr>
        <w:t>Председательствовал:  Заместитель главы администрации Красночетайского сельского поселения Красночетайского района В.В. Михеев</w:t>
      </w:r>
    </w:p>
    <w:p w:rsidR="006242CB" w:rsidRDefault="006242CB" w:rsidP="006242CB">
      <w:pPr>
        <w:tabs>
          <w:tab w:val="left" w:pos="375"/>
        </w:tabs>
        <w:jc w:val="both"/>
        <w:rPr>
          <w:b/>
        </w:rPr>
      </w:pPr>
      <w:r>
        <w:rPr>
          <w:b/>
        </w:rPr>
        <w:tab/>
        <w:t>Присутствовали: члены профилактики, начальник ОУУП и ПДН  майор полиции В.А. Ярабаев, участковый уполномоченный полиции отделения полиции по Красночетайскому району МО МВД России «</w:t>
      </w:r>
      <w:proofErr w:type="spellStart"/>
      <w:r>
        <w:rPr>
          <w:b/>
        </w:rPr>
        <w:t>Шумерлинский</w:t>
      </w:r>
      <w:proofErr w:type="spellEnd"/>
      <w:r>
        <w:rPr>
          <w:b/>
        </w:rPr>
        <w:t>»</w:t>
      </w:r>
      <w:r w:rsidR="00E47413">
        <w:rPr>
          <w:b/>
        </w:rPr>
        <w:t xml:space="preserve"> </w:t>
      </w:r>
      <w:proofErr w:type="spellStart"/>
      <w:r w:rsidR="00E47413">
        <w:rPr>
          <w:b/>
        </w:rPr>
        <w:t>Фондейкин</w:t>
      </w:r>
      <w:proofErr w:type="spellEnd"/>
      <w:r w:rsidR="00E47413">
        <w:rPr>
          <w:b/>
        </w:rPr>
        <w:t xml:space="preserve"> А.С.</w:t>
      </w:r>
      <w:r>
        <w:rPr>
          <w:b/>
        </w:rPr>
        <w:t>, участковый уполномоченный полиции отделения представитель подразделения по делам несовершеннолетних отделения полиции по Красночетайскому района Петрова О.С., приглашенные.</w:t>
      </w:r>
    </w:p>
    <w:p w:rsidR="006242CB" w:rsidRDefault="006242CB" w:rsidP="006242CB">
      <w:pPr>
        <w:tabs>
          <w:tab w:val="left" w:pos="375"/>
        </w:tabs>
        <w:jc w:val="both"/>
        <w:rPr>
          <w:b/>
          <w:strike/>
        </w:rPr>
      </w:pPr>
      <w:r>
        <w:rPr>
          <w:b/>
        </w:rPr>
        <w:t xml:space="preserve"> </w:t>
      </w:r>
    </w:p>
    <w:p w:rsidR="006242CB" w:rsidRDefault="006242CB" w:rsidP="006242CB">
      <w:pPr>
        <w:ind w:left="360"/>
        <w:jc w:val="both"/>
        <w:rPr>
          <w:b/>
        </w:rPr>
      </w:pPr>
      <w:r>
        <w:rPr>
          <w:b/>
        </w:rPr>
        <w:t>Повестка дня:</w:t>
      </w:r>
    </w:p>
    <w:p w:rsidR="006242CB" w:rsidRDefault="006242CB" w:rsidP="00E47413">
      <w:pPr>
        <w:pStyle w:val="a4"/>
        <w:ind w:left="0" w:firstLine="567"/>
        <w:jc w:val="both"/>
      </w:pPr>
      <w:r>
        <w:t xml:space="preserve">1. </w:t>
      </w:r>
      <w:r w:rsidR="00E47413" w:rsidRPr="00C74349">
        <w:t xml:space="preserve">Рассмотрение </w:t>
      </w:r>
      <w:r w:rsidR="00E47413">
        <w:t xml:space="preserve">информационного </w:t>
      </w:r>
      <w:r w:rsidR="00E47413" w:rsidRPr="00C74349">
        <w:t xml:space="preserve">письма </w:t>
      </w:r>
      <w:r w:rsidR="00E47413">
        <w:t>ОП по Красночетайскому району МО МВД России «</w:t>
      </w:r>
      <w:proofErr w:type="spellStart"/>
      <w:r w:rsidR="00E47413">
        <w:t>Шумерлинский</w:t>
      </w:r>
      <w:proofErr w:type="spellEnd"/>
      <w:r w:rsidR="00E47413">
        <w:t>» от 19.10</w:t>
      </w:r>
      <w:r w:rsidR="00E47413" w:rsidRPr="00C74349">
        <w:t>.2021 года №</w:t>
      </w:r>
      <w:r w:rsidR="00E47413">
        <w:t>4018/1</w:t>
      </w:r>
      <w:r w:rsidR="00E47413" w:rsidRPr="00C74349">
        <w:t xml:space="preserve"> на </w:t>
      </w:r>
      <w:proofErr w:type="spellStart"/>
      <w:r w:rsidR="00E47413">
        <w:t>Воротынцеву</w:t>
      </w:r>
      <w:proofErr w:type="spellEnd"/>
      <w:r w:rsidR="00E47413">
        <w:t xml:space="preserve"> Ольгу Валерьевну</w:t>
      </w:r>
      <w:r>
        <w:t>.</w:t>
      </w:r>
    </w:p>
    <w:p w:rsidR="006242CB" w:rsidRDefault="006242CB" w:rsidP="006242CB">
      <w:pPr>
        <w:pStyle w:val="a4"/>
        <w:ind w:left="0" w:firstLine="567"/>
        <w:jc w:val="both"/>
      </w:pPr>
      <w:r>
        <w:t xml:space="preserve">3. Профилактическая работа лицами, </w:t>
      </w:r>
      <w:proofErr w:type="gramStart"/>
      <w:r>
        <w:t>состоящих</w:t>
      </w:r>
      <w:proofErr w:type="gramEnd"/>
      <w:r>
        <w:t xml:space="preserve">  на учете под административным надзором в </w:t>
      </w:r>
      <w:proofErr w:type="spellStart"/>
      <w:r>
        <w:t>Красночетайском</w:t>
      </w:r>
      <w:proofErr w:type="spellEnd"/>
      <w:r>
        <w:t xml:space="preserve"> сельском поселении Красночетайского района Чувашской Республики.</w:t>
      </w:r>
    </w:p>
    <w:p w:rsidR="006242CB" w:rsidRDefault="006242CB" w:rsidP="006242CB">
      <w:pPr>
        <w:tabs>
          <w:tab w:val="left" w:pos="0"/>
        </w:tabs>
        <w:ind w:firstLine="567"/>
        <w:jc w:val="both"/>
      </w:pPr>
      <w:r>
        <w:t xml:space="preserve">4. Профилактическая работа с неблагополучными  семьями, состоящими на учете в </w:t>
      </w:r>
      <w:proofErr w:type="spellStart"/>
      <w:r>
        <w:t>Красночетайском</w:t>
      </w:r>
      <w:proofErr w:type="spellEnd"/>
      <w:r>
        <w:t xml:space="preserve"> сельском поселении, злоупотребляющими спиртными напитками.</w:t>
      </w:r>
    </w:p>
    <w:p w:rsidR="00E47413" w:rsidRDefault="006242CB" w:rsidP="00E47413">
      <w:pPr>
        <w:pStyle w:val="20"/>
        <w:spacing w:line="240" w:lineRule="auto"/>
        <w:ind w:firstLine="520"/>
        <w:jc w:val="both"/>
        <w:rPr>
          <w:sz w:val="24"/>
          <w:szCs w:val="24"/>
        </w:rPr>
      </w:pPr>
      <w:r>
        <w:t xml:space="preserve">1.  </w:t>
      </w:r>
      <w:proofErr w:type="gramStart"/>
      <w:r w:rsidR="00E47413" w:rsidRPr="00C74349">
        <w:rPr>
          <w:sz w:val="24"/>
          <w:szCs w:val="24"/>
        </w:rPr>
        <w:t>Членами совета профилактики администрации  Красночетайского сельского поселения слушали участкового уполномоченного полиции отделения полиции по Красночетайскому району МО МВД России «</w:t>
      </w:r>
      <w:proofErr w:type="spellStart"/>
      <w:r w:rsidR="00E47413" w:rsidRPr="00C74349">
        <w:rPr>
          <w:sz w:val="24"/>
          <w:szCs w:val="24"/>
        </w:rPr>
        <w:t>Шумерлинский</w:t>
      </w:r>
      <w:proofErr w:type="spellEnd"/>
      <w:r w:rsidR="00E47413" w:rsidRPr="00C74349">
        <w:rPr>
          <w:sz w:val="24"/>
          <w:szCs w:val="24"/>
        </w:rPr>
        <w:t xml:space="preserve">» </w:t>
      </w:r>
      <w:proofErr w:type="spellStart"/>
      <w:r w:rsidR="00E47413" w:rsidRPr="00C74349">
        <w:rPr>
          <w:sz w:val="24"/>
          <w:szCs w:val="24"/>
        </w:rPr>
        <w:t>Фонде</w:t>
      </w:r>
      <w:r w:rsidR="00E47413">
        <w:rPr>
          <w:sz w:val="24"/>
          <w:szCs w:val="24"/>
        </w:rPr>
        <w:t>йкина</w:t>
      </w:r>
      <w:proofErr w:type="spellEnd"/>
      <w:r w:rsidR="00E47413">
        <w:rPr>
          <w:sz w:val="24"/>
          <w:szCs w:val="24"/>
        </w:rPr>
        <w:t xml:space="preserve"> </w:t>
      </w:r>
      <w:r w:rsidR="00E47413" w:rsidRPr="00C74349">
        <w:rPr>
          <w:sz w:val="24"/>
          <w:szCs w:val="24"/>
        </w:rPr>
        <w:t>А.</w:t>
      </w:r>
      <w:r w:rsidR="00E47413">
        <w:rPr>
          <w:sz w:val="24"/>
          <w:szCs w:val="24"/>
        </w:rPr>
        <w:t>С.</w:t>
      </w:r>
      <w:r w:rsidR="00E47413" w:rsidRPr="00C74349">
        <w:rPr>
          <w:sz w:val="24"/>
          <w:szCs w:val="24"/>
        </w:rPr>
        <w:t xml:space="preserve"> о проведении профилактической беседы совместно с </w:t>
      </w:r>
      <w:r w:rsidR="005F6605">
        <w:rPr>
          <w:sz w:val="24"/>
          <w:szCs w:val="24"/>
        </w:rPr>
        <w:t xml:space="preserve">заместителем </w:t>
      </w:r>
      <w:r w:rsidR="00E47413" w:rsidRPr="00C74349">
        <w:rPr>
          <w:sz w:val="24"/>
          <w:szCs w:val="24"/>
        </w:rPr>
        <w:t xml:space="preserve">главы Красночетайского сельского поселения Михеевым В.В. </w:t>
      </w:r>
      <w:proofErr w:type="spellStart"/>
      <w:r w:rsidR="006B66E6">
        <w:rPr>
          <w:sz w:val="24"/>
          <w:szCs w:val="24"/>
        </w:rPr>
        <w:t>Воротынцовой</w:t>
      </w:r>
      <w:proofErr w:type="spellEnd"/>
      <w:r w:rsidR="006B66E6">
        <w:rPr>
          <w:sz w:val="24"/>
          <w:szCs w:val="24"/>
        </w:rPr>
        <w:t xml:space="preserve"> Ольгой Валерьевной</w:t>
      </w:r>
      <w:r w:rsidR="00E47413" w:rsidRPr="00C74349">
        <w:rPr>
          <w:sz w:val="24"/>
          <w:szCs w:val="24"/>
          <w:lang w:bidi="ru-RU"/>
        </w:rPr>
        <w:t xml:space="preserve">, </w:t>
      </w:r>
      <w:r w:rsidR="006B66E6">
        <w:rPr>
          <w:sz w:val="24"/>
          <w:szCs w:val="24"/>
        </w:rPr>
        <w:t xml:space="preserve"> 04.12.1966</w:t>
      </w:r>
      <w:r w:rsidR="00E47413" w:rsidRPr="00C74349">
        <w:rPr>
          <w:sz w:val="24"/>
          <w:szCs w:val="24"/>
        </w:rPr>
        <w:t xml:space="preserve"> г.р., проживающ</w:t>
      </w:r>
      <w:r w:rsidR="006B66E6">
        <w:rPr>
          <w:sz w:val="24"/>
          <w:szCs w:val="24"/>
        </w:rPr>
        <w:t>ая</w:t>
      </w:r>
      <w:r w:rsidR="00E47413" w:rsidRPr="00C74349">
        <w:rPr>
          <w:sz w:val="24"/>
          <w:szCs w:val="24"/>
        </w:rPr>
        <w:t xml:space="preserve"> по адресу: ул. </w:t>
      </w:r>
      <w:r w:rsidR="006B66E6">
        <w:rPr>
          <w:sz w:val="24"/>
          <w:szCs w:val="24"/>
        </w:rPr>
        <w:t>Советская</w:t>
      </w:r>
      <w:r w:rsidR="00E47413" w:rsidRPr="00C74349">
        <w:rPr>
          <w:sz w:val="24"/>
          <w:szCs w:val="24"/>
        </w:rPr>
        <w:t>, д. 4</w:t>
      </w:r>
      <w:r w:rsidR="006B66E6">
        <w:rPr>
          <w:sz w:val="24"/>
          <w:szCs w:val="24"/>
        </w:rPr>
        <w:t>а, кв. 3</w:t>
      </w:r>
      <w:r w:rsidR="00E47413" w:rsidRPr="00C74349">
        <w:rPr>
          <w:sz w:val="24"/>
          <w:szCs w:val="24"/>
        </w:rPr>
        <w:t>, с. Красные Четаи Красночетайского района Чувашской Республики, котор</w:t>
      </w:r>
      <w:r w:rsidR="006B66E6">
        <w:rPr>
          <w:sz w:val="24"/>
          <w:szCs w:val="24"/>
        </w:rPr>
        <w:t>ая</w:t>
      </w:r>
      <w:r w:rsidR="00E47413" w:rsidRPr="00C74349">
        <w:rPr>
          <w:sz w:val="24"/>
          <w:szCs w:val="24"/>
        </w:rPr>
        <w:t xml:space="preserve">  </w:t>
      </w:r>
      <w:r w:rsidR="006B66E6">
        <w:rPr>
          <w:sz w:val="24"/>
          <w:szCs w:val="24"/>
        </w:rPr>
        <w:t>18.10.2021</w:t>
      </w:r>
      <w:proofErr w:type="gramEnd"/>
      <w:r w:rsidR="006B66E6">
        <w:rPr>
          <w:sz w:val="24"/>
          <w:szCs w:val="24"/>
        </w:rPr>
        <w:t xml:space="preserve"> года привлечена к административной ответственности по ч.1 ст. 20.1 </w:t>
      </w:r>
      <w:proofErr w:type="spellStart"/>
      <w:r w:rsidR="006B66E6">
        <w:rPr>
          <w:sz w:val="24"/>
          <w:szCs w:val="24"/>
        </w:rPr>
        <w:t>КоАП</w:t>
      </w:r>
      <w:proofErr w:type="spellEnd"/>
      <w:r w:rsidR="006B66E6">
        <w:rPr>
          <w:sz w:val="24"/>
          <w:szCs w:val="24"/>
        </w:rPr>
        <w:t xml:space="preserve"> РФ</w:t>
      </w:r>
      <w:r w:rsidR="00E47413" w:rsidRPr="00C74349">
        <w:rPr>
          <w:sz w:val="24"/>
          <w:szCs w:val="24"/>
          <w:lang w:bidi="ru-RU"/>
        </w:rPr>
        <w:t>.</w:t>
      </w:r>
      <w:r w:rsidR="006B66E6">
        <w:rPr>
          <w:sz w:val="24"/>
          <w:szCs w:val="24"/>
          <w:lang w:bidi="ru-RU"/>
        </w:rPr>
        <w:t xml:space="preserve"> Ранее 23.07.2021г.  она была </w:t>
      </w:r>
      <w:r w:rsidR="006B66E6">
        <w:rPr>
          <w:sz w:val="24"/>
          <w:szCs w:val="24"/>
        </w:rPr>
        <w:t xml:space="preserve">привлечена к административной ответственности по ч.1 ст. 20.1 </w:t>
      </w:r>
      <w:proofErr w:type="spellStart"/>
      <w:r w:rsidR="006B66E6">
        <w:rPr>
          <w:sz w:val="24"/>
          <w:szCs w:val="24"/>
        </w:rPr>
        <w:t>КоАП</w:t>
      </w:r>
      <w:proofErr w:type="spellEnd"/>
      <w:r w:rsidR="006B66E6">
        <w:rPr>
          <w:sz w:val="24"/>
          <w:szCs w:val="24"/>
        </w:rPr>
        <w:t xml:space="preserve"> РФ.</w:t>
      </w:r>
    </w:p>
    <w:p w:rsidR="002E1836" w:rsidRPr="002E1836" w:rsidRDefault="002B2E2F" w:rsidP="002E1836">
      <w:pPr>
        <w:pStyle w:val="20"/>
        <w:shd w:val="clear" w:color="auto" w:fill="auto"/>
        <w:spacing w:line="298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совет профилактики явилась  и подписалась</w:t>
      </w:r>
      <w:r w:rsidR="002E1836" w:rsidRPr="002E1836">
        <w:rPr>
          <w:sz w:val="24"/>
          <w:szCs w:val="24"/>
        </w:rPr>
        <w:t xml:space="preserve"> в журнале по профилактике работы с гражданами Красночетайского сельского поселения и предупрежден о не допущении правонарушений. </w:t>
      </w:r>
    </w:p>
    <w:p w:rsidR="006242CB" w:rsidRDefault="006242CB" w:rsidP="00E47413">
      <w:pPr>
        <w:pStyle w:val="Style12"/>
        <w:tabs>
          <w:tab w:val="left" w:pos="8045"/>
        </w:tabs>
        <w:spacing w:before="5" w:line="240" w:lineRule="auto"/>
        <w:ind w:firstLine="567"/>
        <w:jc w:val="both"/>
      </w:pPr>
      <w:r>
        <w:t xml:space="preserve">2. </w:t>
      </w:r>
      <w:proofErr w:type="gramStart"/>
      <w:r>
        <w:t xml:space="preserve">Члены совета профилактики администрации Красночетайского сельского поселения слушали начальника ОУУП и ПДН  майор полиции В.А. </w:t>
      </w:r>
      <w:proofErr w:type="spellStart"/>
      <w:r>
        <w:t>Ярабаева</w:t>
      </w:r>
      <w:proofErr w:type="spellEnd"/>
      <w:r>
        <w:t>, участкового уполномоченного полиции отделения полиции по Красночетайскому району МО МВД России «</w:t>
      </w:r>
      <w:proofErr w:type="spellStart"/>
      <w:r>
        <w:t>Шумерлинский</w:t>
      </w:r>
      <w:proofErr w:type="spellEnd"/>
      <w:r>
        <w:t>» Ф</w:t>
      </w:r>
      <w:r w:rsidR="005F6605">
        <w:t>ондеркина И.А. совместно с заместителем</w:t>
      </w:r>
      <w:r>
        <w:t xml:space="preserve"> главы Красночетайского сельского поселения Михеевым В.В. о проведении профилактической беседы Меркуловым Николаем Анатольевичем, проживающего в с. Красные Четаи, ул. Ленина, д. 70, корп.3, кв</w:t>
      </w:r>
      <w:proofErr w:type="gramEnd"/>
      <w:r>
        <w:t>.</w:t>
      </w:r>
      <w:proofErr w:type="gramStart"/>
      <w:r>
        <w:t>1</w:t>
      </w:r>
      <w:proofErr w:type="gramEnd"/>
      <w:r>
        <w:t xml:space="preserve">. </w:t>
      </w:r>
      <w:proofErr w:type="gramStart"/>
      <w:r>
        <w:t xml:space="preserve">Красночетайского района Чувашской Республики, </w:t>
      </w:r>
      <w:proofErr w:type="spellStart"/>
      <w:r>
        <w:t>Лашиным</w:t>
      </w:r>
      <w:proofErr w:type="spellEnd"/>
      <w:r>
        <w:t xml:space="preserve"> Олегом Васильевичем, проживающего в с. Красные Четаи, ул. Новая, д. 39, кв.9 Красночетайского района Чувашской Республики,  о необходимости соблюдения </w:t>
      </w:r>
      <w:r>
        <w:lastRenderedPageBreak/>
        <w:t xml:space="preserve">административных ограничений, установленных судом в соответствии с </w:t>
      </w:r>
      <w:r>
        <w:rPr>
          <w:bCs/>
        </w:rPr>
        <w:t>Федеральным законом "Об административном надзоре за лицами, освобожденными из мест лишения свободы" от 06.04.2011 N 64-ФЗ</w:t>
      </w:r>
      <w:r>
        <w:t>, объяснены последствия нарушения административных ограничений: административная или уголовная ответственность.</w:t>
      </w:r>
      <w:proofErr w:type="gramEnd"/>
    </w:p>
    <w:p w:rsidR="006242CB" w:rsidRDefault="006242CB" w:rsidP="006242CB">
      <w:pPr>
        <w:pStyle w:val="Style12"/>
        <w:spacing w:line="240" w:lineRule="auto"/>
        <w:ind w:firstLine="567"/>
        <w:jc w:val="both"/>
      </w:pPr>
      <w:r>
        <w:rPr>
          <w:color w:val="000000"/>
          <w:lang w:bidi="ru-RU"/>
        </w:rPr>
        <w:t xml:space="preserve">Меркулову Н.А., </w:t>
      </w:r>
      <w:proofErr w:type="spellStart"/>
      <w:r>
        <w:rPr>
          <w:color w:val="000000"/>
          <w:lang w:bidi="ru-RU"/>
        </w:rPr>
        <w:t>Лашину</w:t>
      </w:r>
      <w:proofErr w:type="spellEnd"/>
      <w:r>
        <w:rPr>
          <w:color w:val="000000"/>
          <w:lang w:bidi="ru-RU"/>
        </w:rPr>
        <w:t xml:space="preserve"> О.В., были даны указания о </w:t>
      </w:r>
      <w:r>
        <w:t>необходимости соблюдения административных ограничений, установленных судом и последствия не выполнения таких ограничений.</w:t>
      </w:r>
    </w:p>
    <w:p w:rsidR="006242CB" w:rsidRDefault="006242CB" w:rsidP="006242CB">
      <w:pPr>
        <w:ind w:firstLine="567"/>
        <w:jc w:val="both"/>
      </w:pPr>
      <w:r>
        <w:rPr>
          <w:b/>
        </w:rPr>
        <w:t xml:space="preserve">Решили: </w:t>
      </w:r>
      <w:r>
        <w:t>Активизировать работу по осуществлению профилактической, социальной, нравственной и реабилитационной работы с лицами, состоящих  на учете под административным надзором в отделении полиции по Красночетайскому району МО МВД «</w:t>
      </w:r>
      <w:proofErr w:type="spellStart"/>
      <w:r>
        <w:t>Шумерлинский</w:t>
      </w:r>
      <w:proofErr w:type="spellEnd"/>
      <w:r>
        <w:t xml:space="preserve">» в </w:t>
      </w:r>
      <w:proofErr w:type="spellStart"/>
      <w:r>
        <w:t>Красночетайском</w:t>
      </w:r>
      <w:proofErr w:type="spellEnd"/>
      <w:r>
        <w:t xml:space="preserve"> сельском поселении Красночетайского района Чувашской Республики.</w:t>
      </w:r>
    </w:p>
    <w:p w:rsidR="006242CB" w:rsidRDefault="006242CB" w:rsidP="006242CB">
      <w:pPr>
        <w:ind w:firstLine="540"/>
        <w:jc w:val="both"/>
      </w:pPr>
      <w:r>
        <w:t xml:space="preserve">4. Члены совета профилактики администрации Красночетайского сельского поселения слушали </w:t>
      </w:r>
      <w:r w:rsidR="005F6605">
        <w:t xml:space="preserve">заместителя </w:t>
      </w:r>
      <w:r>
        <w:t>главы администрации Красночетайского сельского поселения Михеева В.В</w:t>
      </w:r>
      <w:proofErr w:type="gramStart"/>
      <w:r>
        <w:t xml:space="preserve">.. </w:t>
      </w:r>
      <w:proofErr w:type="gramEnd"/>
    </w:p>
    <w:p w:rsidR="006242CB" w:rsidRDefault="006242CB" w:rsidP="006242CB">
      <w:pPr>
        <w:pStyle w:val="a3"/>
        <w:tabs>
          <w:tab w:val="left" w:pos="709"/>
        </w:tabs>
        <w:spacing w:before="0" w:beforeAutospacing="0" w:after="0" w:afterAutospacing="0"/>
        <w:ind w:firstLine="567"/>
        <w:jc w:val="both"/>
      </w:pPr>
      <w:proofErr w:type="gramStart"/>
      <w:r>
        <w:t xml:space="preserve">Сегодня совместно с представителем с подразделением по делам несовершеннолетних отделения полиции по Красночетайскому района Петровой О.С. совершен рейд по посещению на дому семьям </w:t>
      </w:r>
      <w:proofErr w:type="spellStart"/>
      <w:r>
        <w:t>Горлановой</w:t>
      </w:r>
      <w:proofErr w:type="spellEnd"/>
      <w:r>
        <w:t xml:space="preserve"> А.Г., Кагайкина И.А., Федоровой С.Н, Моисеевой Л.Н., Михайловой О.В., Косовой О.М, Степановой И.В.. Со всеми вышеуказанными родителями были проведены профилактические беседы о вреде алкоголизма, здорового образа жизни.</w:t>
      </w:r>
      <w:proofErr w:type="gramEnd"/>
      <w:r>
        <w:t xml:space="preserve">  Так же данный профилактический рейд по посещению неблагополучных семей направлен на выявления нарушений требований пожарной безопасности в местах проживания семей и информирования данных граждан о мерах пожарной безопасности в быту. </w:t>
      </w:r>
    </w:p>
    <w:p w:rsidR="006242CB" w:rsidRDefault="006242CB" w:rsidP="006242CB">
      <w:pPr>
        <w:pStyle w:val="a4"/>
        <w:ind w:left="567"/>
        <w:rPr>
          <w:b/>
        </w:rPr>
      </w:pPr>
      <w:r>
        <w:rPr>
          <w:b/>
        </w:rPr>
        <w:t xml:space="preserve">РЕШИЛИ: </w:t>
      </w:r>
    </w:p>
    <w:p w:rsidR="006242CB" w:rsidRDefault="006242CB" w:rsidP="006242CB">
      <w:pPr>
        <w:pStyle w:val="a4"/>
        <w:ind w:left="0"/>
      </w:pPr>
      <w:r>
        <w:t xml:space="preserve">1. Информации </w:t>
      </w:r>
      <w:proofErr w:type="gramStart"/>
      <w:r>
        <w:t>выступающего</w:t>
      </w:r>
      <w:proofErr w:type="gramEnd"/>
      <w:r>
        <w:t xml:space="preserve"> принять к сведению.</w:t>
      </w:r>
      <w:r>
        <w:br/>
        <w:t>2. Рекомендовать членам Совета профилактики  продолжить:</w:t>
      </w:r>
    </w:p>
    <w:p w:rsidR="006242CB" w:rsidRDefault="006242CB" w:rsidP="006242CB">
      <w:pPr>
        <w:pStyle w:val="a4"/>
        <w:ind w:left="0"/>
      </w:pPr>
      <w:r>
        <w:t xml:space="preserve">- Усилить профилактическую работу с лицами,  злоупотребляющими спиртными напитками. </w:t>
      </w:r>
    </w:p>
    <w:p w:rsidR="006242CB" w:rsidRDefault="006242CB" w:rsidP="006242CB">
      <w:pPr>
        <w:pStyle w:val="a4"/>
        <w:ind w:left="0"/>
        <w:jc w:val="both"/>
      </w:pPr>
      <w:r>
        <w:t>- Рекомендовать работникам администрации Красночетайского сельского поселения продолжить.</w:t>
      </w:r>
    </w:p>
    <w:p w:rsidR="006242CB" w:rsidRDefault="006242CB" w:rsidP="006242CB">
      <w:pPr>
        <w:pStyle w:val="Style6"/>
        <w:widowControl/>
        <w:ind w:firstLine="567"/>
      </w:pPr>
    </w:p>
    <w:p w:rsidR="006242CB" w:rsidRDefault="006242CB" w:rsidP="006242CB">
      <w:pPr>
        <w:pStyle w:val="Style6"/>
        <w:widowControl/>
        <w:ind w:firstLine="567"/>
      </w:pPr>
    </w:p>
    <w:p w:rsidR="006242CB" w:rsidRDefault="006242CB" w:rsidP="006242CB">
      <w:pPr>
        <w:tabs>
          <w:tab w:val="left" w:pos="0"/>
        </w:tabs>
      </w:pPr>
      <w:r>
        <w:t xml:space="preserve">Заместитель  главы администрации </w:t>
      </w:r>
    </w:p>
    <w:p w:rsidR="006242CB" w:rsidRDefault="006242CB" w:rsidP="006242CB">
      <w:pPr>
        <w:tabs>
          <w:tab w:val="left" w:pos="0"/>
        </w:tabs>
      </w:pPr>
      <w:r>
        <w:t>Красночетайского сельского поселения                                                      В.В. Михеев</w:t>
      </w:r>
    </w:p>
    <w:p w:rsidR="006242CB" w:rsidRDefault="006242CB" w:rsidP="006242CB"/>
    <w:p w:rsidR="006242CB" w:rsidRDefault="006242CB" w:rsidP="006242CB"/>
    <w:p w:rsidR="006242CB" w:rsidRDefault="006242CB" w:rsidP="006242CB"/>
    <w:p w:rsidR="006242CB" w:rsidRDefault="006242CB" w:rsidP="006242CB"/>
    <w:p w:rsidR="00DD7316" w:rsidRDefault="00DD7316"/>
    <w:sectPr w:rsidR="00DD7316" w:rsidSect="00DD73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242CB"/>
    <w:rsid w:val="002B2E2F"/>
    <w:rsid w:val="002E1836"/>
    <w:rsid w:val="005F6605"/>
    <w:rsid w:val="006242CB"/>
    <w:rsid w:val="006B66E6"/>
    <w:rsid w:val="00DD7316"/>
    <w:rsid w:val="00E47413"/>
    <w:rsid w:val="00E70F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242CB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6242CB"/>
    <w:pPr>
      <w:ind w:left="720"/>
      <w:contextualSpacing/>
    </w:pPr>
  </w:style>
  <w:style w:type="paragraph" w:customStyle="1" w:styleId="Style6">
    <w:name w:val="Style6"/>
    <w:basedOn w:val="a"/>
    <w:uiPriority w:val="99"/>
    <w:semiHidden/>
    <w:rsid w:val="006242CB"/>
    <w:pPr>
      <w:widowControl w:val="0"/>
      <w:autoSpaceDE w:val="0"/>
      <w:autoSpaceDN w:val="0"/>
      <w:adjustRightInd w:val="0"/>
      <w:spacing w:line="274" w:lineRule="exact"/>
      <w:ind w:firstLine="413"/>
      <w:jc w:val="both"/>
    </w:pPr>
    <w:rPr>
      <w:rFonts w:eastAsiaTheme="minorEastAsia"/>
    </w:rPr>
  </w:style>
  <w:style w:type="paragraph" w:customStyle="1" w:styleId="Style12">
    <w:name w:val="Style12"/>
    <w:basedOn w:val="a"/>
    <w:uiPriority w:val="99"/>
    <w:semiHidden/>
    <w:rsid w:val="006242CB"/>
    <w:pPr>
      <w:widowControl w:val="0"/>
      <w:autoSpaceDE w:val="0"/>
      <w:autoSpaceDN w:val="0"/>
      <w:adjustRightInd w:val="0"/>
      <w:spacing w:line="274" w:lineRule="exact"/>
      <w:ind w:firstLine="1075"/>
    </w:pPr>
    <w:rPr>
      <w:rFonts w:eastAsiaTheme="minorEastAsia"/>
    </w:rPr>
  </w:style>
  <w:style w:type="character" w:customStyle="1" w:styleId="2">
    <w:name w:val="Основной текст (2)_"/>
    <w:basedOn w:val="a0"/>
    <w:link w:val="20"/>
    <w:locked/>
    <w:rsid w:val="006242CB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242CB"/>
    <w:pPr>
      <w:widowControl w:val="0"/>
      <w:shd w:val="clear" w:color="auto" w:fill="FFFFFF"/>
      <w:spacing w:line="317" w:lineRule="exact"/>
    </w:pPr>
    <w:rPr>
      <w:sz w:val="22"/>
      <w:szCs w:val="22"/>
      <w:lang w:eastAsia="en-US"/>
    </w:rPr>
  </w:style>
  <w:style w:type="table" w:styleId="a5">
    <w:name w:val="Table Grid"/>
    <w:basedOn w:val="a1"/>
    <w:uiPriority w:val="59"/>
    <w:rsid w:val="006242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0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745</Words>
  <Characters>4249</Characters>
  <Application>Microsoft Office Word</Application>
  <DocSecurity>0</DocSecurity>
  <Lines>35</Lines>
  <Paragraphs>9</Paragraphs>
  <ScaleCrop>false</ScaleCrop>
  <Company>HP</Company>
  <LinksUpToDate>false</LinksUpToDate>
  <CharactersWithSpaces>4985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8</cp:revision>
  <dcterms:created xsi:type="dcterms:W3CDTF">2021-12-08T06:50:00Z</dcterms:created>
  <dcterms:modified xsi:type="dcterms:W3CDTF">2021-12-08T07:15:00Z</dcterms:modified>
</cp:coreProperties>
</file>