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34" w:rsidRDefault="002D4134" w:rsidP="002D4134">
      <w:r>
        <w:t xml:space="preserve">                                                                                         </w:t>
      </w:r>
      <w:r w:rsidR="000E4828">
        <w:t xml:space="preserve">                            </w:t>
      </w:r>
      <w:r w:rsidR="00601283">
        <w:t xml:space="preserve"> </w:t>
      </w:r>
      <w:r>
        <w:t>Утверждаю:</w:t>
      </w:r>
    </w:p>
    <w:p w:rsidR="002D4134" w:rsidRDefault="002D4134" w:rsidP="002D4134">
      <w:r>
        <w:t xml:space="preserve">                                                                                     </w:t>
      </w:r>
      <w:r w:rsidR="00B70586">
        <w:t xml:space="preserve">                     Г</w:t>
      </w:r>
      <w:r>
        <w:t>лав</w:t>
      </w:r>
      <w:r w:rsidR="00B70586">
        <w:t>а</w:t>
      </w:r>
      <w:r>
        <w:t xml:space="preserve"> администрации</w:t>
      </w:r>
    </w:p>
    <w:p w:rsidR="002D4134" w:rsidRDefault="002D4134" w:rsidP="002D4134">
      <w:r>
        <w:t xml:space="preserve">            </w:t>
      </w:r>
      <w:r w:rsidR="00601283">
        <w:tab/>
      </w:r>
      <w:r w:rsidR="00601283">
        <w:tab/>
      </w:r>
      <w:r w:rsidR="00601283">
        <w:tab/>
      </w:r>
      <w:r w:rsidR="00601283">
        <w:tab/>
      </w:r>
      <w:r w:rsidR="00601283">
        <w:tab/>
      </w:r>
      <w:r w:rsidR="00601283">
        <w:tab/>
      </w:r>
      <w:r w:rsidR="00601283">
        <w:tab/>
      </w:r>
      <w:r w:rsidR="00601283">
        <w:tab/>
        <w:t>Кр</w:t>
      </w:r>
      <w:r>
        <w:t xml:space="preserve">асночетайского </w:t>
      </w:r>
    </w:p>
    <w:p w:rsidR="002D4134" w:rsidRDefault="00601283" w:rsidP="00601283">
      <w:pPr>
        <w:ind w:left="5664" w:firstLine="708"/>
      </w:pPr>
      <w:r>
        <w:t>с</w:t>
      </w:r>
      <w:r w:rsidR="002D4134">
        <w:t>ельского поселения</w:t>
      </w:r>
    </w:p>
    <w:p w:rsidR="002D4134" w:rsidRDefault="002D4134" w:rsidP="002D4134">
      <w:pPr>
        <w:jc w:val="right"/>
      </w:pPr>
    </w:p>
    <w:p w:rsidR="002D4134" w:rsidRDefault="002D4134" w:rsidP="002D4134">
      <w:r>
        <w:t xml:space="preserve">                                                                                                       </w:t>
      </w:r>
      <w:r w:rsidR="00034E4E">
        <w:t xml:space="preserve">         </w:t>
      </w:r>
      <w:r w:rsidR="005A4294">
        <w:t xml:space="preserve">                     А.Г. Волков</w:t>
      </w:r>
    </w:p>
    <w:p w:rsidR="002D4134" w:rsidRDefault="002D4134" w:rsidP="002D4134"/>
    <w:p w:rsidR="002D4134" w:rsidRDefault="002D4134" w:rsidP="002D4134">
      <w:r>
        <w:t xml:space="preserve">                                                                              </w:t>
      </w:r>
      <w:r w:rsidR="00B70586">
        <w:t xml:space="preserve">                           «  10</w:t>
      </w:r>
      <w:r>
        <w:t xml:space="preserve"> »   </w:t>
      </w:r>
      <w:r w:rsidR="00B70586">
        <w:t>января  2022</w:t>
      </w:r>
      <w:r w:rsidR="00F93C18">
        <w:t xml:space="preserve"> </w:t>
      </w:r>
      <w:r>
        <w:t>г.</w:t>
      </w:r>
    </w:p>
    <w:p w:rsidR="002D4134" w:rsidRDefault="002D4134" w:rsidP="002D4134">
      <w:r>
        <w:t xml:space="preserve">                                                                       </w:t>
      </w:r>
    </w:p>
    <w:p w:rsidR="002D4134" w:rsidRDefault="002D4134" w:rsidP="002D4134">
      <w:pPr>
        <w:jc w:val="center"/>
      </w:pPr>
      <w:r>
        <w:t>План</w:t>
      </w:r>
    </w:p>
    <w:p w:rsidR="002D4134" w:rsidRDefault="002D4134" w:rsidP="002D4134">
      <w:r>
        <w:t xml:space="preserve">                            Работы Совета профилактики по Красночетайскому сельскому </w:t>
      </w:r>
    </w:p>
    <w:p w:rsidR="002D4134" w:rsidRDefault="002D4134" w:rsidP="002D4134">
      <w:r>
        <w:t xml:space="preserve">                                                    </w:t>
      </w:r>
      <w:r w:rsidR="00B70586">
        <w:t xml:space="preserve">     поселению на 1 квартал 2022</w:t>
      </w:r>
      <w:r>
        <w:t xml:space="preserve"> года</w:t>
      </w:r>
    </w:p>
    <w:p w:rsidR="002D4134" w:rsidRDefault="002D4134" w:rsidP="002D4134"/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741"/>
        <w:gridCol w:w="2043"/>
        <w:gridCol w:w="2419"/>
      </w:tblGrid>
      <w:tr w:rsidR="002D4134" w:rsidTr="002D4134">
        <w:trPr>
          <w:trHeight w:val="54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№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сроки проведений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ответственные</w:t>
            </w:r>
          </w:p>
        </w:tc>
      </w:tr>
      <w:tr w:rsidR="002D4134" w:rsidTr="002D4134">
        <w:trPr>
          <w:trHeight w:val="118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1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Участие в охране общественного правопорядка безопасности в общественных местах во время проведения массовых мероприятий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праздничные дни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Члены совета профилактики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Проведение «Дня профилактики»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tabs>
                <w:tab w:val="left" w:pos="1260"/>
              </w:tabs>
              <w:spacing w:line="276" w:lineRule="auto"/>
              <w:jc w:val="center"/>
            </w:pPr>
            <w:r>
              <w:t>Глава  и</w:t>
            </w:r>
          </w:p>
          <w:p w:rsidR="002D4134" w:rsidRDefault="002D4134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3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Рассмотрение материалов, выданных ОП по Красночетайскому району МО МВД России «</w:t>
            </w:r>
            <w:proofErr w:type="spellStart"/>
            <w:r>
              <w:t>Шумерлинский</w:t>
            </w:r>
            <w:proofErr w:type="spellEnd"/>
            <w:r>
              <w:t xml:space="preserve">» и прокуратурой </w:t>
            </w:r>
            <w:r w:rsidR="00683AE1">
              <w:t>района,</w:t>
            </w:r>
            <w:r>
              <w:t xml:space="preserve"> а </w:t>
            </w:r>
            <w:bookmarkStart w:id="0" w:name="_GoBack"/>
            <w:bookmarkEnd w:id="0"/>
            <w:r w:rsidR="00683AE1">
              <w:t>также</w:t>
            </w:r>
            <w:r>
              <w:t xml:space="preserve"> заявлений и запросов граждан.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Члены совета профилактики, актив сельского поселения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4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Встреча с сотрудниками ОП по Красночетайскому району МО МВД России «</w:t>
            </w:r>
            <w:proofErr w:type="spellStart"/>
            <w:r>
              <w:t>Шумерлинский</w:t>
            </w:r>
            <w:proofErr w:type="spellEnd"/>
            <w:r>
              <w:t xml:space="preserve">» </w:t>
            </w:r>
            <w:r w:rsidR="00683AE1">
              <w:t>и,</w:t>
            </w:r>
            <w:r>
              <w:t xml:space="preserve"> прокуратуры района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tabs>
                <w:tab w:val="left" w:pos="1260"/>
              </w:tabs>
              <w:spacing w:line="276" w:lineRule="auto"/>
              <w:jc w:val="center"/>
            </w:pPr>
            <w:r>
              <w:t>Глава  и</w:t>
            </w:r>
          </w:p>
          <w:p w:rsidR="002D4134" w:rsidRDefault="002D4134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5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 xml:space="preserve">Постоянная работа с населением сельского поселения, а </w:t>
            </w:r>
            <w:r w:rsidR="00683AE1">
              <w:t>также</w:t>
            </w:r>
            <w:r>
              <w:t xml:space="preserve"> с лицами освобождённых из мест лишения свободы и другими категориями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еженедельно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Члены совета профилактики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6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 xml:space="preserve">Комиссии Совета профилактики постоянно выезжать в неблагополучные семьи, где родителям не выполняют своих обязанностей по воспитанию детей школьного и дошкольного возрастов.                    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Члены совета профилактики, актив сельского поселения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7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 xml:space="preserve">Организовать работу по пропаганде здорового образа жизни, правовых знаний среди населения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tabs>
                <w:tab w:val="left" w:pos="1260"/>
              </w:tabs>
              <w:spacing w:line="276" w:lineRule="auto"/>
              <w:jc w:val="center"/>
            </w:pPr>
            <w:r>
              <w:t>Глава  и</w:t>
            </w:r>
          </w:p>
          <w:p w:rsidR="002D4134" w:rsidRDefault="002D4134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t>8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 xml:space="preserve">Постоянно взаимодействовать с трудовыми коллективами, правоохранительными </w:t>
            </w:r>
            <w:r>
              <w:lastRenderedPageBreak/>
              <w:t xml:space="preserve">органами другими государственными органами и общественными организациями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tabs>
                <w:tab w:val="left" w:pos="1260"/>
              </w:tabs>
              <w:spacing w:line="276" w:lineRule="auto"/>
              <w:jc w:val="center"/>
            </w:pPr>
            <w:r>
              <w:t>Глава  и</w:t>
            </w:r>
          </w:p>
          <w:p w:rsidR="002D4134" w:rsidRDefault="002D4134">
            <w:pPr>
              <w:spacing w:line="276" w:lineRule="auto"/>
              <w:jc w:val="center"/>
            </w:pPr>
            <w:r>
              <w:t xml:space="preserve">заместитель главы </w:t>
            </w:r>
            <w:r>
              <w:lastRenderedPageBreak/>
              <w:t>администрации сельского поселения специалисты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Еженедельные рейды и патрулирования с членами ДНД по выявлению нарушителей в общественных  местах (пьянство и хулиганство)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еженедельно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члены Совета профилактики, работники сельского поселения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34" w:rsidRDefault="002D4134">
            <w:pPr>
              <w:spacing w:line="276" w:lineRule="auto"/>
            </w:pPr>
            <w:r>
              <w:t>10</w:t>
            </w:r>
          </w:p>
          <w:p w:rsidR="002D4134" w:rsidRDefault="002D4134">
            <w:pPr>
              <w:spacing w:line="276" w:lineRule="auto"/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Рассмотрение вопросов, связанных с экстремизмом на производственных совещаниях, заседаниях методических объединений, планерках и т.д., накопление методического материала по противодействию экстремизма, распространение памяток, методических инструкций по противодействию экстремизма, обновление наглядной профилактической агитации.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 xml:space="preserve">Члены Совета профилактики, актив сельского поселения </w:t>
            </w:r>
          </w:p>
        </w:tc>
      </w:tr>
      <w:tr w:rsidR="002D4134" w:rsidTr="002D4134">
        <w:trPr>
          <w:trHeight w:val="5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34" w:rsidRDefault="002D4134">
            <w:pPr>
              <w:spacing w:line="276" w:lineRule="auto"/>
            </w:pPr>
            <w:r>
              <w:t>11</w:t>
            </w:r>
          </w:p>
          <w:p w:rsidR="002D4134" w:rsidRDefault="002D4134">
            <w:pPr>
              <w:spacing w:line="276" w:lineRule="auto"/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both"/>
            </w:pPr>
            <w:r>
              <w:t>Встреча с родителями для обеспечения безопасного доступа несовершеннолетних к сети Интернет и установление контент-фильтров ограничивающих  доступ на сайте террористической и экстремистской направленности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4" w:rsidRDefault="002D4134">
            <w:pPr>
              <w:spacing w:line="276" w:lineRule="auto"/>
              <w:jc w:val="center"/>
            </w:pPr>
            <w:r>
              <w:t>Глава</w:t>
            </w:r>
          </w:p>
          <w:p w:rsidR="002D4134" w:rsidRDefault="002D4134">
            <w:pPr>
              <w:spacing w:line="276" w:lineRule="auto"/>
              <w:jc w:val="center"/>
            </w:pPr>
            <w:r>
              <w:t>Члены Совета профилактики</w:t>
            </w:r>
          </w:p>
        </w:tc>
      </w:tr>
    </w:tbl>
    <w:p w:rsidR="002D4134" w:rsidRDefault="002D4134" w:rsidP="002D4134"/>
    <w:p w:rsidR="002D4134" w:rsidRDefault="002D4134" w:rsidP="002D4134"/>
    <w:p w:rsidR="002D4134" w:rsidRDefault="00B70586" w:rsidP="002D4134">
      <w:r>
        <w:t>Глава</w:t>
      </w:r>
      <w:r w:rsidR="002D4134">
        <w:t xml:space="preserve"> администрации </w:t>
      </w:r>
    </w:p>
    <w:p w:rsidR="002D4134" w:rsidRDefault="002D4134" w:rsidP="002D4134">
      <w:r>
        <w:t xml:space="preserve">сельского поселения                                                                                    </w:t>
      </w:r>
      <w:r w:rsidR="00B70586">
        <w:t>А.Г. Волков</w:t>
      </w:r>
    </w:p>
    <w:p w:rsidR="00B012CC" w:rsidRDefault="00B012CC"/>
    <w:sectPr w:rsidR="00B012CC" w:rsidSect="00B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134"/>
    <w:rsid w:val="00034E4E"/>
    <w:rsid w:val="000B1F6A"/>
    <w:rsid w:val="000E4828"/>
    <w:rsid w:val="0016492A"/>
    <w:rsid w:val="002D4134"/>
    <w:rsid w:val="0040260B"/>
    <w:rsid w:val="00514BCB"/>
    <w:rsid w:val="00554058"/>
    <w:rsid w:val="005A4294"/>
    <w:rsid w:val="00601283"/>
    <w:rsid w:val="00683AE1"/>
    <w:rsid w:val="00797CA5"/>
    <w:rsid w:val="009A7916"/>
    <w:rsid w:val="00A15933"/>
    <w:rsid w:val="00A50A7A"/>
    <w:rsid w:val="00B012CC"/>
    <w:rsid w:val="00B70586"/>
    <w:rsid w:val="00BF785A"/>
    <w:rsid w:val="00C068E7"/>
    <w:rsid w:val="00D801AE"/>
    <w:rsid w:val="00E6101D"/>
    <w:rsid w:val="00ED591D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900C-52AC-4D22-B94C-97C514E5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506</Words>
  <Characters>2888</Characters>
  <Application>Microsoft Office Word</Application>
  <DocSecurity>0</DocSecurity>
  <Lines>24</Lines>
  <Paragraphs>6</Paragraphs>
  <ScaleCrop>false</ScaleCrop>
  <Company>HOME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krchet</cp:lastModifiedBy>
  <cp:revision>19</cp:revision>
  <cp:lastPrinted>2022-01-17T08:13:00Z</cp:lastPrinted>
  <dcterms:created xsi:type="dcterms:W3CDTF">2016-05-13T05:56:00Z</dcterms:created>
  <dcterms:modified xsi:type="dcterms:W3CDTF">2022-02-03T06:47:00Z</dcterms:modified>
</cp:coreProperties>
</file>