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19"/>
        <w:gridCol w:w="1376"/>
        <w:gridCol w:w="3692"/>
      </w:tblGrid>
      <w:tr w:rsidR="00F035E8" w:rsidTr="00E15D31">
        <w:trPr>
          <w:cantSplit/>
          <w:trHeight w:val="420"/>
        </w:trPr>
        <w:tc>
          <w:tcPr>
            <w:tcW w:w="4272" w:type="dxa"/>
            <w:hideMark/>
          </w:tcPr>
          <w:p w:rsidR="00F035E8" w:rsidRDefault="00F035E8" w:rsidP="00E15D31">
            <w:pPr>
              <w:pStyle w:val="a6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F035E8" w:rsidRDefault="00F035E8" w:rsidP="00E15D31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F035E8" w:rsidRDefault="00F035E8" w:rsidP="00E15D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F035E8" w:rsidRDefault="00F035E8" w:rsidP="00E15D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F035E8" w:rsidRDefault="00F035E8" w:rsidP="00E15D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F035E8" w:rsidTr="00E15D31">
        <w:trPr>
          <w:cantSplit/>
          <w:trHeight w:val="2355"/>
        </w:trPr>
        <w:tc>
          <w:tcPr>
            <w:tcW w:w="4272" w:type="dxa"/>
          </w:tcPr>
          <w:p w:rsidR="00F035E8" w:rsidRDefault="00F035E8" w:rsidP="00E15D31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F035E8" w:rsidRDefault="00F035E8" w:rsidP="00E15D31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Style w:val="a7"/>
                <w:rFonts w:eastAsia="SimSu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F035E8" w:rsidRDefault="00F035E8" w:rsidP="00E15D31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  <w:p w:rsidR="00F035E8" w:rsidRDefault="00F035E8" w:rsidP="00E15D31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eastAsia="SimSun"/>
                <w:color w:val="000000"/>
                <w:sz w:val="24"/>
                <w:szCs w:val="24"/>
              </w:rPr>
            </w:pPr>
            <w:r>
              <w:rPr>
                <w:rStyle w:val="a7"/>
                <w:rFonts w:eastAsia="SimSun"/>
                <w:color w:val="000000"/>
                <w:sz w:val="24"/>
                <w:szCs w:val="24"/>
              </w:rPr>
              <w:t>ЙЫШАНУ</w:t>
            </w:r>
          </w:p>
          <w:p w:rsidR="00F035E8" w:rsidRDefault="00F035E8" w:rsidP="00E15D31">
            <w:pPr>
              <w:spacing w:line="240" w:lineRule="auto"/>
              <w:jc w:val="center"/>
            </w:pPr>
          </w:p>
          <w:p w:rsidR="00F035E8" w:rsidRDefault="003F6DE2" w:rsidP="00E1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DE2">
              <w:rPr>
                <w:rFonts w:ascii="Times New Roman" w:hAnsi="Times New Roman" w:cs="Times New Roman"/>
                <w:color w:val="000000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</w:rPr>
              <w:t xml:space="preserve"> августа</w:t>
            </w:r>
            <w:r w:rsidR="00F035E8">
              <w:rPr>
                <w:rFonts w:ascii="Times New Roman" w:hAnsi="Times New Roman" w:cs="Times New Roman"/>
                <w:color w:val="000000"/>
              </w:rPr>
              <w:t xml:space="preserve">   2018  </w:t>
            </w: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F035E8">
              <w:rPr>
                <w:rFonts w:ascii="Times New Roman" w:hAnsi="Times New Roman" w:cs="Times New Roman"/>
                <w:color w:val="000000"/>
              </w:rPr>
              <w:t xml:space="preserve">  № -</w:t>
            </w:r>
            <w:proofErr w:type="spellStart"/>
            <w:r w:rsidR="00F035E8"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F035E8" w:rsidRDefault="00F035E8" w:rsidP="00E15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035E8" w:rsidRDefault="00F035E8" w:rsidP="00E15D3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F035E8" w:rsidRDefault="00F035E8" w:rsidP="00E15D31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F035E8" w:rsidRDefault="00F035E8" w:rsidP="00E15D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F035E8" w:rsidRDefault="00F035E8" w:rsidP="00E15D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F035E8" w:rsidRDefault="00F035E8" w:rsidP="00E15D31">
            <w:pPr>
              <w:pStyle w:val="a6"/>
              <w:spacing w:line="276" w:lineRule="auto"/>
              <w:jc w:val="center"/>
              <w:rPr>
                <w:rStyle w:val="a7"/>
                <w:rFonts w:eastAsia="SimSun"/>
                <w:color w:val="000000"/>
              </w:rPr>
            </w:pPr>
          </w:p>
          <w:p w:rsidR="00F035E8" w:rsidRDefault="00F035E8" w:rsidP="00E15D31">
            <w:pPr>
              <w:pStyle w:val="a6"/>
              <w:spacing w:line="276" w:lineRule="auto"/>
              <w:jc w:val="center"/>
              <w:rPr>
                <w:rStyle w:val="a7"/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eastAsia="SimSun"/>
                <w:color w:val="000000"/>
                <w:sz w:val="24"/>
                <w:szCs w:val="24"/>
              </w:rPr>
              <w:t>ПОСТАНОВЛЕНИЕ</w:t>
            </w:r>
          </w:p>
          <w:p w:rsidR="00F035E8" w:rsidRDefault="00F035E8" w:rsidP="00E15D31">
            <w:pPr>
              <w:pStyle w:val="a6"/>
              <w:spacing w:line="276" w:lineRule="auto"/>
              <w:ind w:left="362"/>
              <w:jc w:val="center"/>
              <w:rPr>
                <w:rFonts w:eastAsia="SimSun"/>
                <w:sz w:val="22"/>
                <w:szCs w:val="22"/>
              </w:rPr>
            </w:pPr>
          </w:p>
          <w:p w:rsidR="00F035E8" w:rsidRDefault="003F6DE2" w:rsidP="00E15D31">
            <w:pPr>
              <w:pStyle w:val="a6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 августа </w:t>
            </w:r>
            <w:r w:rsidR="00F035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2018   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="00F035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035E8" w:rsidRDefault="00F035E8" w:rsidP="00E15D31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B91097" w:rsidRDefault="00B91097" w:rsidP="00B91097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2B1824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proofErr w:type="gramStart"/>
      <w:r w:rsidRPr="002B1824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</w:p>
    <w:p w:rsidR="00B91097" w:rsidRDefault="00B91097" w:rsidP="00B91097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2B1824">
        <w:rPr>
          <w:rFonts w:ascii="Times New Roman" w:eastAsia="Times New Roman" w:hAnsi="Times New Roman"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2B1824">
        <w:rPr>
          <w:rFonts w:ascii="Times New Roman" w:eastAsia="Times New Roman" w:hAnsi="Times New Roman"/>
          <w:sz w:val="24"/>
          <w:szCs w:val="24"/>
        </w:rPr>
        <w:t>беспече</w:t>
      </w:r>
      <w:r>
        <w:rPr>
          <w:rFonts w:ascii="Times New Roman" w:eastAsia="Times New Roman" w:hAnsi="Times New Roman"/>
          <w:sz w:val="24"/>
          <w:szCs w:val="24"/>
        </w:rPr>
        <w:t>ние</w:t>
      </w:r>
    </w:p>
    <w:p w:rsidR="00B91097" w:rsidRDefault="00B91097" w:rsidP="00B91097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2B1824">
        <w:rPr>
          <w:rFonts w:ascii="Times New Roman" w:eastAsia="Times New Roman" w:hAnsi="Times New Roman"/>
          <w:sz w:val="24"/>
          <w:szCs w:val="24"/>
        </w:rPr>
        <w:t>пожарной безопасности на территории</w:t>
      </w:r>
    </w:p>
    <w:p w:rsidR="00B91097" w:rsidRDefault="001029B6" w:rsidP="00B91097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 w:rsidR="00B91097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B91097" w:rsidRDefault="00B91097" w:rsidP="00B91097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</w:p>
    <w:p w:rsidR="00B91097" w:rsidRPr="002B1824" w:rsidRDefault="00B91097" w:rsidP="00B91097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2B1824">
        <w:rPr>
          <w:rFonts w:ascii="Times New Roman" w:eastAsia="Times New Roman" w:hAnsi="Times New Roman"/>
          <w:sz w:val="24"/>
          <w:szCs w:val="24"/>
        </w:rPr>
        <w:t>на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2B182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2B1824">
        <w:rPr>
          <w:rFonts w:ascii="Times New Roman" w:eastAsia="Times New Roman" w:hAnsi="Times New Roman"/>
          <w:sz w:val="24"/>
          <w:szCs w:val="24"/>
        </w:rPr>
        <w:t xml:space="preserve"> годы» </w:t>
      </w:r>
    </w:p>
    <w:p w:rsidR="00B91097" w:rsidRPr="002B1824" w:rsidRDefault="00B91097" w:rsidP="00B91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1097" w:rsidRPr="000A7006" w:rsidRDefault="00B91097" w:rsidP="00B91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1097" w:rsidRPr="007B7A26" w:rsidRDefault="00B91097" w:rsidP="00B91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006">
        <w:rPr>
          <w:rFonts w:ascii="Times New Roman" w:eastAsia="Times New Roman" w:hAnsi="Times New Roman"/>
          <w:sz w:val="24"/>
          <w:szCs w:val="24"/>
        </w:rPr>
        <w:t xml:space="preserve">В целях повышения эффективности проведения в </w:t>
      </w:r>
      <w:r w:rsidRPr="002B1824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2B182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2B18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годах комплекса мероприятий, направленных на профилактику пожаров и </w:t>
      </w:r>
      <w:proofErr w:type="gramStart"/>
      <w:r w:rsidRPr="000A7006">
        <w:rPr>
          <w:rFonts w:ascii="Times New Roman" w:eastAsia="Times New Roman" w:hAnsi="Times New Roman"/>
          <w:sz w:val="24"/>
          <w:szCs w:val="24"/>
        </w:rPr>
        <w:t>обеспечения</w:t>
      </w:r>
      <w:proofErr w:type="gramEnd"/>
      <w:r w:rsidRPr="000A7006">
        <w:rPr>
          <w:rFonts w:ascii="Times New Roman" w:eastAsia="Times New Roman" w:hAnsi="Times New Roman"/>
          <w:sz w:val="24"/>
          <w:szCs w:val="24"/>
        </w:rPr>
        <w:t xml:space="preserve"> первичных мер пожарной безопасности</w:t>
      </w:r>
      <w:r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A7006">
        <w:rPr>
          <w:rFonts w:ascii="Times New Roman" w:eastAsia="Times New Roman" w:hAnsi="Times New Roman"/>
          <w:sz w:val="24"/>
          <w:szCs w:val="24"/>
        </w:rPr>
        <w:t>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</w:t>
      </w:r>
      <w:r>
        <w:rPr>
          <w:rFonts w:ascii="Times New Roman" w:eastAsia="Times New Roman" w:hAnsi="Times New Roman"/>
          <w:sz w:val="24"/>
          <w:szCs w:val="24"/>
        </w:rPr>
        <w:t xml:space="preserve">тавом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утвержденного решением Собрания </w:t>
      </w:r>
      <w:r w:rsidRPr="007B7A26">
        <w:rPr>
          <w:rFonts w:ascii="Times New Roman" w:eastAsia="Times New Roman" w:hAnsi="Times New Roman"/>
          <w:sz w:val="24"/>
          <w:szCs w:val="24"/>
        </w:rPr>
        <w:t xml:space="preserve">депутатов от  </w:t>
      </w:r>
      <w:r w:rsidRPr="007B7A26">
        <w:rPr>
          <w:rFonts w:ascii="Times New Roman" w:hAnsi="Times New Roman"/>
          <w:sz w:val="24"/>
          <w:szCs w:val="24"/>
        </w:rPr>
        <w:t xml:space="preserve">29.06.2012  №1, администрация </w:t>
      </w:r>
      <w:proofErr w:type="spellStart"/>
      <w:r w:rsidR="001029B6">
        <w:rPr>
          <w:rFonts w:ascii="Times New Roman" w:hAnsi="Times New Roman"/>
          <w:sz w:val="24"/>
          <w:szCs w:val="24"/>
        </w:rPr>
        <w:t>Испуханского</w:t>
      </w:r>
      <w:proofErr w:type="spellEnd"/>
      <w:r w:rsidRPr="007B7A26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B91097" w:rsidRPr="000A7006" w:rsidRDefault="00B91097" w:rsidP="00B910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A26">
        <w:rPr>
          <w:rFonts w:ascii="Times New Roman" w:eastAsia="Times New Roman" w:hAnsi="Times New Roman"/>
          <w:sz w:val="24"/>
          <w:szCs w:val="24"/>
        </w:rPr>
        <w:t xml:space="preserve">       1. Утвердить прилагаемую Программу «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7B7A26">
        <w:rPr>
          <w:rFonts w:ascii="Times New Roman" w:eastAsia="Times New Roman" w:hAnsi="Times New Roman"/>
          <w:sz w:val="24"/>
          <w:szCs w:val="24"/>
        </w:rPr>
        <w:t>беспечени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7B7A26">
        <w:rPr>
          <w:rFonts w:ascii="Times New Roman" w:eastAsia="Times New Roman" w:hAnsi="Times New Roman"/>
          <w:sz w:val="24"/>
          <w:szCs w:val="24"/>
        </w:rPr>
        <w:t xml:space="preserve"> пожарной безопасности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2B1824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2B182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2B18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7006">
        <w:rPr>
          <w:rFonts w:ascii="Times New Roman" w:eastAsia="Times New Roman" w:hAnsi="Times New Roman"/>
          <w:sz w:val="24"/>
          <w:szCs w:val="24"/>
        </w:rPr>
        <w:t>годы».</w:t>
      </w:r>
    </w:p>
    <w:p w:rsidR="00B91097" w:rsidRPr="000A7006" w:rsidRDefault="00B91097" w:rsidP="00B91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. Опубликовать настоящее постановление </w:t>
      </w:r>
      <w:r>
        <w:rPr>
          <w:rFonts w:ascii="Times New Roman" w:eastAsia="Times New Roman" w:hAnsi="Times New Roman"/>
          <w:sz w:val="24"/>
          <w:szCs w:val="24"/>
        </w:rPr>
        <w:t xml:space="preserve">в периодическом печатном издании «Вестник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поселения». </w:t>
      </w:r>
    </w:p>
    <w:p w:rsidR="00B91097" w:rsidRPr="000A7006" w:rsidRDefault="00B91097" w:rsidP="00B91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0A700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0A7006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A7006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1097" w:rsidRDefault="00B91097" w:rsidP="00B91097">
      <w:pPr>
        <w:ind w:firstLine="851"/>
        <w:jc w:val="both"/>
        <w:rPr>
          <w:sz w:val="28"/>
          <w:szCs w:val="28"/>
        </w:rPr>
      </w:pPr>
    </w:p>
    <w:p w:rsidR="00B91097" w:rsidRPr="000A7006" w:rsidRDefault="00B91097" w:rsidP="00102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1A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9B6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</w:t>
      </w:r>
      <w:r w:rsidR="001029B6">
        <w:rPr>
          <w:rFonts w:ascii="Times New Roman" w:hAnsi="Times New Roman"/>
          <w:sz w:val="24"/>
          <w:szCs w:val="24"/>
        </w:rPr>
        <w:t>Е.Ф.Лаврентьева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F035E8" w:rsidRPr="00F035E8" w:rsidRDefault="00F035E8" w:rsidP="00B91097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F035E8" w:rsidRPr="00F035E8" w:rsidRDefault="00F035E8" w:rsidP="00B91097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F035E8" w:rsidRDefault="00F035E8" w:rsidP="00B91097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1029B6" w:rsidRPr="001029B6" w:rsidRDefault="001029B6" w:rsidP="00B91097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91097" w:rsidRDefault="00B91097" w:rsidP="00B91097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B91097" w:rsidRDefault="001029B6" w:rsidP="00B91097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 w:rsidR="00B91097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91097"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 w:rsidR="00B91097"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  <w:r w:rsidR="00B91097" w:rsidRPr="000A7006">
        <w:rPr>
          <w:rFonts w:ascii="Times New Roman" w:hAnsi="Times New Roman"/>
          <w:sz w:val="24"/>
          <w:szCs w:val="24"/>
        </w:rPr>
        <w:t xml:space="preserve"> </w:t>
      </w:r>
      <w:r w:rsidR="00B910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1097" w:rsidRPr="000A7006">
        <w:rPr>
          <w:rFonts w:ascii="Times New Roman" w:hAnsi="Times New Roman"/>
          <w:sz w:val="24"/>
          <w:szCs w:val="24"/>
        </w:rPr>
        <w:t>от</w:t>
      </w:r>
      <w:proofErr w:type="gramEnd"/>
      <w:r w:rsidR="00B91097" w:rsidRPr="000A7006">
        <w:rPr>
          <w:rFonts w:ascii="Times New Roman" w:hAnsi="Times New Roman"/>
          <w:sz w:val="24"/>
          <w:szCs w:val="24"/>
        </w:rPr>
        <w:t xml:space="preserve"> </w:t>
      </w:r>
    </w:p>
    <w:p w:rsidR="001029B6" w:rsidRPr="000A7006" w:rsidRDefault="001029B6" w:rsidP="00B91097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</w:t>
      </w:r>
      <w:r w:rsidRPr="000A7006">
        <w:rPr>
          <w:rFonts w:ascii="Times New Roman" w:hAnsi="Times New Roman"/>
          <w:b/>
          <w:sz w:val="24"/>
          <w:szCs w:val="24"/>
        </w:rPr>
        <w:t xml:space="preserve"> пожарной безопасности на территории </w:t>
      </w:r>
    </w:p>
    <w:p w:rsidR="00B91097" w:rsidRDefault="001029B6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Испуханского</w:t>
      </w:r>
      <w:proofErr w:type="spellEnd"/>
      <w:r w:rsidR="00B91097" w:rsidRPr="00497392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B91097" w:rsidRPr="00497392">
        <w:rPr>
          <w:rFonts w:ascii="Times New Roman" w:eastAsia="Times New Roman" w:hAnsi="Times New Roman"/>
          <w:b/>
          <w:sz w:val="24"/>
          <w:szCs w:val="24"/>
        </w:rPr>
        <w:t>Красночетайского</w:t>
      </w:r>
      <w:proofErr w:type="spellEnd"/>
      <w:r w:rsidR="00B91097" w:rsidRPr="00497392">
        <w:rPr>
          <w:rFonts w:ascii="Times New Roman" w:eastAsia="Times New Roman" w:hAnsi="Times New Roman"/>
          <w:b/>
          <w:sz w:val="24"/>
          <w:szCs w:val="24"/>
        </w:rPr>
        <w:t xml:space="preserve"> района </w:t>
      </w:r>
      <w:proofErr w:type="gramStart"/>
      <w:r w:rsidR="00B91097" w:rsidRPr="00497392">
        <w:rPr>
          <w:rFonts w:ascii="Times New Roman" w:eastAsia="Times New Roman" w:hAnsi="Times New Roman"/>
          <w:b/>
          <w:sz w:val="24"/>
          <w:szCs w:val="24"/>
        </w:rPr>
        <w:t>Чувашской</w:t>
      </w:r>
      <w:proofErr w:type="gramEnd"/>
      <w:r w:rsidR="00B91097" w:rsidRPr="0049739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392">
        <w:rPr>
          <w:rFonts w:ascii="Times New Roman" w:eastAsia="Times New Roman" w:hAnsi="Times New Roman"/>
          <w:b/>
          <w:sz w:val="24"/>
          <w:szCs w:val="24"/>
        </w:rPr>
        <w:t>Республики</w:t>
      </w:r>
      <w:r w:rsidRPr="000A7006">
        <w:rPr>
          <w:rFonts w:ascii="Times New Roman" w:hAnsi="Times New Roman"/>
          <w:b/>
          <w:sz w:val="24"/>
          <w:szCs w:val="24"/>
        </w:rPr>
        <w:t xml:space="preserve"> на </w:t>
      </w:r>
      <w:r w:rsidRPr="00DC3C68">
        <w:rPr>
          <w:rFonts w:ascii="Times New Roman" w:eastAsia="Times New Roman" w:hAnsi="Times New Roman"/>
          <w:b/>
          <w:sz w:val="24"/>
          <w:szCs w:val="24"/>
        </w:rPr>
        <w:t>2018-</w:t>
      </w:r>
      <w:r>
        <w:rPr>
          <w:rFonts w:ascii="Times New Roman" w:eastAsia="Times New Roman" w:hAnsi="Times New Roman"/>
          <w:b/>
          <w:sz w:val="24"/>
          <w:szCs w:val="24"/>
        </w:rPr>
        <w:t>2022</w:t>
      </w:r>
      <w:r w:rsidRPr="002B18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7006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1029B6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Д.Испуханы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8г.</w:t>
      </w: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муниципальной программы  «</w:t>
      </w:r>
      <w:r>
        <w:rPr>
          <w:rFonts w:ascii="Times New Roman" w:hAnsi="Times New Roman"/>
          <w:b/>
          <w:sz w:val="24"/>
          <w:szCs w:val="24"/>
        </w:rPr>
        <w:t>О</w:t>
      </w:r>
      <w:r w:rsidRPr="000A7006">
        <w:rPr>
          <w:rFonts w:ascii="Times New Roman" w:hAnsi="Times New Roman"/>
          <w:b/>
          <w:sz w:val="24"/>
          <w:szCs w:val="24"/>
        </w:rPr>
        <w:t xml:space="preserve">беспечения пожарной безопасности на территории </w:t>
      </w:r>
      <w:proofErr w:type="spellStart"/>
      <w:r w:rsidR="001029B6">
        <w:rPr>
          <w:rFonts w:ascii="Times New Roman" w:eastAsia="Times New Roman" w:hAnsi="Times New Roman"/>
          <w:b/>
          <w:sz w:val="24"/>
          <w:szCs w:val="24"/>
        </w:rPr>
        <w:t>Испуханского</w:t>
      </w:r>
      <w:proofErr w:type="spellEnd"/>
      <w:r w:rsidRPr="00497392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497392">
        <w:rPr>
          <w:rFonts w:ascii="Times New Roman" w:eastAsia="Times New Roman" w:hAnsi="Times New Roman"/>
          <w:b/>
          <w:sz w:val="24"/>
          <w:szCs w:val="24"/>
        </w:rPr>
        <w:t>Красночетайского</w:t>
      </w:r>
      <w:proofErr w:type="spellEnd"/>
      <w:r w:rsidRPr="00497392">
        <w:rPr>
          <w:rFonts w:ascii="Times New Roman" w:eastAsia="Times New Roman" w:hAnsi="Times New Roman"/>
          <w:b/>
          <w:sz w:val="24"/>
          <w:szCs w:val="24"/>
        </w:rPr>
        <w:t xml:space="preserve"> района Чувашской Республики</w:t>
      </w:r>
      <w:r w:rsidRPr="000A7006">
        <w:rPr>
          <w:rFonts w:ascii="Times New Roman" w:hAnsi="Times New Roman"/>
          <w:b/>
          <w:sz w:val="24"/>
          <w:szCs w:val="24"/>
        </w:rPr>
        <w:t xml:space="preserve"> на </w:t>
      </w:r>
      <w:r w:rsidRPr="00DC3C68">
        <w:rPr>
          <w:rFonts w:ascii="Times New Roman" w:eastAsia="Times New Roman" w:hAnsi="Times New Roman"/>
          <w:b/>
          <w:sz w:val="24"/>
          <w:szCs w:val="24"/>
        </w:rPr>
        <w:t>2018-202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DC3C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7006">
        <w:rPr>
          <w:rFonts w:ascii="Times New Roman" w:hAnsi="Times New Roman"/>
          <w:b/>
          <w:sz w:val="24"/>
          <w:szCs w:val="24"/>
        </w:rPr>
        <w:t>годы»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5"/>
      </w:tblGrid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на территории </w:t>
            </w:r>
            <w:proofErr w:type="spellStart"/>
            <w:r w:rsidR="001029B6">
              <w:rPr>
                <w:rFonts w:ascii="Times New Roman" w:eastAsia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Красночетайского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Чувашской Республики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2B182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B18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2B18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</w:tr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</w:t>
            </w:r>
          </w:p>
        </w:tc>
      </w:tr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. Мероприятия Программы и объемы их финансирования подлежат ежегодной корректировке:</w:t>
            </w:r>
          </w:p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A7006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A7006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A7006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0A7006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91097" w:rsidRPr="00BB423B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7006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0A7006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BB423B">
              <w:rPr>
                <w:rFonts w:ascii="Times New Roman" w:hAnsi="Times New Roman" w:cs="Times New Roman"/>
                <w:sz w:val="24"/>
                <w:szCs w:val="24"/>
              </w:rPr>
              <w:t xml:space="preserve">19 000,00 </w:t>
            </w:r>
            <w:proofErr w:type="spellStart"/>
            <w:r w:rsidRPr="00BB42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B4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097" w:rsidRPr="00BB423B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B423B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BB423B">
              <w:rPr>
                <w:rFonts w:ascii="Times New Roman" w:hAnsi="Times New Roman" w:cs="Times New Roman"/>
                <w:sz w:val="24"/>
                <w:szCs w:val="24"/>
              </w:rPr>
              <w:t xml:space="preserve">. - 12 000,00 </w:t>
            </w:r>
            <w:proofErr w:type="spellStart"/>
            <w:r w:rsidRPr="00BB42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B4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B423B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BB423B">
              <w:rPr>
                <w:rFonts w:ascii="Times New Roman" w:hAnsi="Times New Roman" w:cs="Times New Roman"/>
                <w:sz w:val="24"/>
                <w:szCs w:val="24"/>
              </w:rPr>
              <w:t>. - 14 000,00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proofErr w:type="spellStart"/>
            <w:r w:rsidR="001029B6">
              <w:rPr>
                <w:rFonts w:ascii="Times New Roman" w:eastAsia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Красночетайского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Чувашской Республики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, снижение количества пожаров, гибели и </w:t>
            </w:r>
            <w:proofErr w:type="spellStart"/>
            <w:r w:rsidRPr="000A7006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B91097" w:rsidRPr="000A7006" w:rsidTr="00261711">
        <w:tc>
          <w:tcPr>
            <w:tcW w:w="3244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</w:tcPr>
          <w:p w:rsidR="00B91097" w:rsidRPr="000A7006" w:rsidRDefault="00B91097" w:rsidP="0026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Красночетайского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B91097" w:rsidRPr="000F2CAA" w:rsidRDefault="00B91097" w:rsidP="00B9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CAA">
        <w:rPr>
          <w:rFonts w:ascii="Times New Roman" w:hAnsi="Times New Roman"/>
          <w:b/>
          <w:sz w:val="24"/>
          <w:szCs w:val="24"/>
        </w:rPr>
        <w:lastRenderedPageBreak/>
        <w:t>1. Общее положение</w:t>
      </w:r>
    </w:p>
    <w:p w:rsidR="00B91097" w:rsidRPr="000A7006" w:rsidRDefault="00B91097" w:rsidP="00B91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1.1. Муниципальная  программа «</w:t>
      </w:r>
      <w:r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е</w:t>
      </w:r>
      <w:r w:rsidRPr="000A7006">
        <w:rPr>
          <w:rFonts w:ascii="Times New Roman" w:hAnsi="Times New Roman"/>
          <w:sz w:val="24"/>
          <w:szCs w:val="24"/>
        </w:rPr>
        <w:t xml:space="preserve"> пожарной безопасности на территории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00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2018-2022</w:t>
      </w:r>
      <w:r w:rsidRPr="000A7006">
        <w:rPr>
          <w:rFonts w:ascii="Times New Roman" w:hAnsi="Times New Roman"/>
          <w:sz w:val="24"/>
          <w:szCs w:val="24"/>
        </w:rPr>
        <w:t xml:space="preserve"> годы» (далее - Программа) определяет </w:t>
      </w:r>
      <w:proofErr w:type="gramStart"/>
      <w:r w:rsidRPr="000A7006">
        <w:rPr>
          <w:rFonts w:ascii="Times New Roman" w:hAnsi="Times New Roman"/>
          <w:sz w:val="24"/>
          <w:szCs w:val="24"/>
        </w:rPr>
        <w:t>направления</w:t>
      </w:r>
      <w:proofErr w:type="gramEnd"/>
      <w:r w:rsidRPr="000A7006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  <w:r w:rsidRPr="000A7006">
        <w:rPr>
          <w:rFonts w:ascii="Times New Roman" w:hAnsi="Times New Roman"/>
          <w:sz w:val="24"/>
          <w:szCs w:val="24"/>
        </w:rPr>
        <w:t>, усиления противопожарной защиты населения и материальных ценностей..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</w:t>
      </w:r>
      <w:r>
        <w:rPr>
          <w:rFonts w:ascii="Times New Roman" w:hAnsi="Times New Roman"/>
          <w:sz w:val="24"/>
          <w:szCs w:val="24"/>
        </w:rPr>
        <w:t xml:space="preserve"> правовыми</w:t>
      </w:r>
      <w:r w:rsidRPr="000A7006">
        <w:rPr>
          <w:rFonts w:ascii="Times New Roman" w:hAnsi="Times New Roman"/>
          <w:sz w:val="24"/>
          <w:szCs w:val="24"/>
        </w:rPr>
        <w:t xml:space="preserve"> актами Российской Федерации 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0A7006">
        <w:rPr>
          <w:rFonts w:ascii="Times New Roman" w:hAnsi="Times New Roman"/>
          <w:sz w:val="24"/>
          <w:szCs w:val="24"/>
        </w:rPr>
        <w:t xml:space="preserve">, муниципальными нормативными </w:t>
      </w:r>
      <w:r>
        <w:rPr>
          <w:rFonts w:ascii="Times New Roman" w:hAnsi="Times New Roman"/>
          <w:sz w:val="24"/>
          <w:szCs w:val="24"/>
        </w:rPr>
        <w:t xml:space="preserve">правовыми </w:t>
      </w:r>
      <w:r w:rsidRPr="000A7006"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9B6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A7006">
        <w:rPr>
          <w:rFonts w:ascii="Times New Roman" w:hAnsi="Times New Roman"/>
          <w:sz w:val="24"/>
          <w:szCs w:val="24"/>
        </w:rPr>
        <w:t>: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A7006">
          <w:rPr>
            <w:rFonts w:ascii="Times New Roman" w:hAnsi="Times New Roman"/>
            <w:sz w:val="24"/>
            <w:szCs w:val="24"/>
          </w:rPr>
          <w:t>2003 г</w:t>
        </w:r>
      </w:smartTag>
      <w:r w:rsidRPr="000A7006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B91097" w:rsidRPr="000F2CAA" w:rsidRDefault="00B91097" w:rsidP="00B91097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2CAA"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</w:t>
      </w:r>
    </w:p>
    <w:p w:rsidR="00B91097" w:rsidRPr="000F2CAA" w:rsidRDefault="00B91097" w:rsidP="00B91097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2CAA">
        <w:rPr>
          <w:rFonts w:ascii="Times New Roman" w:hAnsi="Times New Roman"/>
          <w:b/>
          <w:sz w:val="24"/>
          <w:szCs w:val="24"/>
        </w:rPr>
        <w:t>решения программными методами</w:t>
      </w:r>
    </w:p>
    <w:p w:rsidR="00B91097" w:rsidRPr="000A7006" w:rsidRDefault="00B91097" w:rsidP="00B91097">
      <w:pPr>
        <w:pStyle w:val="a4"/>
        <w:jc w:val="both"/>
      </w:pPr>
      <w:r>
        <w:t xml:space="preserve">       </w:t>
      </w:r>
      <w:r w:rsidRPr="000A7006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</w:t>
      </w:r>
      <w:r>
        <w:t xml:space="preserve"> </w:t>
      </w:r>
      <w:proofErr w:type="spellStart"/>
      <w:r w:rsidR="001029B6">
        <w:t>Испуханского</w:t>
      </w:r>
      <w:proofErr w:type="spellEnd"/>
      <w:r>
        <w:t xml:space="preserve"> сельского поселения </w:t>
      </w:r>
      <w:proofErr w:type="spellStart"/>
      <w:r>
        <w:t>Красночетайского</w:t>
      </w:r>
      <w:proofErr w:type="spellEnd"/>
      <w:r>
        <w:t xml:space="preserve"> района Чувашской Республики</w:t>
      </w:r>
      <w:r w:rsidRPr="000A7006">
        <w:t xml:space="preserve"> совместно с инспекторским составом </w:t>
      </w:r>
      <w:r>
        <w:t>отдела надзорной деятельности и профилактической работы по г</w:t>
      </w:r>
      <w:proofErr w:type="gramStart"/>
      <w:r>
        <w:t>.Ш</w:t>
      </w:r>
      <w:proofErr w:type="gramEnd"/>
      <w:r>
        <w:t xml:space="preserve">умерля, </w:t>
      </w:r>
      <w:proofErr w:type="spellStart"/>
      <w:r>
        <w:t>Красночетайского</w:t>
      </w:r>
      <w:proofErr w:type="spellEnd"/>
      <w:r>
        <w:t xml:space="preserve"> и </w:t>
      </w:r>
      <w:proofErr w:type="spellStart"/>
      <w:r>
        <w:t>Шумерлинского</w:t>
      </w:r>
      <w:proofErr w:type="spellEnd"/>
      <w:r>
        <w:t xml:space="preserve"> районов по</w:t>
      </w:r>
      <w:r w:rsidRPr="000A7006">
        <w:t xml:space="preserve"> </w:t>
      </w:r>
      <w:r>
        <w:t xml:space="preserve">пожарному надзору </w:t>
      </w:r>
      <w:r w:rsidRPr="000A7006">
        <w:t>ведется определенная работа по предупреждению пожаров: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B91097" w:rsidRPr="000A7006" w:rsidRDefault="00B91097" w:rsidP="00B9109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A7006"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0A7006">
        <w:rPr>
          <w:rFonts w:ascii="Times New Roman" w:hAnsi="Times New Roman"/>
          <w:bCs/>
          <w:sz w:val="24"/>
          <w:szCs w:val="24"/>
        </w:rPr>
        <w:t xml:space="preserve"> социально неадаптированных граждан.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B91097" w:rsidRPr="000A7006" w:rsidRDefault="00B91097" w:rsidP="00B9109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91097" w:rsidRPr="000A7006" w:rsidRDefault="00B91097" w:rsidP="00B91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</w:r>
      <w:proofErr w:type="spellStart"/>
      <w:r w:rsidR="001029B6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7006">
        <w:rPr>
          <w:rFonts w:ascii="Times New Roman" w:hAnsi="Times New Roman" w:cs="Times New Roman"/>
          <w:sz w:val="24"/>
          <w:szCs w:val="24"/>
        </w:rPr>
        <w:t>;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B91097" w:rsidRPr="000A7006" w:rsidRDefault="00B91097" w:rsidP="00B91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0A700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A7006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91097" w:rsidRPr="000A7006" w:rsidRDefault="00B91097" w:rsidP="00B91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91097" w:rsidRPr="000A7006" w:rsidRDefault="00B91097" w:rsidP="00B91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B91097" w:rsidRPr="000A7006" w:rsidRDefault="00B91097" w:rsidP="00B91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B91097" w:rsidRPr="000A7006" w:rsidRDefault="00B91097" w:rsidP="00B91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91097" w:rsidRPr="000A7006" w:rsidRDefault="00B91097" w:rsidP="00B91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91097" w:rsidRPr="000A7006" w:rsidRDefault="00B91097" w:rsidP="00B91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B91097" w:rsidRPr="000A7006" w:rsidRDefault="00B91097" w:rsidP="00B91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11) оказание содействия органам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A7006">
        <w:rPr>
          <w:rFonts w:ascii="Times New Roman" w:hAnsi="Times New Roman" w:cs="Times New Roman"/>
          <w:sz w:val="24"/>
          <w:szCs w:val="24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B91097" w:rsidRPr="000A7006" w:rsidRDefault="00B91097" w:rsidP="00B9109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B91097" w:rsidRPr="000A7006" w:rsidRDefault="00B91097" w:rsidP="00B9109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Только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0A7006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0A7006"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B91097" w:rsidRPr="000A7006" w:rsidRDefault="00B91097" w:rsidP="00B9109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B91097" w:rsidRPr="000A7006" w:rsidRDefault="00B91097" w:rsidP="00B910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1097" w:rsidRPr="002F0F17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0F17">
        <w:rPr>
          <w:rFonts w:ascii="Times New Roman" w:hAnsi="Times New Roman"/>
          <w:b/>
          <w:sz w:val="24"/>
          <w:szCs w:val="24"/>
        </w:rPr>
        <w:t>3. Основные цели и задачи реализации Программы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3.1. Основной целью Программы является усиление системы противопожарной защиты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  <w:r w:rsidRPr="000A7006">
        <w:rPr>
          <w:rFonts w:ascii="Times New Roman" w:hAnsi="Times New Roman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B91097" w:rsidRPr="000A7006" w:rsidRDefault="00B91097" w:rsidP="00B910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 w:rsidRPr="000A7006">
        <w:rPr>
          <w:rFonts w:ascii="Times New Roman" w:hAnsi="Times New Roman"/>
          <w:sz w:val="24"/>
          <w:szCs w:val="24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3.3.Период действия Программы </w:t>
      </w:r>
      <w:r>
        <w:rPr>
          <w:rFonts w:ascii="Times New Roman" w:hAnsi="Times New Roman"/>
          <w:sz w:val="24"/>
          <w:szCs w:val="24"/>
        </w:rPr>
        <w:t>–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лет</w:t>
      </w:r>
      <w:r w:rsidRPr="000A700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2018-2022</w:t>
      </w:r>
      <w:r w:rsidRPr="000A7006">
        <w:rPr>
          <w:rFonts w:ascii="Times New Roman" w:hAnsi="Times New Roman"/>
          <w:sz w:val="24"/>
          <w:szCs w:val="24"/>
        </w:rPr>
        <w:t xml:space="preserve"> гг.).</w:t>
      </w: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0A7006">
        <w:rPr>
          <w:rFonts w:ascii="Times New Roman" w:hAnsi="Times New Roman"/>
          <w:sz w:val="24"/>
          <w:szCs w:val="24"/>
        </w:rPr>
        <w:t xml:space="preserve">Предусмотренные в Программе мероприятия </w:t>
      </w:r>
      <w:r>
        <w:rPr>
          <w:rFonts w:ascii="Times New Roman" w:hAnsi="Times New Roman"/>
          <w:sz w:val="24"/>
          <w:szCs w:val="24"/>
        </w:rPr>
        <w:t>(</w:t>
      </w:r>
      <w:r w:rsidRPr="000A7006">
        <w:rPr>
          <w:rFonts w:ascii="Times New Roman" w:hAnsi="Times New Roman"/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006">
        <w:rPr>
          <w:rFonts w:ascii="Times New Roman" w:hAnsi="Times New Roman"/>
          <w:sz w:val="24"/>
          <w:szCs w:val="24"/>
        </w:rPr>
        <w:t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</w:t>
      </w:r>
      <w:proofErr w:type="gramEnd"/>
      <w:r w:rsidRPr="000A7006">
        <w:rPr>
          <w:rFonts w:ascii="Times New Roman" w:hAnsi="Times New Roman"/>
          <w:sz w:val="24"/>
          <w:szCs w:val="24"/>
        </w:rPr>
        <w:t xml:space="preserve"> пожаров. 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097" w:rsidRPr="002F0F17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0F17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4.1. Программа реализуется за счет средств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  <w:r w:rsidRPr="000A7006">
        <w:rPr>
          <w:rFonts w:ascii="Times New Roman" w:hAnsi="Times New Roman"/>
          <w:sz w:val="24"/>
          <w:szCs w:val="24"/>
        </w:rPr>
        <w:t>.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91097" w:rsidRPr="002F0F17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F0F17">
        <w:rPr>
          <w:rFonts w:ascii="Times New Roman" w:hAnsi="Times New Roman"/>
          <w:b/>
          <w:sz w:val="24"/>
          <w:szCs w:val="24"/>
        </w:rPr>
        <w:t xml:space="preserve">5. Организация управления Программой и </w:t>
      </w:r>
      <w:proofErr w:type="gramStart"/>
      <w:r w:rsidRPr="002F0F17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2F0F17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B91097" w:rsidRPr="002F0F17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5.1. Администрация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  <w:r w:rsidRPr="000A7006">
        <w:rPr>
          <w:rFonts w:ascii="Times New Roman" w:hAnsi="Times New Roman"/>
          <w:sz w:val="24"/>
          <w:szCs w:val="24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</w:t>
      </w:r>
      <w:r>
        <w:rPr>
          <w:rFonts w:ascii="Times New Roman" w:hAnsi="Times New Roman"/>
          <w:sz w:val="24"/>
          <w:szCs w:val="24"/>
        </w:rPr>
        <w:t xml:space="preserve">правовые </w:t>
      </w:r>
      <w:r w:rsidRPr="000A7006">
        <w:rPr>
          <w:rFonts w:ascii="Times New Roman" w:hAnsi="Times New Roman"/>
          <w:sz w:val="24"/>
          <w:szCs w:val="24"/>
        </w:rPr>
        <w:t>акты, направленные на выполнение соответствующих программных мероприятий.</w:t>
      </w:r>
    </w:p>
    <w:p w:rsidR="00B91097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5.2. Общий </w:t>
      </w:r>
      <w:proofErr w:type="gramStart"/>
      <w:r w:rsidRPr="000A70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7006"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</w:t>
      </w:r>
      <w:r>
        <w:rPr>
          <w:rFonts w:ascii="Times New Roman" w:hAnsi="Times New Roman"/>
          <w:sz w:val="24"/>
          <w:szCs w:val="24"/>
        </w:rPr>
        <w:t xml:space="preserve">граммы осуществляет </w:t>
      </w:r>
      <w:r w:rsidRPr="000A700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</w:t>
      </w:r>
      <w:r w:rsidRPr="000A7006">
        <w:rPr>
          <w:rFonts w:ascii="Times New Roman" w:hAnsi="Times New Roman"/>
          <w:sz w:val="24"/>
          <w:szCs w:val="24"/>
        </w:rPr>
        <w:t>.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097" w:rsidRPr="002F0F17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0F17">
        <w:rPr>
          <w:rFonts w:ascii="Times New Roman" w:hAnsi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                         </w:t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  <w:t>___________________________</w:t>
      </w:r>
    </w:p>
    <w:p w:rsidR="00B91097" w:rsidRPr="000A7006" w:rsidRDefault="00B91097" w:rsidP="00B9109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097" w:rsidRPr="000A7006" w:rsidRDefault="00B91097" w:rsidP="00B9109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91097" w:rsidRPr="000A7006" w:rsidSect="000F2CA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91097" w:rsidRPr="000A7006" w:rsidRDefault="00B91097" w:rsidP="00B9109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е</w:t>
      </w:r>
      <w:r w:rsidRPr="000A7006">
        <w:rPr>
          <w:rFonts w:ascii="Times New Roman" w:hAnsi="Times New Roman"/>
          <w:sz w:val="24"/>
          <w:szCs w:val="24"/>
        </w:rPr>
        <w:t xml:space="preserve"> пожарной безопасности на территории </w:t>
      </w:r>
      <w:proofErr w:type="spellStart"/>
      <w:r w:rsidR="001029B6">
        <w:rPr>
          <w:rFonts w:ascii="Times New Roman" w:eastAsia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 </w:t>
      </w:r>
      <w:r w:rsidRPr="000A700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2018-2022</w:t>
      </w:r>
      <w:r w:rsidRPr="000A7006">
        <w:rPr>
          <w:rFonts w:ascii="Times New Roman" w:hAnsi="Times New Roman"/>
          <w:sz w:val="24"/>
          <w:szCs w:val="24"/>
        </w:rPr>
        <w:t xml:space="preserve"> годы»</w:t>
      </w:r>
    </w:p>
    <w:p w:rsidR="00B91097" w:rsidRPr="000A7006" w:rsidRDefault="00B91097" w:rsidP="00B91097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ПЕРЕЧЕНЬ</w:t>
      </w:r>
    </w:p>
    <w:p w:rsidR="00B91097" w:rsidRPr="000A7006" w:rsidRDefault="00B91097" w:rsidP="00B910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мероприятий муниципальной  Программы </w:t>
      </w:r>
    </w:p>
    <w:p w:rsidR="00B91097" w:rsidRPr="000A7006" w:rsidRDefault="00B91097" w:rsidP="00B910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7006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7006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</w:p>
    <w:p w:rsidR="00B91097" w:rsidRPr="000A7006" w:rsidRDefault="00B91097" w:rsidP="00B9109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029B6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00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2018-2022</w:t>
      </w:r>
      <w:r w:rsidRPr="000A700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91097" w:rsidRPr="000A7006" w:rsidRDefault="00B91097" w:rsidP="00B91097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2016"/>
        <w:gridCol w:w="809"/>
        <w:gridCol w:w="809"/>
        <w:gridCol w:w="809"/>
        <w:gridCol w:w="809"/>
        <w:gridCol w:w="809"/>
        <w:gridCol w:w="810"/>
        <w:gridCol w:w="1913"/>
        <w:gridCol w:w="2544"/>
      </w:tblGrid>
      <w:tr w:rsidR="00B91097" w:rsidRPr="000A7006" w:rsidTr="00261711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B91097" w:rsidRPr="000A7006" w:rsidRDefault="00B91097" w:rsidP="0026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097" w:rsidRPr="000A7006" w:rsidRDefault="00B91097" w:rsidP="00261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6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B91097" w:rsidRPr="000A7006" w:rsidTr="00261711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2018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97" w:rsidRPr="000A7006" w:rsidTr="00261711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B91097" w:rsidRPr="009E25AE" w:rsidRDefault="00B91097" w:rsidP="0026171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B91097" w:rsidRPr="000A7006" w:rsidRDefault="00B91097" w:rsidP="00261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97" w:rsidRPr="000A7006" w:rsidTr="00261711">
        <w:trPr>
          <w:trHeight w:hRule="exact" w:val="2348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B91097" w:rsidRDefault="00B91097" w:rsidP="00261711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097" w:rsidRPr="000A7006" w:rsidRDefault="00B91097" w:rsidP="00261711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B91097" w:rsidRPr="000A7006" w:rsidTr="00261711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(март-май)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91097" w:rsidRPr="000A7006" w:rsidRDefault="00B91097" w:rsidP="002617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B91097" w:rsidRPr="009E25AE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97" w:rsidRPr="000A7006" w:rsidTr="00261711">
        <w:trPr>
          <w:trHeight w:hRule="exact" w:val="2150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B91097" w:rsidRPr="00236E6E" w:rsidRDefault="00B91097" w:rsidP="00261711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B91097" w:rsidRDefault="00B91097" w:rsidP="00261711">
            <w:pPr>
              <w:spacing w:line="240" w:lineRule="auto"/>
            </w:pPr>
            <w:r w:rsidRPr="007150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 w:rsidRPr="007150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B91097" w:rsidRDefault="00B91097" w:rsidP="00261711">
            <w:pPr>
              <w:spacing w:line="240" w:lineRule="auto"/>
            </w:pPr>
            <w:r w:rsidRPr="007150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 w:rsidRPr="007150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1328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администрации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A700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2537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под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ъезды с площадками (пирсами)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 года естественным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2537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добровольно пожарной охраны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</w:tcPr>
          <w:p w:rsidR="00B91097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/>
          </w:tcPr>
          <w:p w:rsidR="00B91097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44" w:type="dxa"/>
            <w:shd w:val="clear" w:color="auto" w:fill="FFFFFF"/>
          </w:tcPr>
          <w:p w:rsidR="00B91097" w:rsidRDefault="00B91097" w:rsidP="00261711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1560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B91097" w:rsidRPr="00E36793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6793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97" w:rsidRPr="000A7006" w:rsidTr="00B91097"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91097" w:rsidRPr="000A7006" w:rsidTr="00B91097">
        <w:trPr>
          <w:trHeight w:hRule="exact" w:val="2396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учебно-програмных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B91097">
        <w:trPr>
          <w:trHeight w:hRule="exact" w:val="1029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B91097" w:rsidRPr="000A7006" w:rsidRDefault="00B91097" w:rsidP="00261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029B6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91097" w:rsidRPr="000A7006" w:rsidTr="00261711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9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tabs>
                <w:tab w:val="center" w:pos="1236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809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tabs>
                <w:tab w:val="center" w:pos="1236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tabs>
                <w:tab w:val="center" w:pos="1236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1913" w:type="dxa"/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91097" w:rsidRPr="000A7006" w:rsidTr="00261711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B91097" w:rsidRPr="000A7006" w:rsidRDefault="00B91097" w:rsidP="00261711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768" w:type="dxa"/>
            <w:gridSpan w:val="7"/>
            <w:shd w:val="clear" w:color="auto" w:fill="FFFFFF"/>
            <w:vAlign w:val="center"/>
          </w:tcPr>
          <w:p w:rsidR="00B91097" w:rsidRPr="000A7006" w:rsidRDefault="00B91097" w:rsidP="0026171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B91097" w:rsidRPr="000A7006" w:rsidRDefault="00B91097" w:rsidP="0026171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91097" w:rsidRDefault="00B91097" w:rsidP="00B91097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p w:rsidR="008C4D0D" w:rsidRDefault="008C4D0D"/>
    <w:sectPr w:rsidR="008C4D0D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097"/>
    <w:rsid w:val="001029B6"/>
    <w:rsid w:val="003F6DE2"/>
    <w:rsid w:val="004F57D0"/>
    <w:rsid w:val="005E2A6A"/>
    <w:rsid w:val="008C4D0D"/>
    <w:rsid w:val="00B46C84"/>
    <w:rsid w:val="00B91097"/>
    <w:rsid w:val="00F0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910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91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B91097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4">
    <w:name w:val="Body Text"/>
    <w:basedOn w:val="a"/>
    <w:link w:val="a5"/>
    <w:rsid w:val="00B9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9109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F035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F035E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F74B-B736-405D-B7E7-95A41F92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2401</Words>
  <Characters>13686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2018-06-15T06:44:00Z</dcterms:created>
  <dcterms:modified xsi:type="dcterms:W3CDTF">2018-08-16T09:50:00Z</dcterms:modified>
</cp:coreProperties>
</file>