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5CC" w:rsidRDefault="004965CC"/>
    <w:tbl>
      <w:tblPr>
        <w:tblW w:w="9571" w:type="dxa"/>
        <w:tblLook w:val="04A0"/>
      </w:tblPr>
      <w:tblGrid>
        <w:gridCol w:w="4589"/>
        <w:gridCol w:w="360"/>
        <w:gridCol w:w="4622"/>
      </w:tblGrid>
      <w:tr w:rsidR="00A25ACE" w:rsidTr="00A25ACE">
        <w:trPr>
          <w:cantSplit/>
          <w:trHeight w:val="420"/>
        </w:trPr>
        <w:tc>
          <w:tcPr>
            <w:tcW w:w="4589" w:type="dxa"/>
            <w:vAlign w:val="center"/>
          </w:tcPr>
          <w:p w:rsidR="00A25ACE" w:rsidRDefault="002848EB">
            <w:pPr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  <w:sz w:val="22"/>
                <w:szCs w:val="22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2413635</wp:posOffset>
                  </wp:positionH>
                  <wp:positionV relativeFrom="paragraph">
                    <wp:posOffset>18415</wp:posOffset>
                  </wp:positionV>
                  <wp:extent cx="720090" cy="723900"/>
                  <wp:effectExtent l="19050" t="0" r="381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25ACE">
              <w:rPr>
                <w:b/>
                <w:bCs/>
                <w:caps/>
                <w:noProof/>
                <w:sz w:val="22"/>
                <w:szCs w:val="22"/>
              </w:rPr>
              <w:t>ЧĂВАШ РЕСПУБЛИКИ</w:t>
            </w:r>
          </w:p>
          <w:p w:rsidR="00A25ACE" w:rsidRDefault="00A25ACE">
            <w:pPr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  <w:sz w:val="22"/>
                <w:szCs w:val="22"/>
              </w:rPr>
              <w:t>ХĔРЛĔ ЧУТАЙ РАЙОНĔ</w:t>
            </w:r>
          </w:p>
          <w:p w:rsidR="00A25ACE" w:rsidRDefault="00A25ACE">
            <w:pPr>
              <w:jc w:val="center"/>
              <w:rPr>
                <w:b/>
                <w:bCs/>
                <w:caps/>
                <w:noProof/>
              </w:rPr>
            </w:pPr>
          </w:p>
          <w:p w:rsidR="00A25ACE" w:rsidRDefault="00A25ACE">
            <w:pPr>
              <w:spacing w:line="19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aps/>
                <w:noProof/>
                <w:sz w:val="22"/>
                <w:szCs w:val="22"/>
              </w:rPr>
              <w:t xml:space="preserve">АТНАР ЯЛ </w:t>
            </w:r>
            <w:r>
              <w:rPr>
                <w:b/>
                <w:bCs/>
                <w:color w:val="000000"/>
                <w:sz w:val="22"/>
              </w:rPr>
              <w:t>ПОСЕЛЕНИЙĚН</w:t>
            </w:r>
          </w:p>
          <w:p w:rsidR="00A25ACE" w:rsidRDefault="00A25ACE">
            <w:pPr>
              <w:spacing w:line="192" w:lineRule="auto"/>
              <w:jc w:val="center"/>
              <w:rPr>
                <w:rStyle w:val="a4"/>
                <w:color w:val="000000"/>
                <w:sz w:val="26"/>
              </w:rPr>
            </w:pPr>
            <w:r>
              <w:rPr>
                <w:b/>
                <w:bCs/>
                <w:color w:val="000000"/>
                <w:sz w:val="22"/>
              </w:rPr>
              <w:t>ДЕПУТАТСЕН ПУХĂВĚ</w:t>
            </w:r>
          </w:p>
          <w:p w:rsidR="00A25ACE" w:rsidRDefault="00A25ACE">
            <w:pPr>
              <w:jc w:val="center"/>
            </w:pPr>
          </w:p>
        </w:tc>
        <w:tc>
          <w:tcPr>
            <w:tcW w:w="360" w:type="dxa"/>
            <w:vMerge w:val="restart"/>
            <w:vAlign w:val="center"/>
          </w:tcPr>
          <w:p w:rsidR="00A25ACE" w:rsidRDefault="00A25ACE">
            <w:pPr>
              <w:jc w:val="center"/>
              <w:rPr>
                <w:b/>
                <w:bCs/>
              </w:rPr>
            </w:pPr>
          </w:p>
        </w:tc>
        <w:tc>
          <w:tcPr>
            <w:tcW w:w="4622" w:type="dxa"/>
          </w:tcPr>
          <w:p w:rsidR="00A25ACE" w:rsidRDefault="00A25ACE">
            <w:pPr>
              <w:jc w:val="center"/>
              <w:rPr>
                <w:rStyle w:val="a4"/>
                <w:b w:val="0"/>
                <w:bCs w:val="0"/>
                <w:noProof/>
                <w:color w:val="000000"/>
              </w:rPr>
            </w:pPr>
            <w:r>
              <w:rPr>
                <w:b/>
                <w:bCs/>
                <w:noProof/>
                <w:sz w:val="22"/>
                <w:szCs w:val="22"/>
              </w:rPr>
              <w:t>ЧУВАШСКАЯ РЕСПУБЛИКА</w:t>
            </w:r>
          </w:p>
          <w:p w:rsidR="00A25ACE" w:rsidRDefault="00A25ACE">
            <w:pPr>
              <w:jc w:val="center"/>
              <w:rPr>
                <w:rStyle w:val="a4"/>
                <w:bCs w:val="0"/>
                <w:noProof/>
                <w:color w:val="000000"/>
              </w:rPr>
            </w:pPr>
            <w:r>
              <w:rPr>
                <w:rStyle w:val="a4"/>
                <w:bCs w:val="0"/>
                <w:noProof/>
                <w:color w:val="000000"/>
                <w:sz w:val="22"/>
                <w:szCs w:val="22"/>
              </w:rPr>
              <w:t>КРАСНОЧЕТАЙСКИЙ РАЙОН</w:t>
            </w:r>
          </w:p>
          <w:p w:rsidR="00A25ACE" w:rsidRDefault="00A25ACE">
            <w:pPr>
              <w:jc w:val="center"/>
              <w:rPr>
                <w:rStyle w:val="a4"/>
                <w:noProof/>
                <w:color w:val="000000"/>
              </w:rPr>
            </w:pPr>
          </w:p>
          <w:p w:rsidR="00A25ACE" w:rsidRDefault="00A25ACE">
            <w:pPr>
              <w:jc w:val="center"/>
            </w:pPr>
            <w:r>
              <w:rPr>
                <w:b/>
                <w:bCs/>
                <w:noProof/>
                <w:sz w:val="22"/>
                <w:szCs w:val="22"/>
              </w:rPr>
              <w:t>СОБРАНИЕ ДЕПУТАТОВ АТНАРСКОГО СЕЛЬСКОГО ПОСЕЛЕНИЯ</w:t>
            </w:r>
          </w:p>
        </w:tc>
      </w:tr>
      <w:tr w:rsidR="00A25ACE" w:rsidTr="00A25ACE">
        <w:trPr>
          <w:cantSplit/>
          <w:trHeight w:val="1399"/>
        </w:trPr>
        <w:tc>
          <w:tcPr>
            <w:tcW w:w="4589" w:type="dxa"/>
          </w:tcPr>
          <w:p w:rsidR="00A25ACE" w:rsidRDefault="00A25ACE">
            <w:pPr>
              <w:spacing w:line="192" w:lineRule="auto"/>
            </w:pPr>
          </w:p>
          <w:p w:rsidR="00A25ACE" w:rsidRDefault="00A25ACE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 xml:space="preserve">ЙЫШĂНУ </w:t>
            </w:r>
          </w:p>
          <w:p w:rsidR="00A25ACE" w:rsidRDefault="00A25ACE"/>
          <w:p w:rsidR="00A25ACE" w:rsidRPr="00811122" w:rsidRDefault="00EB475D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  <w:lang w:val="en-US"/>
              </w:rPr>
              <w:t>18</w:t>
            </w:r>
            <w:r w:rsidR="00A25ACE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.</w:t>
            </w:r>
            <w:r w:rsidR="00757FFC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  <w:lang w:val="en-US"/>
              </w:rPr>
              <w:t>0</w:t>
            </w:r>
            <w:r w:rsidR="00702801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1</w:t>
            </w:r>
            <w:r w:rsidR="00A25ACE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  <w:lang w:val="en-US"/>
              </w:rPr>
              <w:t>.</w:t>
            </w:r>
            <w:r w:rsidR="00A25ACE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20</w:t>
            </w:r>
            <w:r w:rsidR="00A71338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2</w:t>
            </w:r>
            <w:r w:rsidR="00702801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1</w:t>
            </w:r>
            <w:r w:rsidR="00A25ACE">
              <w:rPr>
                <w:rFonts w:ascii="Arial Cyr Chuv" w:hAnsi="Arial Cyr Chuv"/>
                <w:noProof/>
                <w:sz w:val="22"/>
                <w:szCs w:val="22"/>
                <w:u w:val="single"/>
              </w:rPr>
              <w:t xml:space="preserve"> </w:t>
            </w:r>
            <w:r w:rsidR="00A25ACE">
              <w:rPr>
                <w:rFonts w:ascii="Times New Roman" w:hAnsi="Times New Roman" w:cs="Times New Roman"/>
                <w:noProof/>
                <w:sz w:val="22"/>
                <w:szCs w:val="22"/>
                <w:u w:val="single"/>
              </w:rPr>
              <w:t>№</w:t>
            </w:r>
            <w:r w:rsidR="00811122">
              <w:rPr>
                <w:rFonts w:ascii="Times New Roman" w:hAnsi="Times New Roman" w:cs="Times New Roman"/>
                <w:noProof/>
                <w:sz w:val="22"/>
                <w:szCs w:val="22"/>
                <w:u w:val="single"/>
              </w:rPr>
              <w:t>1</w:t>
            </w:r>
          </w:p>
          <w:p w:rsidR="00A25ACE" w:rsidRDefault="00A25ACE">
            <w:pPr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  <w:sz w:val="22"/>
                <w:szCs w:val="22"/>
              </w:rPr>
              <w:t>Атнар сали</w:t>
            </w:r>
          </w:p>
        </w:tc>
        <w:tc>
          <w:tcPr>
            <w:tcW w:w="0" w:type="auto"/>
            <w:vMerge/>
            <w:vAlign w:val="center"/>
            <w:hideMark/>
          </w:tcPr>
          <w:p w:rsidR="00A25ACE" w:rsidRDefault="00A25ACE">
            <w:pPr>
              <w:rPr>
                <w:b/>
                <w:bCs/>
              </w:rPr>
            </w:pPr>
          </w:p>
        </w:tc>
        <w:tc>
          <w:tcPr>
            <w:tcW w:w="4622" w:type="dxa"/>
          </w:tcPr>
          <w:p w:rsidR="00A25ACE" w:rsidRDefault="00A25ACE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</w:rPr>
            </w:pPr>
          </w:p>
          <w:p w:rsidR="00A25ACE" w:rsidRDefault="00A25ACE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РЕШЕНИЕ</w:t>
            </w:r>
          </w:p>
          <w:p w:rsidR="00A25ACE" w:rsidRDefault="00A25ACE"/>
          <w:p w:rsidR="00702801" w:rsidRPr="00811122" w:rsidRDefault="00702801" w:rsidP="00702801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  <w:lang w:val="en-US"/>
              </w:rPr>
              <w:t>18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  <w:lang w:val="en-US"/>
              </w:rPr>
              <w:t>0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1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  <w:lang w:val="en-US"/>
              </w:rPr>
              <w:t>.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2021</w:t>
            </w:r>
            <w:r>
              <w:rPr>
                <w:rFonts w:ascii="Arial Cyr Chuv" w:hAnsi="Arial Cyr Chuv"/>
                <w:noProof/>
                <w:sz w:val="22"/>
                <w:szCs w:val="22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  <w:u w:val="single"/>
              </w:rPr>
              <w:t>№1</w:t>
            </w:r>
          </w:p>
          <w:p w:rsidR="00A25ACE" w:rsidRDefault="00A25ACE">
            <w:pPr>
              <w:jc w:val="center"/>
              <w:rPr>
                <w:noProof/>
              </w:rPr>
            </w:pPr>
            <w:r>
              <w:rPr>
                <w:noProof/>
                <w:color w:val="000000"/>
                <w:sz w:val="22"/>
                <w:szCs w:val="22"/>
              </w:rPr>
              <w:t>с. Атнары</w:t>
            </w:r>
          </w:p>
        </w:tc>
      </w:tr>
    </w:tbl>
    <w:p w:rsidR="00A25ACE" w:rsidRDefault="00A25ACE" w:rsidP="00A25ACE">
      <w:pPr>
        <w:spacing w:line="360" w:lineRule="auto"/>
        <w:jc w:val="both"/>
      </w:pPr>
    </w:p>
    <w:p w:rsidR="00E04EC4" w:rsidRDefault="00702801" w:rsidP="00E04EC4">
      <w:pPr>
        <w:pStyle w:val="21"/>
        <w:spacing w:line="240" w:lineRule="auto"/>
        <w:ind w:right="3969"/>
        <w:rPr>
          <w:bCs/>
          <w:color w:val="000000"/>
          <w:bdr w:val="none" w:sz="0" w:space="0" w:color="auto" w:frame="1"/>
          <w:shd w:val="clear" w:color="auto" w:fill="FFFFFF"/>
        </w:rPr>
      </w:pPr>
      <w:r>
        <w:rPr>
          <w:bCs/>
          <w:color w:val="000000"/>
          <w:bdr w:val="none" w:sz="0" w:space="0" w:color="auto" w:frame="1"/>
          <w:shd w:val="clear" w:color="auto" w:fill="FFFFFF"/>
        </w:rPr>
        <w:t>О внесении изменений  в адресные данные</w:t>
      </w:r>
    </w:p>
    <w:p w:rsidR="00702801" w:rsidRDefault="00702801" w:rsidP="00E04EC4">
      <w:pPr>
        <w:pStyle w:val="21"/>
        <w:spacing w:line="240" w:lineRule="auto"/>
        <w:ind w:right="3969"/>
        <w:rPr>
          <w:bCs/>
          <w:color w:val="000000"/>
          <w:bdr w:val="none" w:sz="0" w:space="0" w:color="auto" w:frame="1"/>
          <w:shd w:val="clear" w:color="auto" w:fill="FFFFFF"/>
        </w:rPr>
      </w:pPr>
      <w:r>
        <w:rPr>
          <w:bCs/>
          <w:color w:val="000000"/>
          <w:bdr w:val="none" w:sz="0" w:space="0" w:color="auto" w:frame="1"/>
          <w:shd w:val="clear" w:color="auto" w:fill="FFFFFF"/>
        </w:rPr>
        <w:t xml:space="preserve"> на территории Атнарского сельского поселения</w:t>
      </w:r>
    </w:p>
    <w:p w:rsidR="003215F1" w:rsidRDefault="003215F1" w:rsidP="00E04EC4">
      <w:pPr>
        <w:pStyle w:val="21"/>
        <w:spacing w:line="240" w:lineRule="auto"/>
        <w:ind w:right="3969"/>
        <w:rPr>
          <w:color w:val="000000"/>
        </w:rPr>
      </w:pPr>
    </w:p>
    <w:p w:rsidR="00E04EC4" w:rsidRPr="00EA6C0F" w:rsidRDefault="00702801" w:rsidP="00E04EC4">
      <w:pPr>
        <w:pStyle w:val="aa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 xml:space="preserve"> В соответствии </w:t>
      </w:r>
      <w:r w:rsidR="001802EB">
        <w:rPr>
          <w:color w:val="000000"/>
        </w:rPr>
        <w:t xml:space="preserve">с пунктом  </w:t>
      </w:r>
      <w:r w:rsidR="00937C59">
        <w:rPr>
          <w:color w:val="000000"/>
        </w:rPr>
        <w:t xml:space="preserve">21 </w:t>
      </w:r>
      <w:r w:rsidR="001802EB">
        <w:rPr>
          <w:color w:val="000000"/>
        </w:rPr>
        <w:t xml:space="preserve">части 1 статьи </w:t>
      </w:r>
      <w:r w:rsidR="00937C59">
        <w:rPr>
          <w:color w:val="000000"/>
        </w:rPr>
        <w:t xml:space="preserve">14 </w:t>
      </w:r>
      <w:r>
        <w:rPr>
          <w:color w:val="000000"/>
        </w:rPr>
        <w:t xml:space="preserve">Федерального </w:t>
      </w:r>
      <w:r w:rsidR="00937C59">
        <w:rPr>
          <w:color w:val="000000"/>
        </w:rPr>
        <w:t xml:space="preserve">закона от 06.10.2003 № 131- ФЗ </w:t>
      </w:r>
      <w:r>
        <w:rPr>
          <w:color w:val="000000"/>
        </w:rPr>
        <w:t xml:space="preserve"> « Об общих принципах организации местного самоуправления    в Российской Федерации</w:t>
      </w:r>
      <w:r w:rsidR="00937C59">
        <w:rPr>
          <w:color w:val="000000"/>
        </w:rPr>
        <w:t>»</w:t>
      </w:r>
      <w:r>
        <w:rPr>
          <w:color w:val="000000"/>
        </w:rPr>
        <w:t>, р</w:t>
      </w:r>
      <w:r w:rsidR="00E04EC4" w:rsidRPr="00EA6C0F">
        <w:rPr>
          <w:color w:val="000000"/>
        </w:rPr>
        <w:t xml:space="preserve">ассмотрев </w:t>
      </w:r>
      <w:r>
        <w:rPr>
          <w:color w:val="000000"/>
        </w:rPr>
        <w:t>обращение межрегионально</w:t>
      </w:r>
      <w:r w:rsidR="00937C59">
        <w:rPr>
          <w:color w:val="000000"/>
        </w:rPr>
        <w:t>й</w:t>
      </w:r>
      <w:r>
        <w:rPr>
          <w:color w:val="000000"/>
        </w:rPr>
        <w:t xml:space="preserve"> общественно</w:t>
      </w:r>
      <w:r w:rsidR="00937C59">
        <w:rPr>
          <w:color w:val="000000"/>
        </w:rPr>
        <w:t>й</w:t>
      </w:r>
      <w:r>
        <w:rPr>
          <w:color w:val="000000"/>
        </w:rPr>
        <w:t xml:space="preserve"> организации выходцев из Чувашии- Товарищество офицеров «Сыны Отечества»</w:t>
      </w:r>
      <w:r w:rsidR="00C62998">
        <w:rPr>
          <w:color w:val="000000"/>
        </w:rPr>
        <w:t xml:space="preserve"> от 17 ноября 2020 года №22/СО</w:t>
      </w:r>
      <w:r>
        <w:rPr>
          <w:color w:val="000000"/>
        </w:rPr>
        <w:t>,</w:t>
      </w:r>
      <w:r w:rsidR="00E04EC4" w:rsidRPr="00EA6C0F">
        <w:rPr>
          <w:color w:val="000000"/>
        </w:rPr>
        <w:t xml:space="preserve"> </w:t>
      </w:r>
      <w:r w:rsidR="001802EB">
        <w:rPr>
          <w:color w:val="000000"/>
        </w:rPr>
        <w:t>руководствуясь Правилами присвоения, изменения и аннулирования адресов,</w:t>
      </w:r>
      <w:r w:rsidR="00C62998">
        <w:rPr>
          <w:color w:val="000000"/>
        </w:rPr>
        <w:t xml:space="preserve"> </w:t>
      </w:r>
      <w:r w:rsidR="001802EB">
        <w:rPr>
          <w:color w:val="000000"/>
        </w:rPr>
        <w:t>утвер</w:t>
      </w:r>
      <w:r w:rsidR="00C62998">
        <w:rPr>
          <w:color w:val="000000"/>
        </w:rPr>
        <w:t>жденными Постановлением</w:t>
      </w:r>
      <w:r w:rsidR="00E04EC4" w:rsidRPr="00EA6C0F">
        <w:rPr>
          <w:color w:val="000000"/>
        </w:rPr>
        <w:t xml:space="preserve"> </w:t>
      </w:r>
      <w:r w:rsidR="00C62998">
        <w:rPr>
          <w:color w:val="000000"/>
        </w:rPr>
        <w:t xml:space="preserve">Правительства Российской Федерации от 19.11.2014  №1221 </w:t>
      </w:r>
      <w:r w:rsidR="00E04EC4" w:rsidRPr="00EA6C0F">
        <w:rPr>
          <w:color w:val="000000"/>
        </w:rPr>
        <w:t xml:space="preserve">Собрание депутатов </w:t>
      </w:r>
      <w:r w:rsidR="00E04EC4">
        <w:rPr>
          <w:color w:val="000000"/>
        </w:rPr>
        <w:t>Атнарского</w:t>
      </w:r>
      <w:r w:rsidR="00E04EC4" w:rsidRPr="00EA6C0F">
        <w:rPr>
          <w:color w:val="000000"/>
        </w:rPr>
        <w:t xml:space="preserve"> сельского поселения Красночетайского района Чувашской Республики решило:</w:t>
      </w:r>
    </w:p>
    <w:p w:rsidR="00E04EC4" w:rsidRDefault="00E04EC4" w:rsidP="00E04EC4">
      <w:pPr>
        <w:pStyle w:val="aa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color w:val="000000"/>
          <w:bdr w:val="none" w:sz="0" w:space="0" w:color="auto" w:frame="1"/>
          <w:shd w:val="clear" w:color="auto" w:fill="FFFFFF"/>
        </w:rPr>
      </w:pPr>
      <w:r>
        <w:rPr>
          <w:color w:val="000000"/>
        </w:rPr>
        <w:t>1.</w:t>
      </w:r>
      <w:r w:rsidR="00CF1C6F">
        <w:rPr>
          <w:color w:val="000000"/>
        </w:rPr>
        <w:t>Внести изменения в адресн</w:t>
      </w:r>
      <w:r w:rsidR="001802EB">
        <w:rPr>
          <w:color w:val="000000"/>
        </w:rPr>
        <w:t>ые данные присвоенного почтового адреса:  «</w:t>
      </w:r>
      <w:r w:rsidR="00CF1C6F">
        <w:rPr>
          <w:color w:val="000000"/>
        </w:rPr>
        <w:t>Чувашская Республика, Красночетайский район, д. Березовка, ул. Шоссейная», присвоить: «Чувашская Республика, Красночетайский район, д. Березовка, ул.</w:t>
      </w:r>
      <w:r w:rsidR="0012202C">
        <w:rPr>
          <w:color w:val="000000"/>
        </w:rPr>
        <w:t xml:space="preserve"> </w:t>
      </w:r>
      <w:r w:rsidR="00937C59">
        <w:rPr>
          <w:color w:val="000000"/>
        </w:rPr>
        <w:t xml:space="preserve">полковника </w:t>
      </w:r>
      <w:r w:rsidR="0012202C">
        <w:rPr>
          <w:color w:val="000000"/>
        </w:rPr>
        <w:t xml:space="preserve">Сергея </w:t>
      </w:r>
      <w:r w:rsidR="00CF1C6F">
        <w:rPr>
          <w:color w:val="000000"/>
        </w:rPr>
        <w:t xml:space="preserve"> </w:t>
      </w:r>
      <w:r w:rsidR="0012202C">
        <w:rPr>
          <w:color w:val="000000"/>
        </w:rPr>
        <w:t>Селивестрова</w:t>
      </w:r>
      <w:r w:rsidR="00CF1C6F">
        <w:rPr>
          <w:color w:val="000000"/>
        </w:rPr>
        <w:t>»</w:t>
      </w:r>
      <w:r w:rsidR="0012202C">
        <w:rPr>
          <w:color w:val="000000"/>
        </w:rPr>
        <w:t>.</w:t>
      </w:r>
    </w:p>
    <w:p w:rsidR="00E04EC4" w:rsidRPr="00EA6C0F" w:rsidRDefault="00E04EC4" w:rsidP="00E04EC4">
      <w:pPr>
        <w:pStyle w:val="aa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>
        <w:rPr>
          <w:color w:val="000000"/>
          <w:shd w:val="clear" w:color="auto" w:fill="FFFFFF"/>
        </w:rPr>
        <w:t xml:space="preserve">2. </w:t>
      </w:r>
      <w:r w:rsidRPr="00EA6C0F">
        <w:rPr>
          <w:color w:val="000000"/>
          <w:shd w:val="clear" w:color="auto" w:fill="FFFFFF"/>
        </w:rPr>
        <w:t xml:space="preserve">Настоящее решение вступает в силу </w:t>
      </w:r>
      <w:r w:rsidR="0012202C">
        <w:rPr>
          <w:color w:val="000000"/>
          <w:shd w:val="clear" w:color="auto" w:fill="FFFFFF"/>
        </w:rPr>
        <w:t>после официального опубликования в печатном издании «Вестник Атнарского сельского поселения</w:t>
      </w:r>
      <w:r w:rsidRPr="00EA6C0F">
        <w:rPr>
          <w:color w:val="000000"/>
          <w:shd w:val="clear" w:color="auto" w:fill="FFFFFF"/>
        </w:rPr>
        <w:t>.</w:t>
      </w:r>
    </w:p>
    <w:p w:rsidR="00A25ACE" w:rsidRPr="0056675F" w:rsidRDefault="00A25ACE" w:rsidP="0056675F">
      <w:pPr>
        <w:jc w:val="both"/>
        <w:rPr>
          <w:color w:val="000000"/>
        </w:rPr>
      </w:pPr>
    </w:p>
    <w:p w:rsidR="00A25ACE" w:rsidRPr="0056675F" w:rsidRDefault="00A25ACE" w:rsidP="00A25ACE">
      <w:pPr>
        <w:jc w:val="both"/>
        <w:rPr>
          <w:color w:val="000000"/>
        </w:rPr>
      </w:pPr>
    </w:p>
    <w:p w:rsidR="00A25ACE" w:rsidRPr="0056675F" w:rsidRDefault="006263A8" w:rsidP="00A25ACE">
      <w:pPr>
        <w:jc w:val="both"/>
        <w:rPr>
          <w:color w:val="000000"/>
        </w:rPr>
      </w:pPr>
      <w:r w:rsidRPr="0056675F">
        <w:rPr>
          <w:color w:val="000000"/>
        </w:rPr>
        <w:t xml:space="preserve">Председатель Собрания депутатов </w:t>
      </w:r>
    </w:p>
    <w:p w:rsidR="006263A8" w:rsidRPr="0056675F" w:rsidRDefault="006263A8" w:rsidP="00A25ACE">
      <w:pPr>
        <w:jc w:val="both"/>
        <w:rPr>
          <w:color w:val="000000"/>
        </w:rPr>
      </w:pPr>
      <w:r w:rsidRPr="0056675F">
        <w:rPr>
          <w:color w:val="000000"/>
        </w:rPr>
        <w:t>Атнарского сельского поселения</w:t>
      </w:r>
    </w:p>
    <w:p w:rsidR="006263A8" w:rsidRPr="0056675F" w:rsidRDefault="006263A8" w:rsidP="00A25ACE">
      <w:pPr>
        <w:jc w:val="both"/>
        <w:rPr>
          <w:color w:val="000000"/>
        </w:rPr>
      </w:pPr>
      <w:r w:rsidRPr="0056675F">
        <w:rPr>
          <w:color w:val="000000"/>
        </w:rPr>
        <w:t xml:space="preserve">Красночетайского района Чувашской Республики                                     </w:t>
      </w:r>
      <w:r w:rsidR="00811122">
        <w:rPr>
          <w:color w:val="000000"/>
        </w:rPr>
        <w:t>А.В.Башкиров</w:t>
      </w:r>
    </w:p>
    <w:p w:rsidR="00A25ACE" w:rsidRDefault="00A25ACE" w:rsidP="00A25ACE"/>
    <w:p w:rsidR="00F5093E" w:rsidRDefault="00F5093E"/>
    <w:p w:rsidR="002848EB" w:rsidRDefault="002848EB"/>
    <w:p w:rsidR="002848EB" w:rsidRDefault="002848EB"/>
    <w:p w:rsidR="002848EB" w:rsidRDefault="002848EB"/>
    <w:p w:rsidR="002848EB" w:rsidRDefault="002848EB"/>
    <w:p w:rsidR="002848EB" w:rsidRPr="003215F1" w:rsidRDefault="003215F1">
      <w:pPr>
        <w:rPr>
          <w:sz w:val="20"/>
          <w:szCs w:val="20"/>
        </w:rPr>
      </w:pPr>
      <w:r w:rsidRPr="003215F1">
        <w:rPr>
          <w:sz w:val="20"/>
          <w:szCs w:val="20"/>
        </w:rPr>
        <w:t>Исп. Наумова А.А.</w:t>
      </w:r>
    </w:p>
    <w:p w:rsidR="003215F1" w:rsidRPr="003215F1" w:rsidRDefault="003215F1">
      <w:pPr>
        <w:rPr>
          <w:sz w:val="20"/>
          <w:szCs w:val="20"/>
        </w:rPr>
      </w:pPr>
      <w:r w:rsidRPr="003215F1">
        <w:rPr>
          <w:sz w:val="20"/>
          <w:szCs w:val="20"/>
        </w:rPr>
        <w:t>2-16-74</w:t>
      </w:r>
    </w:p>
    <w:p w:rsidR="002848EB" w:rsidRDefault="002848EB"/>
    <w:p w:rsidR="002848EB" w:rsidRDefault="002848EB"/>
    <w:p w:rsidR="002848EB" w:rsidRDefault="002848EB"/>
    <w:p w:rsidR="002848EB" w:rsidRDefault="002848EB"/>
    <w:p w:rsidR="002848EB" w:rsidRDefault="002848EB"/>
    <w:p w:rsidR="002848EB" w:rsidRDefault="002848EB"/>
    <w:p w:rsidR="002848EB" w:rsidRDefault="002848EB"/>
    <w:sectPr w:rsidR="002848EB" w:rsidSect="00F50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34E7" w:rsidRDefault="008934E7" w:rsidP="002848EB">
      <w:r>
        <w:separator/>
      </w:r>
    </w:p>
  </w:endnote>
  <w:endnote w:type="continuationSeparator" w:id="1">
    <w:p w:rsidR="008934E7" w:rsidRDefault="008934E7" w:rsidP="002848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34E7" w:rsidRDefault="008934E7" w:rsidP="002848EB">
      <w:r>
        <w:separator/>
      </w:r>
    </w:p>
  </w:footnote>
  <w:footnote w:type="continuationSeparator" w:id="1">
    <w:p w:rsidR="008934E7" w:rsidRDefault="008934E7" w:rsidP="002848E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5ACE"/>
    <w:rsid w:val="000C49ED"/>
    <w:rsid w:val="0012202C"/>
    <w:rsid w:val="001802EB"/>
    <w:rsid w:val="00240BEB"/>
    <w:rsid w:val="002848EB"/>
    <w:rsid w:val="002E12C2"/>
    <w:rsid w:val="002F3E6B"/>
    <w:rsid w:val="00306635"/>
    <w:rsid w:val="003215F1"/>
    <w:rsid w:val="00370659"/>
    <w:rsid w:val="003D39BD"/>
    <w:rsid w:val="004745E6"/>
    <w:rsid w:val="004965CC"/>
    <w:rsid w:val="00526B5E"/>
    <w:rsid w:val="0056675F"/>
    <w:rsid w:val="0062511E"/>
    <w:rsid w:val="006263A8"/>
    <w:rsid w:val="00702801"/>
    <w:rsid w:val="00757FFC"/>
    <w:rsid w:val="00760665"/>
    <w:rsid w:val="00772582"/>
    <w:rsid w:val="007A63D8"/>
    <w:rsid w:val="00811122"/>
    <w:rsid w:val="008223F4"/>
    <w:rsid w:val="008934E7"/>
    <w:rsid w:val="008E5460"/>
    <w:rsid w:val="00933A7B"/>
    <w:rsid w:val="00937C59"/>
    <w:rsid w:val="00951DFB"/>
    <w:rsid w:val="00A143CC"/>
    <w:rsid w:val="00A25ACE"/>
    <w:rsid w:val="00A71338"/>
    <w:rsid w:val="00A853BE"/>
    <w:rsid w:val="00BA2C03"/>
    <w:rsid w:val="00C20B00"/>
    <w:rsid w:val="00C317EA"/>
    <w:rsid w:val="00C3665B"/>
    <w:rsid w:val="00C62998"/>
    <w:rsid w:val="00CF1C6F"/>
    <w:rsid w:val="00CF2C76"/>
    <w:rsid w:val="00CF73B4"/>
    <w:rsid w:val="00E04EC4"/>
    <w:rsid w:val="00E647AD"/>
    <w:rsid w:val="00E66EF9"/>
    <w:rsid w:val="00EB475D"/>
    <w:rsid w:val="00EE05D7"/>
    <w:rsid w:val="00EE0F97"/>
    <w:rsid w:val="00F16627"/>
    <w:rsid w:val="00F5093E"/>
    <w:rsid w:val="00F50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2848E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7">
    <w:name w:val="heading 7"/>
    <w:basedOn w:val="a"/>
    <w:link w:val="70"/>
    <w:qFormat/>
    <w:rsid w:val="002848EB"/>
    <w:pPr>
      <w:spacing w:before="100" w:beforeAutospacing="1" w:after="100" w:afterAutospacing="1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A25ACE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A25ACE"/>
    <w:rPr>
      <w:b/>
      <w:bCs/>
      <w:color w:val="000080"/>
    </w:rPr>
  </w:style>
  <w:style w:type="paragraph" w:styleId="a5">
    <w:name w:val="Body Text"/>
    <w:basedOn w:val="a"/>
    <w:link w:val="a6"/>
    <w:rsid w:val="00A25ACE"/>
    <w:pPr>
      <w:spacing w:before="100" w:beforeAutospacing="1" w:after="100" w:afterAutospacing="1"/>
    </w:pPr>
  </w:style>
  <w:style w:type="character" w:customStyle="1" w:styleId="a6">
    <w:name w:val="Основной текст Знак"/>
    <w:basedOn w:val="a0"/>
    <w:link w:val="a5"/>
    <w:rsid w:val="00A25A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A25ACE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uiPriority w:val="99"/>
    <w:semiHidden/>
    <w:unhideWhenUsed/>
    <w:rsid w:val="002848E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848E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2848E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848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848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70">
    <w:name w:val="Заголовок 7 Знак"/>
    <w:basedOn w:val="a0"/>
    <w:link w:val="7"/>
    <w:rsid w:val="002848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2848EB"/>
    <w:pPr>
      <w:spacing w:before="100" w:beforeAutospacing="1" w:after="100" w:afterAutospacing="1"/>
    </w:pPr>
  </w:style>
  <w:style w:type="paragraph" w:customStyle="1" w:styleId="constitle">
    <w:name w:val="constitle"/>
    <w:basedOn w:val="a"/>
    <w:rsid w:val="002848EB"/>
    <w:pPr>
      <w:spacing w:before="100" w:beforeAutospacing="1" w:after="100" w:afterAutospacing="1"/>
    </w:pPr>
  </w:style>
  <w:style w:type="paragraph" w:styleId="a7">
    <w:name w:val="footnote text"/>
    <w:basedOn w:val="a"/>
    <w:link w:val="a8"/>
    <w:rsid w:val="002848EB"/>
    <w:pPr>
      <w:spacing w:before="100" w:beforeAutospacing="1" w:after="100" w:afterAutospacing="1"/>
    </w:pPr>
  </w:style>
  <w:style w:type="character" w:customStyle="1" w:styleId="a8">
    <w:name w:val="Текст сноски Знак"/>
    <w:basedOn w:val="a0"/>
    <w:link w:val="a7"/>
    <w:rsid w:val="002848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otnote reference"/>
    <w:basedOn w:val="a0"/>
    <w:rsid w:val="002848EB"/>
  </w:style>
  <w:style w:type="paragraph" w:customStyle="1" w:styleId="consnonformat">
    <w:name w:val="consnonformat"/>
    <w:basedOn w:val="a"/>
    <w:rsid w:val="002848EB"/>
    <w:pPr>
      <w:spacing w:before="100" w:beforeAutospacing="1" w:after="100" w:afterAutospacing="1"/>
    </w:pPr>
  </w:style>
  <w:style w:type="paragraph" w:styleId="21">
    <w:name w:val="Body Text 2"/>
    <w:basedOn w:val="a"/>
    <w:link w:val="22"/>
    <w:uiPriority w:val="99"/>
    <w:semiHidden/>
    <w:unhideWhenUsed/>
    <w:rsid w:val="00E04EC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04E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04EC4"/>
  </w:style>
  <w:style w:type="paragraph" w:styleId="aa">
    <w:name w:val="Normal (Web)"/>
    <w:basedOn w:val="a"/>
    <w:uiPriority w:val="99"/>
    <w:unhideWhenUsed/>
    <w:rsid w:val="00E04EC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03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zam1</dc:creator>
  <cp:lastModifiedBy>NADYA</cp:lastModifiedBy>
  <cp:revision>10</cp:revision>
  <cp:lastPrinted>2021-01-18T11:43:00Z</cp:lastPrinted>
  <dcterms:created xsi:type="dcterms:W3CDTF">2021-01-18T09:06:00Z</dcterms:created>
  <dcterms:modified xsi:type="dcterms:W3CDTF">2021-02-01T07:51:00Z</dcterms:modified>
</cp:coreProperties>
</file>