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B5F" w:rsidRPr="00600B5F" w:rsidRDefault="00600B5F" w:rsidP="00600B5F">
      <w:pPr>
        <w:jc w:val="center"/>
        <w:rPr>
          <w:rFonts w:ascii="Times New Roman" w:hAnsi="Times New Roman" w:cs="Times New Roman"/>
          <w:sz w:val="24"/>
          <w:szCs w:val="24"/>
        </w:rPr>
      </w:pPr>
      <w:r w:rsidRPr="00600B5F">
        <w:rPr>
          <w:rFonts w:ascii="Times New Roman" w:hAnsi="Times New Roman" w:cs="Times New Roman"/>
          <w:sz w:val="24"/>
          <w:szCs w:val="24"/>
        </w:rPr>
        <w:t>ПРОТОКОЛ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9D07C8">
        <w:rPr>
          <w:rFonts w:ascii="Times New Roman" w:hAnsi="Times New Roman" w:cs="Times New Roman"/>
          <w:sz w:val="24"/>
          <w:szCs w:val="24"/>
        </w:rPr>
        <w:t>9</w:t>
      </w:r>
    </w:p>
    <w:p w:rsidR="00600B5F" w:rsidRPr="00600B5F" w:rsidRDefault="00600B5F" w:rsidP="00600B5F">
      <w:pPr>
        <w:jc w:val="center"/>
        <w:rPr>
          <w:rFonts w:ascii="Times New Roman" w:hAnsi="Times New Roman" w:cs="Times New Roman"/>
          <w:sz w:val="24"/>
          <w:szCs w:val="24"/>
        </w:rPr>
      </w:pPr>
      <w:r w:rsidRPr="00600B5F">
        <w:rPr>
          <w:rFonts w:ascii="Times New Roman" w:hAnsi="Times New Roman" w:cs="Times New Roman"/>
          <w:sz w:val="24"/>
          <w:szCs w:val="24"/>
        </w:rPr>
        <w:t>заседания Совета профилактики администрации</w:t>
      </w:r>
    </w:p>
    <w:p w:rsidR="00600B5F" w:rsidRPr="00600B5F" w:rsidRDefault="00600B5F" w:rsidP="00600B5F">
      <w:pPr>
        <w:jc w:val="center"/>
        <w:rPr>
          <w:rFonts w:ascii="Times New Roman" w:hAnsi="Times New Roman" w:cs="Times New Roman"/>
          <w:sz w:val="24"/>
          <w:szCs w:val="24"/>
        </w:rPr>
      </w:pPr>
      <w:r w:rsidRPr="00600B5F">
        <w:rPr>
          <w:rFonts w:ascii="Times New Roman" w:hAnsi="Times New Roman" w:cs="Times New Roman"/>
          <w:sz w:val="24"/>
          <w:szCs w:val="24"/>
        </w:rPr>
        <w:t>Атна</w:t>
      </w:r>
      <w:r w:rsidR="001906DF">
        <w:rPr>
          <w:rFonts w:ascii="Times New Roman" w:hAnsi="Times New Roman" w:cs="Times New Roman"/>
          <w:sz w:val="24"/>
          <w:szCs w:val="24"/>
        </w:rPr>
        <w:t xml:space="preserve">рского сельского поселения от  </w:t>
      </w:r>
      <w:r w:rsidR="004E1183">
        <w:rPr>
          <w:rFonts w:ascii="Times New Roman" w:hAnsi="Times New Roman" w:cs="Times New Roman"/>
          <w:sz w:val="24"/>
          <w:szCs w:val="24"/>
        </w:rPr>
        <w:t>08 октября</w:t>
      </w:r>
      <w:r w:rsidR="00263324">
        <w:rPr>
          <w:rFonts w:ascii="Times New Roman" w:hAnsi="Times New Roman" w:cs="Times New Roman"/>
          <w:sz w:val="24"/>
          <w:szCs w:val="24"/>
        </w:rPr>
        <w:t xml:space="preserve"> </w:t>
      </w:r>
      <w:r w:rsidR="001906DF">
        <w:rPr>
          <w:rFonts w:ascii="Times New Roman" w:hAnsi="Times New Roman" w:cs="Times New Roman"/>
          <w:sz w:val="24"/>
          <w:szCs w:val="24"/>
        </w:rPr>
        <w:t xml:space="preserve"> 2020</w:t>
      </w:r>
      <w:r w:rsidR="00D8302C" w:rsidRPr="00D8302C">
        <w:rPr>
          <w:rFonts w:ascii="Times New Roman" w:hAnsi="Times New Roman" w:cs="Times New Roman"/>
          <w:sz w:val="24"/>
          <w:szCs w:val="24"/>
        </w:rPr>
        <w:t xml:space="preserve"> </w:t>
      </w:r>
      <w:r w:rsidRPr="00600B5F">
        <w:rPr>
          <w:rFonts w:ascii="Times New Roman" w:hAnsi="Times New Roman" w:cs="Times New Roman"/>
          <w:sz w:val="24"/>
          <w:szCs w:val="24"/>
        </w:rPr>
        <w:t>года</w:t>
      </w:r>
    </w:p>
    <w:p w:rsidR="00600B5F" w:rsidRPr="00600B5F" w:rsidRDefault="00600B5F" w:rsidP="00600B5F">
      <w:pPr>
        <w:jc w:val="both"/>
        <w:rPr>
          <w:rFonts w:ascii="Times New Roman" w:hAnsi="Times New Roman" w:cs="Times New Roman"/>
          <w:sz w:val="24"/>
          <w:szCs w:val="24"/>
        </w:rPr>
      </w:pPr>
      <w:r w:rsidRPr="00600B5F">
        <w:rPr>
          <w:rFonts w:ascii="Times New Roman" w:hAnsi="Times New Roman" w:cs="Times New Roman"/>
          <w:sz w:val="24"/>
          <w:szCs w:val="24"/>
        </w:rPr>
        <w:t xml:space="preserve">Председатель: </w:t>
      </w:r>
      <w:r w:rsidR="001E7338">
        <w:rPr>
          <w:rFonts w:ascii="Times New Roman" w:hAnsi="Times New Roman" w:cs="Times New Roman"/>
          <w:sz w:val="24"/>
          <w:szCs w:val="24"/>
        </w:rPr>
        <w:t>Наумова А.А.</w:t>
      </w:r>
    </w:p>
    <w:p w:rsidR="00600B5F" w:rsidRPr="00CA075F" w:rsidRDefault="00600B5F" w:rsidP="00600B5F">
      <w:pPr>
        <w:jc w:val="both"/>
        <w:rPr>
          <w:rFonts w:ascii="Times New Roman" w:hAnsi="Times New Roman" w:cs="Times New Roman"/>
          <w:sz w:val="24"/>
          <w:szCs w:val="24"/>
        </w:rPr>
      </w:pPr>
      <w:r w:rsidRPr="00600B5F">
        <w:rPr>
          <w:rFonts w:ascii="Times New Roman" w:hAnsi="Times New Roman" w:cs="Times New Roman"/>
          <w:sz w:val="24"/>
          <w:szCs w:val="24"/>
        </w:rPr>
        <w:t xml:space="preserve">Секретарь:      </w:t>
      </w:r>
      <w:proofErr w:type="spellStart"/>
      <w:r w:rsidR="00294383">
        <w:rPr>
          <w:rFonts w:ascii="Times New Roman" w:hAnsi="Times New Roman" w:cs="Times New Roman"/>
          <w:sz w:val="24"/>
          <w:szCs w:val="24"/>
        </w:rPr>
        <w:t>Михопарова</w:t>
      </w:r>
      <w:proofErr w:type="spellEnd"/>
      <w:r w:rsidR="00294383">
        <w:rPr>
          <w:rFonts w:ascii="Times New Roman" w:hAnsi="Times New Roman" w:cs="Times New Roman"/>
          <w:sz w:val="24"/>
          <w:szCs w:val="24"/>
        </w:rPr>
        <w:t xml:space="preserve"> А.А.</w:t>
      </w:r>
    </w:p>
    <w:p w:rsidR="00600B5F" w:rsidRPr="00600B5F" w:rsidRDefault="00600B5F" w:rsidP="00600B5F">
      <w:pPr>
        <w:jc w:val="both"/>
        <w:rPr>
          <w:rFonts w:ascii="Times New Roman" w:hAnsi="Times New Roman" w:cs="Times New Roman"/>
          <w:sz w:val="24"/>
          <w:szCs w:val="24"/>
        </w:rPr>
      </w:pPr>
      <w:r w:rsidRPr="00600B5F">
        <w:rPr>
          <w:rFonts w:ascii="Times New Roman" w:hAnsi="Times New Roman" w:cs="Times New Roman"/>
          <w:sz w:val="24"/>
          <w:szCs w:val="24"/>
        </w:rPr>
        <w:t>Члены комиссии: Кудряшов С.И.</w:t>
      </w:r>
    </w:p>
    <w:p w:rsidR="00600B5F" w:rsidRPr="00600B5F" w:rsidRDefault="00600B5F" w:rsidP="00600B5F">
      <w:pPr>
        <w:jc w:val="both"/>
        <w:rPr>
          <w:rFonts w:ascii="Times New Roman" w:hAnsi="Times New Roman" w:cs="Times New Roman"/>
          <w:sz w:val="24"/>
          <w:szCs w:val="24"/>
        </w:rPr>
      </w:pPr>
      <w:r w:rsidRPr="00600B5F">
        <w:rPr>
          <w:rFonts w:ascii="Times New Roman" w:hAnsi="Times New Roman" w:cs="Times New Roman"/>
          <w:sz w:val="24"/>
          <w:szCs w:val="24"/>
        </w:rPr>
        <w:t xml:space="preserve">                              Яндуткина Л.М.</w:t>
      </w:r>
    </w:p>
    <w:p w:rsidR="00600B5F" w:rsidRDefault="00E373C4" w:rsidP="00600B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Канцелярова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А.И.</w:t>
      </w:r>
    </w:p>
    <w:p w:rsidR="00E373C4" w:rsidRDefault="00E373C4" w:rsidP="00600B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1E7338">
        <w:rPr>
          <w:rFonts w:ascii="Times New Roman" w:hAnsi="Times New Roman" w:cs="Times New Roman"/>
          <w:sz w:val="24"/>
          <w:szCs w:val="24"/>
        </w:rPr>
        <w:t>Кузнецова Л.М.</w:t>
      </w:r>
    </w:p>
    <w:p w:rsidR="00E4716E" w:rsidRDefault="009D07C8" w:rsidP="00600B5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Присутсвовали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="00E4716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Михопаров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И.Н.;</w:t>
      </w:r>
    </w:p>
    <w:p w:rsidR="009D07C8" w:rsidRDefault="009D07C8" w:rsidP="00600B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Живаоев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И.Н.;</w:t>
      </w:r>
    </w:p>
    <w:p w:rsidR="009D07C8" w:rsidRDefault="009D07C8" w:rsidP="00600B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Фондеркин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И.А.</w:t>
      </w:r>
    </w:p>
    <w:p w:rsidR="009D07C8" w:rsidRPr="00E373C4" w:rsidRDefault="009D07C8" w:rsidP="00600B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Приглашенные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Мадайкина А.Г.;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Квзаков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В.Н.</w:t>
      </w:r>
    </w:p>
    <w:p w:rsidR="00600B5F" w:rsidRPr="00600B5F" w:rsidRDefault="00600B5F" w:rsidP="00600B5F">
      <w:pPr>
        <w:jc w:val="both"/>
        <w:rPr>
          <w:rFonts w:ascii="Times New Roman" w:hAnsi="Times New Roman" w:cs="Times New Roman"/>
          <w:sz w:val="24"/>
          <w:szCs w:val="24"/>
        </w:rPr>
      </w:pPr>
      <w:r w:rsidRPr="00600B5F">
        <w:rPr>
          <w:rFonts w:ascii="Times New Roman" w:hAnsi="Times New Roman" w:cs="Times New Roman"/>
          <w:sz w:val="24"/>
          <w:szCs w:val="24"/>
        </w:rPr>
        <w:t xml:space="preserve">.                                    </w:t>
      </w:r>
    </w:p>
    <w:p w:rsidR="00600B5F" w:rsidRPr="00E373C4" w:rsidRDefault="00600B5F" w:rsidP="00E373C4">
      <w:pPr>
        <w:ind w:left="585"/>
        <w:jc w:val="both"/>
        <w:rPr>
          <w:rFonts w:ascii="Times New Roman" w:hAnsi="Times New Roman" w:cs="Times New Roman"/>
          <w:sz w:val="24"/>
          <w:szCs w:val="24"/>
        </w:rPr>
      </w:pPr>
      <w:r w:rsidRPr="00E373C4">
        <w:rPr>
          <w:rFonts w:ascii="Times New Roman" w:hAnsi="Times New Roman" w:cs="Times New Roman"/>
          <w:sz w:val="24"/>
          <w:szCs w:val="24"/>
        </w:rPr>
        <w:t>Повестка дня.</w:t>
      </w:r>
    </w:p>
    <w:p w:rsidR="00DE26C4" w:rsidRDefault="009D07C8" w:rsidP="00DE6625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Рассмотрение представления ОП  по Красночетайскому  району МО МВД России  «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Шумерлинское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 на гр. Казакова В.Н</w:t>
      </w:r>
      <w:r w:rsidR="00DE6625" w:rsidRPr="00DE6625">
        <w:rPr>
          <w:rFonts w:ascii="Times New Roman" w:hAnsi="Times New Roman" w:cs="Times New Roman"/>
          <w:sz w:val="24"/>
          <w:szCs w:val="24"/>
        </w:rPr>
        <w:t>.</w:t>
      </w:r>
    </w:p>
    <w:p w:rsidR="009D07C8" w:rsidRDefault="009D07C8" w:rsidP="00DE6625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Рассмотрение поведения гр. Мадайкиной А.Г. жителя с. Атнары.</w:t>
      </w:r>
    </w:p>
    <w:p w:rsidR="009D07C8" w:rsidRDefault="009D07C8" w:rsidP="009D07C8">
      <w:pPr>
        <w:pStyle w:val="a4"/>
        <w:numPr>
          <w:ilvl w:val="0"/>
          <w:numId w:val="1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D07C8">
        <w:rPr>
          <w:rFonts w:ascii="Times New Roman" w:hAnsi="Times New Roman" w:cs="Times New Roman"/>
          <w:sz w:val="24"/>
          <w:szCs w:val="24"/>
        </w:rPr>
        <w:t>Проведение актов осмотра жилищно-бытовых условий семьям находящихся в трудной жизненной ситуации: -</w:t>
      </w:r>
      <w:r>
        <w:rPr>
          <w:rFonts w:ascii="Times New Roman" w:hAnsi="Times New Roman" w:cs="Times New Roman"/>
          <w:sz w:val="24"/>
          <w:szCs w:val="24"/>
        </w:rPr>
        <w:t xml:space="preserve"> Вазикова Т.М.; Ефимов 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В.;Манина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Е.М.;Мадебейкина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Л.В.;Никитина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А.И.; Меркулова А.Ю.; Башкирова О.В.; Мадайкина А.Г.; Дементьева А.Н.</w:t>
      </w:r>
    </w:p>
    <w:p w:rsidR="009D07C8" w:rsidRPr="009D07C8" w:rsidRDefault="009D07C8" w:rsidP="009D07C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E6625" w:rsidRPr="00DE6625" w:rsidRDefault="00DE6625" w:rsidP="00DE6625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6D17EF" w:rsidRPr="00CA075F" w:rsidRDefault="006D17EF" w:rsidP="00E373C4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63324" w:rsidRDefault="00263324" w:rsidP="001E7338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D07C8" w:rsidRDefault="00263324" w:rsidP="00923304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33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07C8" w:rsidRPr="00923304">
        <w:rPr>
          <w:rFonts w:ascii="Times New Roman" w:hAnsi="Times New Roman" w:cs="Times New Roman"/>
          <w:sz w:val="24"/>
          <w:szCs w:val="24"/>
        </w:rPr>
        <w:t>Рассмотрение представления ОП  по Красночетайскому  району МО МВД России  «</w:t>
      </w:r>
      <w:proofErr w:type="spellStart"/>
      <w:r w:rsidR="009D07C8" w:rsidRPr="00923304">
        <w:rPr>
          <w:rFonts w:ascii="Times New Roman" w:hAnsi="Times New Roman" w:cs="Times New Roman"/>
          <w:sz w:val="24"/>
          <w:szCs w:val="24"/>
        </w:rPr>
        <w:t>Шумерлинское</w:t>
      </w:r>
      <w:proofErr w:type="spellEnd"/>
      <w:r w:rsidR="009D07C8" w:rsidRPr="00923304">
        <w:rPr>
          <w:rFonts w:ascii="Times New Roman" w:hAnsi="Times New Roman" w:cs="Times New Roman"/>
          <w:sz w:val="24"/>
          <w:szCs w:val="24"/>
        </w:rPr>
        <w:t>» на гр. Казакова В.Н.</w:t>
      </w:r>
    </w:p>
    <w:p w:rsidR="00FC5CAB" w:rsidRPr="00FC5CAB" w:rsidRDefault="00FC5CAB" w:rsidP="00FC5CA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Выступил:</w:t>
      </w:r>
    </w:p>
    <w:p w:rsidR="000846E8" w:rsidRDefault="000846E8" w:rsidP="000846E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5CAB">
        <w:rPr>
          <w:rFonts w:ascii="Times New Roman" w:hAnsi="Times New Roman" w:cs="Times New Roman"/>
          <w:sz w:val="24"/>
          <w:szCs w:val="24"/>
        </w:rPr>
        <w:t>Участковый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Фондеркин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И.А. ознакомил с представлением </w:t>
      </w:r>
      <w:r w:rsidRPr="00923304">
        <w:rPr>
          <w:rFonts w:ascii="Times New Roman" w:hAnsi="Times New Roman" w:cs="Times New Roman"/>
          <w:sz w:val="24"/>
          <w:szCs w:val="24"/>
        </w:rPr>
        <w:t>ОП  по Красночетайскому  району МО МВД России  «</w:t>
      </w:r>
      <w:proofErr w:type="spellStart"/>
      <w:r w:rsidRPr="00923304">
        <w:rPr>
          <w:rFonts w:ascii="Times New Roman" w:hAnsi="Times New Roman" w:cs="Times New Roman"/>
          <w:sz w:val="24"/>
          <w:szCs w:val="24"/>
        </w:rPr>
        <w:t>Шумерлинское</w:t>
      </w:r>
      <w:proofErr w:type="spellEnd"/>
      <w:r w:rsidRPr="00923304">
        <w:rPr>
          <w:rFonts w:ascii="Times New Roman" w:hAnsi="Times New Roman" w:cs="Times New Roman"/>
          <w:sz w:val="24"/>
          <w:szCs w:val="24"/>
        </w:rPr>
        <w:t>» на гр. Казакова В.Н</w:t>
      </w:r>
      <w:r>
        <w:rPr>
          <w:rFonts w:ascii="Times New Roman" w:hAnsi="Times New Roman" w:cs="Times New Roman"/>
          <w:sz w:val="24"/>
          <w:szCs w:val="24"/>
        </w:rPr>
        <w:t xml:space="preserve">, который почве ревности устроил скандал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соей женой Казаковой И.А., в ходе которого причинил вред здоровью, физическую боль, психическ</w:t>
      </w:r>
      <w:r w:rsidR="00FC5CAB">
        <w:rPr>
          <w:rFonts w:ascii="Times New Roman" w:hAnsi="Times New Roman" w:cs="Times New Roman"/>
          <w:sz w:val="24"/>
          <w:szCs w:val="24"/>
        </w:rPr>
        <w:t xml:space="preserve">ие </w:t>
      </w:r>
      <w:r w:rsidR="00783040">
        <w:rPr>
          <w:rFonts w:ascii="Times New Roman" w:hAnsi="Times New Roman" w:cs="Times New Roman"/>
          <w:sz w:val="24"/>
          <w:szCs w:val="24"/>
        </w:rPr>
        <w:t xml:space="preserve"> и </w:t>
      </w:r>
      <w:r w:rsidR="00FC5CAB">
        <w:rPr>
          <w:rFonts w:ascii="Times New Roman" w:hAnsi="Times New Roman" w:cs="Times New Roman"/>
          <w:sz w:val="24"/>
          <w:szCs w:val="24"/>
        </w:rPr>
        <w:t>моральные страдания.</w:t>
      </w:r>
    </w:p>
    <w:p w:rsidR="00FC5CAB" w:rsidRDefault="00FC5CAB" w:rsidP="000846E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Слушали:</w:t>
      </w:r>
    </w:p>
    <w:p w:rsidR="00FC5CAB" w:rsidRDefault="00FC5CAB" w:rsidP="000846E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Казаков В.Н.- объяснил свои действия  тем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что он находился в состоянии опьянения и не контролировал свои действия. Он раскаивается   о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содеянном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обещает не совершать не правомерных действий.</w:t>
      </w:r>
    </w:p>
    <w:p w:rsidR="00FC5CAB" w:rsidRDefault="00FC5CAB" w:rsidP="000846E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Решили:</w:t>
      </w:r>
    </w:p>
    <w:p w:rsidR="00FC5CAB" w:rsidRDefault="00FC5CAB" w:rsidP="000846E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Семью Казакова В.Н. </w:t>
      </w:r>
      <w:r w:rsidR="00AE060E">
        <w:rPr>
          <w:rFonts w:ascii="Times New Roman" w:hAnsi="Times New Roman" w:cs="Times New Roman"/>
          <w:sz w:val="24"/>
          <w:szCs w:val="24"/>
        </w:rPr>
        <w:t>взять по постоянный контроль, ежеквартально провести профилактическую беседу по предотвращению правонарушений.</w:t>
      </w:r>
    </w:p>
    <w:p w:rsidR="00AE060E" w:rsidRDefault="00AE060E" w:rsidP="00AE060E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Рассмотрение поведения гр. Мадайкиной А.Г. жителя с. Атнары.</w:t>
      </w:r>
    </w:p>
    <w:p w:rsidR="00AE060E" w:rsidRPr="00AE060E" w:rsidRDefault="00B72E34" w:rsidP="00AE060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Выступил</w:t>
      </w:r>
    </w:p>
    <w:p w:rsidR="00AE060E" w:rsidRDefault="00AE060E" w:rsidP="00AE060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Ведущий специалист-эксперт  администрации Атнарского сельского поселения Наумова А.А., ознакомил обстановкой семьи Мадайкиной А.Г., она воспитывает двух  малолетних детей и проживают в хозяйстве отца Мадайкина Г.И.  Мадайкина А.Г. , настоящее время сожительствует Зуевым Ф.И. уроженцем  Шумерлинского района, постоянной работы не имеет, выезжает на заработки за пределами Чувашской Республики  или г. Чебоксары, настоящее время находится на работе.</w:t>
      </w:r>
      <w:proofErr w:type="gramEnd"/>
      <w:r w:rsidR="00B72E34">
        <w:rPr>
          <w:rFonts w:ascii="Times New Roman" w:hAnsi="Times New Roman" w:cs="Times New Roman"/>
          <w:sz w:val="24"/>
          <w:szCs w:val="24"/>
        </w:rPr>
        <w:t xml:space="preserve"> Мадайкина А.Г. временно не работает </w:t>
      </w:r>
      <w:proofErr w:type="gramStart"/>
      <w:r w:rsidR="00B72E34">
        <w:rPr>
          <w:rFonts w:ascii="Times New Roman" w:hAnsi="Times New Roman" w:cs="Times New Roman"/>
          <w:sz w:val="24"/>
          <w:szCs w:val="24"/>
        </w:rPr>
        <w:t>находится</w:t>
      </w:r>
      <w:proofErr w:type="gramEnd"/>
      <w:r w:rsidR="00B72E34">
        <w:rPr>
          <w:rFonts w:ascii="Times New Roman" w:hAnsi="Times New Roman" w:cs="Times New Roman"/>
          <w:sz w:val="24"/>
          <w:szCs w:val="24"/>
        </w:rPr>
        <w:t xml:space="preserve"> в отпуске по уходу за ребенком до 3 лет.</w:t>
      </w:r>
    </w:p>
    <w:p w:rsidR="00B72E34" w:rsidRDefault="00B72E34" w:rsidP="00AE060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Слушали:</w:t>
      </w:r>
    </w:p>
    <w:p w:rsidR="00B72E34" w:rsidRDefault="00B72E34" w:rsidP="00AE060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Михопарова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И.Н., глав</w:t>
      </w:r>
      <w:r w:rsidR="00CB623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Красночетайского района, он услышал обстановку  в семье Мадайкиной А.Г., предложил поддержать семейный уют, сказал обстановка семьи  основном зависит  от  женщины, она может согреть семейный очаг и  теплоту в дома и семьи. Не понимание в семье, прежде </w:t>
      </w:r>
      <w:proofErr w:type="gramStart"/>
      <w:r>
        <w:rPr>
          <w:rFonts w:ascii="Times New Roman" w:hAnsi="Times New Roman" w:cs="Times New Roman"/>
          <w:sz w:val="24"/>
          <w:szCs w:val="24"/>
        </w:rPr>
        <w:t>всего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отразится  при воспитании детей, дети  больше всего страдают от непонимания родителей. </w:t>
      </w:r>
      <w:r w:rsidR="003E46DE">
        <w:rPr>
          <w:rFonts w:ascii="Times New Roman" w:hAnsi="Times New Roman" w:cs="Times New Roman"/>
          <w:sz w:val="24"/>
          <w:szCs w:val="24"/>
        </w:rPr>
        <w:t>Я, предлагаю Вам быть более понимающей в семье в отношении мужа</w:t>
      </w:r>
      <w:proofErr w:type="gramStart"/>
      <w:r w:rsidR="003E46D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3E46DE">
        <w:rPr>
          <w:rFonts w:ascii="Times New Roman" w:hAnsi="Times New Roman" w:cs="Times New Roman"/>
          <w:sz w:val="24"/>
          <w:szCs w:val="24"/>
        </w:rPr>
        <w:t xml:space="preserve">  быть сдержаннее </w:t>
      </w:r>
      <w:r w:rsidR="00CB623E">
        <w:rPr>
          <w:rFonts w:ascii="Times New Roman" w:hAnsi="Times New Roman" w:cs="Times New Roman"/>
          <w:sz w:val="24"/>
          <w:szCs w:val="24"/>
        </w:rPr>
        <w:t>,</w:t>
      </w:r>
      <w:r w:rsidR="003E46DE">
        <w:rPr>
          <w:rFonts w:ascii="Times New Roman" w:hAnsi="Times New Roman" w:cs="Times New Roman"/>
          <w:sz w:val="24"/>
          <w:szCs w:val="24"/>
        </w:rPr>
        <w:t xml:space="preserve"> не устраивать скандалы</w:t>
      </w:r>
      <w:r w:rsidR="00CB623E">
        <w:rPr>
          <w:rFonts w:ascii="Times New Roman" w:hAnsi="Times New Roman" w:cs="Times New Roman"/>
          <w:sz w:val="24"/>
          <w:szCs w:val="24"/>
        </w:rPr>
        <w:t xml:space="preserve"> и </w:t>
      </w:r>
      <w:r w:rsidR="00E34D83">
        <w:rPr>
          <w:rFonts w:ascii="Times New Roman" w:hAnsi="Times New Roman" w:cs="Times New Roman"/>
          <w:sz w:val="24"/>
          <w:szCs w:val="24"/>
        </w:rPr>
        <w:t>взаимопонимание.</w:t>
      </w:r>
    </w:p>
    <w:p w:rsidR="00E34D83" w:rsidRDefault="00E34D83" w:rsidP="00AE060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Мадайкина А.Г. жительница с. Атнары</w:t>
      </w:r>
      <w:r w:rsidR="007A1164">
        <w:rPr>
          <w:rFonts w:ascii="Times New Roman" w:hAnsi="Times New Roman" w:cs="Times New Roman"/>
          <w:sz w:val="24"/>
          <w:szCs w:val="24"/>
        </w:rPr>
        <w:t xml:space="preserve">  </w:t>
      </w:r>
      <w:r w:rsidR="00CC23EC">
        <w:rPr>
          <w:rFonts w:ascii="Times New Roman" w:hAnsi="Times New Roman" w:cs="Times New Roman"/>
          <w:sz w:val="24"/>
          <w:szCs w:val="24"/>
        </w:rPr>
        <w:t>рассказала об  обстановке в семье и обещала в дальнейшем быть более сдержаннее и понимающей в семье и к мужу.</w:t>
      </w:r>
    </w:p>
    <w:p w:rsidR="00CC23EC" w:rsidRDefault="00CC23EC" w:rsidP="00AE060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Решили:</w:t>
      </w:r>
    </w:p>
    <w:p w:rsidR="00CC23EC" w:rsidRDefault="00CC23EC" w:rsidP="00AE060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Пригласить на заседание совет профилактики Зуева Ф.И.  после возвращения из заработков.</w:t>
      </w:r>
    </w:p>
    <w:p w:rsidR="00CC23EC" w:rsidRDefault="00CC23EC" w:rsidP="00AE060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C23EC" w:rsidRDefault="00CC23EC" w:rsidP="00CC23EC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CC23EC">
        <w:rPr>
          <w:rFonts w:ascii="Times New Roman" w:hAnsi="Times New Roman" w:cs="Times New Roman"/>
          <w:sz w:val="24"/>
          <w:szCs w:val="24"/>
        </w:rPr>
        <w:t>Проведение актов осмотра жилищно-бытовых условий семьям находящихся в трудной жизненной ситуации: - Вазикова Т.М.; Ефимов О</w:t>
      </w:r>
      <w:proofErr w:type="gramStart"/>
      <w:r w:rsidRPr="00CC23EC">
        <w:rPr>
          <w:rFonts w:ascii="Times New Roman" w:hAnsi="Times New Roman" w:cs="Times New Roman"/>
          <w:sz w:val="24"/>
          <w:szCs w:val="24"/>
        </w:rPr>
        <w:t xml:space="preserve"> .</w:t>
      </w:r>
      <w:proofErr w:type="spellStart"/>
      <w:proofErr w:type="gramEnd"/>
      <w:r w:rsidRPr="00CC23EC">
        <w:rPr>
          <w:rFonts w:ascii="Times New Roman" w:hAnsi="Times New Roman" w:cs="Times New Roman"/>
          <w:sz w:val="24"/>
          <w:szCs w:val="24"/>
        </w:rPr>
        <w:t>В.;Манина</w:t>
      </w:r>
      <w:proofErr w:type="spellEnd"/>
      <w:r w:rsidRPr="00CC23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3EC">
        <w:rPr>
          <w:rFonts w:ascii="Times New Roman" w:hAnsi="Times New Roman" w:cs="Times New Roman"/>
          <w:sz w:val="24"/>
          <w:szCs w:val="24"/>
        </w:rPr>
        <w:t>Е.М.;Мадебейкина</w:t>
      </w:r>
      <w:proofErr w:type="spellEnd"/>
      <w:r w:rsidRPr="00CC23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3EC">
        <w:rPr>
          <w:rFonts w:ascii="Times New Roman" w:hAnsi="Times New Roman" w:cs="Times New Roman"/>
          <w:sz w:val="24"/>
          <w:szCs w:val="24"/>
        </w:rPr>
        <w:t>Л.В.;Никитина</w:t>
      </w:r>
      <w:proofErr w:type="spellEnd"/>
      <w:r w:rsidRPr="00CC23EC">
        <w:rPr>
          <w:rFonts w:ascii="Times New Roman" w:hAnsi="Times New Roman" w:cs="Times New Roman"/>
          <w:sz w:val="24"/>
          <w:szCs w:val="24"/>
        </w:rPr>
        <w:t xml:space="preserve"> А.И.; Меркулова А.Ю.; Башкирова О.В.; Мадайкина А.Г.; Дементьева А.Н.</w:t>
      </w:r>
    </w:p>
    <w:p w:rsidR="00FC5CAB" w:rsidRPr="000846E8" w:rsidRDefault="00CC23EC" w:rsidP="00CC23EC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посещение на дому  составлен акт обследования  материально-бытовых условий несовершеннолетнего и его родителей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акты прилагаются).</w:t>
      </w:r>
    </w:p>
    <w:p w:rsidR="00923304" w:rsidRPr="00923304" w:rsidRDefault="00923304" w:rsidP="0092330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212F8" w:rsidRDefault="007212F8" w:rsidP="007E4C84">
      <w:pPr>
        <w:pStyle w:val="a3"/>
        <w:ind w:left="360"/>
        <w:jc w:val="both"/>
        <w:rPr>
          <w:rFonts w:ascii="Times New Roman" w:hAnsi="Times New Roman"/>
          <w:bCs/>
          <w:spacing w:val="2"/>
          <w:sz w:val="24"/>
          <w:szCs w:val="24"/>
        </w:rPr>
      </w:pPr>
    </w:p>
    <w:p w:rsidR="00ED103E" w:rsidRDefault="00414586" w:rsidP="006A75A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</w:t>
      </w:r>
      <w:r w:rsidR="00ED103E">
        <w:rPr>
          <w:rFonts w:ascii="Times New Roman" w:hAnsi="Times New Roman"/>
          <w:sz w:val="24"/>
          <w:szCs w:val="24"/>
        </w:rPr>
        <w:t xml:space="preserve">                        А.А.Наумова</w:t>
      </w:r>
    </w:p>
    <w:p w:rsidR="00414586" w:rsidRPr="00600B5F" w:rsidRDefault="00ED103E" w:rsidP="006A75A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                         </w:t>
      </w:r>
      <w:r w:rsidR="00FD0363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="00294383">
        <w:rPr>
          <w:rFonts w:ascii="Times New Roman" w:hAnsi="Times New Roman"/>
          <w:sz w:val="24"/>
          <w:szCs w:val="24"/>
        </w:rPr>
        <w:t>А.</w:t>
      </w:r>
      <w:r w:rsidR="003E46DE">
        <w:rPr>
          <w:rFonts w:ascii="Times New Roman" w:hAnsi="Times New Roman"/>
          <w:sz w:val="24"/>
          <w:szCs w:val="24"/>
        </w:rPr>
        <w:t>А</w:t>
      </w:r>
      <w:r w:rsidR="00294383">
        <w:rPr>
          <w:rFonts w:ascii="Times New Roman" w:hAnsi="Times New Roman"/>
          <w:sz w:val="24"/>
          <w:szCs w:val="24"/>
        </w:rPr>
        <w:t>.Михопарова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414586">
        <w:rPr>
          <w:rFonts w:ascii="Times New Roman" w:hAnsi="Times New Roman"/>
          <w:sz w:val="24"/>
          <w:szCs w:val="24"/>
        </w:rPr>
        <w:t xml:space="preserve">      </w:t>
      </w:r>
    </w:p>
    <w:sectPr w:rsidR="00414586" w:rsidRPr="00600B5F" w:rsidSect="009A0009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071D8"/>
    <w:multiLevelType w:val="hybridMultilevel"/>
    <w:tmpl w:val="CFB01F6A"/>
    <w:lvl w:ilvl="0" w:tplc="20A2552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97C1280"/>
    <w:multiLevelType w:val="hybridMultilevel"/>
    <w:tmpl w:val="15804AC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54C02"/>
    <w:multiLevelType w:val="hybridMultilevel"/>
    <w:tmpl w:val="15804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A33A56"/>
    <w:multiLevelType w:val="hybridMultilevel"/>
    <w:tmpl w:val="4020988C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A62996"/>
    <w:multiLevelType w:val="hybridMultilevel"/>
    <w:tmpl w:val="CDE2E770"/>
    <w:lvl w:ilvl="0" w:tplc="017081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A7473A"/>
    <w:multiLevelType w:val="hybridMultilevel"/>
    <w:tmpl w:val="E4D20F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F6B3432"/>
    <w:multiLevelType w:val="hybridMultilevel"/>
    <w:tmpl w:val="87506746"/>
    <w:lvl w:ilvl="0" w:tplc="962A6EAE">
      <w:start w:val="1"/>
      <w:numFmt w:val="decimal"/>
      <w:lvlText w:val="%1."/>
      <w:lvlJc w:val="left"/>
      <w:pPr>
        <w:ind w:left="3645" w:hanging="30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7">
    <w:nsid w:val="4D1B545A"/>
    <w:multiLevelType w:val="hybridMultilevel"/>
    <w:tmpl w:val="2368C05C"/>
    <w:lvl w:ilvl="0" w:tplc="B518E1D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020DEB"/>
    <w:multiLevelType w:val="hybridMultilevel"/>
    <w:tmpl w:val="15804AC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794A9D"/>
    <w:multiLevelType w:val="hybridMultilevel"/>
    <w:tmpl w:val="246CC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B57188"/>
    <w:multiLevelType w:val="hybridMultilevel"/>
    <w:tmpl w:val="6CFC77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EB95969"/>
    <w:multiLevelType w:val="hybridMultilevel"/>
    <w:tmpl w:val="87262E86"/>
    <w:lvl w:ilvl="0" w:tplc="CD7CBD08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9"/>
  </w:num>
  <w:num w:numId="5">
    <w:abstractNumId w:val="0"/>
  </w:num>
  <w:num w:numId="6">
    <w:abstractNumId w:val="5"/>
  </w:num>
  <w:num w:numId="7">
    <w:abstractNumId w:val="1"/>
  </w:num>
  <w:num w:numId="8">
    <w:abstractNumId w:val="2"/>
  </w:num>
  <w:num w:numId="9">
    <w:abstractNumId w:val="7"/>
  </w:num>
  <w:num w:numId="10">
    <w:abstractNumId w:val="8"/>
  </w:num>
  <w:num w:numId="11">
    <w:abstractNumId w:val="11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C63EE6"/>
    <w:rsid w:val="00017F00"/>
    <w:rsid w:val="0006369E"/>
    <w:rsid w:val="000846E8"/>
    <w:rsid w:val="000A2A9F"/>
    <w:rsid w:val="000B2CE5"/>
    <w:rsid w:val="00150EAF"/>
    <w:rsid w:val="001906DF"/>
    <w:rsid w:val="001C0117"/>
    <w:rsid w:val="001E7338"/>
    <w:rsid w:val="00223041"/>
    <w:rsid w:val="00247294"/>
    <w:rsid w:val="00257050"/>
    <w:rsid w:val="00263324"/>
    <w:rsid w:val="00294383"/>
    <w:rsid w:val="003147A5"/>
    <w:rsid w:val="00326E92"/>
    <w:rsid w:val="00330098"/>
    <w:rsid w:val="003A4A21"/>
    <w:rsid w:val="003D1CF5"/>
    <w:rsid w:val="003E46DE"/>
    <w:rsid w:val="003E5050"/>
    <w:rsid w:val="00400F48"/>
    <w:rsid w:val="00404530"/>
    <w:rsid w:val="00405A65"/>
    <w:rsid w:val="00414586"/>
    <w:rsid w:val="00426251"/>
    <w:rsid w:val="004A7D46"/>
    <w:rsid w:val="004D1FA6"/>
    <w:rsid w:val="004E1183"/>
    <w:rsid w:val="00501D63"/>
    <w:rsid w:val="005349B2"/>
    <w:rsid w:val="0057646F"/>
    <w:rsid w:val="005D1933"/>
    <w:rsid w:val="005F5622"/>
    <w:rsid w:val="00600B5F"/>
    <w:rsid w:val="00633C19"/>
    <w:rsid w:val="006474EC"/>
    <w:rsid w:val="006A75AD"/>
    <w:rsid w:val="006D17EF"/>
    <w:rsid w:val="006E4F5B"/>
    <w:rsid w:val="007212F8"/>
    <w:rsid w:val="007370FF"/>
    <w:rsid w:val="00783040"/>
    <w:rsid w:val="007962F7"/>
    <w:rsid w:val="007A1164"/>
    <w:rsid w:val="007E4C84"/>
    <w:rsid w:val="0080313B"/>
    <w:rsid w:val="008421A6"/>
    <w:rsid w:val="00880631"/>
    <w:rsid w:val="008948C2"/>
    <w:rsid w:val="008A6B0A"/>
    <w:rsid w:val="009173D7"/>
    <w:rsid w:val="00923304"/>
    <w:rsid w:val="009A0009"/>
    <w:rsid w:val="009D07C8"/>
    <w:rsid w:val="00A01794"/>
    <w:rsid w:val="00A118F5"/>
    <w:rsid w:val="00A145FD"/>
    <w:rsid w:val="00AE060E"/>
    <w:rsid w:val="00B461D0"/>
    <w:rsid w:val="00B644A9"/>
    <w:rsid w:val="00B72E34"/>
    <w:rsid w:val="00BA18C1"/>
    <w:rsid w:val="00BD6C32"/>
    <w:rsid w:val="00C43019"/>
    <w:rsid w:val="00C63EE6"/>
    <w:rsid w:val="00C64AF1"/>
    <w:rsid w:val="00CA075F"/>
    <w:rsid w:val="00CB623E"/>
    <w:rsid w:val="00CC23EC"/>
    <w:rsid w:val="00CC7AED"/>
    <w:rsid w:val="00D32AB6"/>
    <w:rsid w:val="00D8302C"/>
    <w:rsid w:val="00DC4C7A"/>
    <w:rsid w:val="00DE26C4"/>
    <w:rsid w:val="00DE6625"/>
    <w:rsid w:val="00E225F9"/>
    <w:rsid w:val="00E34D83"/>
    <w:rsid w:val="00E373C4"/>
    <w:rsid w:val="00E4716E"/>
    <w:rsid w:val="00E54728"/>
    <w:rsid w:val="00E56C81"/>
    <w:rsid w:val="00ED103E"/>
    <w:rsid w:val="00F826DC"/>
    <w:rsid w:val="00F93EE9"/>
    <w:rsid w:val="00FC5CAB"/>
    <w:rsid w:val="00FD0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6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0B5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E373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3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35F91-60C5-4F9C-8411-4B4AF23F2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</dc:creator>
  <cp:lastModifiedBy>nadya</cp:lastModifiedBy>
  <cp:revision>4</cp:revision>
  <cp:lastPrinted>2020-10-09T12:05:00Z</cp:lastPrinted>
  <dcterms:created xsi:type="dcterms:W3CDTF">2020-10-09T11:49:00Z</dcterms:created>
  <dcterms:modified xsi:type="dcterms:W3CDTF">2020-10-09T12:06:00Z</dcterms:modified>
</cp:coreProperties>
</file>