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225F9">
        <w:rPr>
          <w:rFonts w:ascii="Times New Roman" w:hAnsi="Times New Roman" w:cs="Times New Roman"/>
          <w:sz w:val="24"/>
          <w:szCs w:val="24"/>
        </w:rPr>
        <w:t>2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заседания Совета профилактики администрации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Атна</w:t>
      </w:r>
      <w:r w:rsidR="001906DF">
        <w:rPr>
          <w:rFonts w:ascii="Times New Roman" w:hAnsi="Times New Roman" w:cs="Times New Roman"/>
          <w:sz w:val="24"/>
          <w:szCs w:val="24"/>
        </w:rPr>
        <w:t xml:space="preserve">рского сельского поселения от  </w:t>
      </w:r>
      <w:r w:rsidR="00E225F9">
        <w:rPr>
          <w:rFonts w:ascii="Times New Roman" w:hAnsi="Times New Roman" w:cs="Times New Roman"/>
          <w:sz w:val="24"/>
          <w:szCs w:val="24"/>
        </w:rPr>
        <w:t>13 февраля</w:t>
      </w:r>
      <w:r w:rsidR="001906DF">
        <w:rPr>
          <w:rFonts w:ascii="Times New Roman" w:hAnsi="Times New Roman" w:cs="Times New Roman"/>
          <w:sz w:val="24"/>
          <w:szCs w:val="24"/>
        </w:rPr>
        <w:t xml:space="preserve"> 2020</w:t>
      </w:r>
      <w:r w:rsidR="00D8302C" w:rsidRPr="00D8302C">
        <w:rPr>
          <w:rFonts w:ascii="Times New Roman" w:hAnsi="Times New Roman" w:cs="Times New Roman"/>
          <w:sz w:val="24"/>
          <w:szCs w:val="24"/>
        </w:rPr>
        <w:t xml:space="preserve"> </w:t>
      </w:r>
      <w:r w:rsidRPr="00600B5F">
        <w:rPr>
          <w:rFonts w:ascii="Times New Roman" w:hAnsi="Times New Roman" w:cs="Times New Roman"/>
          <w:sz w:val="24"/>
          <w:szCs w:val="24"/>
        </w:rPr>
        <w:t>года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1E7338">
        <w:rPr>
          <w:rFonts w:ascii="Times New Roman" w:hAnsi="Times New Roman" w:cs="Times New Roman"/>
          <w:sz w:val="24"/>
          <w:szCs w:val="24"/>
        </w:rPr>
        <w:t>Наумова А.А.</w:t>
      </w:r>
    </w:p>
    <w:p w:rsidR="00600B5F" w:rsidRPr="00CA07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Секретарь:      </w:t>
      </w:r>
      <w:r w:rsidR="001E7338">
        <w:rPr>
          <w:rFonts w:ascii="Times New Roman" w:hAnsi="Times New Roman" w:cs="Times New Roman"/>
          <w:sz w:val="24"/>
          <w:szCs w:val="24"/>
        </w:rPr>
        <w:t xml:space="preserve">Илларионова </w:t>
      </w:r>
      <w:r w:rsidR="00CA075F">
        <w:rPr>
          <w:rFonts w:ascii="Times New Roman" w:hAnsi="Times New Roman" w:cs="Times New Roman"/>
          <w:sz w:val="24"/>
          <w:szCs w:val="24"/>
        </w:rPr>
        <w:t>Н.А.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Члены комиссии: Кудряшов С.И.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                              Яндуткина Л.М.</w:t>
      </w:r>
    </w:p>
    <w:p w:rsidR="00600B5F" w:rsidRDefault="00E373C4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E373C4" w:rsidRDefault="00E373C4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338">
        <w:rPr>
          <w:rFonts w:ascii="Times New Roman" w:hAnsi="Times New Roman" w:cs="Times New Roman"/>
          <w:sz w:val="24"/>
          <w:szCs w:val="24"/>
        </w:rPr>
        <w:t>Кузнецова Л.М.</w:t>
      </w:r>
    </w:p>
    <w:p w:rsidR="00E4716E" w:rsidRPr="00E373C4" w:rsidRDefault="00E4716E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Приглашенный: </w:t>
      </w:r>
      <w:r w:rsidR="001906DF">
        <w:rPr>
          <w:rFonts w:ascii="Times New Roman" w:hAnsi="Times New Roman" w:cs="Times New Roman"/>
          <w:sz w:val="24"/>
          <w:szCs w:val="24"/>
        </w:rPr>
        <w:t>Трофимова А.Н.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Приглашены работники учреждений культуры, врач офиса общей врачебной практики и заведующие фельдшерскими пунктами.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00B5F" w:rsidRPr="00E373C4" w:rsidRDefault="00600B5F" w:rsidP="00E373C4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E373C4" w:rsidRPr="00E373C4" w:rsidRDefault="00E373C4" w:rsidP="00E37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25F9">
        <w:rPr>
          <w:rFonts w:ascii="Times New Roman" w:hAnsi="Times New Roman"/>
          <w:sz w:val="24"/>
          <w:szCs w:val="24"/>
        </w:rPr>
        <w:t>Рассмотрение информации</w:t>
      </w:r>
      <w:r w:rsidR="00E225F9" w:rsidRPr="001E7338">
        <w:rPr>
          <w:rFonts w:ascii="Times New Roman" w:hAnsi="Times New Roman"/>
          <w:sz w:val="24"/>
          <w:szCs w:val="24"/>
        </w:rPr>
        <w:t xml:space="preserve"> ОП Красночетайско</w:t>
      </w:r>
      <w:r w:rsidR="00E225F9">
        <w:rPr>
          <w:rFonts w:ascii="Times New Roman" w:hAnsi="Times New Roman"/>
          <w:sz w:val="24"/>
          <w:szCs w:val="24"/>
        </w:rPr>
        <w:t>му району МО МВД РФ «Шумерлинский</w:t>
      </w:r>
      <w:r w:rsidR="00E225F9" w:rsidRPr="001E7338">
        <w:rPr>
          <w:rFonts w:ascii="Times New Roman" w:hAnsi="Times New Roman"/>
          <w:sz w:val="24"/>
          <w:szCs w:val="24"/>
        </w:rPr>
        <w:t xml:space="preserve">» </w:t>
      </w:r>
      <w:r w:rsidR="00E225F9">
        <w:rPr>
          <w:rFonts w:ascii="Times New Roman" w:hAnsi="Times New Roman"/>
          <w:sz w:val="24"/>
          <w:szCs w:val="24"/>
        </w:rPr>
        <w:t xml:space="preserve"> на </w:t>
      </w:r>
      <w:r w:rsidR="00E225F9" w:rsidRPr="001E7338">
        <w:rPr>
          <w:rFonts w:ascii="Times New Roman" w:hAnsi="Times New Roman"/>
          <w:sz w:val="24"/>
          <w:szCs w:val="24"/>
        </w:rPr>
        <w:t xml:space="preserve"> </w:t>
      </w:r>
      <w:r w:rsidR="00E22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5F9">
        <w:rPr>
          <w:rFonts w:ascii="Times New Roman" w:hAnsi="Times New Roman"/>
          <w:sz w:val="24"/>
          <w:szCs w:val="24"/>
        </w:rPr>
        <w:t>Амбрашкина</w:t>
      </w:r>
      <w:proofErr w:type="spellEnd"/>
      <w:r w:rsidR="00E225F9">
        <w:rPr>
          <w:rFonts w:ascii="Times New Roman" w:hAnsi="Times New Roman"/>
          <w:sz w:val="24"/>
          <w:szCs w:val="24"/>
        </w:rPr>
        <w:t xml:space="preserve"> А.А.</w:t>
      </w:r>
    </w:p>
    <w:p w:rsidR="006D17EF" w:rsidRPr="00CA075F" w:rsidRDefault="00E373C4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600B5F" w:rsidRPr="0060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5F9">
        <w:rPr>
          <w:rFonts w:ascii="Times New Roman" w:hAnsi="Times New Roman"/>
          <w:sz w:val="24"/>
          <w:szCs w:val="24"/>
          <w:lang w:eastAsia="ru-RU"/>
        </w:rPr>
        <w:t>Рассмотрение информации</w:t>
      </w:r>
      <w:r w:rsidR="00E225F9" w:rsidRPr="001E7338">
        <w:rPr>
          <w:rFonts w:ascii="Times New Roman" w:hAnsi="Times New Roman"/>
          <w:sz w:val="24"/>
          <w:szCs w:val="24"/>
          <w:lang w:eastAsia="ru-RU"/>
        </w:rPr>
        <w:t xml:space="preserve"> ОП Красночетайско</w:t>
      </w:r>
      <w:r w:rsidR="00E225F9">
        <w:rPr>
          <w:rFonts w:ascii="Times New Roman" w:hAnsi="Times New Roman"/>
          <w:sz w:val="24"/>
          <w:szCs w:val="24"/>
          <w:lang w:eastAsia="ru-RU"/>
        </w:rPr>
        <w:t>му району МО МВД РФ «Шумерлинский</w:t>
      </w:r>
      <w:r w:rsidR="00E225F9" w:rsidRPr="001E733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225F9">
        <w:rPr>
          <w:rFonts w:ascii="Times New Roman" w:hAnsi="Times New Roman"/>
          <w:sz w:val="24"/>
          <w:szCs w:val="24"/>
          <w:lang w:eastAsia="ru-RU"/>
        </w:rPr>
        <w:t xml:space="preserve"> на Краснова А.Д..</w:t>
      </w:r>
    </w:p>
    <w:p w:rsidR="006D17EF" w:rsidRPr="00CA075F" w:rsidRDefault="006D17EF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0B5F" w:rsidRDefault="00CC7AED" w:rsidP="001E73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38">
        <w:rPr>
          <w:rFonts w:ascii="Times New Roman" w:hAnsi="Times New Roman"/>
          <w:sz w:val="24"/>
          <w:szCs w:val="24"/>
          <w:lang w:eastAsia="ru-RU"/>
        </w:rPr>
        <w:t>3.</w:t>
      </w:r>
      <w:r w:rsidR="001906DF">
        <w:rPr>
          <w:rFonts w:ascii="Times New Roman" w:hAnsi="Times New Roman"/>
          <w:sz w:val="24"/>
          <w:szCs w:val="24"/>
          <w:lang w:eastAsia="ru-RU"/>
        </w:rPr>
        <w:t xml:space="preserve">  Рассмотрение информации</w:t>
      </w:r>
      <w:r w:rsidR="006D17EF" w:rsidRPr="001E7338">
        <w:rPr>
          <w:rFonts w:ascii="Times New Roman" w:hAnsi="Times New Roman"/>
          <w:sz w:val="24"/>
          <w:szCs w:val="24"/>
          <w:lang w:eastAsia="ru-RU"/>
        </w:rPr>
        <w:t xml:space="preserve"> ОП Красночетайско</w:t>
      </w:r>
      <w:r w:rsidR="001906DF">
        <w:rPr>
          <w:rFonts w:ascii="Times New Roman" w:hAnsi="Times New Roman"/>
          <w:sz w:val="24"/>
          <w:szCs w:val="24"/>
          <w:lang w:eastAsia="ru-RU"/>
        </w:rPr>
        <w:t>му району МО МВД РФ «Шумерлинский</w:t>
      </w:r>
      <w:r w:rsidR="006D17EF" w:rsidRPr="001E733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225F9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D17EF" w:rsidRPr="001E73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49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5F9">
        <w:rPr>
          <w:rFonts w:ascii="Times New Roman" w:hAnsi="Times New Roman"/>
          <w:sz w:val="24"/>
          <w:szCs w:val="24"/>
          <w:lang w:eastAsia="ru-RU"/>
        </w:rPr>
        <w:t>Романова В. П.</w:t>
      </w:r>
    </w:p>
    <w:p w:rsidR="006A75AD" w:rsidRPr="001E7338" w:rsidRDefault="006A75AD" w:rsidP="001E73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Проведение профилактической беседы с гражданами  склонными употребления спиртным напиткам  д. </w:t>
      </w:r>
    </w:p>
    <w:p w:rsidR="00257050" w:rsidRDefault="00257050" w:rsidP="00600B5F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E225F9" w:rsidRPr="00501D63" w:rsidRDefault="00E225F9" w:rsidP="00E225F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1D63">
        <w:rPr>
          <w:rFonts w:ascii="Times New Roman" w:hAnsi="Times New Roman"/>
          <w:b/>
          <w:sz w:val="24"/>
          <w:szCs w:val="24"/>
          <w:lang w:eastAsia="ru-RU"/>
        </w:rPr>
        <w:t>Рассмотрение информации ОП Красночетайскому району МО МВД РФ «Шумерлинский»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 </w:t>
      </w:r>
      <w:r w:rsidRPr="00501D6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Амбрашкина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А.А.</w:t>
      </w:r>
    </w:p>
    <w:p w:rsidR="00E225F9" w:rsidRPr="001E7338" w:rsidRDefault="00E225F9" w:rsidP="00E225F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38">
        <w:rPr>
          <w:rFonts w:ascii="Times New Roman" w:hAnsi="Times New Roman"/>
          <w:sz w:val="24"/>
          <w:szCs w:val="24"/>
          <w:lang w:eastAsia="ru-RU"/>
        </w:rPr>
        <w:t>Выступил:</w:t>
      </w:r>
    </w:p>
    <w:p w:rsidR="00E225F9" w:rsidRDefault="00E225F9" w:rsidP="00E225F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Трофимова А.Н</w:t>
      </w:r>
      <w:r w:rsidRPr="001E7338">
        <w:rPr>
          <w:rFonts w:ascii="Times New Roman" w:hAnsi="Times New Roman"/>
          <w:sz w:val="24"/>
          <w:szCs w:val="24"/>
          <w:lang w:eastAsia="ru-RU"/>
        </w:rPr>
        <w:t>.- участковый  уполномоченный ОП Красночетайско</w:t>
      </w:r>
      <w:r>
        <w:rPr>
          <w:rFonts w:ascii="Times New Roman" w:hAnsi="Times New Roman"/>
          <w:sz w:val="24"/>
          <w:szCs w:val="24"/>
          <w:lang w:eastAsia="ru-RU"/>
        </w:rPr>
        <w:t>му району МО МВД РФ «Шумерлинский</w:t>
      </w:r>
      <w:r w:rsidRPr="001E733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Амбрашкина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А.А. который  на почве личных неприязненных отношений  устроил скандал со свей матерью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Амбрашкиной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Е.П.и п</w:t>
      </w:r>
      <w:r w:rsidR="006A75AD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ичинил физическую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боль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нанеся три удара ладонью правой руки по голове.</w:t>
      </w:r>
    </w:p>
    <w:p w:rsidR="00E225F9" w:rsidRDefault="00E225F9" w:rsidP="00E225F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Слушали:</w:t>
      </w:r>
    </w:p>
    <w:p w:rsidR="00E225F9" w:rsidRDefault="00E225F9" w:rsidP="00E225F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Амбрашкина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А.А.- который признает свою вину 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расскаивется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 содеянном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7E4C84" w:rsidRDefault="0057646F" w:rsidP="007E4C84">
      <w:pPr>
        <w:pStyle w:val="a3"/>
        <w:ind w:firstLine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Решение</w:t>
      </w:r>
      <w:r w:rsidR="007E4C84">
        <w:rPr>
          <w:rFonts w:ascii="Times New Roman" w:hAnsi="Times New Roman"/>
          <w:bCs/>
          <w:spacing w:val="2"/>
          <w:sz w:val="24"/>
          <w:szCs w:val="24"/>
        </w:rPr>
        <w:t>:</w:t>
      </w:r>
    </w:p>
    <w:p w:rsidR="0057646F" w:rsidRDefault="0057646F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7E4C84">
        <w:rPr>
          <w:rFonts w:ascii="Times New Roman" w:hAnsi="Times New Roman"/>
          <w:bCs/>
          <w:spacing w:val="2"/>
          <w:sz w:val="24"/>
          <w:szCs w:val="24"/>
        </w:rPr>
        <w:t>Провести профилактическую беседу  о его поведении в быту и общественных местах и об ограничении употребления спиртных напитков.</w:t>
      </w:r>
    </w:p>
    <w:p w:rsidR="00257050" w:rsidRPr="00600B5F" w:rsidRDefault="00257050" w:rsidP="00600B5F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3D1CF5" w:rsidRDefault="003D1CF5" w:rsidP="00600B5F">
      <w:pPr>
        <w:pStyle w:val="a3"/>
        <w:rPr>
          <w:rFonts w:ascii="Times New Roman" w:hAnsi="Times New Roman"/>
          <w:sz w:val="24"/>
          <w:szCs w:val="24"/>
        </w:rPr>
      </w:pPr>
    </w:p>
    <w:p w:rsidR="007E4C84" w:rsidRPr="00501D63" w:rsidRDefault="007E4C84" w:rsidP="007E4C8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1D63">
        <w:rPr>
          <w:rFonts w:ascii="Times New Roman" w:hAnsi="Times New Roman"/>
          <w:b/>
          <w:sz w:val="24"/>
          <w:szCs w:val="24"/>
          <w:lang w:eastAsia="ru-RU"/>
        </w:rPr>
        <w:lastRenderedPageBreak/>
        <w:t>Рассмотрение информации ОП Красночетайскому району МО МВД РФ «Шумерлинский»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 </w:t>
      </w:r>
      <w:r w:rsidRPr="00501D6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>Краснова А.Д.</w:t>
      </w:r>
    </w:p>
    <w:p w:rsidR="007E4C84" w:rsidRPr="001E7338" w:rsidRDefault="007E4C84" w:rsidP="007E4C8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38">
        <w:rPr>
          <w:rFonts w:ascii="Times New Roman" w:hAnsi="Times New Roman"/>
          <w:sz w:val="24"/>
          <w:szCs w:val="24"/>
          <w:lang w:eastAsia="ru-RU"/>
        </w:rPr>
        <w:t>Выступил:</w:t>
      </w:r>
    </w:p>
    <w:p w:rsidR="007E4C84" w:rsidRDefault="007E4C84" w:rsidP="007E4C8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Трофимова А.Н</w:t>
      </w:r>
      <w:r w:rsidRPr="001E7338">
        <w:rPr>
          <w:rFonts w:ascii="Times New Roman" w:hAnsi="Times New Roman"/>
          <w:sz w:val="24"/>
          <w:szCs w:val="24"/>
          <w:lang w:eastAsia="ru-RU"/>
        </w:rPr>
        <w:t>.- участковый  уполномоченный ОП Красночетайско</w:t>
      </w:r>
      <w:r>
        <w:rPr>
          <w:rFonts w:ascii="Times New Roman" w:hAnsi="Times New Roman"/>
          <w:sz w:val="24"/>
          <w:szCs w:val="24"/>
          <w:lang w:eastAsia="ru-RU"/>
        </w:rPr>
        <w:t>му району МО МВД РФ «Шумерлинский</w:t>
      </w:r>
      <w:r w:rsidRPr="001E733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Краснова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А.Д..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устроил скандал со своей женой  Вазиковой Т.М.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вырозив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ее адрес нецензурной бранью</w:t>
      </w:r>
    </w:p>
    <w:p w:rsidR="007E4C84" w:rsidRDefault="007E4C84" w:rsidP="007E4C8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Слушали:</w:t>
      </w:r>
    </w:p>
    <w:p w:rsidR="007E4C84" w:rsidRDefault="007E4C84" w:rsidP="007E4C8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Краснов А.Д..- который признает свою вину 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расскаивется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 содеянном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7E4C84" w:rsidRDefault="007E4C84" w:rsidP="007E4C84">
      <w:pPr>
        <w:pStyle w:val="a3"/>
        <w:ind w:firstLine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Решение:</w:t>
      </w:r>
    </w:p>
    <w:p w:rsidR="007E4C84" w:rsidRDefault="007E4C84" w:rsidP="007E4C84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 Провести профилактическую беседу  о его поведении в быту и общественных местах и об ограничении употребления спиртных напитков.</w:t>
      </w:r>
    </w:p>
    <w:p w:rsidR="0057646F" w:rsidRDefault="0057646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4C84" w:rsidRPr="00501D63" w:rsidRDefault="007E4C84" w:rsidP="007E4C8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1D63">
        <w:rPr>
          <w:rFonts w:ascii="Times New Roman" w:hAnsi="Times New Roman"/>
          <w:b/>
          <w:sz w:val="24"/>
          <w:szCs w:val="24"/>
          <w:lang w:eastAsia="ru-RU"/>
        </w:rPr>
        <w:t>Рассмотрение информации ОП Красночетайскому району МО МВД РФ «Шумерлинский»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 </w:t>
      </w:r>
      <w:r w:rsidRPr="00501D6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>Романова В.П.</w:t>
      </w:r>
    </w:p>
    <w:p w:rsidR="007E4C84" w:rsidRPr="001E7338" w:rsidRDefault="007E4C84" w:rsidP="007E4C8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38">
        <w:rPr>
          <w:rFonts w:ascii="Times New Roman" w:hAnsi="Times New Roman"/>
          <w:sz w:val="24"/>
          <w:szCs w:val="24"/>
          <w:lang w:eastAsia="ru-RU"/>
        </w:rPr>
        <w:t>Выступил:</w:t>
      </w:r>
    </w:p>
    <w:p w:rsidR="007E4C84" w:rsidRDefault="007E4C84" w:rsidP="007E4C8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Трофимова А.Н</w:t>
      </w:r>
      <w:r w:rsidRPr="001E7338">
        <w:rPr>
          <w:rFonts w:ascii="Times New Roman" w:hAnsi="Times New Roman"/>
          <w:sz w:val="24"/>
          <w:szCs w:val="24"/>
          <w:lang w:eastAsia="ru-RU"/>
        </w:rPr>
        <w:t>.- участковый  уполномоченный ОП Красночетайско</w:t>
      </w:r>
      <w:r>
        <w:rPr>
          <w:rFonts w:ascii="Times New Roman" w:hAnsi="Times New Roman"/>
          <w:sz w:val="24"/>
          <w:szCs w:val="24"/>
          <w:lang w:eastAsia="ru-RU"/>
        </w:rPr>
        <w:t xml:space="preserve">му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району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 МВД РФ «Шумерлинский</w:t>
      </w:r>
      <w:r w:rsidRPr="001E733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Романова  В.П.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на почве возникшей ссоры  с женой  Романовой С.М.  нанес побои  своему несовершеннолетнему  сыну  Романову П.В.</w:t>
      </w:r>
    </w:p>
    <w:p w:rsidR="007E4C84" w:rsidRDefault="007E4C84" w:rsidP="007E4C8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Слушали:</w:t>
      </w:r>
    </w:p>
    <w:p w:rsidR="007E4C84" w:rsidRDefault="007E4C84" w:rsidP="007E4C8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Романов В.П..- который признает свою вину 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расскаивется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 содеянном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7E4C84" w:rsidRDefault="007E4C84" w:rsidP="007E4C84">
      <w:pPr>
        <w:pStyle w:val="a3"/>
        <w:ind w:firstLine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Решение:</w:t>
      </w:r>
    </w:p>
    <w:p w:rsidR="007E4C84" w:rsidRDefault="007E4C84" w:rsidP="007E4C84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 Провести профилактическую беседу  о его поведении в быту и общественных местах и об ограничении употребления спиртных напитков.</w:t>
      </w:r>
    </w:p>
    <w:p w:rsidR="007E4C84" w:rsidRDefault="006A75AD" w:rsidP="007E4C8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профилактическая беседа  жителями д. Тоганаши , с. Атнары, д. Липовка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торая</w:t>
      </w:r>
      <w:r w:rsidR="00414586">
        <w:rPr>
          <w:rFonts w:ascii="Times New Roman" w:hAnsi="Times New Roman"/>
          <w:sz w:val="24"/>
          <w:szCs w:val="24"/>
        </w:rPr>
        <w:t xml:space="preserve"> выездом на дому</w:t>
      </w:r>
      <w:r>
        <w:rPr>
          <w:rFonts w:ascii="Times New Roman" w:hAnsi="Times New Roman"/>
          <w:sz w:val="24"/>
          <w:szCs w:val="24"/>
        </w:rPr>
        <w:t>:</w:t>
      </w:r>
    </w:p>
    <w:p w:rsidR="006A75AD" w:rsidRDefault="006A75AD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Мадебейкина Людмила Николаевна с. Атнары;</w:t>
      </w:r>
    </w:p>
    <w:p w:rsidR="006A75AD" w:rsidRDefault="006A75AD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Родинов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Александрович д. Тоганаши;</w:t>
      </w:r>
    </w:p>
    <w:p w:rsidR="006A75AD" w:rsidRDefault="006A75AD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4586">
        <w:rPr>
          <w:rFonts w:ascii="Times New Roman" w:hAnsi="Times New Roman"/>
          <w:sz w:val="24"/>
          <w:szCs w:val="24"/>
        </w:rPr>
        <w:t>Шинжаев Илья Сергеевич д. Тоганаши;</w:t>
      </w:r>
    </w:p>
    <w:p w:rsidR="00414586" w:rsidRDefault="00414586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-Шинжаев Геннадий Сергеевич д. Тоганаши;</w:t>
      </w:r>
    </w:p>
    <w:p w:rsidR="00414586" w:rsidRDefault="00414586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Родионов Александр Николаевич д. Тоганаши;</w:t>
      </w:r>
    </w:p>
    <w:p w:rsidR="00414586" w:rsidRDefault="00414586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-Сорокин Иван Владимирович д. Тоганаши;</w:t>
      </w:r>
    </w:p>
    <w:p w:rsidR="00414586" w:rsidRDefault="00414586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Федоров Василий Сергеевич д. Тоганаши;</w:t>
      </w:r>
    </w:p>
    <w:p w:rsidR="00414586" w:rsidRDefault="00414586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Тарасов Вениамин Тарасович д. Тоганаши;</w:t>
      </w:r>
    </w:p>
    <w:p w:rsidR="00414586" w:rsidRDefault="00414586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Шупшин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Александрович д. Тоганаши</w:t>
      </w:r>
    </w:p>
    <w:p w:rsidR="00414586" w:rsidRDefault="00414586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Антонов Василий Николаевич д. Тоганаши</w:t>
      </w:r>
    </w:p>
    <w:p w:rsidR="00414586" w:rsidRDefault="00414586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Наумова Марина Николаевна д. Липовка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торая.</w:t>
      </w:r>
    </w:p>
    <w:p w:rsidR="00414586" w:rsidRDefault="00414586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103E" w:rsidRDefault="00414586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ED103E">
        <w:rPr>
          <w:rFonts w:ascii="Times New Roman" w:hAnsi="Times New Roman"/>
          <w:sz w:val="24"/>
          <w:szCs w:val="24"/>
        </w:rPr>
        <w:t xml:space="preserve">                        А.А.Наумова</w:t>
      </w:r>
    </w:p>
    <w:p w:rsidR="00414586" w:rsidRPr="00600B5F" w:rsidRDefault="00ED103E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Н.А.  Илларионова </w:t>
      </w:r>
      <w:r w:rsidR="00414586">
        <w:rPr>
          <w:rFonts w:ascii="Times New Roman" w:hAnsi="Times New Roman"/>
          <w:sz w:val="24"/>
          <w:szCs w:val="24"/>
        </w:rPr>
        <w:t xml:space="preserve">      </w:t>
      </w:r>
    </w:p>
    <w:sectPr w:rsidR="00414586" w:rsidRPr="00600B5F" w:rsidSect="000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1D8"/>
    <w:multiLevelType w:val="hybridMultilevel"/>
    <w:tmpl w:val="CFB01F6A"/>
    <w:lvl w:ilvl="0" w:tplc="20A25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7473A"/>
    <w:multiLevelType w:val="hybridMultilevel"/>
    <w:tmpl w:val="E4D20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B3432"/>
    <w:multiLevelType w:val="hybridMultilevel"/>
    <w:tmpl w:val="87506746"/>
    <w:lvl w:ilvl="0" w:tplc="962A6EAE">
      <w:start w:val="1"/>
      <w:numFmt w:val="decimal"/>
      <w:lvlText w:val="%1."/>
      <w:lvlJc w:val="left"/>
      <w:pPr>
        <w:ind w:left="3645" w:hanging="3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7794A9D"/>
    <w:multiLevelType w:val="hybridMultilevel"/>
    <w:tmpl w:val="246C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6369E"/>
    <w:rsid w:val="000B2CE5"/>
    <w:rsid w:val="001906DF"/>
    <w:rsid w:val="001C0117"/>
    <w:rsid w:val="001E7338"/>
    <w:rsid w:val="00257050"/>
    <w:rsid w:val="00326E92"/>
    <w:rsid w:val="00330098"/>
    <w:rsid w:val="003D1CF5"/>
    <w:rsid w:val="00400F48"/>
    <w:rsid w:val="00404530"/>
    <w:rsid w:val="00414586"/>
    <w:rsid w:val="00426251"/>
    <w:rsid w:val="004A7D46"/>
    <w:rsid w:val="00501D63"/>
    <w:rsid w:val="005349B2"/>
    <w:rsid w:val="0057646F"/>
    <w:rsid w:val="005F5622"/>
    <w:rsid w:val="00600B5F"/>
    <w:rsid w:val="00633C19"/>
    <w:rsid w:val="006A75AD"/>
    <w:rsid w:val="006D17EF"/>
    <w:rsid w:val="006E4F5B"/>
    <w:rsid w:val="007370FF"/>
    <w:rsid w:val="007962F7"/>
    <w:rsid w:val="007E4C84"/>
    <w:rsid w:val="008421A6"/>
    <w:rsid w:val="008948C2"/>
    <w:rsid w:val="008A6B0A"/>
    <w:rsid w:val="009173D7"/>
    <w:rsid w:val="00A01794"/>
    <w:rsid w:val="00B461D0"/>
    <w:rsid w:val="00BD6C32"/>
    <w:rsid w:val="00C43019"/>
    <w:rsid w:val="00C63EE6"/>
    <w:rsid w:val="00C64AF1"/>
    <w:rsid w:val="00CA075F"/>
    <w:rsid w:val="00CC7AED"/>
    <w:rsid w:val="00D8302C"/>
    <w:rsid w:val="00DC4C7A"/>
    <w:rsid w:val="00E225F9"/>
    <w:rsid w:val="00E373C4"/>
    <w:rsid w:val="00E4716E"/>
    <w:rsid w:val="00E54728"/>
    <w:rsid w:val="00ED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3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4D3C-BFF7-4217-B4D5-DD03BF94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cp:lastPrinted>2019-03-11T06:35:00Z</cp:lastPrinted>
  <dcterms:created xsi:type="dcterms:W3CDTF">2020-02-14T13:34:00Z</dcterms:created>
  <dcterms:modified xsi:type="dcterms:W3CDTF">2020-02-14T13:34:00Z</dcterms:modified>
</cp:coreProperties>
</file>