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A2" w:rsidRDefault="00463CA2"/>
    <w:tbl>
      <w:tblPr>
        <w:tblW w:w="9764" w:type="dxa"/>
        <w:tblLook w:val="00A0"/>
      </w:tblPr>
      <w:tblGrid>
        <w:gridCol w:w="4280"/>
        <w:gridCol w:w="1197"/>
        <w:gridCol w:w="4287"/>
      </w:tblGrid>
      <w:tr w:rsidR="00445A6D" w:rsidRPr="00EF7672" w:rsidTr="00445A6D">
        <w:trPr>
          <w:cantSplit/>
          <w:trHeight w:val="384"/>
        </w:trPr>
        <w:tc>
          <w:tcPr>
            <w:tcW w:w="4280" w:type="dxa"/>
          </w:tcPr>
          <w:p w:rsidR="00445A6D" w:rsidRPr="00445A6D" w:rsidRDefault="00445A6D" w:rsidP="00A6252F">
            <w:pPr>
              <w:widowControl w:val="0"/>
              <w:tabs>
                <w:tab w:val="left" w:pos="4285"/>
              </w:tabs>
              <w:autoSpaceDE w:val="0"/>
              <w:autoSpaceDN w:val="0"/>
              <w:adjustRightInd w:val="0"/>
              <w:spacing w:line="240" w:lineRule="auto"/>
              <w:jc w:val="center"/>
              <w:rPr>
                <w:rFonts w:ascii="Times New Roman" w:eastAsiaTheme="minorEastAsia" w:hAnsi="Times New Roman" w:cs="Times New Roman"/>
                <w:b/>
                <w:bCs/>
                <w:sz w:val="24"/>
                <w:szCs w:val="24"/>
              </w:rPr>
            </w:pPr>
            <w:r w:rsidRPr="00445A6D">
              <w:rPr>
                <w:rFonts w:ascii="Times New Roman" w:eastAsiaTheme="minorEastAsia"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2625090</wp:posOffset>
                  </wp:positionH>
                  <wp:positionV relativeFrom="paragraph">
                    <wp:posOffset>213360</wp:posOffset>
                  </wp:positionV>
                  <wp:extent cx="720090" cy="72390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pic:spPr>
                      </pic:pic>
                    </a:graphicData>
                  </a:graphic>
                </wp:anchor>
              </w:drawing>
            </w:r>
          </w:p>
          <w:p w:rsidR="00445A6D" w:rsidRPr="00445A6D" w:rsidRDefault="00445A6D" w:rsidP="00A6252F">
            <w:pPr>
              <w:widowControl w:val="0"/>
              <w:tabs>
                <w:tab w:val="left" w:pos="4285"/>
              </w:tabs>
              <w:autoSpaceDE w:val="0"/>
              <w:autoSpaceDN w:val="0"/>
              <w:adjustRightInd w:val="0"/>
              <w:spacing w:line="240" w:lineRule="auto"/>
              <w:jc w:val="center"/>
              <w:rPr>
                <w:rFonts w:ascii="Times New Roman" w:eastAsiaTheme="minorEastAsia" w:hAnsi="Times New Roman" w:cs="Times New Roman"/>
                <w:b/>
                <w:bCs/>
                <w:sz w:val="24"/>
                <w:szCs w:val="24"/>
              </w:rPr>
            </w:pPr>
          </w:p>
          <w:p w:rsidR="00445A6D" w:rsidRPr="00445A6D" w:rsidRDefault="00445A6D" w:rsidP="00A6252F">
            <w:pPr>
              <w:widowControl w:val="0"/>
              <w:tabs>
                <w:tab w:val="left" w:pos="4285"/>
              </w:tabs>
              <w:autoSpaceDE w:val="0"/>
              <w:autoSpaceDN w:val="0"/>
              <w:adjustRightInd w:val="0"/>
              <w:spacing w:line="240" w:lineRule="auto"/>
              <w:jc w:val="center"/>
              <w:rPr>
                <w:rFonts w:ascii="Times New Roman" w:eastAsiaTheme="minorEastAsia" w:hAnsi="Times New Roman" w:cs="Times New Roman"/>
                <w:sz w:val="24"/>
                <w:szCs w:val="24"/>
              </w:rPr>
            </w:pPr>
            <w:r w:rsidRPr="00445A6D">
              <w:rPr>
                <w:rFonts w:ascii="Times New Roman" w:eastAsiaTheme="minorEastAsia" w:hAnsi="Times New Roman" w:cs="Times New Roman"/>
                <w:b/>
                <w:bCs/>
                <w:sz w:val="24"/>
                <w:szCs w:val="24"/>
              </w:rPr>
              <w:t>ЧĂВАШ РЕСПУБЛИКИ</w:t>
            </w:r>
          </w:p>
          <w:p w:rsidR="00445A6D" w:rsidRP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sz w:val="24"/>
                <w:szCs w:val="24"/>
              </w:rPr>
            </w:pPr>
            <w:r w:rsidRPr="00445A6D">
              <w:rPr>
                <w:rFonts w:ascii="Times New Roman" w:eastAsiaTheme="minorEastAsia" w:hAnsi="Times New Roman" w:cs="Times New Roman"/>
                <w:b/>
                <w:color w:val="26282F"/>
                <w:sz w:val="24"/>
                <w:szCs w:val="24"/>
              </w:rPr>
              <w:t>ХĔРЛĔ ЧУТАЙ</w:t>
            </w:r>
            <w:r w:rsidRPr="00445A6D">
              <w:rPr>
                <w:rFonts w:ascii="Times New Roman" w:eastAsiaTheme="minorEastAsia" w:hAnsi="Times New Roman" w:cs="Times New Roman"/>
                <w:b/>
                <w:bCs/>
                <w:sz w:val="24"/>
                <w:szCs w:val="24"/>
              </w:rPr>
              <w:t xml:space="preserve">  РАЙОНĚ</w:t>
            </w:r>
          </w:p>
        </w:tc>
        <w:tc>
          <w:tcPr>
            <w:tcW w:w="1197" w:type="dxa"/>
            <w:vMerge w:val="restart"/>
          </w:tcPr>
          <w:p w:rsidR="00445A6D" w:rsidRPr="00445A6D" w:rsidRDefault="00445A6D" w:rsidP="00445A6D">
            <w:pPr>
              <w:widowControl w:val="0"/>
              <w:autoSpaceDE w:val="0"/>
              <w:autoSpaceDN w:val="0"/>
              <w:adjustRightInd w:val="0"/>
              <w:spacing w:line="240" w:lineRule="auto"/>
              <w:ind w:firstLine="720"/>
              <w:jc w:val="center"/>
              <w:rPr>
                <w:rFonts w:ascii="Times New Roman" w:hAnsi="Times New Roman" w:cs="Times New Roman"/>
                <w:sz w:val="24"/>
                <w:szCs w:val="24"/>
              </w:rPr>
            </w:pPr>
          </w:p>
        </w:tc>
        <w:tc>
          <w:tcPr>
            <w:tcW w:w="4287" w:type="dxa"/>
          </w:tcPr>
          <w:p w:rsidR="00445A6D" w:rsidRP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b/>
                <w:bCs/>
                <w:sz w:val="24"/>
                <w:szCs w:val="24"/>
              </w:rPr>
            </w:pPr>
          </w:p>
          <w:p w:rsidR="00445A6D" w:rsidRP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b/>
                <w:bCs/>
                <w:sz w:val="24"/>
                <w:szCs w:val="24"/>
              </w:rPr>
            </w:pPr>
          </w:p>
          <w:p w:rsidR="00445A6D" w:rsidRP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b/>
                <w:color w:val="000000"/>
                <w:sz w:val="24"/>
                <w:szCs w:val="24"/>
              </w:rPr>
            </w:pPr>
            <w:r w:rsidRPr="00445A6D">
              <w:rPr>
                <w:rFonts w:ascii="Times New Roman" w:eastAsiaTheme="minorEastAsia" w:hAnsi="Times New Roman" w:cs="Times New Roman"/>
                <w:b/>
                <w:bCs/>
                <w:sz w:val="24"/>
                <w:szCs w:val="24"/>
              </w:rPr>
              <w:t>ЧУВАШСКАЯ РЕСПУБЛИКА</w:t>
            </w:r>
          </w:p>
          <w:p w:rsidR="00445A6D" w:rsidRP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sz w:val="24"/>
                <w:szCs w:val="24"/>
              </w:rPr>
            </w:pPr>
            <w:r w:rsidRPr="00445A6D">
              <w:rPr>
                <w:rFonts w:ascii="Times New Roman" w:eastAsiaTheme="minorEastAsia" w:hAnsi="Times New Roman" w:cs="Times New Roman"/>
                <w:b/>
                <w:bCs/>
                <w:color w:val="000000"/>
                <w:sz w:val="24"/>
                <w:szCs w:val="24"/>
              </w:rPr>
              <w:t>КРАСНОЧЕТАЙСКИЙ  РАЙОН</w:t>
            </w:r>
          </w:p>
        </w:tc>
      </w:tr>
      <w:tr w:rsidR="00445A6D" w:rsidRPr="00EF7672" w:rsidTr="00445A6D">
        <w:trPr>
          <w:cantSplit/>
          <w:trHeight w:val="1281"/>
        </w:trPr>
        <w:tc>
          <w:tcPr>
            <w:tcW w:w="4280" w:type="dxa"/>
          </w:tcPr>
          <w:p w:rsidR="00445A6D" w:rsidRPr="00445A6D" w:rsidRDefault="00445A6D" w:rsidP="00A6252F">
            <w:pPr>
              <w:widowControl w:val="0"/>
              <w:tabs>
                <w:tab w:val="left" w:pos="4285"/>
              </w:tabs>
              <w:autoSpaceDE w:val="0"/>
              <w:autoSpaceDN w:val="0"/>
              <w:adjustRightInd w:val="0"/>
              <w:spacing w:before="80" w:line="240" w:lineRule="auto"/>
              <w:jc w:val="center"/>
              <w:rPr>
                <w:rFonts w:ascii="Times New Roman" w:eastAsiaTheme="minorEastAsia" w:hAnsi="Times New Roman" w:cs="Times New Roman"/>
                <w:b/>
                <w:bCs/>
                <w:sz w:val="24"/>
                <w:szCs w:val="24"/>
              </w:rPr>
            </w:pPr>
            <w:r w:rsidRPr="00445A6D">
              <w:rPr>
                <w:rFonts w:ascii="Times New Roman" w:eastAsiaTheme="minorEastAsia" w:hAnsi="Times New Roman" w:cs="Times New Roman"/>
                <w:b/>
                <w:bCs/>
                <w:sz w:val="24"/>
                <w:szCs w:val="24"/>
              </w:rPr>
              <w:t>АТНАР ЯЛ ПОСЕЛЕНИЙĚН</w:t>
            </w:r>
          </w:p>
          <w:p w:rsidR="00445A6D" w:rsidRPr="00445A6D" w:rsidRDefault="00445A6D" w:rsidP="00A6252F">
            <w:pPr>
              <w:widowControl w:val="0"/>
              <w:tabs>
                <w:tab w:val="left" w:pos="4285"/>
              </w:tabs>
              <w:autoSpaceDE w:val="0"/>
              <w:autoSpaceDN w:val="0"/>
              <w:adjustRightInd w:val="0"/>
              <w:spacing w:line="240" w:lineRule="auto"/>
              <w:jc w:val="center"/>
              <w:rPr>
                <w:rFonts w:ascii="Times New Roman" w:eastAsiaTheme="minorEastAsia" w:hAnsi="Times New Roman" w:cs="Times New Roman"/>
                <w:sz w:val="24"/>
                <w:szCs w:val="24"/>
              </w:rPr>
            </w:pPr>
            <w:r w:rsidRPr="00445A6D">
              <w:rPr>
                <w:rFonts w:ascii="Times New Roman" w:eastAsiaTheme="minorEastAsia" w:hAnsi="Times New Roman" w:cs="Times New Roman"/>
                <w:b/>
                <w:bCs/>
                <w:sz w:val="24"/>
                <w:szCs w:val="24"/>
              </w:rPr>
              <w:t>АДМИНИСТРАЦИĚ</w:t>
            </w:r>
          </w:p>
          <w:p w:rsidR="00445A6D" w:rsidRPr="00445A6D" w:rsidRDefault="00445A6D" w:rsidP="00A6252F">
            <w:pPr>
              <w:widowControl w:val="0"/>
              <w:tabs>
                <w:tab w:val="left" w:pos="4285"/>
              </w:tabs>
              <w:autoSpaceDE w:val="0"/>
              <w:autoSpaceDN w:val="0"/>
              <w:adjustRightInd w:val="0"/>
              <w:spacing w:line="240" w:lineRule="auto"/>
              <w:jc w:val="center"/>
              <w:rPr>
                <w:rFonts w:ascii="Times New Roman" w:eastAsiaTheme="minorEastAsia" w:hAnsi="Times New Roman" w:cs="Times New Roman"/>
                <w:b/>
                <w:color w:val="26282F"/>
                <w:sz w:val="24"/>
                <w:szCs w:val="24"/>
              </w:rPr>
            </w:pPr>
            <w:r w:rsidRPr="00445A6D">
              <w:rPr>
                <w:rFonts w:ascii="Times New Roman" w:eastAsiaTheme="minorEastAsia" w:hAnsi="Times New Roman" w:cs="Times New Roman"/>
                <w:b/>
                <w:color w:val="26282F"/>
                <w:sz w:val="24"/>
                <w:szCs w:val="24"/>
              </w:rPr>
              <w:t>ЙЫШĂНУ</w:t>
            </w:r>
          </w:p>
          <w:p w:rsidR="00445A6D" w:rsidRPr="00445A6D" w:rsidRDefault="00004652" w:rsidP="000573A4">
            <w:pPr>
              <w:widowControl w:val="0"/>
              <w:tabs>
                <w:tab w:val="center" w:pos="2392"/>
              </w:tabs>
              <w:autoSpaceDE w:val="0"/>
              <w:autoSpaceDN w:val="0"/>
              <w:adjustRightInd w:val="0"/>
              <w:spacing w:line="240" w:lineRule="auto"/>
              <w:ind w:firstLine="720"/>
              <w:jc w:val="center"/>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18.11.2020 №69</w:t>
            </w:r>
          </w:p>
          <w:p w:rsidR="00445A6D" w:rsidRPr="00445A6D" w:rsidRDefault="00445A6D" w:rsidP="00A6252F">
            <w:pPr>
              <w:widowControl w:val="0"/>
              <w:tabs>
                <w:tab w:val="left" w:pos="900"/>
                <w:tab w:val="center" w:pos="2009"/>
                <w:tab w:val="center" w:pos="2392"/>
              </w:tabs>
              <w:autoSpaceDE w:val="0"/>
              <w:autoSpaceDN w:val="0"/>
              <w:adjustRightInd w:val="0"/>
              <w:spacing w:line="240" w:lineRule="auto"/>
              <w:ind w:firstLine="720"/>
              <w:jc w:val="center"/>
              <w:rPr>
                <w:rFonts w:ascii="Times New Roman" w:hAnsi="Times New Roman" w:cs="Times New Roman"/>
                <w:noProof/>
                <w:sz w:val="24"/>
                <w:szCs w:val="24"/>
              </w:rPr>
            </w:pPr>
            <w:proofErr w:type="spellStart"/>
            <w:r w:rsidRPr="00445A6D">
              <w:rPr>
                <w:rFonts w:ascii="Times New Roman" w:eastAsiaTheme="minorEastAsia" w:hAnsi="Times New Roman" w:cs="Times New Roman"/>
                <w:sz w:val="24"/>
                <w:szCs w:val="24"/>
              </w:rPr>
              <w:t>Атнар</w:t>
            </w:r>
            <w:proofErr w:type="spellEnd"/>
            <w:r w:rsidR="00A6252F">
              <w:rPr>
                <w:rFonts w:ascii="Times New Roman" w:eastAsiaTheme="minorEastAsia" w:hAnsi="Times New Roman" w:cs="Times New Roman"/>
                <w:sz w:val="24"/>
                <w:szCs w:val="24"/>
              </w:rPr>
              <w:t xml:space="preserve"> </w:t>
            </w:r>
            <w:proofErr w:type="spellStart"/>
            <w:r w:rsidRPr="00445A6D">
              <w:rPr>
                <w:rFonts w:ascii="Times New Roman" w:eastAsiaTheme="minorEastAsia" w:hAnsi="Times New Roman" w:cs="Times New Roman"/>
                <w:sz w:val="24"/>
                <w:szCs w:val="24"/>
              </w:rPr>
              <w:t>сали</w:t>
            </w:r>
            <w:proofErr w:type="spellEnd"/>
          </w:p>
        </w:tc>
        <w:tc>
          <w:tcPr>
            <w:tcW w:w="0" w:type="auto"/>
            <w:vMerge/>
            <w:vAlign w:val="center"/>
            <w:hideMark/>
          </w:tcPr>
          <w:p w:rsidR="00445A6D" w:rsidRPr="00445A6D" w:rsidRDefault="00445A6D" w:rsidP="00445A6D">
            <w:pPr>
              <w:widowControl w:val="0"/>
              <w:autoSpaceDE w:val="0"/>
              <w:autoSpaceDN w:val="0"/>
              <w:adjustRightInd w:val="0"/>
              <w:spacing w:line="240" w:lineRule="auto"/>
              <w:ind w:firstLine="720"/>
              <w:jc w:val="both"/>
              <w:rPr>
                <w:rFonts w:ascii="Times New Roman" w:hAnsi="Times New Roman" w:cs="Times New Roman"/>
                <w:sz w:val="24"/>
                <w:szCs w:val="24"/>
              </w:rPr>
            </w:pPr>
          </w:p>
        </w:tc>
        <w:tc>
          <w:tcPr>
            <w:tcW w:w="4287" w:type="dxa"/>
            <w:hideMark/>
          </w:tcPr>
          <w:p w:rsidR="00445A6D" w:rsidRPr="00445A6D" w:rsidRDefault="00445A6D" w:rsidP="00A6252F">
            <w:pPr>
              <w:widowControl w:val="0"/>
              <w:autoSpaceDE w:val="0"/>
              <w:autoSpaceDN w:val="0"/>
              <w:adjustRightInd w:val="0"/>
              <w:spacing w:before="80" w:line="240" w:lineRule="auto"/>
              <w:jc w:val="center"/>
              <w:rPr>
                <w:rFonts w:ascii="Times New Roman" w:eastAsiaTheme="minorEastAsia" w:hAnsi="Times New Roman" w:cs="Times New Roman"/>
                <w:b/>
                <w:bCs/>
                <w:color w:val="000000"/>
                <w:sz w:val="24"/>
                <w:szCs w:val="24"/>
              </w:rPr>
            </w:pPr>
            <w:r w:rsidRPr="00445A6D">
              <w:rPr>
                <w:rFonts w:ascii="Times New Roman" w:eastAsiaTheme="minorEastAsia" w:hAnsi="Times New Roman" w:cs="Times New Roman"/>
                <w:b/>
                <w:bCs/>
                <w:color w:val="000000"/>
                <w:sz w:val="24"/>
                <w:szCs w:val="24"/>
              </w:rPr>
              <w:t>АДМИНИСТРАЦИЯ</w:t>
            </w:r>
          </w:p>
          <w:p w:rsidR="00445A6D" w:rsidRP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b/>
                <w:bCs/>
                <w:color w:val="000000"/>
                <w:sz w:val="24"/>
                <w:szCs w:val="24"/>
              </w:rPr>
            </w:pPr>
            <w:r w:rsidRPr="00445A6D">
              <w:rPr>
                <w:rFonts w:ascii="Times New Roman" w:eastAsiaTheme="minorEastAsia" w:hAnsi="Times New Roman" w:cs="Times New Roman"/>
                <w:b/>
                <w:color w:val="000000"/>
                <w:sz w:val="24"/>
                <w:szCs w:val="24"/>
              </w:rPr>
              <w:t>АТНАРСКОГО</w:t>
            </w:r>
            <w:r w:rsidRPr="00445A6D">
              <w:rPr>
                <w:rFonts w:ascii="Times New Roman" w:eastAsiaTheme="minorEastAsia" w:hAnsi="Times New Roman" w:cs="Times New Roman"/>
                <w:b/>
                <w:bCs/>
                <w:color w:val="000000"/>
                <w:sz w:val="24"/>
                <w:szCs w:val="24"/>
              </w:rPr>
              <w:t xml:space="preserve">  СЕЛЬСКОГО</w:t>
            </w:r>
          </w:p>
          <w:p w:rsidR="00445A6D" w:rsidRP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sz w:val="24"/>
                <w:szCs w:val="24"/>
              </w:rPr>
            </w:pPr>
            <w:r w:rsidRPr="00445A6D">
              <w:rPr>
                <w:rFonts w:ascii="Times New Roman" w:eastAsiaTheme="minorEastAsia" w:hAnsi="Times New Roman" w:cs="Times New Roman"/>
                <w:b/>
                <w:bCs/>
                <w:color w:val="000000"/>
                <w:sz w:val="24"/>
                <w:szCs w:val="24"/>
              </w:rPr>
              <w:t>ПОСЕЛЕНИЯ</w:t>
            </w:r>
          </w:p>
          <w:p w:rsidR="00445A6D" w:rsidRDefault="00445A6D" w:rsidP="00A6252F">
            <w:pPr>
              <w:widowControl w:val="0"/>
              <w:autoSpaceDE w:val="0"/>
              <w:autoSpaceDN w:val="0"/>
              <w:adjustRightInd w:val="0"/>
              <w:spacing w:line="240" w:lineRule="auto"/>
              <w:jc w:val="center"/>
              <w:rPr>
                <w:rFonts w:ascii="Times New Roman" w:eastAsiaTheme="minorEastAsia" w:hAnsi="Times New Roman" w:cs="Times New Roman"/>
                <w:b/>
                <w:color w:val="000000"/>
                <w:sz w:val="24"/>
                <w:szCs w:val="24"/>
              </w:rPr>
            </w:pPr>
            <w:r w:rsidRPr="00445A6D">
              <w:rPr>
                <w:rFonts w:ascii="Times New Roman" w:eastAsiaTheme="minorEastAsia" w:hAnsi="Times New Roman" w:cs="Times New Roman"/>
                <w:b/>
                <w:color w:val="000000"/>
                <w:sz w:val="24"/>
                <w:szCs w:val="24"/>
              </w:rPr>
              <w:t>ПОСТАНОВЛЕНИЕ</w:t>
            </w:r>
          </w:p>
          <w:p w:rsidR="00445A6D" w:rsidRPr="00004652" w:rsidRDefault="00445A6D" w:rsidP="00A6252F">
            <w:pPr>
              <w:widowControl w:val="0"/>
              <w:autoSpaceDE w:val="0"/>
              <w:autoSpaceDN w:val="0"/>
              <w:adjustRightInd w:val="0"/>
              <w:spacing w:line="240" w:lineRule="auto"/>
              <w:jc w:val="center"/>
              <w:rPr>
                <w:rFonts w:ascii="Times New Roman" w:eastAsiaTheme="minorEastAsia" w:hAnsi="Times New Roman" w:cs="Times New Roman"/>
                <w:color w:val="000000"/>
                <w:sz w:val="24"/>
                <w:szCs w:val="24"/>
                <w:u w:val="single"/>
              </w:rPr>
            </w:pPr>
            <w:r>
              <w:rPr>
                <w:rFonts w:ascii="Times New Roman" w:eastAsiaTheme="minorEastAsia" w:hAnsi="Times New Roman" w:cs="Times New Roman"/>
                <w:b/>
                <w:color w:val="000000"/>
                <w:sz w:val="24"/>
                <w:szCs w:val="24"/>
              </w:rPr>
              <w:t>_</w:t>
            </w:r>
            <w:r w:rsidR="00A6252F">
              <w:rPr>
                <w:rFonts w:ascii="Times New Roman" w:eastAsiaTheme="minorEastAsia" w:hAnsi="Times New Roman" w:cs="Times New Roman"/>
                <w:color w:val="000000"/>
                <w:sz w:val="24"/>
                <w:szCs w:val="24"/>
                <w:u w:val="single"/>
              </w:rPr>
              <w:t>18.11.2020 №69</w:t>
            </w:r>
          </w:p>
          <w:p w:rsidR="00445A6D" w:rsidRPr="00445A6D" w:rsidRDefault="00A6252F" w:rsidP="00A6252F">
            <w:pPr>
              <w:widowControl w:val="0"/>
              <w:autoSpaceDE w:val="0"/>
              <w:autoSpaceDN w:val="0"/>
              <w:adjustRightInd w:val="0"/>
              <w:spacing w:line="240" w:lineRule="auto"/>
              <w:ind w:firstLine="720"/>
              <w:rPr>
                <w:rFonts w:ascii="Times New Roman" w:hAnsi="Times New Roman" w:cs="Times New Roman"/>
                <w:noProof/>
                <w:sz w:val="24"/>
                <w:szCs w:val="24"/>
              </w:rPr>
            </w:pPr>
            <w:r>
              <w:rPr>
                <w:rFonts w:ascii="Times New Roman" w:eastAsiaTheme="minorEastAsia" w:hAnsi="Times New Roman" w:cs="Times New Roman"/>
                <w:color w:val="000000"/>
                <w:sz w:val="24"/>
                <w:szCs w:val="24"/>
              </w:rPr>
              <w:t xml:space="preserve">          </w:t>
            </w:r>
            <w:r w:rsidR="00445A6D" w:rsidRPr="00445A6D">
              <w:rPr>
                <w:rFonts w:ascii="Times New Roman" w:eastAsiaTheme="minorEastAsia" w:hAnsi="Times New Roman" w:cs="Times New Roman"/>
                <w:color w:val="000000"/>
                <w:sz w:val="24"/>
                <w:szCs w:val="24"/>
              </w:rPr>
              <w:t>село Атнары</w:t>
            </w:r>
          </w:p>
        </w:tc>
      </w:tr>
    </w:tbl>
    <w:p w:rsidR="0033187F" w:rsidRDefault="0033187F"/>
    <w:p w:rsidR="00EA5038" w:rsidRPr="00004652" w:rsidRDefault="00C65921" w:rsidP="00004652">
      <w:pPr>
        <w:spacing w:after="0" w:line="240" w:lineRule="auto"/>
        <w:rPr>
          <w:rFonts w:ascii="Times New Roman" w:eastAsia="Times New Roman" w:hAnsi="Times New Roman" w:cs="Times New Roman"/>
          <w:bCs/>
          <w:sz w:val="24"/>
          <w:szCs w:val="24"/>
          <w:lang w:eastAsia="ru-RU"/>
        </w:rPr>
      </w:pPr>
      <w:r w:rsidRPr="00004652">
        <w:rPr>
          <w:rFonts w:ascii="Times New Roman" w:eastAsia="Times New Roman" w:hAnsi="Times New Roman" w:cs="Times New Roman"/>
          <w:bCs/>
          <w:sz w:val="24"/>
          <w:szCs w:val="24"/>
          <w:lang w:eastAsia="ru-RU"/>
        </w:rPr>
        <w:t>Об утверждении административного регламента</w:t>
      </w:r>
    </w:p>
    <w:p w:rsidR="00EA5038" w:rsidRPr="00004652" w:rsidRDefault="00C65921" w:rsidP="00004652">
      <w:pPr>
        <w:spacing w:after="0" w:line="240" w:lineRule="auto"/>
        <w:rPr>
          <w:rFonts w:ascii="Times New Roman" w:eastAsia="Times New Roman" w:hAnsi="Times New Roman" w:cs="Times New Roman"/>
          <w:bCs/>
          <w:sz w:val="24"/>
          <w:szCs w:val="24"/>
          <w:lang w:eastAsia="ru-RU"/>
        </w:rPr>
      </w:pPr>
      <w:r w:rsidRPr="00004652">
        <w:rPr>
          <w:rFonts w:ascii="Times New Roman" w:eastAsia="Times New Roman" w:hAnsi="Times New Roman" w:cs="Times New Roman"/>
          <w:bCs/>
          <w:sz w:val="24"/>
          <w:szCs w:val="24"/>
          <w:lang w:eastAsia="ru-RU"/>
        </w:rPr>
        <w:t xml:space="preserve"> по предоставлению муниципальной услуги "Выдача </w:t>
      </w:r>
    </w:p>
    <w:p w:rsidR="00EA5038" w:rsidRPr="00004652" w:rsidRDefault="00C65921" w:rsidP="00004652">
      <w:pPr>
        <w:spacing w:after="0" w:line="240" w:lineRule="auto"/>
        <w:rPr>
          <w:rFonts w:ascii="Times New Roman" w:eastAsia="Times New Roman" w:hAnsi="Times New Roman" w:cs="Times New Roman"/>
          <w:bCs/>
          <w:sz w:val="24"/>
          <w:szCs w:val="24"/>
          <w:lang w:eastAsia="ru-RU"/>
        </w:rPr>
      </w:pPr>
      <w:r w:rsidRPr="00004652">
        <w:rPr>
          <w:rFonts w:ascii="Times New Roman" w:eastAsia="Times New Roman" w:hAnsi="Times New Roman" w:cs="Times New Roman"/>
          <w:bCs/>
          <w:sz w:val="24"/>
          <w:szCs w:val="24"/>
          <w:lang w:eastAsia="ru-RU"/>
        </w:rPr>
        <w:t>разрешений на использование земель или земельных</w:t>
      </w:r>
    </w:p>
    <w:p w:rsidR="00EA5038" w:rsidRPr="00004652" w:rsidRDefault="00C65921" w:rsidP="00004652">
      <w:pPr>
        <w:spacing w:after="0" w:line="240" w:lineRule="auto"/>
        <w:rPr>
          <w:rFonts w:ascii="Times New Roman" w:eastAsia="Times New Roman" w:hAnsi="Times New Roman" w:cs="Times New Roman"/>
          <w:bCs/>
          <w:sz w:val="24"/>
          <w:szCs w:val="24"/>
          <w:lang w:eastAsia="ru-RU"/>
        </w:rPr>
      </w:pPr>
      <w:r w:rsidRPr="00004652">
        <w:rPr>
          <w:rFonts w:ascii="Times New Roman" w:eastAsia="Times New Roman" w:hAnsi="Times New Roman" w:cs="Times New Roman"/>
          <w:bCs/>
          <w:sz w:val="24"/>
          <w:szCs w:val="24"/>
          <w:lang w:eastAsia="ru-RU"/>
        </w:rPr>
        <w:t xml:space="preserve"> участков, находящихся в муниципальной собственности, </w:t>
      </w:r>
    </w:p>
    <w:p w:rsidR="00EA5038" w:rsidRPr="00004652" w:rsidRDefault="00C65921" w:rsidP="00004652">
      <w:pPr>
        <w:spacing w:after="0" w:line="240" w:lineRule="auto"/>
        <w:rPr>
          <w:rFonts w:ascii="Times New Roman" w:eastAsia="Times New Roman" w:hAnsi="Times New Roman" w:cs="Times New Roman"/>
          <w:bCs/>
          <w:sz w:val="24"/>
          <w:szCs w:val="24"/>
          <w:lang w:eastAsia="ru-RU"/>
        </w:rPr>
      </w:pPr>
      <w:r w:rsidRPr="00004652">
        <w:rPr>
          <w:rFonts w:ascii="Times New Roman" w:eastAsia="Times New Roman" w:hAnsi="Times New Roman" w:cs="Times New Roman"/>
          <w:bCs/>
          <w:sz w:val="24"/>
          <w:szCs w:val="24"/>
          <w:lang w:eastAsia="ru-RU"/>
        </w:rPr>
        <w:t>либо государственная собственность на которые не</w:t>
      </w:r>
    </w:p>
    <w:p w:rsidR="00EA5038" w:rsidRPr="00004652" w:rsidRDefault="00C65921" w:rsidP="00004652">
      <w:pPr>
        <w:spacing w:after="0" w:line="240" w:lineRule="auto"/>
        <w:rPr>
          <w:rFonts w:ascii="Times New Roman" w:eastAsia="Times New Roman" w:hAnsi="Times New Roman" w:cs="Times New Roman"/>
          <w:bCs/>
          <w:sz w:val="24"/>
          <w:szCs w:val="24"/>
          <w:lang w:eastAsia="ru-RU"/>
        </w:rPr>
      </w:pPr>
      <w:r w:rsidRPr="00004652">
        <w:rPr>
          <w:rFonts w:ascii="Times New Roman" w:eastAsia="Times New Roman" w:hAnsi="Times New Roman" w:cs="Times New Roman"/>
          <w:bCs/>
          <w:sz w:val="24"/>
          <w:szCs w:val="24"/>
          <w:lang w:eastAsia="ru-RU"/>
        </w:rPr>
        <w:t xml:space="preserve"> разграничена, без предоставления земельных участков</w:t>
      </w:r>
    </w:p>
    <w:p w:rsidR="00C65921" w:rsidRPr="00004652" w:rsidRDefault="00C65921" w:rsidP="00004652">
      <w:pPr>
        <w:spacing w:after="0" w:line="240" w:lineRule="auto"/>
        <w:rPr>
          <w:rFonts w:ascii="Times New Roman" w:eastAsia="Times New Roman" w:hAnsi="Times New Roman" w:cs="Times New Roman"/>
          <w:bCs/>
          <w:sz w:val="24"/>
          <w:szCs w:val="24"/>
          <w:lang w:eastAsia="ru-RU"/>
        </w:rPr>
      </w:pPr>
      <w:r w:rsidRPr="00004652">
        <w:rPr>
          <w:rFonts w:ascii="Times New Roman" w:eastAsia="Times New Roman" w:hAnsi="Times New Roman" w:cs="Times New Roman"/>
          <w:bCs/>
          <w:sz w:val="24"/>
          <w:szCs w:val="24"/>
          <w:lang w:eastAsia="ru-RU"/>
        </w:rPr>
        <w:t xml:space="preserve"> и установления сервитутов"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В соответствии с </w:t>
      </w:r>
      <w:hyperlink r:id="rId7" w:history="1">
        <w:r w:rsidRPr="00004652">
          <w:rPr>
            <w:rFonts w:ascii="Times New Roman" w:eastAsia="Times New Roman" w:hAnsi="Times New Roman" w:cs="Times New Roman"/>
            <w:color w:val="333333"/>
            <w:sz w:val="24"/>
            <w:szCs w:val="24"/>
            <w:lang w:eastAsia="ru-RU"/>
          </w:rPr>
          <w:t>Земельным кодексом Российской Федерации</w:t>
        </w:r>
      </w:hyperlink>
      <w:r w:rsidRPr="00004652">
        <w:rPr>
          <w:rFonts w:ascii="Times New Roman" w:eastAsia="Times New Roman" w:hAnsi="Times New Roman" w:cs="Times New Roman"/>
          <w:sz w:val="24"/>
          <w:szCs w:val="24"/>
          <w:lang w:eastAsia="ru-RU"/>
        </w:rPr>
        <w:t>, </w:t>
      </w:r>
      <w:hyperlink r:id="rId8" w:history="1">
        <w:r w:rsidRPr="00004652">
          <w:rPr>
            <w:rFonts w:ascii="Times New Roman" w:eastAsia="Times New Roman" w:hAnsi="Times New Roman" w:cs="Times New Roman"/>
            <w:color w:val="333333"/>
            <w:sz w:val="24"/>
            <w:szCs w:val="24"/>
            <w:lang w:eastAsia="ru-RU"/>
          </w:rPr>
          <w:t>Федеральным законом от 6 октября 2003 г. N 131-ФЗ "Об общих принципах организации местного самоуправления в Российской Федерации"</w:t>
        </w:r>
      </w:hyperlink>
      <w:r w:rsidRPr="00004652">
        <w:rPr>
          <w:rFonts w:ascii="Times New Roman" w:eastAsia="Times New Roman" w:hAnsi="Times New Roman" w:cs="Times New Roman"/>
          <w:sz w:val="24"/>
          <w:szCs w:val="24"/>
          <w:lang w:eastAsia="ru-RU"/>
        </w:rPr>
        <w:t xml:space="preserve">, в целях повышения качества и доступности муниципальной услуги администрация </w:t>
      </w:r>
      <w:r w:rsidR="00EA5038" w:rsidRPr="00004652">
        <w:rPr>
          <w:rFonts w:ascii="Times New Roman" w:eastAsia="Times New Roman" w:hAnsi="Times New Roman" w:cs="Times New Roman"/>
          <w:sz w:val="24"/>
          <w:szCs w:val="24"/>
          <w:lang w:eastAsia="ru-RU"/>
        </w:rPr>
        <w:t>Атнарского сельского</w:t>
      </w:r>
      <w:r w:rsidRPr="00004652">
        <w:rPr>
          <w:rFonts w:ascii="Times New Roman" w:eastAsia="Times New Roman" w:hAnsi="Times New Roman" w:cs="Times New Roman"/>
          <w:sz w:val="24"/>
          <w:szCs w:val="24"/>
          <w:lang w:eastAsia="ru-RU"/>
        </w:rPr>
        <w:t xml:space="preserve"> поселения </w:t>
      </w:r>
      <w:r w:rsidR="00EA5038" w:rsidRPr="00004652">
        <w:rPr>
          <w:rFonts w:ascii="Times New Roman" w:eastAsia="Times New Roman" w:hAnsi="Times New Roman" w:cs="Times New Roman"/>
          <w:sz w:val="24"/>
          <w:szCs w:val="24"/>
          <w:lang w:eastAsia="ru-RU"/>
        </w:rPr>
        <w:t>Красночетайского</w:t>
      </w:r>
      <w:r w:rsidRPr="00004652">
        <w:rPr>
          <w:rFonts w:ascii="Times New Roman" w:eastAsia="Times New Roman" w:hAnsi="Times New Roman" w:cs="Times New Roman"/>
          <w:sz w:val="24"/>
          <w:szCs w:val="24"/>
          <w:lang w:eastAsia="ru-RU"/>
        </w:rPr>
        <w:t xml:space="preserve"> района Чувашской Республики постановляет:</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1. Утвердить административный регламент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согласно приложению.</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2. Настоящее постановление подлежит размещению на официальном сайте </w:t>
      </w:r>
      <w:r w:rsidR="00EA5038" w:rsidRPr="00004652">
        <w:rPr>
          <w:rFonts w:ascii="Times New Roman" w:eastAsia="Times New Roman" w:hAnsi="Times New Roman" w:cs="Times New Roman"/>
          <w:sz w:val="24"/>
          <w:szCs w:val="24"/>
          <w:lang w:eastAsia="ru-RU"/>
        </w:rPr>
        <w:t>Атнарского сельского</w:t>
      </w:r>
      <w:r w:rsidRPr="00004652">
        <w:rPr>
          <w:rFonts w:ascii="Times New Roman" w:eastAsia="Times New Roman" w:hAnsi="Times New Roman" w:cs="Times New Roman"/>
          <w:sz w:val="24"/>
          <w:szCs w:val="24"/>
          <w:lang w:eastAsia="ru-RU"/>
        </w:rPr>
        <w:t xml:space="preserve"> поселения </w:t>
      </w:r>
      <w:r w:rsidR="00EA5038" w:rsidRPr="00004652">
        <w:rPr>
          <w:rFonts w:ascii="Times New Roman" w:eastAsia="Times New Roman" w:hAnsi="Times New Roman" w:cs="Times New Roman"/>
          <w:sz w:val="24"/>
          <w:szCs w:val="24"/>
          <w:lang w:eastAsia="ru-RU"/>
        </w:rPr>
        <w:t>Красночетайского</w:t>
      </w:r>
      <w:r w:rsidRPr="00004652">
        <w:rPr>
          <w:rFonts w:ascii="Times New Roman" w:eastAsia="Times New Roman" w:hAnsi="Times New Roman" w:cs="Times New Roman"/>
          <w:sz w:val="24"/>
          <w:szCs w:val="24"/>
          <w:lang w:eastAsia="ru-RU"/>
        </w:rPr>
        <w:t xml:space="preserve">  района Чувашской Республики  и опубликованию в периодическом печатном издании "</w:t>
      </w:r>
      <w:r w:rsidR="00EA5038" w:rsidRPr="00004652">
        <w:rPr>
          <w:rFonts w:ascii="Times New Roman" w:eastAsia="Times New Roman" w:hAnsi="Times New Roman" w:cs="Times New Roman"/>
          <w:sz w:val="24"/>
          <w:szCs w:val="24"/>
          <w:lang w:eastAsia="ru-RU"/>
        </w:rPr>
        <w:t>Вестник Атнарского сельского поселения</w:t>
      </w:r>
      <w:r w:rsidRPr="00004652">
        <w:rPr>
          <w:rFonts w:ascii="Times New Roman" w:eastAsia="Times New Roman" w:hAnsi="Times New Roman" w:cs="Times New Roman"/>
          <w:sz w:val="24"/>
          <w:szCs w:val="24"/>
          <w:lang w:eastAsia="ru-RU"/>
        </w:rPr>
        <w:t>".</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3. Данное постановление вступает в силу после официального опубликования.</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Глава администрации</w:t>
      </w:r>
    </w:p>
    <w:p w:rsidR="00C65921" w:rsidRPr="00004652" w:rsidRDefault="00EA5038"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Атнарского сельского</w:t>
      </w:r>
      <w:r w:rsidR="00C65921" w:rsidRPr="00004652">
        <w:rPr>
          <w:rFonts w:ascii="Times New Roman" w:eastAsia="Times New Roman" w:hAnsi="Times New Roman" w:cs="Times New Roman"/>
          <w:sz w:val="24"/>
          <w:szCs w:val="24"/>
          <w:lang w:eastAsia="ru-RU"/>
        </w:rPr>
        <w:t xml:space="preserve"> поселения                                                                              </w:t>
      </w:r>
      <w:r w:rsidRPr="00004652">
        <w:rPr>
          <w:rFonts w:ascii="Times New Roman" w:eastAsia="Times New Roman" w:hAnsi="Times New Roman" w:cs="Times New Roman"/>
          <w:sz w:val="24"/>
          <w:szCs w:val="24"/>
          <w:lang w:eastAsia="ru-RU"/>
        </w:rPr>
        <w:t>А.А.Наумова</w:t>
      </w:r>
    </w:p>
    <w:p w:rsidR="006B1971" w:rsidRPr="006B1971" w:rsidRDefault="00C65921" w:rsidP="00196B0D">
      <w:pPr>
        <w:spacing w:after="0"/>
        <w:ind w:left="5670"/>
        <w:rPr>
          <w:rFonts w:ascii="Times New Roman" w:eastAsia="Calibri" w:hAnsi="Times New Roman" w:cs="Times New Roman"/>
          <w:sz w:val="24"/>
          <w:szCs w:val="24"/>
          <w:lang w:eastAsia="ar-SA"/>
        </w:rPr>
      </w:pPr>
      <w:r w:rsidRPr="00004652">
        <w:rPr>
          <w:rFonts w:ascii="Times New Roman" w:eastAsia="Times New Roman" w:hAnsi="Times New Roman" w:cs="Times New Roman"/>
          <w:sz w:val="24"/>
          <w:szCs w:val="24"/>
          <w:lang w:eastAsia="ru-RU"/>
        </w:rPr>
        <w:lastRenderedPageBreak/>
        <w:t> </w:t>
      </w:r>
      <w:r w:rsidR="006B1971" w:rsidRPr="006B1971">
        <w:rPr>
          <w:rFonts w:ascii="Times New Roman" w:eastAsia="Calibri" w:hAnsi="Times New Roman" w:cs="Times New Roman"/>
          <w:sz w:val="24"/>
          <w:szCs w:val="24"/>
          <w:lang w:eastAsia="ar-SA"/>
        </w:rPr>
        <w:t>УТВЕРЖДЕН</w:t>
      </w:r>
    </w:p>
    <w:p w:rsidR="006B1971" w:rsidRPr="006B1971" w:rsidRDefault="006B1971" w:rsidP="00196B0D">
      <w:pPr>
        <w:spacing w:after="0" w:line="240" w:lineRule="auto"/>
        <w:ind w:left="5670"/>
        <w:rPr>
          <w:rFonts w:ascii="Times New Roman" w:eastAsia="Calibri" w:hAnsi="Times New Roman" w:cs="Times New Roman"/>
          <w:sz w:val="24"/>
          <w:szCs w:val="24"/>
          <w:lang w:eastAsia="ar-SA"/>
        </w:rPr>
      </w:pPr>
      <w:r w:rsidRPr="006B1971">
        <w:rPr>
          <w:rFonts w:ascii="Times New Roman" w:eastAsia="Calibri" w:hAnsi="Times New Roman" w:cs="Times New Roman"/>
          <w:sz w:val="24"/>
          <w:szCs w:val="24"/>
          <w:lang w:eastAsia="ar-SA"/>
        </w:rPr>
        <w:t>постановлением администрации Атнарского сельского поселения</w:t>
      </w:r>
    </w:p>
    <w:p w:rsidR="00C65921" w:rsidRPr="00004652" w:rsidRDefault="006B1971" w:rsidP="00196B0D">
      <w:pPr>
        <w:spacing w:after="0" w:line="240" w:lineRule="auto"/>
        <w:ind w:left="5670"/>
        <w:rPr>
          <w:rFonts w:ascii="Times New Roman" w:eastAsia="Times New Roman" w:hAnsi="Times New Roman" w:cs="Times New Roman"/>
          <w:sz w:val="24"/>
          <w:szCs w:val="24"/>
          <w:lang w:eastAsia="ru-RU"/>
        </w:rPr>
      </w:pPr>
      <w:r w:rsidRPr="006B1971">
        <w:rPr>
          <w:rFonts w:ascii="Times New Roman" w:eastAsia="Calibri" w:hAnsi="Times New Roman" w:cs="Times New Roman"/>
          <w:sz w:val="24"/>
          <w:szCs w:val="24"/>
          <w:lang w:eastAsia="ar-SA"/>
        </w:rPr>
        <w:t>Красночетайского района Чувашской Республики от 18.11.2020 №6</w:t>
      </w:r>
      <w:r>
        <w:rPr>
          <w:rFonts w:ascii="Times New Roman" w:eastAsia="Calibri" w:hAnsi="Times New Roman" w:cs="Times New Roman"/>
          <w:sz w:val="24"/>
          <w:szCs w:val="24"/>
          <w:lang w:eastAsia="ar-SA"/>
        </w:rPr>
        <w:t>9</w:t>
      </w:r>
      <w:bookmarkStart w:id="0" w:name="_GoBack"/>
      <w:bookmarkEnd w:id="0"/>
      <w:r w:rsidR="00C65921" w:rsidRPr="00004652">
        <w:rPr>
          <w:rFonts w:ascii="Times New Roman" w:eastAsia="Times New Roman" w:hAnsi="Times New Roman" w:cs="Times New Roman"/>
          <w:sz w:val="24"/>
          <w:szCs w:val="24"/>
          <w:lang w:eastAsia="ru-RU"/>
        </w:rPr>
        <w:t> </w:t>
      </w:r>
    </w:p>
    <w:p w:rsidR="00EA5038" w:rsidRPr="00004652" w:rsidRDefault="00EA5038" w:rsidP="00196B0D">
      <w:pPr>
        <w:spacing w:before="100" w:beforeAutospacing="1" w:after="0" w:line="240" w:lineRule="auto"/>
        <w:jc w:val="both"/>
        <w:rPr>
          <w:rFonts w:ascii="Times New Roman" w:eastAsia="Times New Roman" w:hAnsi="Times New Roman" w:cs="Times New Roman"/>
          <w:sz w:val="24"/>
          <w:szCs w:val="24"/>
          <w:lang w:eastAsia="ru-RU"/>
        </w:rPr>
      </w:pPr>
    </w:p>
    <w:p w:rsidR="00C65921" w:rsidRPr="00004652" w:rsidRDefault="00C65921" w:rsidP="00196B0D">
      <w:pPr>
        <w:spacing w:after="0" w:line="240" w:lineRule="auto"/>
        <w:jc w:val="center"/>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I. Общие положения</w:t>
      </w:r>
    </w:p>
    <w:p w:rsidR="00C65921" w:rsidRPr="00004652" w:rsidRDefault="00C65921" w:rsidP="00196B0D">
      <w:pPr>
        <w:spacing w:after="100" w:afterAutospacing="1" w:line="240" w:lineRule="auto"/>
        <w:jc w:val="center"/>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1.1. Предмет регулирования административного регламента                      </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устанавливает сроки и последовательность действий (административных процедур)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(далее - муниципальная услуга).</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1.2. Круг заявителей на предоставление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1.3. Требования к порядку информирования о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1.3.1. Информация о порядке и сроках предоставления муниципальной услуги является открытой и общедоступной.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Информация об адресах, контактных телефонах, адресах электронной почты органов, предоставляющих муниципальную услугу, их структурных подразделениях, организациях, участвующих в предоставлении муниципальной услуги, содержится в приложении N 1 к настоящему Административному регламенту.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Сведения о местах нахождения и графиках работы, контактных телефонах, адресах электронной почты размещаются на информационных стендах </w:t>
      </w:r>
      <w:r w:rsidR="00E3502C" w:rsidRPr="00004652">
        <w:rPr>
          <w:rFonts w:ascii="Times New Roman" w:eastAsia="Times New Roman" w:hAnsi="Times New Roman" w:cs="Times New Roman"/>
          <w:sz w:val="24"/>
          <w:szCs w:val="24"/>
          <w:lang w:eastAsia="ru-RU"/>
        </w:rPr>
        <w:t>сельского поселения</w:t>
      </w:r>
      <w:r w:rsidRPr="00004652">
        <w:rPr>
          <w:rFonts w:ascii="Times New Roman" w:eastAsia="Times New Roman" w:hAnsi="Times New Roman" w:cs="Times New Roman"/>
          <w:sz w:val="24"/>
          <w:szCs w:val="24"/>
          <w:lang w:eastAsia="ru-RU"/>
        </w:rPr>
        <w:t xml:space="preserve">, в средствах массовой информации (далее - СМИ), на официальном сайте администрации </w:t>
      </w:r>
      <w:r w:rsidR="00E3502C"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xml:space="preserve"> (далее - официальный сайт администрации </w:t>
      </w:r>
      <w:r w:rsidR="00E3502C" w:rsidRPr="00004652">
        <w:rPr>
          <w:rFonts w:ascii="Times New Roman" w:eastAsia="Times New Roman" w:hAnsi="Times New Roman" w:cs="Times New Roman"/>
          <w:sz w:val="24"/>
          <w:szCs w:val="24"/>
          <w:lang w:eastAsia="ru-RU"/>
        </w:rPr>
        <w:t>Атнарского сельского</w:t>
      </w:r>
      <w:r w:rsidRPr="00004652">
        <w:rPr>
          <w:rFonts w:ascii="Times New Roman" w:eastAsia="Times New Roman" w:hAnsi="Times New Roman" w:cs="Times New Roman"/>
          <w:sz w:val="24"/>
          <w:szCs w:val="24"/>
          <w:lang w:eastAsia="ru-RU"/>
        </w:rPr>
        <w:t xml:space="preserve"> поселения),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E3502C"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w:t>
      </w:r>
    </w:p>
    <w:p w:rsidR="00E3502C"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xml:space="preserve">В соответствии с соглашением о взаимодействии между </w:t>
      </w:r>
      <w:r w:rsidR="00E3502C" w:rsidRPr="00004652">
        <w:rPr>
          <w:rFonts w:ascii="Times New Roman" w:eastAsia="Times New Roman" w:hAnsi="Times New Roman" w:cs="Times New Roman"/>
          <w:sz w:val="24"/>
          <w:szCs w:val="24"/>
          <w:lang w:eastAsia="ru-RU"/>
        </w:rPr>
        <w:t>администрации Атнарского сельского поселения.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и автономным учреждением "Многофункциональный центр предоставления государственных и муниципальных услуг" муниципального образования </w:t>
      </w:r>
      <w:r w:rsidR="00E3502C" w:rsidRPr="00004652">
        <w:rPr>
          <w:rFonts w:ascii="Times New Roman" w:eastAsia="Times New Roman" w:hAnsi="Times New Roman" w:cs="Times New Roman"/>
          <w:sz w:val="24"/>
          <w:szCs w:val="24"/>
          <w:lang w:eastAsia="ru-RU"/>
        </w:rPr>
        <w:t>Красночетайского района</w:t>
      </w:r>
      <w:r w:rsidRPr="00004652">
        <w:rPr>
          <w:rFonts w:ascii="Times New Roman" w:eastAsia="Times New Roman" w:hAnsi="Times New Roman" w:cs="Times New Roman"/>
          <w:sz w:val="24"/>
          <w:szCs w:val="24"/>
          <w:lang w:eastAsia="ru-RU"/>
        </w:rPr>
        <w:t xml:space="preserve">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Сведения о местах нахождения, графике работы специалистов администрации </w:t>
      </w:r>
      <w:r w:rsidR="00E3502C"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МФЦ указаны в приложении N 1 к настоящему Административному регламенту.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1.3.2. Для получения информации о процедуре предоставления муниципальной услуги заинтересованное лицо вправе обратиться: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в устной форме в </w:t>
      </w:r>
      <w:r w:rsidR="00E3502C" w:rsidRPr="00004652">
        <w:rPr>
          <w:rFonts w:ascii="Times New Roman" w:eastAsia="Times New Roman" w:hAnsi="Times New Roman" w:cs="Times New Roman"/>
          <w:sz w:val="24"/>
          <w:szCs w:val="24"/>
          <w:lang w:eastAsia="ru-RU"/>
        </w:rPr>
        <w:t xml:space="preserve">администрации Атнарского сельского поселения </w:t>
      </w:r>
      <w:r w:rsidRPr="00004652">
        <w:rPr>
          <w:rFonts w:ascii="Times New Roman" w:eastAsia="Times New Roman" w:hAnsi="Times New Roman" w:cs="Times New Roman"/>
          <w:sz w:val="24"/>
          <w:szCs w:val="24"/>
          <w:lang w:eastAsia="ru-RU"/>
        </w:rPr>
        <w:t>или в соответствии с соглашением в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по телефону в </w:t>
      </w:r>
      <w:r w:rsidR="00E3502C" w:rsidRPr="00004652">
        <w:rPr>
          <w:rFonts w:ascii="Times New Roman" w:eastAsia="Times New Roman" w:hAnsi="Times New Roman" w:cs="Times New Roman"/>
          <w:sz w:val="24"/>
          <w:szCs w:val="24"/>
          <w:lang w:eastAsia="ru-RU"/>
        </w:rPr>
        <w:t xml:space="preserve">администрации Атнарского сельского поселения </w:t>
      </w:r>
      <w:r w:rsidRPr="00004652">
        <w:rPr>
          <w:rFonts w:ascii="Times New Roman" w:eastAsia="Times New Roman" w:hAnsi="Times New Roman" w:cs="Times New Roman"/>
          <w:sz w:val="24"/>
          <w:szCs w:val="24"/>
          <w:lang w:eastAsia="ru-RU"/>
        </w:rPr>
        <w:t>или в соответствии с соглашением в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в письменной форме или в форме электронного документа в </w:t>
      </w:r>
      <w:r w:rsidR="00E3502C" w:rsidRPr="00004652">
        <w:rPr>
          <w:rFonts w:ascii="Times New Roman" w:eastAsia="Times New Roman" w:hAnsi="Times New Roman" w:cs="Times New Roman"/>
          <w:sz w:val="24"/>
          <w:szCs w:val="24"/>
          <w:lang w:eastAsia="ru-RU"/>
        </w:rPr>
        <w:t xml:space="preserve">администрации Атнарского сельского поселения </w:t>
      </w:r>
      <w:r w:rsidRPr="00004652">
        <w:rPr>
          <w:rFonts w:ascii="Times New Roman" w:eastAsia="Times New Roman" w:hAnsi="Times New Roman" w:cs="Times New Roman"/>
          <w:sz w:val="24"/>
          <w:szCs w:val="24"/>
          <w:lang w:eastAsia="ru-RU"/>
        </w:rPr>
        <w:t xml:space="preserve"> или в соответствии с соглашением в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через официальный сайт </w:t>
      </w:r>
      <w:r w:rsidR="00E3502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Единый портал государственных и муниципальных услуг.</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Основными требованиями к информированию заинтересованных лиц о процедуре предоставления муниципальной услуги являются: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достоверность и полнота информирования о процедуре;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четкость в изложении информации о процедуре;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наглядность форм предоставляемой информации;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удобство и доступность получения информации о процедуре;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корректность и тактичность в процессе информирования о процедуре.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1.3.3. Публичное устное информирование осуществляется с привлечением СМИ.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1.3.4. Публичное письменное информирование.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администрации </w:t>
      </w:r>
      <w:r w:rsidR="00E3502C" w:rsidRPr="00004652">
        <w:rPr>
          <w:rFonts w:ascii="Times New Roman" w:eastAsia="Times New Roman" w:hAnsi="Times New Roman" w:cs="Times New Roman"/>
          <w:sz w:val="24"/>
          <w:szCs w:val="24"/>
          <w:lang w:eastAsia="ru-RU"/>
        </w:rPr>
        <w:t xml:space="preserve">Атнарского сельского поселения </w:t>
      </w:r>
      <w:r w:rsidRPr="00004652">
        <w:rPr>
          <w:rFonts w:ascii="Times New Roman" w:eastAsia="Times New Roman" w:hAnsi="Times New Roman" w:cs="Times New Roman"/>
          <w:sz w:val="24"/>
          <w:szCs w:val="24"/>
          <w:lang w:eastAsia="ru-RU"/>
        </w:rPr>
        <w:t>и МФЦ, использования информационных стендов, размещенных в местах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Информационные стенды оборудуются в месте, доступном для получения информации. На информационных стендах и на официальном сайте </w:t>
      </w:r>
      <w:r w:rsidR="00E3502C" w:rsidRPr="00004652">
        <w:rPr>
          <w:rFonts w:ascii="Times New Roman" w:eastAsia="Times New Roman" w:hAnsi="Times New Roman" w:cs="Times New Roman"/>
          <w:sz w:val="24"/>
          <w:szCs w:val="24"/>
          <w:lang w:eastAsia="ru-RU"/>
        </w:rPr>
        <w:t xml:space="preserve">администрации Атнарского сельского поселения </w:t>
      </w:r>
      <w:r w:rsidRPr="00004652">
        <w:rPr>
          <w:rFonts w:ascii="Times New Roman" w:eastAsia="Times New Roman" w:hAnsi="Times New Roman" w:cs="Times New Roman"/>
          <w:sz w:val="24"/>
          <w:szCs w:val="24"/>
          <w:lang w:eastAsia="ru-RU"/>
        </w:rPr>
        <w:t>размещается следующая обязательная информация: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полное наименование органа, предоставляющего муниципальную услугу;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формы и образцы заполнения заявления о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рекомендации по заполнению заявления о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порядок предоставления муниципальной услуги, в том числе в электронной форме;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извлечения из законодательных и иных нормативных правовых актов, содержащих нормы, регулирующие предоставление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перечень наиболее часто задаваемых заявителями вопросов и ответов на них;</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На Едином портале государственных и муниципальных услуг размещается следующая информация: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органа местного самоуправления, предоставляющего муниципальную услугу;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перечень нормативных правовых актов, непосредственно регулирующих предоставление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способы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описание результата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категория заявителей, которым предоставляется муниципальная услуга;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срок, в течение которого заявление о предоставлении муниципальной услуги должно быть зарегистрировано;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максимальный срок ожидания в очереди при подаче заявления о предоставлении муниципальной услуги лично;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основания для отказа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сведения о безвозмездности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1.3.5. Индивидуальное устное информирование.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Индивидуальное устное информирование о порядке предоставления муниципальной услуги осуществляется специалистом </w:t>
      </w:r>
      <w:r w:rsidR="00E3502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либо в соответствии с соглашением специалистом МФЦ при обращении заявителей за информацией: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лично;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 телефону.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1.3.6. Индивидуальное письменное информирование.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Ответ на обращение направляется заинтересованному лицу в течение 30 календарных дней со дня его регистрации.</w:t>
      </w:r>
    </w:p>
    <w:p w:rsidR="00C65921" w:rsidRPr="00004652" w:rsidRDefault="00C65921" w:rsidP="00196B0D">
      <w:pPr>
        <w:spacing w:after="100" w:afterAutospacing="1" w:line="240" w:lineRule="auto"/>
        <w:jc w:val="both"/>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II. Стандарт предоставления муниципальной услуги</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 Наименование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Муниципальная услуга имеет следующее наименование: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xml:space="preserve">Муниципальная услуга предоставляется органом местного самоуправления - администрацией Козловского городского. Прием заявления и выдача результата муниципальной услуги осуществляются </w:t>
      </w:r>
      <w:r w:rsidR="00E3502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либо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Информационное и техническое сопровождение осуществляется </w:t>
      </w:r>
      <w:r w:rsidR="00E3502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Государственные и муниципальные органы и организации, участвующие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 Управлением Федеральной службы государственной регистрации, кадастра и картографии по Чувашской Республике;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2) Филиалом ФГБУ "Федеральная кадастровая палата Федеральной службы государственной регистрации, кадастра и картографии" по Чувашской Республике;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3)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2.3. Описание результата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 в случае принятия решения о предоставлении муниципальной услуги - выдача заявителю разрешения на использование земель или земельного участков, находящихся в распоряжении </w:t>
      </w:r>
      <w:r w:rsidR="00E3502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без предоставления земельных участков и установления сервитутов (далее - Разрешение);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2) в случае отказа в предоставлении муниципальной услуги - письменное мотивированное решение об отказе в выдаче Разрешения.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b/>
          <w:bCs/>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2.4. Срок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Срок предоставления муниципальной услуги составляет не более чем 15 рабочих дней со дня регистрации заявления и прилагаемых к нему документов в </w:t>
      </w:r>
      <w:r w:rsidR="00E3502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или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Срок выдачи документов, являющихся результатом предоставления муниципальной услуги, - 3 рабочих дня со дня принятия решения.</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 </w:t>
      </w:r>
      <w:hyperlink r:id="rId9" w:history="1">
        <w:r w:rsidRPr="00004652">
          <w:rPr>
            <w:rFonts w:ascii="Times New Roman" w:eastAsia="Times New Roman" w:hAnsi="Times New Roman" w:cs="Times New Roman"/>
            <w:color w:val="333333"/>
            <w:sz w:val="24"/>
            <w:szCs w:val="24"/>
            <w:lang w:eastAsia="ru-RU"/>
          </w:rPr>
          <w:t>Конституцией Российской Федерации</w:t>
        </w:r>
      </w:hyperlink>
      <w:r w:rsidRPr="00004652">
        <w:rPr>
          <w:rFonts w:ascii="Times New Roman" w:eastAsia="Times New Roman" w:hAnsi="Times New Roman" w:cs="Times New Roman"/>
          <w:sz w:val="24"/>
          <w:szCs w:val="24"/>
          <w:lang w:eastAsia="ru-RU"/>
        </w:rPr>
        <w:t> (текст Конституции опубликован в "Российской газете" от 25 декабря 1993 г. N 237);</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2. </w:t>
      </w:r>
      <w:hyperlink r:id="rId10" w:history="1">
        <w:r w:rsidRPr="00004652">
          <w:rPr>
            <w:rFonts w:ascii="Times New Roman" w:eastAsia="Times New Roman" w:hAnsi="Times New Roman" w:cs="Times New Roman"/>
            <w:color w:val="333333"/>
            <w:sz w:val="24"/>
            <w:szCs w:val="24"/>
            <w:lang w:eastAsia="ru-RU"/>
          </w:rPr>
          <w:t>Земельным кодексом Российской Федерации от 25 октября 2001 г. N 136-ФЗ</w:t>
        </w:r>
      </w:hyperlink>
      <w:r w:rsidRPr="00004652">
        <w:rPr>
          <w:rFonts w:ascii="Times New Roman" w:eastAsia="Times New Roman" w:hAnsi="Times New Roman" w:cs="Times New Roman"/>
          <w:sz w:val="24"/>
          <w:szCs w:val="24"/>
          <w:lang w:eastAsia="ru-RU"/>
        </w:rPr>
        <w:t> (текст </w:t>
      </w:r>
      <w:hyperlink r:id="rId11" w:history="1">
        <w:r w:rsidRPr="00004652">
          <w:rPr>
            <w:rFonts w:ascii="Times New Roman" w:eastAsia="Times New Roman" w:hAnsi="Times New Roman" w:cs="Times New Roman"/>
            <w:color w:val="333333"/>
            <w:sz w:val="24"/>
            <w:szCs w:val="24"/>
            <w:lang w:eastAsia="ru-RU"/>
          </w:rPr>
          <w:t>Кодекса</w:t>
        </w:r>
      </w:hyperlink>
      <w:r w:rsidRPr="00004652">
        <w:rPr>
          <w:rFonts w:ascii="Times New Roman" w:eastAsia="Times New Roman" w:hAnsi="Times New Roman" w:cs="Times New Roman"/>
          <w:sz w:val="24"/>
          <w:szCs w:val="24"/>
          <w:lang w:eastAsia="ru-RU"/>
        </w:rPr>
        <w:t xml:space="preserve">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3. </w:t>
      </w:r>
      <w:hyperlink r:id="rId12" w:history="1">
        <w:r w:rsidRPr="00004652">
          <w:rPr>
            <w:rFonts w:ascii="Times New Roman" w:eastAsia="Times New Roman" w:hAnsi="Times New Roman" w:cs="Times New Roman"/>
            <w:color w:val="333333"/>
            <w:sz w:val="24"/>
            <w:szCs w:val="24"/>
            <w:lang w:eastAsia="ru-RU"/>
          </w:rPr>
          <w:t>Градостроительным кодексом Российской Федерации от 29 декабря 2004 г. N 190-ФЗ</w:t>
        </w:r>
      </w:hyperlink>
      <w:r w:rsidRPr="00004652">
        <w:rPr>
          <w:rFonts w:ascii="Times New Roman" w:eastAsia="Times New Roman" w:hAnsi="Times New Roman" w:cs="Times New Roman"/>
          <w:sz w:val="24"/>
          <w:szCs w:val="24"/>
          <w:lang w:eastAsia="ru-RU"/>
        </w:rPr>
        <w:t xml:space="preserve"> (текст </w:t>
      </w:r>
      <w:hyperlink r:id="rId13" w:history="1">
        <w:r w:rsidRPr="00004652">
          <w:rPr>
            <w:rFonts w:ascii="Times New Roman" w:eastAsia="Times New Roman" w:hAnsi="Times New Roman" w:cs="Times New Roman"/>
            <w:color w:val="333333"/>
            <w:sz w:val="24"/>
            <w:szCs w:val="24"/>
            <w:lang w:eastAsia="ru-RU"/>
          </w:rPr>
          <w:t>Кодекса</w:t>
        </w:r>
      </w:hyperlink>
      <w:r w:rsidRPr="00004652">
        <w:rPr>
          <w:rFonts w:ascii="Times New Roman" w:eastAsia="Times New Roman" w:hAnsi="Times New Roman" w:cs="Times New Roman"/>
          <w:sz w:val="24"/>
          <w:szCs w:val="24"/>
          <w:lang w:eastAsia="ru-RU"/>
        </w:rPr>
        <w:t> опубликован в изданиях "Российская газета" от 30 декабря 2004 г. N 290, в "Парламентской газете" от 14 января 2005 г. N 5-6, в Собрании законодательства Российской Федерации от 3 января 2005 г. N 1 (часть 1));</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4. </w:t>
      </w:r>
      <w:hyperlink r:id="rId14" w:history="1">
        <w:r w:rsidRPr="00004652">
          <w:rPr>
            <w:rFonts w:ascii="Times New Roman" w:eastAsia="Times New Roman" w:hAnsi="Times New Roman" w:cs="Times New Roman"/>
            <w:color w:val="333333"/>
            <w:sz w:val="24"/>
            <w:szCs w:val="24"/>
            <w:lang w:eastAsia="ru-RU"/>
          </w:rPr>
          <w:t>Федеральным законом от 6 октября 2003 г. N 131-ФЗ "Об общих принципах организации местного самоуправления в Российской Федерации"</w:t>
        </w:r>
      </w:hyperlink>
      <w:r w:rsidRPr="00004652">
        <w:rPr>
          <w:rFonts w:ascii="Times New Roman" w:eastAsia="Times New Roman" w:hAnsi="Times New Roman" w:cs="Times New Roman"/>
          <w:sz w:val="24"/>
          <w:szCs w:val="24"/>
          <w:lang w:eastAsia="ru-RU"/>
        </w:rPr>
        <w:t> (текст Федерального закона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5. </w:t>
      </w:r>
      <w:hyperlink r:id="rId15" w:history="1">
        <w:r w:rsidRPr="00004652">
          <w:rPr>
            <w:rFonts w:ascii="Times New Roman" w:eastAsia="Times New Roman" w:hAnsi="Times New Roman" w:cs="Times New Roman"/>
            <w:color w:val="333333"/>
            <w:sz w:val="24"/>
            <w:szCs w:val="24"/>
            <w:lang w:eastAsia="ru-RU"/>
          </w:rPr>
          <w:t>Федеральным законом от 2 мая 2006 г. N 59-ФЗ "О порядке рассмотрения обращений граждан Российской Федерации"</w:t>
        </w:r>
      </w:hyperlink>
      <w:r w:rsidRPr="00004652">
        <w:rPr>
          <w:rFonts w:ascii="Times New Roman" w:eastAsia="Times New Roman" w:hAnsi="Times New Roman" w:cs="Times New Roman"/>
          <w:sz w:val="24"/>
          <w:szCs w:val="24"/>
          <w:lang w:eastAsia="ru-RU"/>
        </w:rPr>
        <w:t> (текст Федерального закона опубликован в "Парламентской газете" от 11 мая 2006 г. N 70-71, в "Российской газете" от 5 мая 2006 г. N 95, в Собрании законодательства Российской Федерации от 8 мая 2006 г. N 19, ст. 2060);</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6. </w:t>
      </w:r>
      <w:hyperlink r:id="rId16" w:history="1">
        <w:r w:rsidRPr="00004652">
          <w:rPr>
            <w:rFonts w:ascii="Times New Roman" w:eastAsia="Times New Roman" w:hAnsi="Times New Roman" w:cs="Times New Roman"/>
            <w:color w:val="333333"/>
            <w:sz w:val="24"/>
            <w:szCs w:val="24"/>
            <w:lang w:eastAsia="ru-RU"/>
          </w:rPr>
          <w:t>Федеральным законом от 27 июля 2006 г. N 152-ФЗ "О персональных данных"</w:t>
        </w:r>
      </w:hyperlink>
      <w:r w:rsidRPr="00004652">
        <w:rPr>
          <w:rFonts w:ascii="Times New Roman" w:eastAsia="Times New Roman" w:hAnsi="Times New Roman" w:cs="Times New Roman"/>
          <w:sz w:val="24"/>
          <w:szCs w:val="24"/>
          <w:lang w:eastAsia="ru-RU"/>
        </w:rPr>
        <w:t> (текст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 (часть I), ст. 3451);</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7. </w:t>
      </w:r>
      <w:hyperlink r:id="rId17" w:history="1">
        <w:r w:rsidRPr="00004652">
          <w:rPr>
            <w:rFonts w:ascii="Times New Roman" w:eastAsia="Times New Roman" w:hAnsi="Times New Roman" w:cs="Times New Roman"/>
            <w:color w:val="333333"/>
            <w:sz w:val="24"/>
            <w:szCs w:val="24"/>
            <w:lang w:eastAsia="ru-RU"/>
          </w:rPr>
          <w:t>Федеральным законом от 24 июля 2007 г. N 221-ФЗ "О кадастровой деятельности"</w:t>
        </w:r>
      </w:hyperlink>
      <w:r w:rsidRPr="00004652">
        <w:rPr>
          <w:rFonts w:ascii="Times New Roman" w:eastAsia="Times New Roman" w:hAnsi="Times New Roman" w:cs="Times New Roman"/>
          <w:sz w:val="24"/>
          <w:szCs w:val="24"/>
          <w:lang w:eastAsia="ru-RU"/>
        </w:rPr>
        <w:t> (текст Федерального закона опубликован в "Российской газете" от 1 августа 2007 г. N 165, в "Парламентской газете" от 9 августа 2007 г. N 99-101, в Собрании законодательства Российской Федерации от 30 июля 2007 г. N 31, ст. 4017);</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8. </w:t>
      </w:r>
      <w:hyperlink r:id="rId18" w:history="1">
        <w:r w:rsidRPr="00004652">
          <w:rPr>
            <w:rFonts w:ascii="Times New Roman" w:eastAsia="Times New Roman" w:hAnsi="Times New Roman" w:cs="Times New Roman"/>
            <w:color w:val="333333"/>
            <w:sz w:val="24"/>
            <w:szCs w:val="24"/>
            <w:lang w:eastAsia="ru-RU"/>
          </w:rPr>
          <w:t>Федеральным законом от 27 июля 2010 г. N 210-ФЗ "Об организации предоставления государственных и муниципальных услуг"</w:t>
        </w:r>
      </w:hyperlink>
      <w:r w:rsidRPr="00004652">
        <w:rPr>
          <w:rFonts w:ascii="Times New Roman" w:eastAsia="Times New Roman" w:hAnsi="Times New Roman" w:cs="Times New Roman"/>
          <w:sz w:val="24"/>
          <w:szCs w:val="24"/>
          <w:lang w:eastAsia="ru-RU"/>
        </w:rPr>
        <w:t xml:space="preserve"> (текст Федерального закона опубликован в </w:t>
      </w:r>
      <w:r w:rsidRPr="00004652">
        <w:rPr>
          <w:rFonts w:ascii="Times New Roman" w:eastAsia="Times New Roman" w:hAnsi="Times New Roman" w:cs="Times New Roman"/>
          <w:sz w:val="24"/>
          <w:szCs w:val="24"/>
          <w:lang w:eastAsia="ru-RU"/>
        </w:rPr>
        <w:lastRenderedPageBreak/>
        <w:t>"Российской газете" от 30 июля 2010 г. N 168, в Собрании законодательства Российской Федерации от 2 августа 2010 г. N 31, ст. 4179);</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9. </w:t>
      </w:r>
      <w:hyperlink r:id="rId19" w:history="1">
        <w:r w:rsidRPr="00004652">
          <w:rPr>
            <w:rFonts w:ascii="Times New Roman" w:eastAsia="Times New Roman" w:hAnsi="Times New Roman" w:cs="Times New Roman"/>
            <w:color w:val="333333"/>
            <w:sz w:val="24"/>
            <w:szCs w:val="24"/>
            <w:lang w:eastAsia="ru-RU"/>
          </w:rPr>
          <w:t>Федеральным законом от 6 апреля 2011 г. N 63-ФЗ "Об электронной подписи"</w:t>
        </w:r>
      </w:hyperlink>
      <w:r w:rsidRPr="00004652">
        <w:rPr>
          <w:rFonts w:ascii="Times New Roman" w:eastAsia="Times New Roman" w:hAnsi="Times New Roman" w:cs="Times New Roman"/>
          <w:sz w:val="24"/>
          <w:szCs w:val="24"/>
          <w:lang w:eastAsia="ru-RU"/>
        </w:rPr>
        <w:t> (текст Федерального закона опубликован в "Российской газете" от 8 апреля 2011 г. N 75, в Собрании законодательства Российской Федерации от 11 апреля 2011 г. N 15, ст. 2036, в "Парламентской газете" от 8 - 14 апреля 2011 г. N 17);</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10. </w:t>
      </w:r>
      <w:hyperlink r:id="rId20" w:history="1">
        <w:r w:rsidRPr="00004652">
          <w:rPr>
            <w:rFonts w:ascii="Times New Roman" w:eastAsia="Times New Roman" w:hAnsi="Times New Roman" w:cs="Times New Roman"/>
            <w:color w:val="333333"/>
            <w:sz w:val="24"/>
            <w:szCs w:val="24"/>
            <w:lang w:eastAsia="ru-RU"/>
          </w:rPr>
          <w:t>Федеральным законом от 13 июля 2015 г. N 218-ФЗ "О государственной регистрации недвижимости"</w:t>
        </w:r>
      </w:hyperlink>
      <w:r w:rsidRPr="00004652">
        <w:rPr>
          <w:rFonts w:ascii="Times New Roman" w:eastAsia="Times New Roman" w:hAnsi="Times New Roman" w:cs="Times New Roman"/>
          <w:sz w:val="24"/>
          <w:szCs w:val="24"/>
          <w:lang w:eastAsia="ru-RU"/>
        </w:rPr>
        <w:t> (текст Федерального закона опубликован на "Официальном интернет-портале правовой информации" (www.pravo.gov.ru) 14 июля 2015 г., в "Российской газете" от 17 июля 2015 г. N 156, в Собрании законодательства Российской Федерации от 20 июля 2015 г. N 29 (часть I), ст. 4344);</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11. </w:t>
      </w:r>
      <w:hyperlink r:id="rId21" w:history="1">
        <w:r w:rsidRPr="00004652">
          <w:rPr>
            <w:rFonts w:ascii="Times New Roman" w:eastAsia="Times New Roman" w:hAnsi="Times New Roman" w:cs="Times New Roman"/>
            <w:color w:val="333333"/>
            <w:sz w:val="24"/>
            <w:szCs w:val="24"/>
            <w:lang w:eastAsia="ru-RU"/>
          </w:rPr>
          <w:t>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r w:rsidRPr="00004652">
        <w:rPr>
          <w:rFonts w:ascii="Times New Roman" w:eastAsia="Times New Roman" w:hAnsi="Times New Roman" w:cs="Times New Roman"/>
          <w:sz w:val="24"/>
          <w:szCs w:val="24"/>
          <w:lang w:eastAsia="ru-RU"/>
        </w:rPr>
        <w:t> (текст постановления опубликован в "Российской газете" от 2 ноября 2011 г. N 246, в Собрании законодательства Российской Федерации от 31 октября 2011 г. N 44, ст. 6274);</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12. </w:t>
      </w:r>
      <w:hyperlink r:id="rId22" w:history="1">
        <w:r w:rsidRPr="00004652">
          <w:rPr>
            <w:rFonts w:ascii="Times New Roman" w:eastAsia="Times New Roman" w:hAnsi="Times New Roman" w:cs="Times New Roman"/>
            <w:color w:val="333333"/>
            <w:sz w:val="24"/>
            <w:szCs w:val="24"/>
            <w:lang w:eastAsia="ru-RU"/>
          </w:rPr>
          <w:t>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004652">
        <w:rPr>
          <w:rFonts w:ascii="Times New Roman" w:eastAsia="Times New Roman" w:hAnsi="Times New Roman" w:cs="Times New Roman"/>
          <w:sz w:val="24"/>
          <w:szCs w:val="24"/>
          <w:lang w:eastAsia="ru-RU"/>
        </w:rPr>
        <w:t> (текст постановления опубликован на "Официальном интернет-портале правовой информации" (www.pravo.gov.ru) 1 декабря 2014 г., в Собрании законодательства Российской Федерации от 8 декабря 2014 г. N 49 (часть VI), ст. 6951);</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13. </w:t>
      </w:r>
      <w:hyperlink r:id="rId23" w:history="1">
        <w:r w:rsidRPr="00004652">
          <w:rPr>
            <w:rFonts w:ascii="Times New Roman" w:eastAsia="Times New Roman" w:hAnsi="Times New Roman" w:cs="Times New Roman"/>
            <w:color w:val="333333"/>
            <w:sz w:val="24"/>
            <w:szCs w:val="24"/>
            <w:lang w:eastAsia="ru-RU"/>
          </w:rPr>
          <w:t>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004652">
        <w:rPr>
          <w:rFonts w:ascii="Times New Roman" w:eastAsia="Times New Roman" w:hAnsi="Times New Roman" w:cs="Times New Roman"/>
          <w:sz w:val="24"/>
          <w:szCs w:val="24"/>
          <w:lang w:eastAsia="ru-RU"/>
        </w:rPr>
        <w:t> (текст постановления опубликован на "Официальном интернет-портале правовой информации" (www.pravo.gov.ru) 9 декабря 2014 г., в Собрании законодательства Российской Федерации от 15 декабря 2014 г. N 50. ст. 7089);</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14. </w:t>
      </w:r>
      <w:hyperlink r:id="rId24" w:history="1">
        <w:r w:rsidRPr="00004652">
          <w:rPr>
            <w:rFonts w:ascii="Times New Roman" w:eastAsia="Times New Roman" w:hAnsi="Times New Roman" w:cs="Times New Roman"/>
            <w:color w:val="333333"/>
            <w:sz w:val="24"/>
            <w:szCs w:val="24"/>
            <w:lang w:eastAsia="ru-RU"/>
          </w:rPr>
          <w:t>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hyperlink>
      <w:r w:rsidRPr="00004652">
        <w:rPr>
          <w:rFonts w:ascii="Times New Roman" w:eastAsia="Times New Roman" w:hAnsi="Times New Roman" w:cs="Times New Roman"/>
          <w:sz w:val="24"/>
          <w:szCs w:val="24"/>
          <w:lang w:eastAsia="ru-RU"/>
        </w:rPr>
        <w:t>(текст постановления опубликован на "Официальном интернет-портале правовой информации" (www.pravo.gov.ru) 5 апреля 2016 г., в "Российской газете" от 8 апреля 2016 г. N 75, в Собрании законодательства Российской Федерации </w:t>
      </w:r>
      <w:hyperlink r:id="rId25" w:history="1">
        <w:r w:rsidRPr="00004652">
          <w:rPr>
            <w:rFonts w:ascii="Times New Roman" w:eastAsia="Times New Roman" w:hAnsi="Times New Roman" w:cs="Times New Roman"/>
            <w:color w:val="333333"/>
            <w:sz w:val="24"/>
            <w:szCs w:val="24"/>
            <w:lang w:eastAsia="ru-RU"/>
          </w:rPr>
          <w:t>от 11 апреля 2016 г. N 15</w:t>
        </w:r>
      </w:hyperlink>
      <w:r w:rsidRPr="00004652">
        <w:rPr>
          <w:rFonts w:ascii="Times New Roman" w:eastAsia="Times New Roman" w:hAnsi="Times New Roman" w:cs="Times New Roman"/>
          <w:sz w:val="24"/>
          <w:szCs w:val="24"/>
          <w:lang w:eastAsia="ru-RU"/>
        </w:rPr>
        <w:t>, ст. 2084);</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15. </w:t>
      </w:r>
      <w:hyperlink r:id="rId26" w:history="1">
        <w:r w:rsidRPr="00004652">
          <w:rPr>
            <w:rFonts w:ascii="Times New Roman" w:eastAsia="Times New Roman" w:hAnsi="Times New Roman" w:cs="Times New Roman"/>
            <w:color w:val="333333"/>
            <w:sz w:val="24"/>
            <w:szCs w:val="24"/>
            <w:lang w:eastAsia="ru-RU"/>
          </w:rPr>
          <w:t>Конституцией Чувашской Республики</w:t>
        </w:r>
      </w:hyperlink>
      <w:r w:rsidRPr="00004652">
        <w:rPr>
          <w:rFonts w:ascii="Times New Roman" w:eastAsia="Times New Roman" w:hAnsi="Times New Roman" w:cs="Times New Roman"/>
          <w:sz w:val="24"/>
          <w:szCs w:val="24"/>
          <w:lang w:eastAsia="ru-RU"/>
        </w:rPr>
        <w:t> (текст Конституции опубликован в газете "Республика" от 9 декабря 2000 г. N 52 (225), в газете "</w:t>
      </w:r>
      <w:proofErr w:type="spellStart"/>
      <w:r w:rsidRPr="00004652">
        <w:rPr>
          <w:rFonts w:ascii="Times New Roman" w:eastAsia="Times New Roman" w:hAnsi="Times New Roman" w:cs="Times New Roman"/>
          <w:sz w:val="24"/>
          <w:szCs w:val="24"/>
          <w:lang w:eastAsia="ru-RU"/>
        </w:rPr>
        <w:t>Хыпар</w:t>
      </w:r>
      <w:proofErr w:type="spellEnd"/>
      <w:r w:rsidRPr="00004652">
        <w:rPr>
          <w:rFonts w:ascii="Times New Roman" w:eastAsia="Times New Roman" w:hAnsi="Times New Roman" w:cs="Times New Roman"/>
          <w:sz w:val="24"/>
          <w:szCs w:val="24"/>
          <w:lang w:eastAsia="ru-RU"/>
        </w:rPr>
        <w:t xml:space="preserve">" (на чувашском языке) от 9 декабря 2000 г. N 224 (23144), в Ведомостях Государственного Совета Чувашской Республики, </w:t>
      </w:r>
      <w:r w:rsidRPr="00004652">
        <w:rPr>
          <w:rFonts w:ascii="Times New Roman" w:eastAsia="Times New Roman" w:hAnsi="Times New Roman" w:cs="Times New Roman"/>
          <w:sz w:val="24"/>
          <w:szCs w:val="24"/>
          <w:lang w:eastAsia="ru-RU"/>
        </w:rPr>
        <w:lastRenderedPageBreak/>
        <w:t>2000, N 38; 2001, N 39 (на чувашском языке), в Собрании законодательства Чувашской Республики, 2000, N 11-12, ст. 442);</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16. </w:t>
      </w:r>
      <w:hyperlink r:id="rId27" w:history="1">
        <w:r w:rsidRPr="00004652">
          <w:rPr>
            <w:rFonts w:ascii="Times New Roman" w:eastAsia="Times New Roman" w:hAnsi="Times New Roman" w:cs="Times New Roman"/>
            <w:color w:val="333333"/>
            <w:sz w:val="24"/>
            <w:szCs w:val="24"/>
            <w:lang w:eastAsia="ru-RU"/>
          </w:rPr>
          <w:t>Законом Чувашской Республики от 23 июля 2003 г. N 22 "Об административных правонарушениях в Чувашской Республике" ("Республика"</w:t>
        </w:r>
      </w:hyperlink>
      <w:r w:rsidRPr="00004652">
        <w:rPr>
          <w:rFonts w:ascii="Times New Roman" w:eastAsia="Times New Roman" w:hAnsi="Times New Roman" w:cs="Times New Roman"/>
          <w:sz w:val="24"/>
          <w:szCs w:val="24"/>
          <w:lang w:eastAsia="ru-RU"/>
        </w:rPr>
        <w:t>, N 30, 30 июля 2003 г., "Ведомости Государственного Совета Чувашской Республики", N 55 (подписано в печать 1 августа 2003 г.), "Собрание законодательства Чувашской Республики", N 8, ст. 410 (подписано в печать 30 октября 2003 г.);</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17. </w:t>
      </w:r>
      <w:hyperlink r:id="rId28" w:history="1">
        <w:r w:rsidRPr="00004652">
          <w:rPr>
            <w:rFonts w:ascii="Times New Roman" w:eastAsia="Times New Roman" w:hAnsi="Times New Roman" w:cs="Times New Roman"/>
            <w:color w:val="333333"/>
            <w:sz w:val="24"/>
            <w:szCs w:val="24"/>
            <w:lang w:eastAsia="ru-RU"/>
          </w:rPr>
          <w:t>Постановлением Кабинета Министров Чувашской Республики от 16 июля 2015 г. N 261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Чувашской Республики"</w:t>
        </w:r>
      </w:hyperlink>
      <w:r w:rsidRPr="00004652">
        <w:rPr>
          <w:rFonts w:ascii="Times New Roman" w:eastAsia="Times New Roman" w:hAnsi="Times New Roman" w:cs="Times New Roman"/>
          <w:sz w:val="24"/>
          <w:szCs w:val="24"/>
          <w:lang w:eastAsia="ru-RU"/>
        </w:rPr>
        <w:t> (текст постановления опубликован на Портале органов власти Чувашской Республики http://www.cap.ru 16 июля 2015 г., на Официальном интернет-портале правовой информации www.pravo.gov.ru 22 июля 2015 г., в газете "Вести Чувашии" от 25 июля 2015 г. N 28, в Собрании законодательства Чувашской Республики, 2015, N 7, ст. 810);</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Заявители представляют лично в </w:t>
      </w:r>
      <w:r w:rsidR="00FA6D4C" w:rsidRPr="00004652">
        <w:rPr>
          <w:rFonts w:ascii="Times New Roman" w:eastAsia="Times New Roman" w:hAnsi="Times New Roman" w:cs="Times New Roman"/>
          <w:sz w:val="24"/>
          <w:szCs w:val="24"/>
          <w:lang w:eastAsia="ru-RU"/>
        </w:rPr>
        <w:t>администрацию Атнарского сельского поселения</w:t>
      </w:r>
      <w:r w:rsidRPr="00004652">
        <w:rPr>
          <w:rFonts w:ascii="Times New Roman" w:eastAsia="Times New Roman" w:hAnsi="Times New Roman" w:cs="Times New Roman"/>
          <w:sz w:val="24"/>
          <w:szCs w:val="24"/>
          <w:lang w:eastAsia="ru-RU"/>
        </w:rPr>
        <w:t xml:space="preserve"> либо направляют почтовым отправлением или электронной почтой (при наличии электронной подписи) в адрес администрации </w:t>
      </w:r>
      <w:r w:rsidR="00FA6D4C"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xml:space="preserve">Заявление (приложение N 2 к Административному регламенту). В </w:t>
      </w:r>
      <w:r w:rsidR="00FA6D4C" w:rsidRPr="00004652">
        <w:rPr>
          <w:rFonts w:ascii="Times New Roman" w:eastAsia="Times New Roman" w:hAnsi="Times New Roman" w:cs="Times New Roman"/>
          <w:sz w:val="24"/>
          <w:szCs w:val="24"/>
          <w:lang w:eastAsia="ru-RU"/>
        </w:rPr>
        <w:t>администрацию Атнарского сельского поселения</w:t>
      </w:r>
      <w:r w:rsidRPr="00004652">
        <w:rPr>
          <w:rFonts w:ascii="Times New Roman" w:eastAsia="Times New Roman" w:hAnsi="Times New Roman" w:cs="Times New Roman"/>
          <w:sz w:val="24"/>
          <w:szCs w:val="24"/>
          <w:lang w:eastAsia="ru-RU"/>
        </w:rPr>
        <w:t xml:space="preserve">подается 2 экземпляра заявления (оригинал) (один экземпляр остается в </w:t>
      </w:r>
      <w:r w:rsidR="00FA6D4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второй - у заявителя). При подаче Заявления в МФЦ требуется 1 экземпляр (оригинал).</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Образцы заявлений можно получить в </w:t>
      </w:r>
      <w:r w:rsidR="00FA6D4C"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либо непосредственно в МФЦ, а также на официальных сайтах в информационно-телекоммуникационной сети "Интернет", на Едином портале государственных и муниципальных услуг.</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заявлении указываются следующие обязательные характеристики: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1) фамилия, имя и отчество (последнее - при наличии), место жительства заявителя и реквизиты документа, удостоверяющего личность заявителя (для физического лица);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2) 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3) фамилия, имя и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4)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5) почтовый адрес и (или) адрес электронной почты, номер телефона для связи с заявителем или представителем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6) вид объекта в соответствии с перечнем, утвержденным </w:t>
      </w:r>
      <w:hyperlink r:id="rId29" w:history="1">
        <w:r w:rsidRPr="00004652">
          <w:rPr>
            <w:rFonts w:ascii="Times New Roman" w:eastAsia="Times New Roman" w:hAnsi="Times New Roman" w:cs="Times New Roman"/>
            <w:color w:val="333333"/>
            <w:sz w:val="24"/>
            <w:szCs w:val="24"/>
            <w:lang w:eastAsia="ru-RU"/>
          </w:rPr>
          <w:t>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004652">
        <w:rPr>
          <w:rFonts w:ascii="Times New Roman" w:eastAsia="Times New Roman" w:hAnsi="Times New Roman" w:cs="Times New Roman"/>
          <w:sz w:val="24"/>
          <w:szCs w:val="24"/>
          <w:lang w:eastAsia="ru-RU"/>
        </w:rPr>
        <w:t> (далее - Перечень);</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7) кадастровый номер земельного участка (участков) (при наличии), на котором планируется размещение объектов, указанных в Перечне;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8) адрес (месторасположение) земель или земельного участка;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9) срок использования земель или земельного участка.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К заявлению о предоставлении муниципальной услуги прилагаются в 1 экземпляре: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2. 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w:t>
      </w:r>
      <w:r w:rsidRPr="00004652">
        <w:rPr>
          <w:rFonts w:ascii="Times New Roman" w:eastAsia="Times New Roman" w:hAnsi="Times New Roman" w:cs="Times New Roman"/>
          <w:sz w:val="24"/>
          <w:szCs w:val="24"/>
          <w:lang w:eastAsia="ru-RU"/>
        </w:rPr>
        <w:lastRenderedPageBreak/>
        <w:t>применяемой при ведении государственного кадастра недвижимости), а для объектов, указанных в пункте 5 Перечня, - план трассы воздушных линий с привязкой их к местности.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3. Обоснование необходимости размещения объектов.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4. Копия утвержденной проектной документации по строительству и (или) реконструкции заявленных объектов (при наличии).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5. 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15, 28, 30 Перечня, заверенные заявителем.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6.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(канцелярия) администрации города Чебоксары либо специалистом МФЦ оригиналы возвращаются заявителям.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Для принятия решения о предоставлении муниципальной услуги в порядке межведомственного информационного взаимодействия специалистом структурного подразделения, предоставляющего муниципальную услугу, запрашиваются: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 Управлении Федеральной налоговой службы по Чувашской Республике: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выписка из Единого государственного реестра недвижимости.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Указанные документы заявитель вправе представить по собственной инициативе.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2.8. Указание на запрет требовать от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В соответствии с требованиями части 1 статьи 7 </w:t>
      </w:r>
      <w:hyperlink r:id="rId30" w:history="1">
        <w:r w:rsidRPr="00004652">
          <w:rPr>
            <w:rFonts w:ascii="Times New Roman" w:eastAsia="Times New Roman" w:hAnsi="Times New Roman" w:cs="Times New Roman"/>
            <w:color w:val="333333"/>
            <w:sz w:val="24"/>
            <w:szCs w:val="24"/>
            <w:lang w:eastAsia="ru-RU"/>
          </w:rPr>
          <w:t>Федерального закона от 27.07.2010 N 210-ФЗ "Об организации предоставления государственных и муниципальных услуг"</w:t>
        </w:r>
      </w:hyperlink>
      <w:r w:rsidRPr="00004652">
        <w:rPr>
          <w:rFonts w:ascii="Times New Roman" w:eastAsia="Times New Roman" w:hAnsi="Times New Roman" w:cs="Times New Roman"/>
          <w:sz w:val="24"/>
          <w:szCs w:val="24"/>
          <w:lang w:eastAsia="ru-RU"/>
        </w:rPr>
        <w:t> (далее - Федеральный закон N 210-ФЗ) при предоставлении муниципальной услуги структурное подразделение не вправе требовать от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2.10. Исчерпывающий перечень оснований для приостановления или отказа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Основаниями для отказа в предоставлении муниципальной услуги являются: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заявление не соответствует требованиям и условиям, предусмотренным подразделом 2.6 настоящего Административного регламента;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непредставление или представление не в полном объеме заявителями документов, перечисленных в подразделе 2.6 настоящего Административного регламента;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 заявлении указаны цели использования земель или земельного участка для размещения объекта, не предусмотренные Перечнем;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земельный участок, на использование которого испрашивается разрешение, обременен публичным сервитутом или правами третьих лиц;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2.14. Срок и порядок регистрации заявления, в том числе в электронной форме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Заявление на предоставление муниципальной услуги регистрируется: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 журнале входящей документации в отделе делопроизводства или отделе по работе с обращениями граждан администрации путем присвоения входящего номера и даты поступления документа в течение 1 рабочего дня с даты поступления;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 системе электронного документооборота (далее - СЭД) с присвоением статуса "зарегистрировано" в течение 1 рабочего дня с даты поступления;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Информационные стенды оборудуются в доступном для заявителей помещении администрации.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2.16. Показатели доступности и качества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Показателями доступности муниципальной услуги являются: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обеспечение свободного доступа в здание администрации;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организация предоставления муниципальной услуги через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Показателями качества муниципальной услуги являются: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компетентность специалистов, предоставляющих муниципальную услугу, в вопросах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строгое соблюдение стандарта и порядка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эффективность и своевременность рассмотрения поступивших обращений по вопросам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отсутствие жалоб.</w:t>
      </w:r>
    </w:p>
    <w:p w:rsidR="00FA6D4C"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возложенных на них функций.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Выполнение административных процедур и административных действий в электронной форме и многофункциональных центрах предоставления государственных и муниципальных услуг не предусмотрено.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C65921" w:rsidRPr="00004652" w:rsidRDefault="00C65921" w:rsidP="00196B0D">
      <w:pPr>
        <w:spacing w:after="100" w:afterAutospacing="1" w:line="240" w:lineRule="auto"/>
        <w:jc w:val="both"/>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lastRenderedPageBreak/>
        <w:b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Для предоставления муниципальной услуги осуществляются следующие административные процедуры: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 прием и регистрация заявления и документов, необходимых для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2) формирование и направление запросов в органы (организации), участвующие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3) рассмотрение заявления о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4) принятие решения о предоставлении муниципальной услуги либо об отказе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5) выдача (направление) заявителю результата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Блок-схема предоставления государственной услуги приводится в приложении N 3 к настоящему Административному регламенту.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3.1. Прием и регистрация заявления и документов, необходимых для предоставления муниципальной услуги</w:t>
      </w:r>
    </w:p>
    <w:p w:rsidR="00C65921" w:rsidRPr="00004652" w:rsidRDefault="00C65921" w:rsidP="00196B0D">
      <w:pPr>
        <w:spacing w:after="100" w:afterAutospacing="1" w:line="240" w:lineRule="auto"/>
        <w:jc w:val="both"/>
        <w:outlineLvl w:val="4"/>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 xml:space="preserve">3.1.1.В </w:t>
      </w:r>
      <w:r w:rsidR="00FA6D4C" w:rsidRPr="00004652">
        <w:rPr>
          <w:rFonts w:ascii="Times New Roman" w:eastAsia="Times New Roman" w:hAnsi="Times New Roman" w:cs="Times New Roman"/>
          <w:sz w:val="24"/>
          <w:szCs w:val="24"/>
          <w:lang w:eastAsia="ru-RU"/>
        </w:rPr>
        <w:t>администраци</w:t>
      </w:r>
      <w:r w:rsidR="0023661B" w:rsidRPr="00004652">
        <w:rPr>
          <w:rFonts w:ascii="Times New Roman" w:eastAsia="Times New Roman" w:hAnsi="Times New Roman" w:cs="Times New Roman"/>
          <w:sz w:val="24"/>
          <w:szCs w:val="24"/>
          <w:lang w:eastAsia="ru-RU"/>
        </w:rPr>
        <w:t>ю</w:t>
      </w:r>
      <w:r w:rsidR="00FA6D4C" w:rsidRPr="00004652">
        <w:rPr>
          <w:rFonts w:ascii="Times New Roman" w:eastAsia="Times New Roman" w:hAnsi="Times New Roman" w:cs="Times New Roman"/>
          <w:sz w:val="24"/>
          <w:szCs w:val="24"/>
          <w:lang w:eastAsia="ru-RU"/>
        </w:rPr>
        <w:t xml:space="preserve"> Атнарского сельского поселения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w:t>
      </w:r>
      <w:r w:rsidR="00FA6D4C" w:rsidRPr="00004652">
        <w:rPr>
          <w:rFonts w:ascii="Times New Roman" w:eastAsia="Times New Roman" w:hAnsi="Times New Roman" w:cs="Times New Roman"/>
          <w:sz w:val="24"/>
          <w:szCs w:val="24"/>
          <w:lang w:eastAsia="ru-RU"/>
        </w:rPr>
        <w:t>.</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В случае если документы не прошли контроль, в ходе приема </w:t>
      </w:r>
      <w:r w:rsidR="0023661B" w:rsidRPr="00004652">
        <w:rPr>
          <w:rFonts w:ascii="Times New Roman" w:eastAsia="Times New Roman" w:hAnsi="Times New Roman" w:cs="Times New Roman"/>
          <w:sz w:val="24"/>
          <w:szCs w:val="24"/>
          <w:lang w:eastAsia="ru-RU"/>
        </w:rPr>
        <w:t xml:space="preserve"> специалистадминистрации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в устной форме предлагает представить недостающие документы и (или) внести необходимые исправления в надлежаще оформленные документы.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Результатом административной процедуры является зарегистрированное заявление о предоставлении муниципальной услуги.</w:t>
      </w:r>
    </w:p>
    <w:p w:rsidR="00C65921" w:rsidRPr="00004652" w:rsidRDefault="00C65921" w:rsidP="00196B0D">
      <w:pPr>
        <w:spacing w:after="100" w:afterAutospacing="1" w:line="240" w:lineRule="auto"/>
        <w:jc w:val="both"/>
        <w:outlineLvl w:val="4"/>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lastRenderedPageBreak/>
        <w:t> </w:t>
      </w:r>
    </w:p>
    <w:p w:rsidR="00C65921" w:rsidRPr="00004652" w:rsidRDefault="00C65921" w:rsidP="00196B0D">
      <w:pPr>
        <w:spacing w:after="100" w:afterAutospacing="1" w:line="240" w:lineRule="auto"/>
        <w:jc w:val="both"/>
        <w:outlineLvl w:val="4"/>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3.1.2. В МФЦ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 </w:t>
      </w:r>
      <w:r w:rsidRPr="00004652">
        <w:rPr>
          <w:rFonts w:ascii="Times New Roman" w:eastAsia="Times New Roman" w:hAnsi="Times New Roman" w:cs="Times New Roman"/>
          <w:sz w:val="24"/>
          <w:szCs w:val="24"/>
          <w:lang w:eastAsia="ru-RU"/>
        </w:rPr>
        <w:br/>
      </w:r>
      <w:r w:rsidRPr="00004652">
        <w:rPr>
          <w:rFonts w:ascii="Times New Roman" w:eastAsia="Times New Roman" w:hAnsi="Times New Roman" w:cs="Times New Roman"/>
          <w:sz w:val="24"/>
          <w:szCs w:val="24"/>
          <w:lang w:eastAsia="ru-RU"/>
        </w:rPr>
        <w:br/>
        <w:t>Специалист МФЦ, ответственный за прием и регистрацию документов, осуществляет действия, предусмотренные абзацами 4 - 5 подраздела 3.2 Административного регламента.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При отсутствии одного или нескольких документов, несоответствии представленных документов требованиям и условиям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В случае принятия документов специалист МФЦ,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004652">
        <w:rPr>
          <w:rFonts w:ascii="Times New Roman" w:eastAsia="Times New Roman" w:hAnsi="Times New Roman" w:cs="Times New Roman"/>
          <w:sz w:val="24"/>
          <w:szCs w:val="24"/>
          <w:lang w:eastAsia="ru-RU"/>
        </w:rPr>
        <w:t xml:space="preserve">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отдел делопроизводства администрации </w:t>
      </w:r>
      <w:r w:rsidR="00C06957">
        <w:rPr>
          <w:rFonts w:ascii="Times New Roman" w:eastAsia="Times New Roman" w:hAnsi="Times New Roman" w:cs="Times New Roman"/>
          <w:sz w:val="24"/>
          <w:szCs w:val="24"/>
          <w:lang w:eastAsia="ru-RU"/>
        </w:rPr>
        <w:t xml:space="preserve">Атнарского </w:t>
      </w:r>
      <w:proofErr w:type="spellStart"/>
      <w:r w:rsidR="00C06957">
        <w:rPr>
          <w:rFonts w:ascii="Times New Roman" w:eastAsia="Times New Roman" w:hAnsi="Times New Roman" w:cs="Times New Roman"/>
          <w:sz w:val="24"/>
          <w:szCs w:val="24"/>
          <w:lang w:eastAsia="ru-RU"/>
        </w:rPr>
        <w:t>сельского</w:t>
      </w:r>
      <w:r w:rsidRPr="00004652">
        <w:rPr>
          <w:rFonts w:ascii="Times New Roman" w:eastAsia="Times New Roman" w:hAnsi="Times New Roman" w:cs="Times New Roman"/>
          <w:sz w:val="24"/>
          <w:szCs w:val="24"/>
          <w:lang w:eastAsia="ru-RU"/>
        </w:rPr>
        <w:t>поселения</w:t>
      </w:r>
      <w:proofErr w:type="spellEnd"/>
      <w:r w:rsidRPr="00004652">
        <w:rPr>
          <w:rFonts w:ascii="Times New Roman" w:eastAsia="Times New Roman" w:hAnsi="Times New Roman" w:cs="Times New Roman"/>
          <w:sz w:val="24"/>
          <w:szCs w:val="24"/>
          <w:lang w:eastAsia="ru-RU"/>
        </w:rPr>
        <w:t xml:space="preserve"> Козловской район Чувашской Республики, 3-й остается в МФЦ) в соответствии с действующими правилами ведения учета документов.</w:t>
      </w:r>
      <w:proofErr w:type="gramEnd"/>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расписке указываются следующие пункты: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согласие на обработку персональных данных;</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данные о заявителе;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уведомление о принятии документов;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порядковый номер заявления;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дата регистрации документов;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подпись специалиста;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перечень принятых документов;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сроки предоставления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расписка о выдаче результата.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xml:space="preserve">После регистрации заявления специалист МФЦ в течение одного рабочего дня организует доставку представленного заявителем пакета документов из МФЦ в отдел делопроизводства или отдел по работе с обращениями граждан администрации </w:t>
      </w:r>
      <w:r w:rsidR="00C06957">
        <w:rPr>
          <w:rFonts w:ascii="Times New Roman" w:eastAsia="Times New Roman" w:hAnsi="Times New Roman" w:cs="Times New Roman"/>
          <w:sz w:val="24"/>
          <w:szCs w:val="24"/>
          <w:lang w:eastAsia="ru-RU"/>
        </w:rPr>
        <w:t xml:space="preserve">Атнарского </w:t>
      </w:r>
      <w:proofErr w:type="spellStart"/>
      <w:r w:rsidR="00C06957">
        <w:rPr>
          <w:rFonts w:ascii="Times New Roman" w:eastAsia="Times New Roman" w:hAnsi="Times New Roman" w:cs="Times New Roman"/>
          <w:sz w:val="24"/>
          <w:szCs w:val="24"/>
          <w:lang w:eastAsia="ru-RU"/>
        </w:rPr>
        <w:t>сельского</w:t>
      </w:r>
      <w:r w:rsidRPr="00004652">
        <w:rPr>
          <w:rFonts w:ascii="Times New Roman" w:eastAsia="Times New Roman" w:hAnsi="Times New Roman" w:cs="Times New Roman"/>
          <w:sz w:val="24"/>
          <w:szCs w:val="24"/>
          <w:lang w:eastAsia="ru-RU"/>
        </w:rPr>
        <w:t>поселения</w:t>
      </w:r>
      <w:proofErr w:type="spellEnd"/>
      <w:r w:rsidRPr="00004652">
        <w:rPr>
          <w:rFonts w:ascii="Times New Roman" w:eastAsia="Times New Roman" w:hAnsi="Times New Roman" w:cs="Times New Roman"/>
          <w:sz w:val="24"/>
          <w:szCs w:val="24"/>
          <w:lang w:eastAsia="ru-RU"/>
        </w:rPr>
        <w:t xml:space="preserve"> Козловской район Чувашской Республики, и этим меняя статус в АИС МФЦ </w:t>
      </w:r>
      <w:proofErr w:type="gramStart"/>
      <w:r w:rsidRPr="00004652">
        <w:rPr>
          <w:rFonts w:ascii="Times New Roman" w:eastAsia="Times New Roman" w:hAnsi="Times New Roman" w:cs="Times New Roman"/>
          <w:sz w:val="24"/>
          <w:szCs w:val="24"/>
          <w:lang w:eastAsia="ru-RU"/>
        </w:rPr>
        <w:t>на</w:t>
      </w:r>
      <w:proofErr w:type="gramEnd"/>
      <w:r w:rsidRPr="00004652">
        <w:rPr>
          <w:rFonts w:ascii="Times New Roman" w:eastAsia="Times New Roman" w:hAnsi="Times New Roman" w:cs="Times New Roman"/>
          <w:sz w:val="24"/>
          <w:szCs w:val="24"/>
          <w:lang w:eastAsia="ru-RU"/>
        </w:rPr>
        <w:t xml:space="preserve"> "отправлено в ведомство".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Результатом административной процедуры является зарегистрированное заявление о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3.2. Формирование и направление запросов в органы (организации), участвующие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целью получения сведений, необходимых для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Специалист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предоставляющего муниципальную услугу,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необходимые документы.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Межведомственный запрос специалиста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предоставляющего муниципальную услугу,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наименование органа, направляющего межведомственный запрос;</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муниципальной услуги, для предоставления которой необходимо предоставление документа и (или) информации;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указание на положение нормативного правового акта, которым установлено предоставление документа и (или) информации, необходимых для предоставления услуги, и указание на реквизиты данного нормативного правового акта;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дата направления межведомственного запроса;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Результатом административной процедуры является направление межведомственного запроса в соответствующий орган (организацию).</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3.3. Рассмотрение заявления о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Основанием для начала административной процедуры является регистрация заявления с прилагаемыми к нему документами (далее - заявление) к рассмотрению.</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Поступившее заявление рассматривается главой администрации </w:t>
      </w:r>
      <w:r w:rsidR="0023661B"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xml:space="preserve">в течение 1 рабочего дня с момента его регистрации и с резолюцией направляется в порядке специалисту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Специалист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рассматривает поступившее заявление на соответствие требованиям и условиям, указанным в подразделе 2.6 настоящего Административного регламента, и наличие необходимых документов согласно перечню, указанному в подразделе 2.7 настоящего Административного регламента, в течение 5 рабочих дней со дня их регистрации в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br/>
        <w:t>Результатом административной процедуры является рассмотренное заявление с приложенными документами.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3.4. Принятие решения о предоставлении муниципальной услуги либо об отказе в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Решение об отказе в предоставлении муниципальной услуги принимается при наличии оснований, предусмотренных подразделом 2.10 настоящего Административного регламента.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xml:space="preserve">В этом случае специалист администрации </w:t>
      </w:r>
      <w:r w:rsidR="0023661B"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xml:space="preserve"> в течение 5 рабочих дней с момента регистрации заявления в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готовит проект решения об отказе в выдаче Разрешения и передает его в порядке делопроизводства в течение 3 рабочих дней с момента подготовки главе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для рассмотрения и подписания. Глава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00C07A20">
        <w:rPr>
          <w:rFonts w:ascii="Times New Roman" w:eastAsia="Times New Roman" w:hAnsi="Times New Roman" w:cs="Times New Roman"/>
          <w:sz w:val="24"/>
          <w:szCs w:val="24"/>
          <w:lang w:eastAsia="ru-RU"/>
        </w:rPr>
        <w:t xml:space="preserve"> </w:t>
      </w:r>
      <w:r w:rsidRPr="00004652">
        <w:rPr>
          <w:rFonts w:ascii="Times New Roman" w:eastAsia="Times New Roman" w:hAnsi="Times New Roman" w:cs="Times New Roman"/>
          <w:sz w:val="24"/>
          <w:szCs w:val="24"/>
          <w:lang w:eastAsia="ru-RU"/>
        </w:rPr>
        <w:t>рассматривает и подписывает данное решение в течение 1 рабочего дня. Подписанное решение об отказе в выдаче Разрешения в порядке, предусмотренном подразделом 3.5 настоящего Административного регламента, направляется заявителю в срок, не превышающий 18 рабочих дней со дня регистрации Заявления.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Решение об отказе в выдаче Разрешения должно быть обоснованным и содержать все основания для отказа, предусмотренные подразделом 2.10 настоящего Административного регламента.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Заявители, в отношении которых приняты решения об отказе в выдаче Разрешения, в случае устранения причин, послуживших основанием для отказа в выдаче разрешения, вправе повторно обратиться с заявлением в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br/>
        <w:t xml:space="preserve">В случае отсутствия оснований для отказа, предусмотренных подразделом 2.10 настоящего Административного регламента, специалист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в течение 5 рабочих дней со дня регистрации Заявления в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готовит проект разрешения на использование земель или земельного участков, находящихся в распоряжении </w:t>
      </w:r>
      <w:r w:rsidR="0023661B"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без предоставления земельных участков и установления сервитутов (далее - проект Разрешения), по форме, согласно приложению N 1 к </w:t>
      </w:r>
      <w:hyperlink r:id="rId31" w:history="1">
        <w:r w:rsidRPr="00004652">
          <w:rPr>
            <w:rFonts w:ascii="Times New Roman" w:eastAsia="Times New Roman" w:hAnsi="Times New Roman" w:cs="Times New Roman"/>
            <w:color w:val="333333"/>
            <w:sz w:val="24"/>
            <w:szCs w:val="24"/>
            <w:lang w:eastAsia="ru-RU"/>
          </w:rPr>
          <w:t>Порядку и условиям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Чувашской Республики</w:t>
        </w:r>
      </w:hyperlink>
      <w:r w:rsidRPr="00004652">
        <w:rPr>
          <w:rFonts w:ascii="Times New Roman" w:eastAsia="Times New Roman" w:hAnsi="Times New Roman" w:cs="Times New Roman"/>
          <w:sz w:val="24"/>
          <w:szCs w:val="24"/>
          <w:lang w:eastAsia="ru-RU"/>
        </w:rPr>
        <w:t>, утвержденному </w:t>
      </w:r>
      <w:hyperlink r:id="rId32" w:history="1">
        <w:r w:rsidRPr="00004652">
          <w:rPr>
            <w:rFonts w:ascii="Times New Roman" w:eastAsia="Times New Roman" w:hAnsi="Times New Roman" w:cs="Times New Roman"/>
            <w:color w:val="333333"/>
            <w:sz w:val="24"/>
            <w:szCs w:val="24"/>
            <w:lang w:eastAsia="ru-RU"/>
          </w:rPr>
          <w:t>постановлением Кабинета Министров Чувашской Республики от 16.07.2015 N 261</w:t>
        </w:r>
      </w:hyperlink>
      <w:r w:rsidRPr="00004652">
        <w:rPr>
          <w:rFonts w:ascii="Times New Roman" w:eastAsia="Times New Roman" w:hAnsi="Times New Roman" w:cs="Times New Roman"/>
          <w:sz w:val="24"/>
          <w:szCs w:val="24"/>
          <w:lang w:eastAsia="ru-RU"/>
        </w:rPr>
        <w:t>.</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Разрешении указываются: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1) площадь земельного участка;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2) адрес земельного участка или при отсутствии адреса земельного участка иное описание местоположения земельного участка;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3) кадастровый номер земельного участка, если планируется использование всего земельного участка или координаты характерных точек границ территории, если планируется использование земель или части земельного участка;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4) наименование вида объекта;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5) наименование и адрес организации, разработавшей схему границ объекта;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6) срок действия Разрешения;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7) указание об обязанности лиц, получивших разрешение, выполнить предусмотренные статьей 39.35 </w:t>
      </w:r>
      <w:hyperlink r:id="rId33" w:history="1">
        <w:r w:rsidRPr="00004652">
          <w:rPr>
            <w:rFonts w:ascii="Times New Roman" w:eastAsia="Times New Roman" w:hAnsi="Times New Roman" w:cs="Times New Roman"/>
            <w:color w:val="333333"/>
            <w:sz w:val="24"/>
            <w:szCs w:val="24"/>
            <w:lang w:eastAsia="ru-RU"/>
          </w:rPr>
          <w:t>Земельного кодекса Российской Федерации</w:t>
        </w:r>
      </w:hyperlink>
      <w:r w:rsidRPr="00004652">
        <w:rPr>
          <w:rFonts w:ascii="Times New Roman" w:eastAsia="Times New Roman" w:hAnsi="Times New Roman" w:cs="Times New Roman"/>
          <w:sz w:val="24"/>
          <w:szCs w:val="24"/>
          <w:lang w:eastAsia="ru-RU"/>
        </w:rPr>
        <w:t>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8) указание о предусмотренной статьей 39.34 </w:t>
      </w:r>
      <w:hyperlink r:id="rId34" w:history="1">
        <w:r w:rsidRPr="00004652">
          <w:rPr>
            <w:rFonts w:ascii="Times New Roman" w:eastAsia="Times New Roman" w:hAnsi="Times New Roman" w:cs="Times New Roman"/>
            <w:color w:val="333333"/>
            <w:sz w:val="24"/>
            <w:szCs w:val="24"/>
            <w:lang w:eastAsia="ru-RU"/>
          </w:rPr>
          <w:t>Земельного кодекса Российской Федерации</w:t>
        </w:r>
      </w:hyperlink>
      <w:r w:rsidRPr="00004652">
        <w:rPr>
          <w:rFonts w:ascii="Times New Roman" w:eastAsia="Times New Roman" w:hAnsi="Times New Roman" w:cs="Times New Roman"/>
          <w:sz w:val="24"/>
          <w:szCs w:val="24"/>
          <w:lang w:eastAsia="ru-RU"/>
        </w:rPr>
        <w:t xml:space="preserve">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Общий максимальный срок данной административной процедуры не может превышать 9 рабочих дней со дня регистрации Заявления в </w:t>
      </w:r>
      <w:r w:rsidR="00331176"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br/>
        <w:t>Результатом административной процедуры является подписание Разрешения либо решения об отказе в выдаче Разрешения.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3.5. Выдача (направление) заявителю результата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подписание главой </w:t>
      </w:r>
      <w:r w:rsidR="00331176"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либо подписание решения об отказе в выдаче Разрешения</w:t>
      </w:r>
      <w:proofErr w:type="gramStart"/>
      <w:r w:rsidRPr="00004652">
        <w:rPr>
          <w:rFonts w:ascii="Times New Roman" w:eastAsia="Times New Roman" w:hAnsi="Times New Roman" w:cs="Times New Roman"/>
          <w:sz w:val="24"/>
          <w:szCs w:val="24"/>
          <w:lang w:eastAsia="ru-RU"/>
        </w:rPr>
        <w:t xml:space="preserve"> .</w:t>
      </w:r>
      <w:proofErr w:type="gramEnd"/>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Специалист администрации </w:t>
      </w:r>
      <w:r w:rsidR="00331176"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в течение 1 рабочего дня с момента регистрации Разрешения либо решения об отказе в выдаче Разрешения передает их Заявителю.</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Разрешение либо решение об отказе в выдаче Разрешения выдается заявителю или направляется посредством почтового отправления с уведомлением о вручении по указанному им адресу, содержащемуся в Заявлении, не позднее 2 рабочих дней. </w:t>
      </w:r>
      <w:r w:rsidRPr="00004652">
        <w:rPr>
          <w:rFonts w:ascii="Times New Roman" w:eastAsia="Times New Roman" w:hAnsi="Times New Roman" w:cs="Times New Roman"/>
          <w:sz w:val="24"/>
          <w:szCs w:val="24"/>
          <w:lang w:eastAsia="ru-RU"/>
        </w:rPr>
        <w:br/>
        <w:t xml:space="preserve">Заявитель либо его представитель расписывается в журнале регистрации и выдачи корреспонденции в </w:t>
      </w:r>
      <w:r w:rsidR="00331176"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В случае если Заявление с приложенными документами поступило из МФЦ, специалист администрации </w:t>
      </w:r>
      <w:r w:rsidR="00331176"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xml:space="preserve"> организует доставку в МФЦ сопроводительного письма заявителю в течение 1 рабочего дня со дня регистрации его администрации </w:t>
      </w:r>
      <w:r w:rsidR="00331176"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Специалист МФЦ в день поступления от </w:t>
      </w:r>
      <w:r w:rsidR="00331176"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Разрешения фиксирует в АИС МФЦ о смене статуса документа на "готово к выдаче". </w:t>
      </w:r>
      <w:r w:rsidRPr="00004652">
        <w:rPr>
          <w:rFonts w:ascii="Times New Roman" w:eastAsia="Times New Roman" w:hAnsi="Times New Roman" w:cs="Times New Roman"/>
          <w:sz w:val="24"/>
          <w:szCs w:val="24"/>
          <w:lang w:eastAsia="ru-RU"/>
        </w:rPr>
        <w:lastRenderedPageBreak/>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Специалист МФЦ в день поступления решения об отказе в выдаче Разрешения фиксирует в АИС МФЦ смену статуса документа на "отказано в услуге"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Результатом административной процедуры является выдача (направление) заявителю результата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3.6. Порядок осуществления административных процедур и административных действий в электронной форме</w:t>
      </w:r>
    </w:p>
    <w:p w:rsidR="00331176"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в сети "Интернет".</w:t>
      </w:r>
      <w:r w:rsidRPr="00004652">
        <w:rPr>
          <w:rFonts w:ascii="Times New Roman" w:eastAsia="Times New Roman" w:hAnsi="Times New Roman" w:cs="Times New Roman"/>
          <w:sz w:val="24"/>
          <w:szCs w:val="24"/>
          <w:lang w:eastAsia="ru-RU"/>
        </w:rPr>
        <w:br/>
      </w:r>
      <w:r w:rsidRPr="00004652">
        <w:rPr>
          <w:rFonts w:ascii="Times New Roman" w:eastAsia="Times New Roman" w:hAnsi="Times New Roman" w:cs="Times New Roman"/>
          <w:sz w:val="24"/>
          <w:szCs w:val="24"/>
          <w:lang w:eastAsia="ru-RU"/>
        </w:rPr>
        <w:br/>
        <w:t xml:space="preserve">Поступившие обращения рассматриваются в срок не более 30 календарных дней со дня их регистрации в </w:t>
      </w:r>
      <w:r w:rsidR="00331176" w:rsidRPr="00004652">
        <w:rPr>
          <w:rFonts w:ascii="Times New Roman" w:eastAsia="Times New Roman" w:hAnsi="Times New Roman" w:cs="Times New Roman"/>
          <w:sz w:val="24"/>
          <w:szCs w:val="24"/>
          <w:lang w:eastAsia="ru-RU"/>
        </w:rPr>
        <w:t xml:space="preserve">администрации Атнарского сельского поселения. </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35" w:history="1">
        <w:r w:rsidRPr="00004652">
          <w:rPr>
            <w:rFonts w:ascii="Times New Roman" w:eastAsia="Times New Roman" w:hAnsi="Times New Roman" w:cs="Times New Roman"/>
            <w:color w:val="333333"/>
            <w:sz w:val="24"/>
            <w:szCs w:val="24"/>
            <w:lang w:eastAsia="ru-RU"/>
          </w:rPr>
          <w:t>Федерального закона от 6 апреля 2011 г. N 63-ФЗ "Об электронной подписи"</w:t>
        </w:r>
      </w:hyperlink>
      <w:r w:rsidRPr="00004652">
        <w:rPr>
          <w:rFonts w:ascii="Times New Roman" w:eastAsia="Times New Roman" w:hAnsi="Times New Roman" w:cs="Times New Roman"/>
          <w:sz w:val="24"/>
          <w:szCs w:val="24"/>
          <w:lang w:eastAsia="ru-RU"/>
        </w:rPr>
        <w:t> и требованиями Федерального закона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w:t>
      </w:r>
      <w:r w:rsidRPr="00004652">
        <w:rPr>
          <w:rFonts w:ascii="Times New Roman" w:eastAsia="Times New Roman" w:hAnsi="Times New Roman" w:cs="Times New Roman"/>
          <w:sz w:val="24"/>
          <w:szCs w:val="24"/>
          <w:lang w:eastAsia="ru-RU"/>
        </w:rPr>
        <w:lastRenderedPageBreak/>
        <w:t xml:space="preserve">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6" w:history="1">
        <w:r w:rsidRPr="00004652">
          <w:rPr>
            <w:rFonts w:ascii="Times New Roman" w:eastAsia="Times New Roman" w:hAnsi="Times New Roman" w:cs="Times New Roman"/>
            <w:color w:val="333333"/>
            <w:sz w:val="24"/>
            <w:szCs w:val="24"/>
            <w:lang w:eastAsia="ru-RU"/>
          </w:rPr>
          <w:t>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004652">
        <w:rPr>
          <w:rFonts w:ascii="Times New Roman" w:eastAsia="Times New Roman" w:hAnsi="Times New Roman" w:cs="Times New Roman"/>
          <w:sz w:val="24"/>
          <w:szCs w:val="24"/>
          <w:lang w:eastAsia="ru-RU"/>
        </w:rPr>
        <w:t>.</w:t>
      </w:r>
    </w:p>
    <w:p w:rsidR="00C65921" w:rsidRPr="00004652" w:rsidRDefault="00C65921" w:rsidP="00196B0D">
      <w:pPr>
        <w:spacing w:after="100" w:afterAutospacing="1" w:line="240" w:lineRule="auto"/>
        <w:jc w:val="both"/>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IV. Формы контроля за исполнением Административного регламента</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заместитель главы администрации по вопросам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Чебоксары рассматривает вопрос о привлечении виновных лиц к дисциплинарной ответственности.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65921" w:rsidRPr="00004652" w:rsidRDefault="00C65921" w:rsidP="00196B0D">
      <w:pPr>
        <w:spacing w:after="100" w:afterAutospacing="1" w:line="240" w:lineRule="auto"/>
        <w:jc w:val="both"/>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 </w:t>
      </w:r>
    </w:p>
    <w:p w:rsidR="00C65921" w:rsidRPr="00004652" w:rsidRDefault="00C65921" w:rsidP="00196B0D">
      <w:pPr>
        <w:spacing w:after="100" w:afterAutospacing="1" w:line="240" w:lineRule="auto"/>
        <w:jc w:val="both"/>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5.2. Предмет жалобы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Заявитель может обратиться с жалобой в следующих случаях:</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нарушение срока регистрации заявления о предоставлении муниципальной услуги, запроса, указанного в статье 15.1 Федерального закона N 210-ФЗ;</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нарушение срока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нарушение срока или порядка выдачи документов по результатам предоставления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подраздела 2.8 раздела II настоящего Административного регламента.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 в адрес заместителя главы администрации, курирующего предоставление муниципальной услуги, либо в адрес главы администрации, в МФЦ в адрес руководителя, а также организацию, предусмотренную частью 1.1 статьи 16 Федерального закона N 210-ФЗ, в адрес ее руководителя.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5.4. Порядок подачи и рассмотрения жалобы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Жалоба (приложение N 5 к Административному регламенту) в соответствии с Федеральным законом N 210-ФЗ должна содержать:</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004652">
        <w:rPr>
          <w:rFonts w:ascii="Times New Roman" w:eastAsia="Times New Roman" w:hAnsi="Times New Roman" w:cs="Times New Roman"/>
          <w:sz w:val="24"/>
          <w:szCs w:val="24"/>
          <w:lang w:eastAsia="ru-RU"/>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а) оформленная в соответствии с законодательством Российской Федерации доверенность (для физических лиц);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5.5. Сроки рассмотрения жалобы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Жалоба, поступившая в администрацию </w:t>
      </w:r>
      <w:r w:rsidR="003124CA"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В случае обжалования отказа администрации </w:t>
      </w:r>
      <w:r w:rsidR="003124CA"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xml:space="preserve">, МФЦ, организации, предусмотренной частью 1.1 статьи 16 Федерального закона N 210-ФЗ, в приеме </w:t>
      </w:r>
      <w:r w:rsidRPr="00004652">
        <w:rPr>
          <w:rFonts w:ascii="Times New Roman" w:eastAsia="Times New Roman" w:hAnsi="Times New Roman" w:cs="Times New Roman"/>
          <w:sz w:val="24"/>
          <w:szCs w:val="24"/>
          <w:lang w:eastAsia="ru-RU"/>
        </w:rPr>
        <w:lastRenderedPageBreak/>
        <w:t>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5.6. Результат рассмотрения жалобы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По результатам рассмотрения жалобы в соответствии с частью 7 статьи 11.2 Федерального закона N 210-ФЗ принимается одно из следующих решений:</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 удовлетворении жалобы отказывается.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При удовлетворении жалобы администрация города Чебоксары,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города Чебоксары, наделенные полномочиями по рассмотрению жалоб, незамедлительно направляют имеющиеся материалы в органы прокуратуры.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5.7. Порядок информирования заявителя о результатах рассмотрения жалобы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004652">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5.8. Порядок обжалования решения по жалобе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5.9. Право заявителя на получение информации и документов, необходимых для обоснования и рассмотрения жалобы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196B0D">
      <w:pPr>
        <w:spacing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5.10. Способы информирования заявителей о порядке подачи и рассмотрения жалобы</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организации, предусмотренной частью 1.1 статьи 16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Для получения информации о порядке подачи и рассмотрения жалобы заявитель вправе обратиться:</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в устной форме;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в форме электронного документа;</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 телефону;</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в письменной форме.</w:t>
      </w:r>
    </w:p>
    <w:p w:rsidR="00C65921" w:rsidRPr="00004652" w:rsidRDefault="00C65921" w:rsidP="00196B0D">
      <w:pPr>
        <w:spacing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004652">
      <w:pPr>
        <w:spacing w:after="100" w:afterAutospacing="1" w:line="240" w:lineRule="auto"/>
        <w:jc w:val="right"/>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sz w:val="24"/>
          <w:szCs w:val="24"/>
          <w:lang w:eastAsia="ru-RU"/>
        </w:rPr>
        <w:lastRenderedPageBreak/>
        <w:t>Приложение № 1</w:t>
      </w:r>
      <w:r w:rsidRPr="00004652">
        <w:rPr>
          <w:rFonts w:ascii="Times New Roman" w:eastAsia="Times New Roman" w:hAnsi="Times New Roman" w:cs="Times New Roman"/>
          <w:sz w:val="24"/>
          <w:szCs w:val="24"/>
          <w:lang w:eastAsia="ru-RU"/>
        </w:rPr>
        <w:br/>
        <w:t>к Административному регламенту</w:t>
      </w:r>
      <w:r w:rsidRPr="00004652">
        <w:rPr>
          <w:rFonts w:ascii="Times New Roman" w:eastAsia="Times New Roman" w:hAnsi="Times New Roman" w:cs="Times New Roman"/>
          <w:sz w:val="24"/>
          <w:szCs w:val="24"/>
          <w:lang w:eastAsia="ru-RU"/>
        </w:rPr>
        <w:br/>
      </w:r>
      <w:r w:rsidR="003124CA"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b/>
          <w:bCs/>
          <w:sz w:val="24"/>
          <w:szCs w:val="24"/>
          <w:lang w:eastAsia="ru-RU"/>
        </w:rPr>
        <w:t> </w:t>
      </w:r>
    </w:p>
    <w:p w:rsidR="00C65921" w:rsidRPr="00004652" w:rsidRDefault="00C65921" w:rsidP="00004652">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 xml:space="preserve">Сведения о месте нахождения и графике работы администрации </w:t>
      </w:r>
      <w:r w:rsidR="00C06957">
        <w:rPr>
          <w:rFonts w:ascii="Times New Roman" w:eastAsia="Times New Roman" w:hAnsi="Times New Roman" w:cs="Times New Roman"/>
          <w:b/>
          <w:bCs/>
          <w:sz w:val="24"/>
          <w:szCs w:val="24"/>
          <w:lang w:eastAsia="ru-RU"/>
        </w:rPr>
        <w:t xml:space="preserve">Атнарского сельского </w:t>
      </w:r>
      <w:r w:rsidRPr="00004652">
        <w:rPr>
          <w:rFonts w:ascii="Times New Roman" w:eastAsia="Times New Roman" w:hAnsi="Times New Roman" w:cs="Times New Roman"/>
          <w:b/>
          <w:bCs/>
          <w:sz w:val="24"/>
          <w:szCs w:val="24"/>
          <w:lang w:eastAsia="ru-RU"/>
        </w:rPr>
        <w:t xml:space="preserve">поселения </w:t>
      </w:r>
      <w:r w:rsidR="00196B0D">
        <w:rPr>
          <w:rFonts w:ascii="Times New Roman" w:eastAsia="Times New Roman" w:hAnsi="Times New Roman" w:cs="Times New Roman"/>
          <w:b/>
          <w:bCs/>
          <w:sz w:val="24"/>
          <w:szCs w:val="24"/>
          <w:lang w:eastAsia="ru-RU"/>
        </w:rPr>
        <w:t xml:space="preserve">Красночетайского района </w:t>
      </w:r>
      <w:r w:rsidRPr="00004652">
        <w:rPr>
          <w:rFonts w:ascii="Times New Roman" w:eastAsia="Times New Roman" w:hAnsi="Times New Roman" w:cs="Times New Roman"/>
          <w:b/>
          <w:bCs/>
          <w:sz w:val="24"/>
          <w:szCs w:val="24"/>
          <w:lang w:eastAsia="ru-RU"/>
        </w:rPr>
        <w:t>Чувашской Республики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r>
      <w:proofErr w:type="gramStart"/>
      <w:r w:rsidRPr="00004652">
        <w:rPr>
          <w:rFonts w:ascii="Times New Roman" w:eastAsia="Times New Roman" w:hAnsi="Times New Roman" w:cs="Times New Roman"/>
          <w:sz w:val="24"/>
          <w:szCs w:val="24"/>
          <w:lang w:eastAsia="ru-RU"/>
        </w:rPr>
        <w:t xml:space="preserve">Адрес: </w:t>
      </w:r>
      <w:r w:rsidR="003124CA" w:rsidRPr="00004652">
        <w:rPr>
          <w:rFonts w:ascii="Times New Roman" w:eastAsia="Times New Roman" w:hAnsi="Times New Roman" w:cs="Times New Roman"/>
          <w:sz w:val="24"/>
          <w:szCs w:val="24"/>
          <w:lang w:eastAsia="ru-RU"/>
        </w:rPr>
        <w:t>429040</w:t>
      </w:r>
      <w:r w:rsidRPr="00004652">
        <w:rPr>
          <w:rFonts w:ascii="Times New Roman" w:eastAsia="Times New Roman" w:hAnsi="Times New Roman" w:cs="Times New Roman"/>
          <w:sz w:val="24"/>
          <w:szCs w:val="24"/>
          <w:lang w:eastAsia="ru-RU"/>
        </w:rPr>
        <w:t xml:space="preserve">, </w:t>
      </w:r>
      <w:r w:rsidR="003124CA" w:rsidRPr="00004652">
        <w:rPr>
          <w:rFonts w:ascii="Times New Roman" w:eastAsia="Times New Roman" w:hAnsi="Times New Roman" w:cs="Times New Roman"/>
          <w:sz w:val="24"/>
          <w:szCs w:val="24"/>
          <w:lang w:eastAsia="ru-RU"/>
        </w:rPr>
        <w:t>Чувашская Республика, Красночетайский район, с. Атнары, ул. Молодежная, д. 52 а</w:t>
      </w:r>
      <w:proofErr w:type="gramEnd"/>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Адрес сайта администрации </w:t>
      </w:r>
      <w:r w:rsidR="003124CA" w:rsidRPr="00004652">
        <w:rPr>
          <w:rFonts w:ascii="Times New Roman" w:eastAsia="Times New Roman" w:hAnsi="Times New Roman" w:cs="Times New Roman"/>
          <w:sz w:val="24"/>
          <w:szCs w:val="24"/>
          <w:lang w:eastAsia="ru-RU"/>
        </w:rPr>
        <w:t>Атнарского сельского поселения</w:t>
      </w:r>
      <w:r w:rsidRPr="00004652">
        <w:rPr>
          <w:rFonts w:ascii="Times New Roman" w:eastAsia="Times New Roman" w:hAnsi="Times New Roman" w:cs="Times New Roman"/>
          <w:sz w:val="24"/>
          <w:szCs w:val="24"/>
          <w:lang w:eastAsia="ru-RU"/>
        </w:rPr>
        <w:t xml:space="preserve"> в сети Интернет: http://gov.cap.ru/?gov_id=</w:t>
      </w:r>
      <w:r w:rsidR="003124CA" w:rsidRPr="00004652">
        <w:rPr>
          <w:rFonts w:ascii="Times New Roman" w:eastAsia="Times New Roman" w:hAnsi="Times New Roman" w:cs="Times New Roman"/>
          <w:sz w:val="24"/>
          <w:szCs w:val="24"/>
          <w:lang w:eastAsia="ru-RU"/>
        </w:rPr>
        <w:t>398</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Адрес электронной почты </w:t>
      </w:r>
      <w:r w:rsidR="003124CA" w:rsidRPr="00004652">
        <w:rPr>
          <w:rFonts w:ascii="Times New Roman" w:eastAsia="Times New Roman" w:hAnsi="Times New Roman" w:cs="Times New Roman"/>
          <w:sz w:val="24"/>
          <w:szCs w:val="24"/>
          <w:lang w:eastAsia="ru-RU"/>
        </w:rPr>
        <w:t>администрации Атнарского сельского поселения</w:t>
      </w:r>
      <w:r w:rsidRPr="00004652">
        <w:rPr>
          <w:rFonts w:ascii="Times New Roman" w:eastAsia="Times New Roman" w:hAnsi="Times New Roman" w:cs="Times New Roman"/>
          <w:sz w:val="24"/>
          <w:szCs w:val="24"/>
          <w:lang w:eastAsia="ru-RU"/>
        </w:rPr>
        <w:t xml:space="preserve">: </w:t>
      </w:r>
      <w:proofErr w:type="spellStart"/>
      <w:r w:rsidR="003124CA" w:rsidRPr="00004652">
        <w:rPr>
          <w:rFonts w:ascii="Times New Roman" w:eastAsia="Times New Roman" w:hAnsi="Times New Roman" w:cs="Times New Roman"/>
          <w:sz w:val="24"/>
          <w:szCs w:val="24"/>
          <w:lang w:val="en-US" w:eastAsia="ru-RU"/>
        </w:rPr>
        <w:t>krchet</w:t>
      </w:r>
      <w:proofErr w:type="spellEnd"/>
      <w:r w:rsidR="003124CA" w:rsidRPr="00004652">
        <w:rPr>
          <w:rFonts w:ascii="Times New Roman" w:eastAsia="Times New Roman" w:hAnsi="Times New Roman" w:cs="Times New Roman"/>
          <w:sz w:val="24"/>
          <w:szCs w:val="24"/>
          <w:lang w:eastAsia="ru-RU"/>
        </w:rPr>
        <w:t>-</w:t>
      </w:r>
      <w:proofErr w:type="spellStart"/>
      <w:r w:rsidR="003124CA" w:rsidRPr="00004652">
        <w:rPr>
          <w:rFonts w:ascii="Times New Roman" w:eastAsia="Times New Roman" w:hAnsi="Times New Roman" w:cs="Times New Roman"/>
          <w:sz w:val="24"/>
          <w:szCs w:val="24"/>
          <w:lang w:val="en-US" w:eastAsia="ru-RU"/>
        </w:rPr>
        <w:t>atnar</w:t>
      </w:r>
      <w:proofErr w:type="spellEnd"/>
      <w:r w:rsidRPr="00004652">
        <w:rPr>
          <w:rFonts w:ascii="Times New Roman" w:eastAsia="Times New Roman" w:hAnsi="Times New Roman" w:cs="Times New Roman"/>
          <w:sz w:val="24"/>
          <w:szCs w:val="24"/>
          <w:lang w:eastAsia="ru-RU"/>
        </w:rPr>
        <w:t>@</w:t>
      </w:r>
      <w:proofErr w:type="spellStart"/>
      <w:r w:rsidRPr="00004652">
        <w:rPr>
          <w:rFonts w:ascii="Times New Roman" w:eastAsia="Times New Roman" w:hAnsi="Times New Roman" w:cs="Times New Roman"/>
          <w:sz w:val="24"/>
          <w:szCs w:val="24"/>
          <w:lang w:eastAsia="ru-RU"/>
        </w:rPr>
        <w:t>cap.ru</w:t>
      </w:r>
      <w:proofErr w:type="spellEnd"/>
    </w:p>
    <w:tbl>
      <w:tblPr>
        <w:tblW w:w="10126" w:type="dxa"/>
        <w:tblCellSpacing w:w="15" w:type="dxa"/>
        <w:tblCellMar>
          <w:top w:w="15" w:type="dxa"/>
          <w:left w:w="15" w:type="dxa"/>
          <w:bottom w:w="15" w:type="dxa"/>
          <w:right w:w="15" w:type="dxa"/>
        </w:tblCellMar>
        <w:tblLook w:val="04A0"/>
      </w:tblPr>
      <w:tblGrid>
        <w:gridCol w:w="5245"/>
        <w:gridCol w:w="2977"/>
        <w:gridCol w:w="1904"/>
      </w:tblGrid>
      <w:tr w:rsidR="003124CA" w:rsidRPr="00004652" w:rsidTr="003124CA">
        <w:trPr>
          <w:tblCellSpacing w:w="15" w:type="dxa"/>
        </w:trPr>
        <w:tc>
          <w:tcPr>
            <w:tcW w:w="5200"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tc>
        <w:tc>
          <w:tcPr>
            <w:tcW w:w="2947"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tc>
        <w:tc>
          <w:tcPr>
            <w:tcW w:w="0" w:type="auto"/>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tc>
      </w:tr>
      <w:tr w:rsidR="003124CA" w:rsidRPr="00004652" w:rsidTr="003124CA">
        <w:trPr>
          <w:tblCellSpacing w:w="15" w:type="dxa"/>
        </w:trPr>
        <w:tc>
          <w:tcPr>
            <w:tcW w:w="5200"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Должность</w:t>
            </w:r>
          </w:p>
        </w:tc>
        <w:tc>
          <w:tcPr>
            <w:tcW w:w="2947"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Служебный телефон</w:t>
            </w:r>
          </w:p>
        </w:tc>
        <w:tc>
          <w:tcPr>
            <w:tcW w:w="0" w:type="auto"/>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График приема</w:t>
            </w:r>
          </w:p>
        </w:tc>
      </w:tr>
      <w:tr w:rsidR="003124CA" w:rsidRPr="00004652" w:rsidTr="003124CA">
        <w:trPr>
          <w:tblCellSpacing w:w="15" w:type="dxa"/>
        </w:trPr>
        <w:tc>
          <w:tcPr>
            <w:tcW w:w="5200"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Глава администрации Атнарского сельского поселения</w:t>
            </w:r>
          </w:p>
        </w:tc>
        <w:tc>
          <w:tcPr>
            <w:tcW w:w="2947"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8(83551)21674</w:t>
            </w:r>
          </w:p>
        </w:tc>
        <w:tc>
          <w:tcPr>
            <w:tcW w:w="0" w:type="auto"/>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По графику</w:t>
            </w:r>
          </w:p>
        </w:tc>
      </w:tr>
      <w:tr w:rsidR="003124CA" w:rsidRPr="00004652" w:rsidTr="003124CA">
        <w:trPr>
          <w:tblCellSpacing w:w="15" w:type="dxa"/>
        </w:trPr>
        <w:tc>
          <w:tcPr>
            <w:tcW w:w="5200"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Специалист  администрации Атнарского сельского поселения</w:t>
            </w:r>
          </w:p>
        </w:tc>
        <w:tc>
          <w:tcPr>
            <w:tcW w:w="2947"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8(83551)21674</w:t>
            </w:r>
          </w:p>
        </w:tc>
        <w:tc>
          <w:tcPr>
            <w:tcW w:w="0" w:type="auto"/>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по графику</w:t>
            </w:r>
          </w:p>
        </w:tc>
      </w:tr>
      <w:tr w:rsidR="003124CA" w:rsidRPr="00004652" w:rsidTr="003124CA">
        <w:trPr>
          <w:tblCellSpacing w:w="15" w:type="dxa"/>
        </w:trPr>
        <w:tc>
          <w:tcPr>
            <w:tcW w:w="5200"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 Специалист администрации Атнарского сельского поселения</w:t>
            </w:r>
          </w:p>
        </w:tc>
        <w:tc>
          <w:tcPr>
            <w:tcW w:w="2947" w:type="dxa"/>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8(83551)21674</w:t>
            </w:r>
          </w:p>
        </w:tc>
        <w:tc>
          <w:tcPr>
            <w:tcW w:w="0" w:type="auto"/>
            <w:vAlign w:val="center"/>
            <w:hideMark/>
          </w:tcPr>
          <w:p w:rsidR="003124CA" w:rsidRPr="00004652" w:rsidRDefault="003124CA" w:rsidP="00004652">
            <w:pPr>
              <w:spacing w:before="100" w:beforeAutospacing="1" w:after="100" w:afterAutospacing="1" w:line="240" w:lineRule="auto"/>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по графику</w:t>
            </w:r>
          </w:p>
        </w:tc>
      </w:tr>
    </w:tbl>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Перерыв на обед с 12.00 до 13.00 часов; выходной день - </w:t>
      </w:r>
      <w:r w:rsidR="003124CA" w:rsidRPr="00004652">
        <w:rPr>
          <w:rFonts w:ascii="Times New Roman" w:eastAsia="Times New Roman" w:hAnsi="Times New Roman" w:cs="Times New Roman"/>
          <w:sz w:val="24"/>
          <w:szCs w:val="24"/>
          <w:lang w:eastAsia="ru-RU"/>
        </w:rPr>
        <w:t xml:space="preserve"> суббота, </w:t>
      </w:r>
      <w:r w:rsidRPr="00004652">
        <w:rPr>
          <w:rFonts w:ascii="Times New Roman" w:eastAsia="Times New Roman" w:hAnsi="Times New Roman" w:cs="Times New Roman"/>
          <w:sz w:val="24"/>
          <w:szCs w:val="24"/>
          <w:lang w:eastAsia="ru-RU"/>
        </w:rPr>
        <w:t>воскресенье.</w:t>
      </w:r>
    </w:p>
    <w:p w:rsidR="00C65921" w:rsidRPr="00004652" w:rsidRDefault="00C65921" w:rsidP="00004652">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 </w:t>
      </w:r>
    </w:p>
    <w:p w:rsidR="00C65921" w:rsidRPr="00004652" w:rsidRDefault="00C65921" w:rsidP="00004652">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Сведения о месте нахождения и графике работы автономного учреждения "Многофункциональный центр предоставления государственных и муниципальных услуг"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Адрес: 429</w:t>
      </w:r>
      <w:r w:rsidR="003124CA" w:rsidRPr="00004652">
        <w:rPr>
          <w:rFonts w:ascii="Times New Roman" w:eastAsia="Times New Roman" w:hAnsi="Times New Roman" w:cs="Times New Roman"/>
          <w:sz w:val="24"/>
          <w:szCs w:val="24"/>
          <w:lang w:eastAsia="ru-RU"/>
        </w:rPr>
        <w:t>040</w:t>
      </w:r>
      <w:r w:rsidRPr="00004652">
        <w:rPr>
          <w:rFonts w:ascii="Times New Roman" w:eastAsia="Times New Roman" w:hAnsi="Times New Roman" w:cs="Times New Roman"/>
          <w:sz w:val="24"/>
          <w:szCs w:val="24"/>
          <w:lang w:eastAsia="ru-RU"/>
        </w:rPr>
        <w:t xml:space="preserve">, </w:t>
      </w:r>
      <w:r w:rsidR="00993A57" w:rsidRPr="00004652">
        <w:rPr>
          <w:rFonts w:ascii="Times New Roman" w:eastAsia="Times New Roman" w:hAnsi="Times New Roman" w:cs="Times New Roman"/>
          <w:sz w:val="24"/>
          <w:szCs w:val="24"/>
          <w:lang w:eastAsia="ru-RU"/>
        </w:rPr>
        <w:t>Чувашская Республика, Красночетайский район, с. Красные Четаи, ул</w:t>
      </w:r>
      <w:proofErr w:type="gramStart"/>
      <w:r w:rsidR="00993A57" w:rsidRPr="00004652">
        <w:rPr>
          <w:rFonts w:ascii="Times New Roman" w:eastAsia="Times New Roman" w:hAnsi="Times New Roman" w:cs="Times New Roman"/>
          <w:sz w:val="24"/>
          <w:szCs w:val="24"/>
          <w:lang w:eastAsia="ru-RU"/>
        </w:rPr>
        <w:t>.Л</w:t>
      </w:r>
      <w:proofErr w:type="gramEnd"/>
      <w:r w:rsidR="00993A57" w:rsidRPr="00004652">
        <w:rPr>
          <w:rFonts w:ascii="Times New Roman" w:eastAsia="Times New Roman" w:hAnsi="Times New Roman" w:cs="Times New Roman"/>
          <w:sz w:val="24"/>
          <w:szCs w:val="24"/>
          <w:lang w:eastAsia="ru-RU"/>
        </w:rPr>
        <w:t xml:space="preserve">енина, д. 1, каб.№8, </w:t>
      </w:r>
      <w:proofErr w:type="spellStart"/>
      <w:r w:rsidR="00993A57" w:rsidRPr="00004652">
        <w:rPr>
          <w:rFonts w:ascii="Times New Roman" w:eastAsia="Times New Roman" w:hAnsi="Times New Roman" w:cs="Times New Roman"/>
          <w:sz w:val="24"/>
          <w:szCs w:val="24"/>
          <w:lang w:eastAsia="ru-RU"/>
        </w:rPr>
        <w:t>каб</w:t>
      </w:r>
      <w:proofErr w:type="spellEnd"/>
      <w:r w:rsidR="00993A57" w:rsidRPr="00004652">
        <w:rPr>
          <w:rFonts w:ascii="Times New Roman" w:eastAsia="Times New Roman" w:hAnsi="Times New Roman" w:cs="Times New Roman"/>
          <w:sz w:val="24"/>
          <w:szCs w:val="24"/>
          <w:lang w:eastAsia="ru-RU"/>
        </w:rPr>
        <w:t xml:space="preserve">. №9 </w:t>
      </w:r>
      <w:r w:rsidRPr="00004652">
        <w:rPr>
          <w:rFonts w:ascii="Times New Roman" w:eastAsia="Times New Roman" w:hAnsi="Times New Roman" w:cs="Times New Roman"/>
          <w:sz w:val="24"/>
          <w:szCs w:val="24"/>
          <w:lang w:eastAsia="ru-RU"/>
        </w:rPr>
        <w:t>.</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Адрес электронной почты: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График работы специалистов, осуществляющих прием и консультирование: понедельник - пятница с 08.00 ч. до 18.00 ч., суббота - с 08.00 ч. до 12.00 ч. без перерыва на обед; выходной день - воскресенье.</w:t>
      </w:r>
    </w:p>
    <w:p w:rsidR="00AD3D75" w:rsidRDefault="00C65921" w:rsidP="00004652">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 </w:t>
      </w:r>
    </w:p>
    <w:p w:rsidR="00C65921" w:rsidRPr="00004652" w:rsidRDefault="00C65921" w:rsidP="00004652">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lastRenderedPageBreak/>
        <w:t> Приложение № 2</w:t>
      </w:r>
    </w:p>
    <w:p w:rsidR="00993A57"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к Административному регламенту</w:t>
      </w:r>
      <w:r w:rsidRPr="00004652">
        <w:rPr>
          <w:rFonts w:ascii="Times New Roman" w:eastAsia="Times New Roman" w:hAnsi="Times New Roman" w:cs="Times New Roman"/>
          <w:sz w:val="24"/>
          <w:szCs w:val="24"/>
          <w:lang w:eastAsia="ru-RU"/>
        </w:rPr>
        <w:br/>
      </w:r>
      <w:r w:rsidR="00993A57" w:rsidRPr="00004652">
        <w:rPr>
          <w:rFonts w:ascii="Times New Roman" w:eastAsia="Times New Roman" w:hAnsi="Times New Roman" w:cs="Times New Roman"/>
          <w:sz w:val="24"/>
          <w:szCs w:val="24"/>
          <w:lang w:eastAsia="ru-RU"/>
        </w:rPr>
        <w:t>администрации Атнарского сельского поселения</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Главе администрации</w:t>
      </w:r>
    </w:p>
    <w:p w:rsidR="00C65921" w:rsidRPr="00004652" w:rsidRDefault="00993A57"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администрации Атнарского сельского поселения Красночетайского</w:t>
      </w:r>
      <w:r w:rsidR="00C65921" w:rsidRPr="00004652">
        <w:rPr>
          <w:rFonts w:ascii="Times New Roman" w:eastAsia="Times New Roman" w:hAnsi="Times New Roman" w:cs="Times New Roman"/>
          <w:sz w:val="24"/>
          <w:szCs w:val="24"/>
          <w:lang w:eastAsia="ru-RU"/>
        </w:rPr>
        <w:t xml:space="preserve"> района Чувашской Республики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от 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(Ф.И.О. (последнее - при наличии)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для физических лиц,</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юридического лица,</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его местонахождение, организационно-</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правовая форма и сведения</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 государственной регистрации в ЕГРЮЛ,</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или Ф.И.О. (последнее - при наличии)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индивидуального предпринимателя,</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его место жительства и сведения</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 государственной регистрации в ЕГРИП,</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или наименование и реквизиты документов,</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удостоверяющих полномочия</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представителя заявителя)</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Адрес: 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Контактный телефон: 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Факс: 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Электронная почта (при наличии): 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________________________________________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(Ф.И.О. (последнее - при наличии)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представителя, действующего</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 доверенности)</w:t>
      </w:r>
    </w:p>
    <w:p w:rsidR="00C65921" w:rsidRPr="00004652" w:rsidRDefault="00C65921" w:rsidP="000046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Заявление</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Прошу выдать разрешение на использование 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(адрес (месторасположение) земель/земельного участка</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и кадастровый номер земельного участка (при наличии)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в целях размещения 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объекта в соответствии с перечнем)</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на срок 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(предполагаемый срок использования)</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К заявлению прилагаются следующие документы:</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2.  </w:t>
      </w:r>
      <w:proofErr w:type="gramStart"/>
      <w:r w:rsidRPr="00004652">
        <w:rPr>
          <w:rFonts w:ascii="Times New Roman" w:eastAsia="Times New Roman" w:hAnsi="Times New Roman" w:cs="Times New Roman"/>
          <w:sz w:val="24"/>
          <w:szCs w:val="24"/>
          <w:lang w:eastAsia="ru-RU"/>
        </w:rPr>
        <w:t>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пункте 5 перечня - план трассы воздушных линий с привязкой их к местности.</w:t>
      </w:r>
      <w:proofErr w:type="gramEnd"/>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3. Обоснование необходимости размещения объектов.</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4.  Копия  утвержденной проектной документации по строительству и (или)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реконструкции заявленных объектов (при наличии).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5.    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6.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  Отзыв   настоящего  согласия  в  случаях,  предусмотренных  Федеральным законом   "О   персональных  данных",  осуществляется  на  основании  моего заявления, поданного в администрацию </w:t>
      </w:r>
      <w:r w:rsidR="00C06957">
        <w:rPr>
          <w:rFonts w:ascii="Times New Roman" w:eastAsia="Times New Roman" w:hAnsi="Times New Roman" w:cs="Times New Roman"/>
          <w:sz w:val="24"/>
          <w:szCs w:val="24"/>
          <w:lang w:eastAsia="ru-RU"/>
        </w:rPr>
        <w:t xml:space="preserve">Атнарского </w:t>
      </w:r>
      <w:proofErr w:type="spellStart"/>
      <w:r w:rsidR="00C06957">
        <w:rPr>
          <w:rFonts w:ascii="Times New Roman" w:eastAsia="Times New Roman" w:hAnsi="Times New Roman" w:cs="Times New Roman"/>
          <w:sz w:val="24"/>
          <w:szCs w:val="24"/>
          <w:lang w:eastAsia="ru-RU"/>
        </w:rPr>
        <w:t>сельского</w:t>
      </w:r>
      <w:r w:rsidRPr="00004652">
        <w:rPr>
          <w:rFonts w:ascii="Times New Roman" w:eastAsia="Times New Roman" w:hAnsi="Times New Roman" w:cs="Times New Roman"/>
          <w:sz w:val="24"/>
          <w:szCs w:val="24"/>
          <w:lang w:eastAsia="ru-RU"/>
        </w:rPr>
        <w:t>поселения</w:t>
      </w:r>
      <w:proofErr w:type="spellEnd"/>
      <w:r w:rsidRPr="00004652">
        <w:rPr>
          <w:rFonts w:ascii="Times New Roman" w:eastAsia="Times New Roman" w:hAnsi="Times New Roman" w:cs="Times New Roman"/>
          <w:sz w:val="24"/>
          <w:szCs w:val="24"/>
          <w:lang w:eastAsia="ru-RU"/>
        </w:rPr>
        <w:t xml:space="preserve"> </w:t>
      </w:r>
      <w:r w:rsidR="00196B0D">
        <w:rPr>
          <w:rFonts w:ascii="Times New Roman" w:eastAsia="Times New Roman" w:hAnsi="Times New Roman" w:cs="Times New Roman"/>
          <w:sz w:val="24"/>
          <w:szCs w:val="24"/>
          <w:lang w:eastAsia="ru-RU"/>
        </w:rPr>
        <w:t xml:space="preserve">Красночетайского </w:t>
      </w:r>
      <w:proofErr w:type="spellStart"/>
      <w:r w:rsidR="00196B0D">
        <w:rPr>
          <w:rFonts w:ascii="Times New Roman" w:eastAsia="Times New Roman" w:hAnsi="Times New Roman" w:cs="Times New Roman"/>
          <w:sz w:val="24"/>
          <w:szCs w:val="24"/>
          <w:lang w:eastAsia="ru-RU"/>
        </w:rPr>
        <w:t>района</w:t>
      </w:r>
      <w:r w:rsidRPr="00004652">
        <w:rPr>
          <w:rFonts w:ascii="Times New Roman" w:eastAsia="Times New Roman" w:hAnsi="Times New Roman" w:cs="Times New Roman"/>
          <w:sz w:val="24"/>
          <w:szCs w:val="24"/>
          <w:lang w:eastAsia="ru-RU"/>
        </w:rPr>
        <w:t>Чувашской</w:t>
      </w:r>
      <w:proofErr w:type="spellEnd"/>
      <w:r w:rsidRPr="00004652">
        <w:rPr>
          <w:rFonts w:ascii="Times New Roman" w:eastAsia="Times New Roman" w:hAnsi="Times New Roman" w:cs="Times New Roman"/>
          <w:sz w:val="24"/>
          <w:szCs w:val="24"/>
          <w:lang w:eastAsia="ru-RU"/>
        </w:rPr>
        <w:t xml:space="preserve"> Республики.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_____________      _______________________________                   ____ __________ 20___ г.</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  (подпись)     (фамилия и инициалы (последнее </w:t>
      </w:r>
      <w:proofErr w:type="gramStart"/>
      <w:r w:rsidRPr="00004652">
        <w:rPr>
          <w:rFonts w:ascii="Times New Roman" w:eastAsia="Times New Roman" w:hAnsi="Times New Roman" w:cs="Times New Roman"/>
          <w:sz w:val="24"/>
          <w:szCs w:val="24"/>
          <w:lang w:eastAsia="ru-RU"/>
        </w:rPr>
        <w:t>-п</w:t>
      </w:r>
      <w:proofErr w:type="gramEnd"/>
      <w:r w:rsidRPr="00004652">
        <w:rPr>
          <w:rFonts w:ascii="Times New Roman" w:eastAsia="Times New Roman" w:hAnsi="Times New Roman" w:cs="Times New Roman"/>
          <w:sz w:val="24"/>
          <w:szCs w:val="24"/>
          <w:lang w:eastAsia="ru-RU"/>
        </w:rPr>
        <w:t>ри наличии) заявителя, представителя заявителя)</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Заявление и прилагаемые к нему документы приняты   ____  ____________ 20___ г.</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(должность лица, принявшего заявление)</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 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(подпись)                       (расшифровка подписи лица, принявшего заявление)</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Приложение №3</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к Административному регламенту</w:t>
      </w:r>
      <w:r w:rsidRPr="00004652">
        <w:rPr>
          <w:rFonts w:ascii="Times New Roman" w:eastAsia="Times New Roman" w:hAnsi="Times New Roman" w:cs="Times New Roman"/>
          <w:sz w:val="24"/>
          <w:szCs w:val="24"/>
          <w:lang w:eastAsia="ru-RU"/>
        </w:rPr>
        <w:br/>
      </w:r>
      <w:r w:rsidR="00993A57" w:rsidRPr="00004652">
        <w:rPr>
          <w:rFonts w:ascii="Times New Roman" w:eastAsia="Times New Roman" w:hAnsi="Times New Roman" w:cs="Times New Roman"/>
          <w:sz w:val="24"/>
          <w:szCs w:val="24"/>
          <w:lang w:eastAsia="ru-RU"/>
        </w:rPr>
        <w:t>администрации Атнарского сельского поселения</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r w:rsidR="00993A57" w:rsidRPr="00004652">
        <w:rPr>
          <w:rFonts w:ascii="Times New Roman" w:eastAsia="Times New Roman" w:hAnsi="Times New Roman" w:cs="Times New Roman"/>
          <w:sz w:val="24"/>
          <w:szCs w:val="24"/>
          <w:lang w:eastAsia="ru-RU"/>
        </w:rPr>
        <w:t>Красночетайского</w:t>
      </w:r>
      <w:r w:rsidRPr="00004652">
        <w:rPr>
          <w:rFonts w:ascii="Times New Roman" w:eastAsia="Times New Roman" w:hAnsi="Times New Roman" w:cs="Times New Roman"/>
          <w:sz w:val="24"/>
          <w:szCs w:val="24"/>
          <w:lang w:eastAsia="ru-RU"/>
        </w:rPr>
        <w:t xml:space="preserve"> района Чувашской Республики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xml:space="preserve">Администрация </w:t>
      </w:r>
      <w:r w:rsidR="00993A57" w:rsidRPr="00004652">
        <w:rPr>
          <w:rFonts w:ascii="Times New Roman" w:eastAsia="Times New Roman" w:hAnsi="Times New Roman" w:cs="Times New Roman"/>
          <w:sz w:val="24"/>
          <w:szCs w:val="24"/>
          <w:lang w:eastAsia="ru-RU"/>
        </w:rPr>
        <w:t xml:space="preserve">Атнарского сельского поселения Красночетайского </w:t>
      </w:r>
      <w:r w:rsidRPr="00004652">
        <w:rPr>
          <w:rFonts w:ascii="Times New Roman" w:eastAsia="Times New Roman" w:hAnsi="Times New Roman" w:cs="Times New Roman"/>
          <w:sz w:val="24"/>
          <w:szCs w:val="24"/>
          <w:lang w:eastAsia="ru-RU"/>
        </w:rPr>
        <w:t>района Чувашской Республики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исполнительного органа государственной власти или органа местного самоуправления, уполномоченного на распоряжение земельными участками, находящимися в государственной или муниципальной собственности)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Чувашская Республика, </w:t>
      </w:r>
      <w:r w:rsidR="00993A57" w:rsidRPr="00004652">
        <w:rPr>
          <w:rFonts w:ascii="Times New Roman" w:eastAsia="Times New Roman" w:hAnsi="Times New Roman" w:cs="Times New Roman"/>
          <w:sz w:val="24"/>
          <w:szCs w:val="24"/>
          <w:lang w:eastAsia="ru-RU"/>
        </w:rPr>
        <w:t>Красночетайский район, с. Атнары, ул. Молодежная, д. 52а</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(адрес исполнительного органа государственной власти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или органа местного самоуправления, реквизиты)</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___ ______________ 20___ г.                                      N ________</w:t>
      </w:r>
    </w:p>
    <w:p w:rsidR="00C65921" w:rsidRPr="00004652" w:rsidRDefault="00C65921" w:rsidP="000046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РАЗРЕШЕНИЕ</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Заявителю 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разрешается использование 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(адрес (месторасположение) земель/земельного участка, кадастровый номер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в целях размещения 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(указать наименование объекта)</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__________________________________________________________________________________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согласно схеме границ, разработанной  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(наименование и адрес организации, разработавшей схему границ объекта)</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от ___ _____________ 20___ г.                             N 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Срок действия разрешения - до 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br/>
        <w:t>    Получил ___________________ 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(подпись заявителя)                       (фамилия, имя, отчеств</w:t>
      </w:r>
      <w:proofErr w:type="gramStart"/>
      <w:r w:rsidRPr="00004652">
        <w:rPr>
          <w:rFonts w:ascii="Times New Roman" w:eastAsia="Times New Roman" w:hAnsi="Times New Roman" w:cs="Times New Roman"/>
          <w:sz w:val="24"/>
          <w:szCs w:val="24"/>
          <w:lang w:eastAsia="ru-RU"/>
        </w:rPr>
        <w:t>о(</w:t>
      </w:r>
      <w:proofErr w:type="gramEnd"/>
      <w:r w:rsidRPr="00004652">
        <w:rPr>
          <w:rFonts w:ascii="Times New Roman" w:eastAsia="Times New Roman" w:hAnsi="Times New Roman" w:cs="Times New Roman"/>
          <w:sz w:val="24"/>
          <w:szCs w:val="24"/>
          <w:lang w:eastAsia="ru-RU"/>
        </w:rPr>
        <w:t>последнее - при наличии)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Выдал _____________________ 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                </w:t>
      </w:r>
      <w:proofErr w:type="gramStart"/>
      <w:r w:rsidRPr="00004652">
        <w:rPr>
          <w:rFonts w:ascii="Times New Roman" w:eastAsia="Times New Roman" w:hAnsi="Times New Roman" w:cs="Times New Roman"/>
          <w:sz w:val="24"/>
          <w:szCs w:val="24"/>
          <w:lang w:eastAsia="ru-RU"/>
        </w:rPr>
        <w:t>(подпись сотрудника, выдавшего документы)            (фамилия, имя, отчество (последнее - при наличии)</w:t>
      </w:r>
      <w:proofErr w:type="gramEnd"/>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Приложение № 4</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к Административному регламенту</w:t>
      </w:r>
      <w:r w:rsidRPr="00004652">
        <w:rPr>
          <w:rFonts w:ascii="Times New Roman" w:eastAsia="Times New Roman" w:hAnsi="Times New Roman" w:cs="Times New Roman"/>
          <w:sz w:val="24"/>
          <w:szCs w:val="24"/>
          <w:lang w:eastAsia="ru-RU"/>
        </w:rPr>
        <w:br/>
      </w:r>
      <w:r w:rsidR="00993A57" w:rsidRPr="00004652">
        <w:rPr>
          <w:rFonts w:ascii="Times New Roman" w:eastAsia="Times New Roman" w:hAnsi="Times New Roman" w:cs="Times New Roman"/>
          <w:sz w:val="24"/>
          <w:szCs w:val="24"/>
          <w:lang w:eastAsia="ru-RU"/>
        </w:rPr>
        <w:t>администрации Атнарского сельского поселения</w:t>
      </w:r>
    </w:p>
    <w:p w:rsidR="00C65921" w:rsidRPr="00004652" w:rsidRDefault="00993A57"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Красночетайского</w:t>
      </w:r>
      <w:r w:rsidR="00C65921" w:rsidRPr="00004652">
        <w:rPr>
          <w:rFonts w:ascii="Times New Roman" w:eastAsia="Times New Roman" w:hAnsi="Times New Roman" w:cs="Times New Roman"/>
          <w:sz w:val="24"/>
          <w:szCs w:val="24"/>
          <w:lang w:eastAsia="ru-RU"/>
        </w:rPr>
        <w:t xml:space="preserve"> района Чувашской Республики</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r>
      <w:r w:rsidRPr="00004652">
        <w:rPr>
          <w:rFonts w:ascii="Times New Roman" w:eastAsia="Times New Roman" w:hAnsi="Times New Roman" w:cs="Times New Roman"/>
          <w:sz w:val="24"/>
          <w:szCs w:val="24"/>
          <w:lang w:eastAsia="ru-RU"/>
        </w:rPr>
        <w:br/>
        <w:t>Блок-схема предоставления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Первичный прием и регистрация документов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xml:space="preserve">│                   </w:t>
      </w:r>
      <w:hyperlink r:id="rId37" w:anchor="P342" w:history="1">
        <w:r w:rsidRPr="00B10417">
          <w:rPr>
            <w:rFonts w:ascii="Courier New" w:eastAsia="Times New Roman" w:hAnsi="Courier New" w:cs="Courier New"/>
            <w:color w:val="333333"/>
            <w:sz w:val="18"/>
            <w:szCs w:val="18"/>
            <w:lang w:eastAsia="ru-RU"/>
          </w:rPr>
          <w:t>п. 3.1</w:t>
        </w:r>
      </w:hyperlink>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1 рабочий день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│Рассмотрение заявления├─────────&gt;│       Направление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о предоставлении   │          │межведомственного запроса│</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xml:space="preserve">│ муниципальной услуги │&lt;─────────┤         </w:t>
      </w:r>
      <w:hyperlink r:id="rId38" w:anchor="P375" w:history="1">
        <w:r w:rsidRPr="00B10417">
          <w:rPr>
            <w:rFonts w:ascii="Courier New" w:eastAsia="Times New Roman" w:hAnsi="Courier New" w:cs="Courier New"/>
            <w:color w:val="333333"/>
            <w:sz w:val="18"/>
            <w:szCs w:val="18"/>
            <w:lang w:eastAsia="ru-RU"/>
          </w:rPr>
          <w:t>п. 3.2</w:t>
        </w:r>
      </w:hyperlink>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xml:space="preserve">│        </w:t>
      </w:r>
      <w:hyperlink r:id="rId39" w:anchor="P390" w:history="1">
        <w:r w:rsidRPr="00B10417">
          <w:rPr>
            <w:rFonts w:ascii="Courier New" w:eastAsia="Times New Roman" w:hAnsi="Courier New" w:cs="Courier New"/>
            <w:color w:val="333333"/>
            <w:sz w:val="18"/>
            <w:szCs w:val="18"/>
            <w:lang w:eastAsia="ru-RU"/>
          </w:rPr>
          <w:t>п. 3.3</w:t>
        </w:r>
      </w:hyperlink>
      <w:r w:rsidRPr="00B10417">
        <w:rPr>
          <w:rFonts w:ascii="Courier New" w:eastAsia="Times New Roman" w:hAnsi="Courier New" w:cs="Courier New"/>
          <w:sz w:val="18"/>
          <w:szCs w:val="18"/>
          <w:lang w:eastAsia="ru-RU"/>
        </w:rPr>
        <w:t>        │          │      2 рабочих дня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6 рабочих дней    │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lastRenderedPageBreak/>
        <w:t>(───────────────────────────────────────)</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Основания для отказа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в предоставлении муниципальной услуги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нет │                                        │ да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Подготовка Решения   │         │      Подготовка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о выдаче разрешения  │         │мотивированного отказа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│на использование земель│         │  в выдаче разрешения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│или земельных участков │         │на использование земель│</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xml:space="preserve">│        </w:t>
      </w:r>
      <w:hyperlink r:id="rId40" w:anchor="P401" w:history="1">
        <w:r w:rsidRPr="00B10417">
          <w:rPr>
            <w:rFonts w:ascii="Courier New" w:eastAsia="Times New Roman" w:hAnsi="Courier New" w:cs="Courier New"/>
            <w:color w:val="333333"/>
            <w:sz w:val="18"/>
            <w:szCs w:val="18"/>
            <w:lang w:eastAsia="ru-RU"/>
          </w:rPr>
          <w:t>п. 3.4</w:t>
        </w:r>
      </w:hyperlink>
      <w:r w:rsidRPr="00B10417">
        <w:rPr>
          <w:rFonts w:ascii="Courier New" w:eastAsia="Times New Roman" w:hAnsi="Courier New" w:cs="Courier New"/>
          <w:sz w:val="18"/>
          <w:szCs w:val="18"/>
          <w:lang w:eastAsia="ru-RU"/>
        </w:rPr>
        <w:t>         │         │или земельных участков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xml:space="preserve">│    8 рабочих дней     │         │        </w:t>
      </w:r>
      <w:hyperlink r:id="rId41" w:anchor="P401" w:history="1">
        <w:r w:rsidRPr="00B10417">
          <w:rPr>
            <w:rFonts w:ascii="Courier New" w:eastAsia="Times New Roman" w:hAnsi="Courier New" w:cs="Courier New"/>
            <w:color w:val="333333"/>
            <w:sz w:val="18"/>
            <w:szCs w:val="18"/>
            <w:lang w:eastAsia="ru-RU"/>
          </w:rPr>
          <w:t>п. 3.4</w:t>
        </w:r>
      </w:hyperlink>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         │    8 рабочих дней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Выдача разрешения   │       │         Направление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│на использование земель│       │   мотивированного решения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│или земельных участков │       │об отказе в выдаче разрешения│</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xml:space="preserve">│        </w:t>
      </w:r>
      <w:hyperlink r:id="rId42" w:anchor="P422" w:history="1">
        <w:r w:rsidRPr="00B10417">
          <w:rPr>
            <w:rFonts w:ascii="Courier New" w:eastAsia="Times New Roman" w:hAnsi="Courier New" w:cs="Courier New"/>
            <w:color w:val="333333"/>
            <w:sz w:val="18"/>
            <w:szCs w:val="18"/>
            <w:lang w:eastAsia="ru-RU"/>
          </w:rPr>
          <w:t>п. 3.5</w:t>
        </w:r>
      </w:hyperlink>
      <w:r w:rsidRPr="00B10417">
        <w:rPr>
          <w:rFonts w:ascii="Courier New" w:eastAsia="Times New Roman" w:hAnsi="Courier New" w:cs="Courier New"/>
          <w:sz w:val="18"/>
          <w:szCs w:val="18"/>
          <w:lang w:eastAsia="ru-RU"/>
        </w:rPr>
        <w:t>         │       │   на использование земель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3 рабочих дня     │       │   или земельных участков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xml:space="preserve">└───────────────────────┘       │           </w:t>
      </w:r>
      <w:hyperlink r:id="rId43" w:anchor="P422" w:history="1">
        <w:r w:rsidRPr="00B10417">
          <w:rPr>
            <w:rFonts w:ascii="Courier New" w:eastAsia="Times New Roman" w:hAnsi="Courier New" w:cs="Courier New"/>
            <w:color w:val="333333"/>
            <w:sz w:val="18"/>
            <w:szCs w:val="18"/>
            <w:lang w:eastAsia="ru-RU"/>
          </w:rPr>
          <w:t>п. 3.5</w:t>
        </w:r>
      </w:hyperlink>
      <w:r w:rsidRPr="00B10417">
        <w:rPr>
          <w:rFonts w:ascii="Courier New" w:eastAsia="Times New Roman" w:hAnsi="Courier New" w:cs="Courier New"/>
          <w:sz w:val="18"/>
          <w:szCs w:val="18"/>
          <w:lang w:eastAsia="ru-RU"/>
        </w:rPr>
        <w:t>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        3 рабочих дня        │</w:t>
      </w:r>
    </w:p>
    <w:p w:rsidR="00C65921" w:rsidRPr="00B10417" w:rsidRDefault="00C65921" w:rsidP="00004652">
      <w:pPr>
        <w:spacing w:before="100" w:beforeAutospacing="1" w:after="100" w:afterAutospacing="1" w:line="240" w:lineRule="auto"/>
        <w:jc w:val="both"/>
        <w:rPr>
          <w:rFonts w:ascii="Courier New" w:eastAsia="Times New Roman" w:hAnsi="Courier New" w:cs="Courier New"/>
          <w:sz w:val="18"/>
          <w:szCs w:val="18"/>
          <w:lang w:eastAsia="ru-RU"/>
        </w:rPr>
      </w:pPr>
      <w:r w:rsidRPr="00B10417">
        <w:rPr>
          <w:rFonts w:ascii="Courier New" w:eastAsia="Times New Roman" w:hAnsi="Courier New" w:cs="Courier New"/>
          <w:sz w:val="18"/>
          <w:szCs w:val="18"/>
          <w:lang w:eastAsia="ru-RU"/>
        </w:rPr>
        <w:t>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Приложение № 5</w:t>
      </w:r>
      <w:r w:rsidRPr="00004652">
        <w:rPr>
          <w:rFonts w:ascii="Times New Roman" w:eastAsia="Times New Roman" w:hAnsi="Times New Roman" w:cs="Times New Roman"/>
          <w:sz w:val="24"/>
          <w:szCs w:val="24"/>
          <w:lang w:eastAsia="ru-RU"/>
        </w:rPr>
        <w:br/>
        <w:t>к Административному регламенту</w:t>
      </w:r>
      <w:r w:rsidRPr="00004652">
        <w:rPr>
          <w:rFonts w:ascii="Times New Roman" w:eastAsia="Times New Roman" w:hAnsi="Times New Roman" w:cs="Times New Roman"/>
          <w:sz w:val="24"/>
          <w:szCs w:val="24"/>
          <w:lang w:eastAsia="ru-RU"/>
        </w:rPr>
        <w:br/>
      </w:r>
      <w:r w:rsidR="00993A57" w:rsidRPr="00004652">
        <w:rPr>
          <w:rFonts w:ascii="Times New Roman" w:eastAsia="Times New Roman" w:hAnsi="Times New Roman" w:cs="Times New Roman"/>
          <w:sz w:val="24"/>
          <w:szCs w:val="24"/>
          <w:lang w:eastAsia="ru-RU"/>
        </w:rPr>
        <w:t>администрации Атнарского сельского поселения</w:t>
      </w:r>
    </w:p>
    <w:p w:rsidR="00C65921" w:rsidRPr="00004652" w:rsidRDefault="00993A57"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xml:space="preserve">Красночетайского </w:t>
      </w:r>
      <w:r w:rsidR="00C65921" w:rsidRPr="00004652">
        <w:rPr>
          <w:rFonts w:ascii="Times New Roman" w:eastAsia="Times New Roman" w:hAnsi="Times New Roman" w:cs="Times New Roman"/>
          <w:sz w:val="24"/>
          <w:szCs w:val="24"/>
          <w:lang w:eastAsia="ru-RU"/>
        </w:rPr>
        <w:t>района Чувашской Республики</w:t>
      </w:r>
    </w:p>
    <w:p w:rsidR="00C65921" w:rsidRPr="00004652" w:rsidRDefault="00C65921" w:rsidP="008C09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Главе администрации</w:t>
      </w:r>
    </w:p>
    <w:p w:rsidR="008C09FF" w:rsidRDefault="00993A57" w:rsidP="008C09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Атнарского сельского поселения</w:t>
      </w:r>
    </w:p>
    <w:p w:rsidR="00C65921" w:rsidRPr="00004652" w:rsidRDefault="00C65921" w:rsidP="008C09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w:t>
      </w:r>
      <w:r w:rsidR="00993A57" w:rsidRPr="00004652">
        <w:rPr>
          <w:rFonts w:ascii="Times New Roman" w:eastAsia="Times New Roman" w:hAnsi="Times New Roman" w:cs="Times New Roman"/>
          <w:sz w:val="24"/>
          <w:szCs w:val="24"/>
          <w:lang w:eastAsia="ru-RU"/>
        </w:rPr>
        <w:t>Красночетайского</w:t>
      </w:r>
      <w:r w:rsidRPr="00004652">
        <w:rPr>
          <w:rFonts w:ascii="Times New Roman" w:eastAsia="Times New Roman" w:hAnsi="Times New Roman" w:cs="Times New Roman"/>
          <w:sz w:val="24"/>
          <w:szCs w:val="24"/>
          <w:lang w:eastAsia="ru-RU"/>
        </w:rPr>
        <w:t xml:space="preserve"> района Чувашской Республики</w:t>
      </w:r>
    </w:p>
    <w:p w:rsidR="00C65921" w:rsidRPr="00004652" w:rsidRDefault="00C65921" w:rsidP="008C09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от 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(Ф.И.О. (последнее - при наличии)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полностью для физических лиц,</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(полное наименование организации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для юридических лиц)</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(местонахождение, государственный</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регистрационный номер записи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о государственной регистрации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юридического лица в едином</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государственном реестре юридических лиц</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и идентификационный номер</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налогоплательщика)</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Адрес: 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Контактный телефон: 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Факс: 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lastRenderedPageBreak/>
        <w:t>                                   Электронная почта: 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________________________________________</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(Ф.И.О. (последнее - при наличии)</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представителя, действующего</w:t>
      </w:r>
    </w:p>
    <w:p w:rsidR="00C65921" w:rsidRPr="00004652" w:rsidRDefault="00C65921" w:rsidP="000046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 доверенности)</w:t>
      </w:r>
    </w:p>
    <w:p w:rsidR="00C65921" w:rsidRPr="00004652" w:rsidRDefault="00C65921" w:rsidP="000046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Жалоба</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 xml:space="preserve">    Я, _________________________________________________, обратился (-ась) в администрацию </w:t>
      </w:r>
      <w:r w:rsidR="00C06957">
        <w:rPr>
          <w:rFonts w:ascii="Times New Roman" w:eastAsia="Times New Roman" w:hAnsi="Times New Roman" w:cs="Times New Roman"/>
          <w:sz w:val="24"/>
          <w:szCs w:val="24"/>
          <w:lang w:eastAsia="ru-RU"/>
        </w:rPr>
        <w:t>Атнарского сельского</w:t>
      </w:r>
      <w:r w:rsidR="008C09FF">
        <w:rPr>
          <w:rFonts w:ascii="Times New Roman" w:eastAsia="Times New Roman" w:hAnsi="Times New Roman" w:cs="Times New Roman"/>
          <w:sz w:val="24"/>
          <w:szCs w:val="24"/>
          <w:lang w:eastAsia="ru-RU"/>
        </w:rPr>
        <w:t xml:space="preserve"> </w:t>
      </w:r>
      <w:r w:rsidRPr="00004652">
        <w:rPr>
          <w:rFonts w:ascii="Times New Roman" w:eastAsia="Times New Roman" w:hAnsi="Times New Roman" w:cs="Times New Roman"/>
          <w:sz w:val="24"/>
          <w:szCs w:val="24"/>
          <w:lang w:eastAsia="ru-RU"/>
        </w:rPr>
        <w:t xml:space="preserve">поселения </w:t>
      </w:r>
      <w:r w:rsidR="00196B0D">
        <w:rPr>
          <w:rFonts w:ascii="Times New Roman" w:eastAsia="Times New Roman" w:hAnsi="Times New Roman" w:cs="Times New Roman"/>
          <w:sz w:val="24"/>
          <w:szCs w:val="24"/>
          <w:lang w:eastAsia="ru-RU"/>
        </w:rPr>
        <w:t>Красночетайского района</w:t>
      </w:r>
      <w:r w:rsidR="008C09FF">
        <w:rPr>
          <w:rFonts w:ascii="Times New Roman" w:eastAsia="Times New Roman" w:hAnsi="Times New Roman" w:cs="Times New Roman"/>
          <w:sz w:val="24"/>
          <w:szCs w:val="24"/>
          <w:lang w:eastAsia="ru-RU"/>
        </w:rPr>
        <w:t xml:space="preserve"> </w:t>
      </w:r>
      <w:r w:rsidRPr="00004652">
        <w:rPr>
          <w:rFonts w:ascii="Times New Roman" w:eastAsia="Times New Roman" w:hAnsi="Times New Roman" w:cs="Times New Roman"/>
          <w:sz w:val="24"/>
          <w:szCs w:val="24"/>
          <w:lang w:eastAsia="ru-RU"/>
        </w:rPr>
        <w:t xml:space="preserve">Чувашской Республики с заявлением </w:t>
      </w:r>
      <w:proofErr w:type="gramStart"/>
      <w:r w:rsidRPr="00004652">
        <w:rPr>
          <w:rFonts w:ascii="Times New Roman" w:eastAsia="Times New Roman" w:hAnsi="Times New Roman" w:cs="Times New Roman"/>
          <w:sz w:val="24"/>
          <w:szCs w:val="24"/>
          <w:lang w:eastAsia="ru-RU"/>
        </w:rPr>
        <w:t>от</w:t>
      </w:r>
      <w:proofErr w:type="gramEnd"/>
      <w:r w:rsidRPr="00004652">
        <w:rPr>
          <w:rFonts w:ascii="Times New Roman" w:eastAsia="Times New Roman" w:hAnsi="Times New Roman" w:cs="Times New Roman"/>
          <w:sz w:val="24"/>
          <w:szCs w:val="24"/>
          <w:lang w:eastAsia="ru-RU"/>
        </w:rPr>
        <w:t xml:space="preserve"> ______________________ (</w:t>
      </w:r>
      <w:proofErr w:type="gramStart"/>
      <w:r w:rsidRPr="00004652">
        <w:rPr>
          <w:rFonts w:ascii="Times New Roman" w:eastAsia="Times New Roman" w:hAnsi="Times New Roman" w:cs="Times New Roman"/>
          <w:sz w:val="24"/>
          <w:szCs w:val="24"/>
          <w:lang w:eastAsia="ru-RU"/>
        </w:rPr>
        <w:t>дата</w:t>
      </w:r>
      <w:proofErr w:type="gramEnd"/>
      <w:r w:rsidRPr="00004652">
        <w:rPr>
          <w:rFonts w:ascii="Times New Roman" w:eastAsia="Times New Roman" w:hAnsi="Times New Roman" w:cs="Times New Roman"/>
          <w:sz w:val="24"/>
          <w:szCs w:val="24"/>
          <w:lang w:eastAsia="ru-RU"/>
        </w:rPr>
        <w:t xml:space="preserve"> обращения) 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(далее - разрешение).</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 ______________ 20___ года был получен отказ в выдаче разрешения в связи с __________________________________________________________________.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Прошу    повторно    рассмотреть    мое    заявление,    представленное "____" _________ 20____ года, и выдать разрешение.</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br/>
        <w:t>__________________        _____________________________________________________</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(подпись заявителя)                            (фамилия, имя, отчеств</w:t>
      </w:r>
      <w:proofErr w:type="gramStart"/>
      <w:r w:rsidRPr="00004652">
        <w:rPr>
          <w:rFonts w:ascii="Times New Roman" w:eastAsia="Times New Roman" w:hAnsi="Times New Roman" w:cs="Times New Roman"/>
          <w:sz w:val="24"/>
          <w:szCs w:val="24"/>
          <w:lang w:eastAsia="ru-RU"/>
        </w:rPr>
        <w:t>о(</w:t>
      </w:r>
      <w:proofErr w:type="gramEnd"/>
      <w:r w:rsidRPr="00004652">
        <w:rPr>
          <w:rFonts w:ascii="Times New Roman" w:eastAsia="Times New Roman" w:hAnsi="Times New Roman" w:cs="Times New Roman"/>
          <w:sz w:val="24"/>
          <w:szCs w:val="24"/>
          <w:lang w:eastAsia="ru-RU"/>
        </w:rPr>
        <w:t>последнее - при наличии) заявителя)</w:t>
      </w:r>
    </w:p>
    <w:p w:rsidR="00C65921" w:rsidRPr="00004652" w:rsidRDefault="00C65921" w:rsidP="000046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652">
        <w:rPr>
          <w:rFonts w:ascii="Times New Roman" w:eastAsia="Times New Roman" w:hAnsi="Times New Roman" w:cs="Times New Roman"/>
          <w:sz w:val="24"/>
          <w:szCs w:val="24"/>
          <w:lang w:eastAsia="ru-RU"/>
        </w:rPr>
        <w:t> "___" __________ 20__ </w:t>
      </w:r>
    </w:p>
    <w:sectPr w:rsidR="00C65921" w:rsidRPr="00004652" w:rsidSect="00C65921">
      <w:pgSz w:w="11906" w:h="16838"/>
      <w:pgMar w:top="1134" w:right="567"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87DD2"/>
    <w:multiLevelType w:val="multilevel"/>
    <w:tmpl w:val="4D1EFFC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60D"/>
    <w:rsid w:val="00000020"/>
    <w:rsid w:val="000007F6"/>
    <w:rsid w:val="00000BC3"/>
    <w:rsid w:val="00001713"/>
    <w:rsid w:val="00004652"/>
    <w:rsid w:val="000101B1"/>
    <w:rsid w:val="0002146C"/>
    <w:rsid w:val="00023AB4"/>
    <w:rsid w:val="00023E23"/>
    <w:rsid w:val="000242EF"/>
    <w:rsid w:val="0002439B"/>
    <w:rsid w:val="00025E65"/>
    <w:rsid w:val="0003055B"/>
    <w:rsid w:val="000327C8"/>
    <w:rsid w:val="0003328D"/>
    <w:rsid w:val="000472DA"/>
    <w:rsid w:val="00047A1C"/>
    <w:rsid w:val="00055802"/>
    <w:rsid w:val="000573A4"/>
    <w:rsid w:val="00073F72"/>
    <w:rsid w:val="00081650"/>
    <w:rsid w:val="00085A47"/>
    <w:rsid w:val="00085D3C"/>
    <w:rsid w:val="000942EA"/>
    <w:rsid w:val="00094D5C"/>
    <w:rsid w:val="000A1F08"/>
    <w:rsid w:val="000A332D"/>
    <w:rsid w:val="000B523F"/>
    <w:rsid w:val="000C0D01"/>
    <w:rsid w:val="000C2381"/>
    <w:rsid w:val="000D582D"/>
    <w:rsid w:val="000D58FF"/>
    <w:rsid w:val="000F0FD8"/>
    <w:rsid w:val="000F623C"/>
    <w:rsid w:val="000F6ECE"/>
    <w:rsid w:val="000F7C02"/>
    <w:rsid w:val="001061F6"/>
    <w:rsid w:val="00110540"/>
    <w:rsid w:val="0011367C"/>
    <w:rsid w:val="0011396C"/>
    <w:rsid w:val="00113BEA"/>
    <w:rsid w:val="001141B1"/>
    <w:rsid w:val="00116235"/>
    <w:rsid w:val="001318B1"/>
    <w:rsid w:val="0013329C"/>
    <w:rsid w:val="00133707"/>
    <w:rsid w:val="00137FD2"/>
    <w:rsid w:val="00144B12"/>
    <w:rsid w:val="00152572"/>
    <w:rsid w:val="0016055A"/>
    <w:rsid w:val="0016060A"/>
    <w:rsid w:val="00160949"/>
    <w:rsid w:val="00160ECD"/>
    <w:rsid w:val="00164CA8"/>
    <w:rsid w:val="0017134D"/>
    <w:rsid w:val="00182A68"/>
    <w:rsid w:val="00187D7F"/>
    <w:rsid w:val="00194CAC"/>
    <w:rsid w:val="00195F04"/>
    <w:rsid w:val="00196017"/>
    <w:rsid w:val="00196B0D"/>
    <w:rsid w:val="001A01A1"/>
    <w:rsid w:val="001B4392"/>
    <w:rsid w:val="001B5D5E"/>
    <w:rsid w:val="001B5D7B"/>
    <w:rsid w:val="001D48AF"/>
    <w:rsid w:val="001D6F26"/>
    <w:rsid w:val="001F0973"/>
    <w:rsid w:val="001F2B1B"/>
    <w:rsid w:val="00202F9A"/>
    <w:rsid w:val="00203C75"/>
    <w:rsid w:val="00210E87"/>
    <w:rsid w:val="0021281A"/>
    <w:rsid w:val="002172BB"/>
    <w:rsid w:val="00235ECF"/>
    <w:rsid w:val="002361E4"/>
    <w:rsid w:val="0023661B"/>
    <w:rsid w:val="00237B4F"/>
    <w:rsid w:val="0024080B"/>
    <w:rsid w:val="00244618"/>
    <w:rsid w:val="002453C3"/>
    <w:rsid w:val="0025280B"/>
    <w:rsid w:val="00252F81"/>
    <w:rsid w:val="0025303F"/>
    <w:rsid w:val="0025657B"/>
    <w:rsid w:val="00272AB7"/>
    <w:rsid w:val="00274941"/>
    <w:rsid w:val="00274DAE"/>
    <w:rsid w:val="0027782A"/>
    <w:rsid w:val="00290EDD"/>
    <w:rsid w:val="00291080"/>
    <w:rsid w:val="002912F9"/>
    <w:rsid w:val="002A0BCB"/>
    <w:rsid w:val="002D2B21"/>
    <w:rsid w:val="002D3611"/>
    <w:rsid w:val="002D3A73"/>
    <w:rsid w:val="002D5423"/>
    <w:rsid w:val="002D7C7B"/>
    <w:rsid w:val="002E1DCB"/>
    <w:rsid w:val="002E3C80"/>
    <w:rsid w:val="002E3E75"/>
    <w:rsid w:val="002E4490"/>
    <w:rsid w:val="002F52BE"/>
    <w:rsid w:val="00303068"/>
    <w:rsid w:val="00303385"/>
    <w:rsid w:val="003043BB"/>
    <w:rsid w:val="00306B7B"/>
    <w:rsid w:val="003124CA"/>
    <w:rsid w:val="00317D3F"/>
    <w:rsid w:val="003228FF"/>
    <w:rsid w:val="003234FB"/>
    <w:rsid w:val="00327C12"/>
    <w:rsid w:val="003302AE"/>
    <w:rsid w:val="00331176"/>
    <w:rsid w:val="0033187F"/>
    <w:rsid w:val="003371F5"/>
    <w:rsid w:val="00337E02"/>
    <w:rsid w:val="003428F5"/>
    <w:rsid w:val="00346BBF"/>
    <w:rsid w:val="00351970"/>
    <w:rsid w:val="00362888"/>
    <w:rsid w:val="00362A8D"/>
    <w:rsid w:val="00364F29"/>
    <w:rsid w:val="0036667E"/>
    <w:rsid w:val="003772B1"/>
    <w:rsid w:val="00393607"/>
    <w:rsid w:val="00393E7C"/>
    <w:rsid w:val="003944E3"/>
    <w:rsid w:val="003A435B"/>
    <w:rsid w:val="003A71D1"/>
    <w:rsid w:val="003B65CB"/>
    <w:rsid w:val="003B6B15"/>
    <w:rsid w:val="003C22AD"/>
    <w:rsid w:val="003C2911"/>
    <w:rsid w:val="003C7E55"/>
    <w:rsid w:val="003D1D3D"/>
    <w:rsid w:val="003D5810"/>
    <w:rsid w:val="003D5F00"/>
    <w:rsid w:val="003D7028"/>
    <w:rsid w:val="003D7E2E"/>
    <w:rsid w:val="003E2673"/>
    <w:rsid w:val="003E7504"/>
    <w:rsid w:val="003E7CF8"/>
    <w:rsid w:val="0040543A"/>
    <w:rsid w:val="00412215"/>
    <w:rsid w:val="00413E7D"/>
    <w:rsid w:val="00426020"/>
    <w:rsid w:val="0044035B"/>
    <w:rsid w:val="00441D0B"/>
    <w:rsid w:val="004445E6"/>
    <w:rsid w:val="00445A6D"/>
    <w:rsid w:val="00452C9D"/>
    <w:rsid w:val="00453281"/>
    <w:rsid w:val="00455504"/>
    <w:rsid w:val="00463CA2"/>
    <w:rsid w:val="0046477D"/>
    <w:rsid w:val="00470462"/>
    <w:rsid w:val="0047689E"/>
    <w:rsid w:val="00481CCA"/>
    <w:rsid w:val="00490166"/>
    <w:rsid w:val="00496F9B"/>
    <w:rsid w:val="00497443"/>
    <w:rsid w:val="004A2B67"/>
    <w:rsid w:val="004A6192"/>
    <w:rsid w:val="004A6FFA"/>
    <w:rsid w:val="004A7A06"/>
    <w:rsid w:val="004B330C"/>
    <w:rsid w:val="004C33C5"/>
    <w:rsid w:val="004E0C30"/>
    <w:rsid w:val="004E1DAC"/>
    <w:rsid w:val="004E4D5A"/>
    <w:rsid w:val="004E6006"/>
    <w:rsid w:val="004F186E"/>
    <w:rsid w:val="004F2618"/>
    <w:rsid w:val="004F46F7"/>
    <w:rsid w:val="004F49A5"/>
    <w:rsid w:val="00500402"/>
    <w:rsid w:val="005050F3"/>
    <w:rsid w:val="00520116"/>
    <w:rsid w:val="005248BE"/>
    <w:rsid w:val="00525442"/>
    <w:rsid w:val="005265F6"/>
    <w:rsid w:val="005352CC"/>
    <w:rsid w:val="00542C5C"/>
    <w:rsid w:val="00562DAC"/>
    <w:rsid w:val="00567AE1"/>
    <w:rsid w:val="00571700"/>
    <w:rsid w:val="0057506C"/>
    <w:rsid w:val="0058538F"/>
    <w:rsid w:val="00590E12"/>
    <w:rsid w:val="00594DC7"/>
    <w:rsid w:val="00594FDD"/>
    <w:rsid w:val="0059778C"/>
    <w:rsid w:val="005A4DBE"/>
    <w:rsid w:val="005B02CD"/>
    <w:rsid w:val="005C79AF"/>
    <w:rsid w:val="005D3347"/>
    <w:rsid w:val="005E349F"/>
    <w:rsid w:val="005E3826"/>
    <w:rsid w:val="005E4015"/>
    <w:rsid w:val="005E4251"/>
    <w:rsid w:val="005E443F"/>
    <w:rsid w:val="005F49F6"/>
    <w:rsid w:val="006029F5"/>
    <w:rsid w:val="00604125"/>
    <w:rsid w:val="00605DAD"/>
    <w:rsid w:val="00611A7F"/>
    <w:rsid w:val="0062022B"/>
    <w:rsid w:val="00621D8B"/>
    <w:rsid w:val="00640D04"/>
    <w:rsid w:val="00641B68"/>
    <w:rsid w:val="00642268"/>
    <w:rsid w:val="00642671"/>
    <w:rsid w:val="00643018"/>
    <w:rsid w:val="00652F18"/>
    <w:rsid w:val="00662903"/>
    <w:rsid w:val="00671D7F"/>
    <w:rsid w:val="00672A2B"/>
    <w:rsid w:val="00677EE0"/>
    <w:rsid w:val="00680847"/>
    <w:rsid w:val="00685987"/>
    <w:rsid w:val="006911E6"/>
    <w:rsid w:val="00694683"/>
    <w:rsid w:val="006A4A31"/>
    <w:rsid w:val="006A55F0"/>
    <w:rsid w:val="006B1971"/>
    <w:rsid w:val="006B2460"/>
    <w:rsid w:val="006C3451"/>
    <w:rsid w:val="006C5568"/>
    <w:rsid w:val="006C6595"/>
    <w:rsid w:val="006D1A25"/>
    <w:rsid w:val="006D4332"/>
    <w:rsid w:val="006D5B6C"/>
    <w:rsid w:val="006D6A51"/>
    <w:rsid w:val="006D7ED9"/>
    <w:rsid w:val="006E0A69"/>
    <w:rsid w:val="006E660D"/>
    <w:rsid w:val="00714EBA"/>
    <w:rsid w:val="0071501F"/>
    <w:rsid w:val="0071635A"/>
    <w:rsid w:val="0073423B"/>
    <w:rsid w:val="007415B2"/>
    <w:rsid w:val="0074652C"/>
    <w:rsid w:val="007523A7"/>
    <w:rsid w:val="00752409"/>
    <w:rsid w:val="00756026"/>
    <w:rsid w:val="00763BA4"/>
    <w:rsid w:val="00766DD0"/>
    <w:rsid w:val="0077773E"/>
    <w:rsid w:val="00780DA9"/>
    <w:rsid w:val="00791A2A"/>
    <w:rsid w:val="007A3018"/>
    <w:rsid w:val="007B3775"/>
    <w:rsid w:val="007B5A71"/>
    <w:rsid w:val="007B6A14"/>
    <w:rsid w:val="007C3DAA"/>
    <w:rsid w:val="007C5E94"/>
    <w:rsid w:val="007D0EEE"/>
    <w:rsid w:val="007D12C8"/>
    <w:rsid w:val="007D13A0"/>
    <w:rsid w:val="007D36D6"/>
    <w:rsid w:val="007E4035"/>
    <w:rsid w:val="007E5C6B"/>
    <w:rsid w:val="007E696B"/>
    <w:rsid w:val="007F6117"/>
    <w:rsid w:val="00801281"/>
    <w:rsid w:val="008110CA"/>
    <w:rsid w:val="0081233D"/>
    <w:rsid w:val="00824B87"/>
    <w:rsid w:val="008401A6"/>
    <w:rsid w:val="008431A9"/>
    <w:rsid w:val="00844326"/>
    <w:rsid w:val="00845C7C"/>
    <w:rsid w:val="008464CE"/>
    <w:rsid w:val="00852CDF"/>
    <w:rsid w:val="0086040A"/>
    <w:rsid w:val="00866822"/>
    <w:rsid w:val="00871737"/>
    <w:rsid w:val="008732EC"/>
    <w:rsid w:val="00873ADE"/>
    <w:rsid w:val="008749A5"/>
    <w:rsid w:val="0087530C"/>
    <w:rsid w:val="008769B0"/>
    <w:rsid w:val="008779AB"/>
    <w:rsid w:val="0088362C"/>
    <w:rsid w:val="00884EBE"/>
    <w:rsid w:val="00887200"/>
    <w:rsid w:val="0089742F"/>
    <w:rsid w:val="008A3531"/>
    <w:rsid w:val="008A487F"/>
    <w:rsid w:val="008A4FDB"/>
    <w:rsid w:val="008A5ED0"/>
    <w:rsid w:val="008A70F7"/>
    <w:rsid w:val="008B5C37"/>
    <w:rsid w:val="008C09FF"/>
    <w:rsid w:val="008C1309"/>
    <w:rsid w:val="008C3287"/>
    <w:rsid w:val="008C35D4"/>
    <w:rsid w:val="008C754F"/>
    <w:rsid w:val="008D0153"/>
    <w:rsid w:val="008D6702"/>
    <w:rsid w:val="008D7947"/>
    <w:rsid w:val="008E0A1C"/>
    <w:rsid w:val="008E33F9"/>
    <w:rsid w:val="008E4CD0"/>
    <w:rsid w:val="008E74BE"/>
    <w:rsid w:val="008F695F"/>
    <w:rsid w:val="00915991"/>
    <w:rsid w:val="00915BEF"/>
    <w:rsid w:val="0091650D"/>
    <w:rsid w:val="00937E70"/>
    <w:rsid w:val="00942158"/>
    <w:rsid w:val="00947216"/>
    <w:rsid w:val="00947B58"/>
    <w:rsid w:val="00957EAC"/>
    <w:rsid w:val="00975E13"/>
    <w:rsid w:val="009762ED"/>
    <w:rsid w:val="00985096"/>
    <w:rsid w:val="00993A57"/>
    <w:rsid w:val="00994E4F"/>
    <w:rsid w:val="009B054B"/>
    <w:rsid w:val="009B1935"/>
    <w:rsid w:val="009B7CF2"/>
    <w:rsid w:val="009C0D7D"/>
    <w:rsid w:val="009C2A1E"/>
    <w:rsid w:val="009C2B82"/>
    <w:rsid w:val="009C75B9"/>
    <w:rsid w:val="009E0DBA"/>
    <w:rsid w:val="009E1149"/>
    <w:rsid w:val="009E2301"/>
    <w:rsid w:val="009E53AD"/>
    <w:rsid w:val="009F0525"/>
    <w:rsid w:val="009F2107"/>
    <w:rsid w:val="00A015A6"/>
    <w:rsid w:val="00A10AF7"/>
    <w:rsid w:val="00A10B1A"/>
    <w:rsid w:val="00A1148C"/>
    <w:rsid w:val="00A118A9"/>
    <w:rsid w:val="00A12F9F"/>
    <w:rsid w:val="00A1472F"/>
    <w:rsid w:val="00A16957"/>
    <w:rsid w:val="00A2083A"/>
    <w:rsid w:val="00A217CC"/>
    <w:rsid w:val="00A2383A"/>
    <w:rsid w:val="00A24D8A"/>
    <w:rsid w:val="00A27DA9"/>
    <w:rsid w:val="00A308F3"/>
    <w:rsid w:val="00A32F20"/>
    <w:rsid w:val="00A3611F"/>
    <w:rsid w:val="00A41CFC"/>
    <w:rsid w:val="00A45751"/>
    <w:rsid w:val="00A537E1"/>
    <w:rsid w:val="00A56BC3"/>
    <w:rsid w:val="00A574E5"/>
    <w:rsid w:val="00A6252F"/>
    <w:rsid w:val="00A7329E"/>
    <w:rsid w:val="00A7754A"/>
    <w:rsid w:val="00A8297B"/>
    <w:rsid w:val="00A85073"/>
    <w:rsid w:val="00A90B4E"/>
    <w:rsid w:val="00A918E6"/>
    <w:rsid w:val="00AA7425"/>
    <w:rsid w:val="00AC5485"/>
    <w:rsid w:val="00AD3D75"/>
    <w:rsid w:val="00AD6A81"/>
    <w:rsid w:val="00AE73F6"/>
    <w:rsid w:val="00AF09A1"/>
    <w:rsid w:val="00AF65EB"/>
    <w:rsid w:val="00B04E49"/>
    <w:rsid w:val="00B10417"/>
    <w:rsid w:val="00B30507"/>
    <w:rsid w:val="00B33D66"/>
    <w:rsid w:val="00B349E3"/>
    <w:rsid w:val="00B355C4"/>
    <w:rsid w:val="00B37573"/>
    <w:rsid w:val="00B445A6"/>
    <w:rsid w:val="00B45C2B"/>
    <w:rsid w:val="00B53132"/>
    <w:rsid w:val="00B57218"/>
    <w:rsid w:val="00B5782D"/>
    <w:rsid w:val="00B61965"/>
    <w:rsid w:val="00B63308"/>
    <w:rsid w:val="00B67064"/>
    <w:rsid w:val="00B73253"/>
    <w:rsid w:val="00B7539B"/>
    <w:rsid w:val="00B7555F"/>
    <w:rsid w:val="00B75DE3"/>
    <w:rsid w:val="00B821CF"/>
    <w:rsid w:val="00B82AF8"/>
    <w:rsid w:val="00B85F71"/>
    <w:rsid w:val="00BA4E56"/>
    <w:rsid w:val="00BB3B54"/>
    <w:rsid w:val="00BC273D"/>
    <w:rsid w:val="00BE2AB5"/>
    <w:rsid w:val="00C0611F"/>
    <w:rsid w:val="00C06957"/>
    <w:rsid w:val="00C07A20"/>
    <w:rsid w:val="00C14306"/>
    <w:rsid w:val="00C14386"/>
    <w:rsid w:val="00C33A42"/>
    <w:rsid w:val="00C36561"/>
    <w:rsid w:val="00C379E0"/>
    <w:rsid w:val="00C47365"/>
    <w:rsid w:val="00C475CE"/>
    <w:rsid w:val="00C600BA"/>
    <w:rsid w:val="00C65921"/>
    <w:rsid w:val="00C74B12"/>
    <w:rsid w:val="00C75A81"/>
    <w:rsid w:val="00C77031"/>
    <w:rsid w:val="00C9269E"/>
    <w:rsid w:val="00C93A03"/>
    <w:rsid w:val="00CA6A79"/>
    <w:rsid w:val="00CA705C"/>
    <w:rsid w:val="00CB030A"/>
    <w:rsid w:val="00CB60FD"/>
    <w:rsid w:val="00CC75EA"/>
    <w:rsid w:val="00CD416A"/>
    <w:rsid w:val="00CE29B9"/>
    <w:rsid w:val="00CE5E5A"/>
    <w:rsid w:val="00CF57F2"/>
    <w:rsid w:val="00D03E45"/>
    <w:rsid w:val="00D0726A"/>
    <w:rsid w:val="00D17CF6"/>
    <w:rsid w:val="00D20F08"/>
    <w:rsid w:val="00D24446"/>
    <w:rsid w:val="00D3007F"/>
    <w:rsid w:val="00D36781"/>
    <w:rsid w:val="00D36929"/>
    <w:rsid w:val="00D4505E"/>
    <w:rsid w:val="00D456B3"/>
    <w:rsid w:val="00D45C12"/>
    <w:rsid w:val="00D46818"/>
    <w:rsid w:val="00D55078"/>
    <w:rsid w:val="00D57F86"/>
    <w:rsid w:val="00D6423D"/>
    <w:rsid w:val="00D6725A"/>
    <w:rsid w:val="00D71153"/>
    <w:rsid w:val="00D76AA9"/>
    <w:rsid w:val="00D84F06"/>
    <w:rsid w:val="00D94811"/>
    <w:rsid w:val="00DA2EBA"/>
    <w:rsid w:val="00DA3BF1"/>
    <w:rsid w:val="00DA777B"/>
    <w:rsid w:val="00DB563B"/>
    <w:rsid w:val="00DC656C"/>
    <w:rsid w:val="00DD2FAF"/>
    <w:rsid w:val="00DD6570"/>
    <w:rsid w:val="00DF7B60"/>
    <w:rsid w:val="00E06607"/>
    <w:rsid w:val="00E16F98"/>
    <w:rsid w:val="00E209A0"/>
    <w:rsid w:val="00E20A33"/>
    <w:rsid w:val="00E23DF0"/>
    <w:rsid w:val="00E27BEB"/>
    <w:rsid w:val="00E27C47"/>
    <w:rsid w:val="00E3141C"/>
    <w:rsid w:val="00E3502C"/>
    <w:rsid w:val="00E358BA"/>
    <w:rsid w:val="00E51904"/>
    <w:rsid w:val="00E575FA"/>
    <w:rsid w:val="00E6125C"/>
    <w:rsid w:val="00E61FF9"/>
    <w:rsid w:val="00E64EEB"/>
    <w:rsid w:val="00E666E3"/>
    <w:rsid w:val="00E700A8"/>
    <w:rsid w:val="00E75D56"/>
    <w:rsid w:val="00E8435A"/>
    <w:rsid w:val="00E8523D"/>
    <w:rsid w:val="00E8667E"/>
    <w:rsid w:val="00E906AD"/>
    <w:rsid w:val="00E96B71"/>
    <w:rsid w:val="00E97920"/>
    <w:rsid w:val="00EA011D"/>
    <w:rsid w:val="00EA2652"/>
    <w:rsid w:val="00EA5038"/>
    <w:rsid w:val="00EA6FF2"/>
    <w:rsid w:val="00EB1861"/>
    <w:rsid w:val="00EB28E6"/>
    <w:rsid w:val="00EB6E43"/>
    <w:rsid w:val="00EC034F"/>
    <w:rsid w:val="00EC6CA1"/>
    <w:rsid w:val="00EC7C44"/>
    <w:rsid w:val="00ED0518"/>
    <w:rsid w:val="00ED5273"/>
    <w:rsid w:val="00EE6AB1"/>
    <w:rsid w:val="00EF7E65"/>
    <w:rsid w:val="00F12DA4"/>
    <w:rsid w:val="00F21FE2"/>
    <w:rsid w:val="00F2304C"/>
    <w:rsid w:val="00F30399"/>
    <w:rsid w:val="00F30A76"/>
    <w:rsid w:val="00F325C3"/>
    <w:rsid w:val="00F4203E"/>
    <w:rsid w:val="00F5254B"/>
    <w:rsid w:val="00F65601"/>
    <w:rsid w:val="00F7764D"/>
    <w:rsid w:val="00F8143E"/>
    <w:rsid w:val="00F81AD6"/>
    <w:rsid w:val="00F825DD"/>
    <w:rsid w:val="00F848F3"/>
    <w:rsid w:val="00F868E6"/>
    <w:rsid w:val="00F9055E"/>
    <w:rsid w:val="00F97FF6"/>
    <w:rsid w:val="00FA10CE"/>
    <w:rsid w:val="00FA6D4C"/>
    <w:rsid w:val="00FB2282"/>
    <w:rsid w:val="00FC4187"/>
    <w:rsid w:val="00FD16A0"/>
    <w:rsid w:val="00FD5B5E"/>
    <w:rsid w:val="00FD7682"/>
    <w:rsid w:val="00FD7FD5"/>
    <w:rsid w:val="00FE10B1"/>
    <w:rsid w:val="00FE2F82"/>
    <w:rsid w:val="00FE590C"/>
    <w:rsid w:val="00FE5DBD"/>
    <w:rsid w:val="00FE7058"/>
    <w:rsid w:val="00FE7BFF"/>
    <w:rsid w:val="00FF08C9"/>
    <w:rsid w:val="00FF2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31"/>
  </w:style>
  <w:style w:type="paragraph" w:styleId="3">
    <w:name w:val="heading 3"/>
    <w:basedOn w:val="a"/>
    <w:link w:val="30"/>
    <w:uiPriority w:val="9"/>
    <w:qFormat/>
    <w:rsid w:val="00C659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59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6592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592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592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65921"/>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C65921"/>
  </w:style>
  <w:style w:type="character" w:styleId="a3">
    <w:name w:val="Hyperlink"/>
    <w:basedOn w:val="a0"/>
    <w:uiPriority w:val="99"/>
    <w:semiHidden/>
    <w:unhideWhenUsed/>
    <w:rsid w:val="00C65921"/>
    <w:rPr>
      <w:strike w:val="0"/>
      <w:dstrike w:val="0"/>
      <w:color w:val="333333"/>
      <w:u w:val="none"/>
      <w:effect w:val="none"/>
    </w:rPr>
  </w:style>
  <w:style w:type="character" w:styleId="a4">
    <w:name w:val="FollowedHyperlink"/>
    <w:basedOn w:val="a0"/>
    <w:uiPriority w:val="99"/>
    <w:semiHidden/>
    <w:unhideWhenUsed/>
    <w:rsid w:val="00C65921"/>
    <w:rPr>
      <w:strike w:val="0"/>
      <w:dstrike w:val="0"/>
      <w:color w:val="333333"/>
      <w:u w:val="none"/>
      <w:effect w:val="none"/>
    </w:rPr>
  </w:style>
  <w:style w:type="paragraph" w:styleId="a5">
    <w:name w:val="Normal (Web)"/>
    <w:basedOn w:val="a"/>
    <w:uiPriority w:val="99"/>
    <w:semiHidden/>
    <w:unhideWhenUsed/>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esc">
    <w:name w:val="li_desc"/>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texttitle">
    <w:name w:val="slidertexttitl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alias">
    <w:name w:val="main_alias"/>
    <w:basedOn w:val="a"/>
    <w:rsid w:val="00C65921"/>
    <w:pPr>
      <w:shd w:val="clear" w:color="auto" w:fill="80B92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text">
    <w:name w:val="speechtext"/>
    <w:basedOn w:val="a"/>
    <w:rsid w:val="00C6592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peechperson">
    <w:name w:val="speechperson"/>
    <w:basedOn w:val="a"/>
    <w:rsid w:val="00C65921"/>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istitemmini">
    <w:name w:val="listitem_mini"/>
    <w:basedOn w:val="a"/>
    <w:rsid w:val="00C65921"/>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videolistitemmini">
    <w:name w:val="videolistitem_mini"/>
    <w:basedOn w:val="a"/>
    <w:rsid w:val="00C65921"/>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licaptionmini">
    <w:name w:val="li_caption_mini"/>
    <w:basedOn w:val="a"/>
    <w:rsid w:val="00C65921"/>
    <w:pPr>
      <w:spacing w:before="15" w:after="15" w:line="240" w:lineRule="auto"/>
      <w:ind w:right="75"/>
    </w:pPr>
    <w:rPr>
      <w:rFonts w:ascii="Times New Roman" w:eastAsia="Times New Roman" w:hAnsi="Times New Roman" w:cs="Times New Roman"/>
      <w:sz w:val="24"/>
      <w:szCs w:val="24"/>
      <w:lang w:eastAsia="ru-RU"/>
    </w:rPr>
  </w:style>
  <w:style w:type="paragraph" w:customStyle="1" w:styleId="liimegemini">
    <w:name w:val="li_imege_mini"/>
    <w:basedOn w:val="a"/>
    <w:rsid w:val="00C65921"/>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lang w:eastAsia="ru-RU"/>
    </w:rPr>
  </w:style>
  <w:style w:type="paragraph" w:customStyle="1" w:styleId="lidatemini">
    <w:name w:val="li_date_mini"/>
    <w:basedOn w:val="a"/>
    <w:rsid w:val="00C65921"/>
    <w:pPr>
      <w:spacing w:after="0" w:line="240" w:lineRule="auto"/>
    </w:pPr>
    <w:rPr>
      <w:rFonts w:ascii="Times New Roman" w:eastAsia="Times New Roman" w:hAnsi="Times New Roman" w:cs="Times New Roman"/>
      <w:color w:val="3271D0"/>
      <w:sz w:val="24"/>
      <w:szCs w:val="24"/>
      <w:lang w:eastAsia="ru-RU"/>
    </w:rPr>
  </w:style>
  <w:style w:type="paragraph" w:customStyle="1" w:styleId="lidescmini">
    <w:name w:val="li_desc_mini"/>
    <w:basedOn w:val="a"/>
    <w:rsid w:val="00C65921"/>
    <w:pPr>
      <w:spacing w:before="75" w:after="30" w:line="240" w:lineRule="auto"/>
    </w:pPr>
    <w:rPr>
      <w:rFonts w:ascii="Times New Roman" w:eastAsia="Times New Roman" w:hAnsi="Times New Roman" w:cs="Times New Roman"/>
      <w:sz w:val="24"/>
      <w:szCs w:val="24"/>
      <w:lang w:eastAsia="ru-RU"/>
    </w:rPr>
  </w:style>
  <w:style w:type="paragraph" w:customStyle="1" w:styleId="bigphoto">
    <w:name w:val="bigphoto"/>
    <w:basedOn w:val="a"/>
    <w:rsid w:val="00C65921"/>
    <w:pPr>
      <w:spacing w:before="105" w:after="105" w:line="240" w:lineRule="auto"/>
    </w:pPr>
    <w:rPr>
      <w:rFonts w:ascii="Times New Roman" w:eastAsia="Times New Roman" w:hAnsi="Times New Roman" w:cs="Times New Roman"/>
      <w:sz w:val="24"/>
      <w:szCs w:val="24"/>
      <w:lang w:eastAsia="ru-RU"/>
    </w:rPr>
  </w:style>
  <w:style w:type="paragraph" w:customStyle="1" w:styleId="downloaddoc">
    <w:name w:val="downloaddoc"/>
    <w:basedOn w:val="a"/>
    <w:rsid w:val="00C65921"/>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teminfo">
    <w:name w:val="iteminfo"/>
    <w:basedOn w:val="a"/>
    <w:rsid w:val="00C65921"/>
    <w:pPr>
      <w:spacing w:after="0" w:line="240" w:lineRule="auto"/>
      <w:ind w:left="150" w:right="150"/>
    </w:pPr>
    <w:rPr>
      <w:rFonts w:ascii="Times New Roman" w:eastAsia="Times New Roman" w:hAnsi="Times New Roman" w:cs="Times New Roman"/>
      <w:sz w:val="24"/>
      <w:szCs w:val="24"/>
      <w:lang w:eastAsia="ru-RU"/>
    </w:rPr>
  </w:style>
  <w:style w:type="paragraph" w:customStyle="1" w:styleId="pagefind">
    <w:name w:val="pagefind"/>
    <w:basedOn w:val="a"/>
    <w:rsid w:val="00C65921"/>
    <w:pPr>
      <w:shd w:val="clear" w:color="auto" w:fill="FDF6EA"/>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findbtn">
    <w:name w:val="findbtn"/>
    <w:basedOn w:val="a"/>
    <w:rsid w:val="00C65921"/>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lang w:eastAsia="ru-RU"/>
    </w:rPr>
  </w:style>
  <w:style w:type="paragraph" w:customStyle="1" w:styleId="dopfunctions">
    <w:name w:val="dopfunctions"/>
    <w:basedOn w:val="a"/>
    <w:rsid w:val="00C65921"/>
    <w:pPr>
      <w:spacing w:before="150" w:after="0" w:line="240" w:lineRule="auto"/>
      <w:ind w:right="225"/>
    </w:pPr>
    <w:rPr>
      <w:rFonts w:ascii="Times New Roman" w:eastAsia="Times New Roman" w:hAnsi="Times New Roman" w:cs="Times New Roman"/>
      <w:sz w:val="24"/>
      <w:szCs w:val="24"/>
      <w:lang w:eastAsia="ru-RU"/>
    </w:rPr>
  </w:style>
  <w:style w:type="paragraph" w:customStyle="1" w:styleId="pageprint">
    <w:name w:val="pageprint"/>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edit">
    <w:name w:val="pageedit"/>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
    <w:name w:val="material_photo"/>
    <w:basedOn w:val="a"/>
    <w:rsid w:val="00C65921"/>
    <w:pPr>
      <w:spacing w:before="100" w:beforeAutospacing="1" w:after="225" w:line="240" w:lineRule="auto"/>
      <w:ind w:right="225"/>
    </w:pPr>
    <w:rPr>
      <w:rFonts w:ascii="Times New Roman" w:eastAsia="Times New Roman" w:hAnsi="Times New Roman" w:cs="Times New Roman"/>
      <w:sz w:val="24"/>
      <w:szCs w:val="24"/>
      <w:lang w:eastAsia="ru-RU"/>
    </w:rPr>
  </w:style>
  <w:style w:type="paragraph" w:customStyle="1" w:styleId="materialpreviewimg">
    <w:name w:val="material_previewimg"/>
    <w:basedOn w:val="a"/>
    <w:rsid w:val="00C65921"/>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name">
    <w:name w:val="material_photoname"/>
    <w:basedOn w:val="a"/>
    <w:rsid w:val="00C6592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favit">
    <w:name w:val="alfavit"/>
    <w:basedOn w:val="a"/>
    <w:rsid w:val="00C65921"/>
    <w:pPr>
      <w:spacing w:before="100" w:beforeAutospacing="1" w:after="100" w:afterAutospacing="1" w:line="240" w:lineRule="auto"/>
    </w:pPr>
    <w:rPr>
      <w:rFonts w:ascii="Franklin Gothic Medium" w:eastAsia="Times New Roman" w:hAnsi="Franklin Gothic Medium" w:cs="Times New Roman"/>
      <w:sz w:val="30"/>
      <w:szCs w:val="30"/>
      <w:lang w:eastAsia="ru-RU"/>
    </w:rPr>
  </w:style>
  <w:style w:type="paragraph" w:customStyle="1" w:styleId="ucblock">
    <w:name w:val="uc_block"/>
    <w:basedOn w:val="a"/>
    <w:rsid w:val="00C65921"/>
    <w:pPr>
      <w:spacing w:before="150" w:after="150" w:line="240" w:lineRule="auto"/>
    </w:pPr>
    <w:rPr>
      <w:rFonts w:ascii="Times New Roman" w:eastAsia="Times New Roman" w:hAnsi="Times New Roman" w:cs="Times New Roman"/>
      <w:sz w:val="24"/>
      <w:szCs w:val="24"/>
      <w:lang w:eastAsia="ru-RU"/>
    </w:rPr>
  </w:style>
  <w:style w:type="paragraph" w:customStyle="1" w:styleId="errorblock">
    <w:name w:val="errorblock"/>
    <w:basedOn w:val="a"/>
    <w:rsid w:val="00C65921"/>
    <w:pPr>
      <w:spacing w:before="150" w:after="150" w:line="240" w:lineRule="auto"/>
    </w:pPr>
    <w:rPr>
      <w:rFonts w:ascii="Times New Roman" w:eastAsia="Times New Roman" w:hAnsi="Times New Roman" w:cs="Times New Roman"/>
      <w:b/>
      <w:bCs/>
      <w:color w:val="FF0000"/>
      <w:sz w:val="23"/>
      <w:szCs w:val="23"/>
      <w:lang w:eastAsia="ru-RU"/>
    </w:rPr>
  </w:style>
  <w:style w:type="paragraph" w:customStyle="1" w:styleId="rsstitle">
    <w:name w:val="rss_title"/>
    <w:basedOn w:val="a"/>
    <w:rsid w:val="00C65921"/>
    <w:pPr>
      <w:shd w:val="clear" w:color="auto" w:fill="F6F6F5"/>
      <w:spacing w:before="300" w:after="100" w:afterAutospacing="1" w:line="240" w:lineRule="auto"/>
    </w:pPr>
    <w:rPr>
      <w:rFonts w:ascii="Times New Roman" w:eastAsia="Times New Roman" w:hAnsi="Times New Roman" w:cs="Times New Roman"/>
      <w:b/>
      <w:bCs/>
      <w:sz w:val="24"/>
      <w:szCs w:val="24"/>
      <w:lang w:eastAsia="ru-RU"/>
    </w:rPr>
  </w:style>
  <w:style w:type="paragraph" w:customStyle="1" w:styleId="rsslink">
    <w:name w:val="rss_link"/>
    <w:basedOn w:val="a"/>
    <w:rsid w:val="00C65921"/>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stat">
    <w:name w:val="listitem_stat"/>
    <w:basedOn w:val="a"/>
    <w:rsid w:val="00C65921"/>
    <w:pPr>
      <w:spacing w:before="150" w:after="225" w:line="240" w:lineRule="auto"/>
    </w:pPr>
    <w:rPr>
      <w:rFonts w:ascii="Times New Roman" w:eastAsia="Times New Roman" w:hAnsi="Times New Roman" w:cs="Times New Roman"/>
      <w:sz w:val="24"/>
      <w:szCs w:val="24"/>
      <w:lang w:eastAsia="ru-RU"/>
    </w:rPr>
  </w:style>
  <w:style w:type="paragraph" w:customStyle="1" w:styleId="statistictitle">
    <w:name w:val="statistictitl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info">
    <w:name w:val="statisticinfo"/>
    <w:basedOn w:val="a"/>
    <w:rsid w:val="00C65921"/>
    <w:pPr>
      <w:spacing w:after="0" w:line="240" w:lineRule="auto"/>
      <w:ind w:left="150" w:right="150"/>
    </w:pPr>
    <w:rPr>
      <w:rFonts w:ascii="Times New Roman" w:eastAsia="Times New Roman" w:hAnsi="Times New Roman" w:cs="Times New Roman"/>
      <w:sz w:val="24"/>
      <w:szCs w:val="24"/>
      <w:lang w:eastAsia="ru-RU"/>
    </w:rPr>
  </w:style>
  <w:style w:type="paragraph" w:customStyle="1" w:styleId="slidecont">
    <w:name w:val="slidecont"/>
    <w:basedOn w:val="a"/>
    <w:rsid w:val="00C65921"/>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ui-helper-hidden">
    <w:name w:val="ui-helper-hidden"/>
    <w:basedOn w:val="a"/>
    <w:rsid w:val="00C6592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C65921"/>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overlay">
    <w:name w:val="ui-widget-overlay"/>
    <w:basedOn w:val="a"/>
    <w:rsid w:val="00C65921"/>
    <w:pPr>
      <w:shd w:val="clear" w:color="auto" w:fill="A6A6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C65921"/>
    <w:pPr>
      <w:spacing w:before="100" w:beforeAutospacing="1" w:after="100" w:afterAutospacing="1" w:line="240" w:lineRule="auto"/>
    </w:pPr>
    <w:rPr>
      <w:rFonts w:ascii="Arial" w:eastAsia="Times New Roman" w:hAnsi="Arial" w:cs="Arial"/>
      <w:sz w:val="26"/>
      <w:szCs w:val="26"/>
      <w:lang w:eastAsia="ru-RU"/>
    </w:rPr>
  </w:style>
  <w:style w:type="paragraph" w:customStyle="1" w:styleId="ui-widget-content">
    <w:name w:val="ui-widget-content"/>
    <w:basedOn w:val="a"/>
    <w:rsid w:val="00C65921"/>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ui-widget-header">
    <w:name w:val="ui-widget-header"/>
    <w:basedOn w:val="a"/>
    <w:rsid w:val="00C65921"/>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ui-state-default">
    <w:name w:val="ui-state-default"/>
    <w:basedOn w:val="a"/>
    <w:rsid w:val="00C65921"/>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lang w:eastAsia="ru-RU"/>
    </w:rPr>
  </w:style>
  <w:style w:type="paragraph" w:customStyle="1" w:styleId="ui-state-hover">
    <w:name w:val="ui-state-hover"/>
    <w:basedOn w:val="a"/>
    <w:rsid w:val="00C65921"/>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focus">
    <w:name w:val="ui-state-focus"/>
    <w:basedOn w:val="a"/>
    <w:rsid w:val="00C65921"/>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active">
    <w:name w:val="ui-state-active"/>
    <w:basedOn w:val="a"/>
    <w:rsid w:val="00C65921"/>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ru-RU"/>
    </w:rPr>
  </w:style>
  <w:style w:type="paragraph" w:customStyle="1" w:styleId="ui-state-highlight">
    <w:name w:val="ui-state-highlight"/>
    <w:basedOn w:val="a"/>
    <w:rsid w:val="00C65921"/>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ui-state-error">
    <w:name w:val="ui-state-error"/>
    <w:basedOn w:val="a"/>
    <w:rsid w:val="00C65921"/>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text">
    <w:name w:val="ui-state-error-text"/>
    <w:basedOn w:val="a"/>
    <w:rsid w:val="00C65921"/>
    <w:pPr>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priority-primary">
    <w:name w:val="ui-priority-primary"/>
    <w:basedOn w:val="a"/>
    <w:rsid w:val="00C6592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C65921"/>
    <w:pPr>
      <w:shd w:val="clear" w:color="auto" w:fill="333333"/>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C6592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C65921"/>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C65921"/>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C65921"/>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C65921"/>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C6592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rtl">
    <w:name w:val="ui-datepicker-rtl"/>
    <w:basedOn w:val="a"/>
    <w:rsid w:val="00C65921"/>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
    <w:name w:val="ui-datepicker-trigger"/>
    <w:basedOn w:val="a"/>
    <w:rsid w:val="00C65921"/>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cs="Times New Roman"/>
      <w:sz w:val="24"/>
      <w:szCs w:val="24"/>
      <w:lang w:eastAsia="ru-RU"/>
    </w:rPr>
  </w:style>
  <w:style w:type="paragraph" w:customStyle="1" w:styleId="uctitle">
    <w:name w:val="uc_titl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
    <w:name w:val="personphoto"/>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ost">
    <w:name w:val="personpost"/>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
    <w:name w:val="personnam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listitem">
    <w:name w:val="playlistitem"/>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mege">
    <w:name w:val="li_imeg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1">
    <w:name w:val="personphoto1"/>
    <w:basedOn w:val="a"/>
    <w:rsid w:val="00C65921"/>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personpost1">
    <w:name w:val="personpost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1">
    <w:name w:val="personname1"/>
    <w:basedOn w:val="a"/>
    <w:rsid w:val="00C65921"/>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personpost2">
    <w:name w:val="personpost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2">
    <w:name w:val="personname2"/>
    <w:basedOn w:val="a"/>
    <w:rsid w:val="00C65921"/>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lidesc1">
    <w:name w:val="li_desc1"/>
    <w:basedOn w:val="a"/>
    <w:rsid w:val="00C65921"/>
    <w:pPr>
      <w:spacing w:after="45" w:line="240" w:lineRule="auto"/>
    </w:pPr>
    <w:rPr>
      <w:rFonts w:ascii="Times New Roman" w:eastAsia="Times New Roman" w:hAnsi="Times New Roman" w:cs="Times New Roman"/>
      <w:sz w:val="17"/>
      <w:szCs w:val="17"/>
      <w:lang w:eastAsia="ru-RU"/>
    </w:rPr>
  </w:style>
  <w:style w:type="paragraph" w:customStyle="1" w:styleId="playlistitem1">
    <w:name w:val="playlistitem1"/>
    <w:basedOn w:val="a"/>
    <w:rsid w:val="00C65921"/>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iimege1">
    <w:name w:val="li_imege1"/>
    <w:basedOn w:val="a"/>
    <w:rsid w:val="00C65921"/>
    <w:pPr>
      <w:spacing w:after="0" w:line="240" w:lineRule="auto"/>
      <w:ind w:left="105" w:right="105"/>
    </w:pPr>
    <w:rPr>
      <w:rFonts w:ascii="Times New Roman" w:eastAsia="Times New Roman" w:hAnsi="Times New Roman" w:cs="Times New Roman"/>
      <w:sz w:val="24"/>
      <w:szCs w:val="24"/>
      <w:lang w:eastAsia="ru-RU"/>
    </w:rPr>
  </w:style>
  <w:style w:type="paragraph" w:customStyle="1" w:styleId="uctitle1">
    <w:name w:val="uc_title1"/>
    <w:basedOn w:val="a"/>
    <w:rsid w:val="00C6592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lidertexttitle1">
    <w:name w:val="slidertexttitle1"/>
    <w:basedOn w:val="a"/>
    <w:rsid w:val="00C65921"/>
    <w:pPr>
      <w:spacing w:after="0" w:line="240" w:lineRule="auto"/>
    </w:pPr>
    <w:rPr>
      <w:rFonts w:ascii="Times New Roman" w:eastAsia="Times New Roman" w:hAnsi="Times New Roman" w:cs="Times New Roman"/>
      <w:color w:val="FFFFFF"/>
      <w:sz w:val="21"/>
      <w:szCs w:val="21"/>
      <w:lang w:eastAsia="ru-RU"/>
    </w:rPr>
  </w:style>
  <w:style w:type="paragraph" w:customStyle="1" w:styleId="ui-widget1">
    <w:name w:val="ui-widget1"/>
    <w:basedOn w:val="a"/>
    <w:rsid w:val="00C65921"/>
    <w:pPr>
      <w:spacing w:before="100" w:beforeAutospacing="1" w:after="100" w:afterAutospacing="1" w:line="240" w:lineRule="auto"/>
    </w:pPr>
    <w:rPr>
      <w:rFonts w:ascii="Arial" w:eastAsia="Times New Roman" w:hAnsi="Arial" w:cs="Arial"/>
      <w:sz w:val="24"/>
      <w:szCs w:val="24"/>
      <w:lang w:eastAsia="ru-RU"/>
    </w:rPr>
  </w:style>
  <w:style w:type="paragraph" w:customStyle="1" w:styleId="ui-state-default1">
    <w:name w:val="ui-state-default1"/>
    <w:basedOn w:val="a"/>
    <w:rsid w:val="00C65921"/>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lang w:eastAsia="ru-RU"/>
    </w:rPr>
  </w:style>
  <w:style w:type="paragraph" w:customStyle="1" w:styleId="ui-state-default2">
    <w:name w:val="ui-state-default2"/>
    <w:basedOn w:val="a"/>
    <w:rsid w:val="00C65921"/>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lang w:eastAsia="ru-RU"/>
    </w:rPr>
  </w:style>
  <w:style w:type="paragraph" w:customStyle="1" w:styleId="ui-state-hover1">
    <w:name w:val="ui-state-hover1"/>
    <w:basedOn w:val="a"/>
    <w:rsid w:val="00C65921"/>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hover2">
    <w:name w:val="ui-state-hover2"/>
    <w:basedOn w:val="a"/>
    <w:rsid w:val="00C65921"/>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focus1">
    <w:name w:val="ui-state-focus1"/>
    <w:basedOn w:val="a"/>
    <w:rsid w:val="00C65921"/>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focus2">
    <w:name w:val="ui-state-focus2"/>
    <w:basedOn w:val="a"/>
    <w:rsid w:val="00C65921"/>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active1">
    <w:name w:val="ui-state-active1"/>
    <w:basedOn w:val="a"/>
    <w:rsid w:val="00C65921"/>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ru-RU"/>
    </w:rPr>
  </w:style>
  <w:style w:type="paragraph" w:customStyle="1" w:styleId="ui-state-active2">
    <w:name w:val="ui-state-active2"/>
    <w:basedOn w:val="a"/>
    <w:rsid w:val="00C65921"/>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ru-RU"/>
    </w:rPr>
  </w:style>
  <w:style w:type="paragraph" w:customStyle="1" w:styleId="ui-state-highlight1">
    <w:name w:val="ui-state-highlight1"/>
    <w:basedOn w:val="a"/>
    <w:rsid w:val="00C65921"/>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ui-state-highlight2">
    <w:name w:val="ui-state-highlight2"/>
    <w:basedOn w:val="a"/>
    <w:rsid w:val="00C65921"/>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ui-state-error1">
    <w:name w:val="ui-state-error1"/>
    <w:basedOn w:val="a"/>
    <w:rsid w:val="00C65921"/>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2">
    <w:name w:val="ui-state-error2"/>
    <w:basedOn w:val="a"/>
    <w:rsid w:val="00C65921"/>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text1">
    <w:name w:val="ui-state-error-text1"/>
    <w:basedOn w:val="a"/>
    <w:rsid w:val="00C65921"/>
    <w:pPr>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text2">
    <w:name w:val="ui-state-error-text2"/>
    <w:basedOn w:val="a"/>
    <w:rsid w:val="00C65921"/>
    <w:pPr>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priority-primary1">
    <w:name w:val="ui-priority-primary1"/>
    <w:basedOn w:val="a"/>
    <w:rsid w:val="00C6592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C6592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C65921"/>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C65921"/>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C65921"/>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C65921"/>
    <w:pPr>
      <w:spacing w:after="100" w:afterAutospacing="1" w:line="240" w:lineRule="auto"/>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C65921"/>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C65921"/>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C65921"/>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C65921"/>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C65921"/>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2">
    <w:name w:val="ui-icon2"/>
    <w:basedOn w:val="a"/>
    <w:rsid w:val="00C65921"/>
    <w:pPr>
      <w:spacing w:after="100" w:afterAutospacing="1" w:line="240" w:lineRule="auto"/>
      <w:ind w:left="-120"/>
    </w:pPr>
    <w:rPr>
      <w:rFonts w:ascii="Times New Roman" w:eastAsia="Times New Roman" w:hAnsi="Times New Roman" w:cs="Times New Roman"/>
      <w:sz w:val="24"/>
      <w:szCs w:val="24"/>
      <w:lang w:eastAsia="ru-RU"/>
    </w:rPr>
  </w:style>
  <w:style w:type="paragraph" w:customStyle="1" w:styleId="ui-icon3">
    <w:name w:val="ui-icon3"/>
    <w:basedOn w:val="a"/>
    <w:rsid w:val="00C65921"/>
    <w:pPr>
      <w:spacing w:after="100" w:afterAutospacing="1" w:line="240" w:lineRule="auto"/>
    </w:pPr>
    <w:rPr>
      <w:rFonts w:ascii="Times New Roman" w:eastAsia="Times New Roman" w:hAnsi="Times New Roman" w:cs="Times New Roman"/>
      <w:sz w:val="24"/>
      <w:szCs w:val="24"/>
      <w:lang w:eastAsia="ru-RU"/>
    </w:rPr>
  </w:style>
  <w:style w:type="paragraph" w:customStyle="1" w:styleId="ui-icon4">
    <w:name w:val="ui-icon4"/>
    <w:basedOn w:val="a"/>
    <w:rsid w:val="00C65921"/>
    <w:pPr>
      <w:spacing w:after="100" w:afterAutospacing="1" w:line="240" w:lineRule="auto"/>
    </w:pPr>
    <w:rPr>
      <w:rFonts w:ascii="Times New Roman" w:eastAsia="Times New Roman" w:hAnsi="Times New Roman" w:cs="Times New Roman"/>
      <w:sz w:val="24"/>
      <w:szCs w:val="24"/>
      <w:lang w:eastAsia="ru-RU"/>
    </w:rPr>
  </w:style>
  <w:style w:type="paragraph" w:customStyle="1" w:styleId="ui-icon5">
    <w:name w:val="ui-icon5"/>
    <w:basedOn w:val="a"/>
    <w:rsid w:val="00C65921"/>
    <w:pPr>
      <w:spacing w:after="100" w:afterAutospacing="1" w:line="240" w:lineRule="auto"/>
    </w:pPr>
    <w:rPr>
      <w:rFonts w:ascii="Times New Roman" w:eastAsia="Times New Roman" w:hAnsi="Times New Roman" w:cs="Times New Roman"/>
      <w:sz w:val="24"/>
      <w:szCs w:val="24"/>
      <w:lang w:eastAsia="ru-RU"/>
    </w:rPr>
  </w:style>
  <w:style w:type="paragraph" w:customStyle="1" w:styleId="ui-icon6">
    <w:name w:val="ui-icon6"/>
    <w:basedOn w:val="a"/>
    <w:rsid w:val="00C65921"/>
    <w:pPr>
      <w:spacing w:after="100" w:afterAutospacing="1" w:line="240" w:lineRule="auto"/>
    </w:pPr>
    <w:rPr>
      <w:rFonts w:ascii="Times New Roman" w:eastAsia="Times New Roman" w:hAnsi="Times New Roman" w:cs="Times New Roman"/>
      <w:sz w:val="24"/>
      <w:szCs w:val="24"/>
      <w:lang w:eastAsia="ru-RU"/>
    </w:rPr>
  </w:style>
  <w:style w:type="paragraph" w:customStyle="1" w:styleId="ui-button1">
    <w:name w:val="ui-button1"/>
    <w:basedOn w:val="a"/>
    <w:rsid w:val="00C65921"/>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C65921"/>
    <w:pPr>
      <w:spacing w:before="24" w:after="48"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C65921"/>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C65921"/>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C6592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C65921"/>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C65921"/>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C65921"/>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C6592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C65921"/>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C65921"/>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C6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C65921"/>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659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65921"/>
    <w:rPr>
      <w:rFonts w:ascii="Arial" w:eastAsia="Times New Roman" w:hAnsi="Arial" w:cs="Arial"/>
      <w:vanish/>
      <w:sz w:val="16"/>
      <w:szCs w:val="16"/>
      <w:lang w:eastAsia="ru-RU"/>
    </w:rPr>
  </w:style>
  <w:style w:type="character" w:styleId="a6">
    <w:name w:val="Strong"/>
    <w:basedOn w:val="a0"/>
    <w:uiPriority w:val="22"/>
    <w:qFormat/>
    <w:rsid w:val="00C65921"/>
    <w:rPr>
      <w:b/>
      <w:bCs/>
    </w:rPr>
  </w:style>
  <w:style w:type="paragraph" w:styleId="z-1">
    <w:name w:val="HTML Bottom of Form"/>
    <w:basedOn w:val="a"/>
    <w:next w:val="a"/>
    <w:link w:val="z-2"/>
    <w:hidden/>
    <w:uiPriority w:val="99"/>
    <w:semiHidden/>
    <w:unhideWhenUsed/>
    <w:rsid w:val="00C659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65921"/>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52702490">
      <w:bodyDiv w:val="1"/>
      <w:marLeft w:val="0"/>
      <w:marRight w:val="0"/>
      <w:marTop w:val="0"/>
      <w:marBottom w:val="0"/>
      <w:divBdr>
        <w:top w:val="none" w:sz="0" w:space="0" w:color="auto"/>
        <w:left w:val="none" w:sz="0" w:space="0" w:color="auto"/>
        <w:bottom w:val="none" w:sz="0" w:space="0" w:color="auto"/>
        <w:right w:val="none" w:sz="0" w:space="0" w:color="auto"/>
      </w:divBdr>
      <w:divsChild>
        <w:div w:id="692728492">
          <w:marLeft w:val="0"/>
          <w:marRight w:val="0"/>
          <w:marTop w:val="0"/>
          <w:marBottom w:val="0"/>
          <w:divBdr>
            <w:top w:val="none" w:sz="0" w:space="0" w:color="auto"/>
            <w:left w:val="none" w:sz="0" w:space="0" w:color="auto"/>
            <w:bottom w:val="none" w:sz="0" w:space="0" w:color="auto"/>
            <w:right w:val="none" w:sz="0" w:space="0" w:color="auto"/>
          </w:divBdr>
          <w:divsChild>
            <w:div w:id="1119183029">
              <w:marLeft w:val="0"/>
              <w:marRight w:val="0"/>
              <w:marTop w:val="150"/>
              <w:marBottom w:val="0"/>
              <w:divBdr>
                <w:top w:val="none" w:sz="0" w:space="0" w:color="auto"/>
                <w:left w:val="none" w:sz="0" w:space="0" w:color="auto"/>
                <w:bottom w:val="none" w:sz="0" w:space="0" w:color="auto"/>
                <w:right w:val="none" w:sz="0" w:space="0" w:color="auto"/>
              </w:divBdr>
              <w:divsChild>
                <w:div w:id="1994483978">
                  <w:marLeft w:val="0"/>
                  <w:marRight w:val="0"/>
                  <w:marTop w:val="0"/>
                  <w:marBottom w:val="0"/>
                  <w:divBdr>
                    <w:top w:val="none" w:sz="0" w:space="0" w:color="auto"/>
                    <w:left w:val="none" w:sz="0" w:space="0" w:color="auto"/>
                    <w:bottom w:val="none" w:sz="0" w:space="0" w:color="auto"/>
                    <w:right w:val="none" w:sz="0" w:space="0" w:color="auto"/>
                  </w:divBdr>
                  <w:divsChild>
                    <w:div w:id="1406301645">
                      <w:marLeft w:val="0"/>
                      <w:marRight w:val="0"/>
                      <w:marTop w:val="0"/>
                      <w:marBottom w:val="0"/>
                      <w:divBdr>
                        <w:top w:val="none" w:sz="0" w:space="0" w:color="auto"/>
                        <w:left w:val="none" w:sz="0" w:space="0" w:color="auto"/>
                        <w:bottom w:val="none" w:sz="0" w:space="0" w:color="auto"/>
                        <w:right w:val="none" w:sz="0" w:space="0" w:color="auto"/>
                      </w:divBdr>
                      <w:divsChild>
                        <w:div w:id="876239037">
                          <w:marLeft w:val="150"/>
                          <w:marRight w:val="150"/>
                          <w:marTop w:val="150"/>
                          <w:marBottom w:val="225"/>
                          <w:divBdr>
                            <w:top w:val="none" w:sz="0" w:space="0" w:color="auto"/>
                            <w:left w:val="none" w:sz="0" w:space="0" w:color="auto"/>
                            <w:bottom w:val="none" w:sz="0" w:space="0" w:color="auto"/>
                            <w:right w:val="none" w:sz="0" w:space="0" w:color="auto"/>
                          </w:divBdr>
                        </w:div>
                        <w:div w:id="1750467556">
                          <w:marLeft w:val="150"/>
                          <w:marRight w:val="150"/>
                          <w:marTop w:val="0"/>
                          <w:marBottom w:val="0"/>
                          <w:divBdr>
                            <w:top w:val="none" w:sz="0" w:space="0" w:color="auto"/>
                            <w:left w:val="none" w:sz="0" w:space="0" w:color="auto"/>
                            <w:bottom w:val="none" w:sz="0" w:space="0" w:color="auto"/>
                            <w:right w:val="none" w:sz="0" w:space="0" w:color="auto"/>
                          </w:divBdr>
                          <w:divsChild>
                            <w:div w:id="1717700107">
                              <w:marLeft w:val="0"/>
                              <w:marRight w:val="0"/>
                              <w:marTop w:val="0"/>
                              <w:marBottom w:val="0"/>
                              <w:divBdr>
                                <w:top w:val="none" w:sz="0" w:space="0" w:color="auto"/>
                                <w:left w:val="none" w:sz="0" w:space="0" w:color="auto"/>
                                <w:bottom w:val="none" w:sz="0" w:space="0" w:color="auto"/>
                                <w:right w:val="none" w:sz="0" w:space="0" w:color="auto"/>
                              </w:divBdr>
                            </w:div>
                            <w:div w:id="1750075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89509466">
              <w:marLeft w:val="0"/>
              <w:marRight w:val="0"/>
              <w:marTop w:val="0"/>
              <w:marBottom w:val="0"/>
              <w:divBdr>
                <w:top w:val="none" w:sz="0" w:space="0" w:color="auto"/>
                <w:left w:val="none" w:sz="0" w:space="0" w:color="auto"/>
                <w:bottom w:val="none" w:sz="0" w:space="0" w:color="auto"/>
                <w:right w:val="none" w:sz="0" w:space="0" w:color="auto"/>
              </w:divBdr>
            </w:div>
            <w:div w:id="1118456031">
              <w:marLeft w:val="0"/>
              <w:marRight w:val="0"/>
              <w:marTop w:val="0"/>
              <w:marBottom w:val="0"/>
              <w:divBdr>
                <w:top w:val="none" w:sz="0" w:space="0" w:color="auto"/>
                <w:left w:val="none" w:sz="0" w:space="0" w:color="auto"/>
                <w:bottom w:val="none" w:sz="0" w:space="0" w:color="auto"/>
                <w:right w:val="none" w:sz="0" w:space="0" w:color="auto"/>
              </w:divBdr>
              <w:divsChild>
                <w:div w:id="637879451">
                  <w:marLeft w:val="0"/>
                  <w:marRight w:val="0"/>
                  <w:marTop w:val="0"/>
                  <w:marBottom w:val="0"/>
                  <w:divBdr>
                    <w:top w:val="none" w:sz="0" w:space="0" w:color="auto"/>
                    <w:left w:val="none" w:sz="0" w:space="0" w:color="auto"/>
                    <w:bottom w:val="none" w:sz="0" w:space="0" w:color="auto"/>
                    <w:right w:val="none" w:sz="0" w:space="0" w:color="auto"/>
                  </w:divBdr>
                  <w:divsChild>
                    <w:div w:id="479229698">
                      <w:marLeft w:val="0"/>
                      <w:marRight w:val="0"/>
                      <w:marTop w:val="0"/>
                      <w:marBottom w:val="0"/>
                      <w:divBdr>
                        <w:top w:val="none" w:sz="0" w:space="0" w:color="auto"/>
                        <w:left w:val="none" w:sz="0" w:space="0" w:color="auto"/>
                        <w:bottom w:val="none" w:sz="0" w:space="0" w:color="auto"/>
                        <w:right w:val="none" w:sz="0" w:space="0" w:color="auto"/>
                      </w:divBdr>
                      <w:divsChild>
                        <w:div w:id="360595954">
                          <w:marLeft w:val="0"/>
                          <w:marRight w:val="0"/>
                          <w:marTop w:val="0"/>
                          <w:marBottom w:val="0"/>
                          <w:divBdr>
                            <w:top w:val="none" w:sz="0" w:space="0" w:color="auto"/>
                            <w:left w:val="none" w:sz="0" w:space="0" w:color="auto"/>
                            <w:bottom w:val="none" w:sz="0" w:space="0" w:color="auto"/>
                            <w:right w:val="none" w:sz="0" w:space="0" w:color="auto"/>
                          </w:divBdr>
                        </w:div>
                        <w:div w:id="1996489578">
                          <w:marLeft w:val="0"/>
                          <w:marRight w:val="0"/>
                          <w:marTop w:val="0"/>
                          <w:marBottom w:val="0"/>
                          <w:divBdr>
                            <w:top w:val="none" w:sz="0" w:space="0" w:color="auto"/>
                            <w:left w:val="none" w:sz="0" w:space="0" w:color="auto"/>
                            <w:bottom w:val="none" w:sz="0" w:space="0" w:color="auto"/>
                            <w:right w:val="none" w:sz="0" w:space="0" w:color="auto"/>
                          </w:divBdr>
                        </w:div>
                        <w:div w:id="1888686264">
                          <w:marLeft w:val="0"/>
                          <w:marRight w:val="0"/>
                          <w:marTop w:val="0"/>
                          <w:marBottom w:val="0"/>
                          <w:divBdr>
                            <w:top w:val="none" w:sz="0" w:space="0" w:color="auto"/>
                            <w:left w:val="none" w:sz="0" w:space="0" w:color="auto"/>
                            <w:bottom w:val="none" w:sz="0" w:space="0" w:color="auto"/>
                            <w:right w:val="none" w:sz="0" w:space="0" w:color="auto"/>
                          </w:divBdr>
                        </w:div>
                        <w:div w:id="1584677224">
                          <w:marLeft w:val="0"/>
                          <w:marRight w:val="0"/>
                          <w:marTop w:val="0"/>
                          <w:marBottom w:val="0"/>
                          <w:divBdr>
                            <w:top w:val="none" w:sz="0" w:space="0" w:color="auto"/>
                            <w:left w:val="none" w:sz="0" w:space="0" w:color="auto"/>
                            <w:bottom w:val="none" w:sz="0" w:space="0" w:color="auto"/>
                            <w:right w:val="none" w:sz="0" w:space="0" w:color="auto"/>
                          </w:divBdr>
                        </w:div>
                        <w:div w:id="11704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4836">
                  <w:marLeft w:val="0"/>
                  <w:marRight w:val="0"/>
                  <w:marTop w:val="0"/>
                  <w:marBottom w:val="0"/>
                  <w:divBdr>
                    <w:top w:val="none" w:sz="0" w:space="0" w:color="auto"/>
                    <w:left w:val="none" w:sz="0" w:space="0" w:color="auto"/>
                    <w:bottom w:val="none" w:sz="0" w:space="0" w:color="auto"/>
                    <w:right w:val="none" w:sz="0" w:space="0" w:color="auto"/>
                  </w:divBdr>
                  <w:divsChild>
                    <w:div w:id="1821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804959957" TargetMode="External"/><Relationship Id="rId39" Type="http://schemas.openxmlformats.org/officeDocument/2006/relationships/hyperlink" Target="http://gov.cap.ru/Laws.aspx?id=344531&amp;gov_id=372" TargetMode="External"/><Relationship Id="rId3" Type="http://schemas.openxmlformats.org/officeDocument/2006/relationships/styles" Target="styles.xml"/><Relationship Id="rId21" Type="http://schemas.openxmlformats.org/officeDocument/2006/relationships/hyperlink" Target="http://docs.cntd.ru/document/902308701" TargetMode="External"/><Relationship Id="rId34" Type="http://schemas.openxmlformats.org/officeDocument/2006/relationships/hyperlink" Target="http://docs.cntd.ru/document/744100004" TargetMode="External"/><Relationship Id="rId42" Type="http://schemas.openxmlformats.org/officeDocument/2006/relationships/hyperlink" Target="http://gov.cap.ru/Laws.aspx?id=344531&amp;gov_id=372"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2053803" TargetMode="External"/><Relationship Id="rId25" Type="http://schemas.openxmlformats.org/officeDocument/2006/relationships/hyperlink" Target="http://docs.cntd.ru/document/430698832" TargetMode="External"/><Relationship Id="rId33" Type="http://schemas.openxmlformats.org/officeDocument/2006/relationships/hyperlink" Target="http://docs.cntd.ru/document/744100004" TargetMode="External"/><Relationship Id="rId38" Type="http://schemas.openxmlformats.org/officeDocument/2006/relationships/hyperlink" Target="http://gov.cap.ru/Laws.aspx?id=344531&amp;gov_id=372"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hyperlink" Target="http://docs.cntd.ru/document/420287404" TargetMode="External"/><Relationship Id="rId29" Type="http://schemas.openxmlformats.org/officeDocument/2006/relationships/hyperlink" Target="http://docs.cntd.ru/document/420237834" TargetMode="External"/><Relationship Id="rId41" Type="http://schemas.openxmlformats.org/officeDocument/2006/relationships/hyperlink" Target="http://gov.cap.ru/Laws.aspx?id=344531&amp;gov_id=37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744100004" TargetMode="External"/><Relationship Id="rId24" Type="http://schemas.openxmlformats.org/officeDocument/2006/relationships/hyperlink" Target="http://docs.cntd.ru/document/420346242" TargetMode="External"/><Relationship Id="rId32" Type="http://schemas.openxmlformats.org/officeDocument/2006/relationships/hyperlink" Target="http://docs.cntd.ru/document/428617257" TargetMode="External"/><Relationship Id="rId37" Type="http://schemas.openxmlformats.org/officeDocument/2006/relationships/hyperlink" Target="http://gov.cap.ru/Laws.aspx?id=344531&amp;gov_id=372" TargetMode="External"/><Relationship Id="rId40" Type="http://schemas.openxmlformats.org/officeDocument/2006/relationships/hyperlink" Target="http://gov.cap.ru/Laws.aspx?id=344531&amp;gov_id=37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978846" TargetMode="External"/><Relationship Id="rId23" Type="http://schemas.openxmlformats.org/officeDocument/2006/relationships/hyperlink" Target="http://docs.cntd.ru/document/420237834" TargetMode="External"/><Relationship Id="rId28" Type="http://schemas.openxmlformats.org/officeDocument/2006/relationships/hyperlink" Target="http://docs.cntd.ru/document/428617257" TargetMode="External"/><Relationship Id="rId36" Type="http://schemas.openxmlformats.org/officeDocument/2006/relationships/hyperlink" Target="http://docs.cntd.ru/document/902366361"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2271495" TargetMode="External"/><Relationship Id="rId31" Type="http://schemas.openxmlformats.org/officeDocument/2006/relationships/hyperlink" Target="http://docs.cntd.ru/document/42861725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420236150" TargetMode="External"/><Relationship Id="rId27" Type="http://schemas.openxmlformats.org/officeDocument/2006/relationships/hyperlink" Target="http://docs.cntd.ru/document/446182505"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71495" TargetMode="External"/><Relationship Id="rId43" Type="http://schemas.openxmlformats.org/officeDocument/2006/relationships/hyperlink" Target="http://gov.cap.ru/Laws.aspx?id=344531&amp;gov_id=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42DD-6BCF-4A99-A193-835E46CA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13868</Words>
  <Characters>79050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NADYA</cp:lastModifiedBy>
  <cp:revision>14</cp:revision>
  <dcterms:created xsi:type="dcterms:W3CDTF">2020-11-18T15:00:00Z</dcterms:created>
  <dcterms:modified xsi:type="dcterms:W3CDTF">2020-12-26T08:40:00Z</dcterms:modified>
</cp:coreProperties>
</file>