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F3541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F3541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DA08A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</w:t>
                  </w:r>
                  <w:r w:rsidR="0034016C">
                    <w:rPr>
                      <w:b/>
                      <w:sz w:val="32"/>
                      <w:szCs w:val="32"/>
                    </w:rPr>
                    <w:t>.1</w:t>
                  </w:r>
                  <w:r w:rsidR="00CE4735">
                    <w:rPr>
                      <w:b/>
                      <w:sz w:val="32"/>
                      <w:szCs w:val="32"/>
                    </w:rPr>
                    <w:t>2</w:t>
                  </w:r>
                  <w:r w:rsidR="0034016C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592368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</w:t>
                  </w:r>
                  <w:r w:rsidR="00DA08A9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B709CF" w:rsidRPr="000A7256" w:rsidRDefault="00B709CF" w:rsidP="000A7256">
      <w:pPr>
        <w:widowControl w:val="0"/>
        <w:jc w:val="center"/>
        <w:rPr>
          <w:b/>
          <w:i/>
          <w:u w:val="single"/>
        </w:rPr>
      </w:pPr>
      <w:bookmarkStart w:id="1" w:name="_GoBack"/>
      <w:bookmarkEnd w:id="0"/>
      <w:bookmarkEnd w:id="1"/>
      <w:r w:rsidRPr="000A7256">
        <w:rPr>
          <w:b/>
          <w:i/>
          <w:u w:val="single"/>
        </w:rPr>
        <w:t>Постановление</w:t>
      </w:r>
    </w:p>
    <w:p w:rsidR="005D11ED" w:rsidRPr="001F6779" w:rsidRDefault="005D11ED" w:rsidP="001F6779">
      <w:pPr>
        <w:tabs>
          <w:tab w:val="left" w:pos="9214"/>
        </w:tabs>
        <w:ind w:left="-142" w:right="283"/>
        <w:jc w:val="both"/>
        <w:rPr>
          <w:b/>
          <w:i/>
          <w:u w:val="single"/>
        </w:rPr>
      </w:pPr>
      <w:r w:rsidRPr="001F6779">
        <w:rPr>
          <w:b/>
          <w:i/>
          <w:u w:val="single"/>
        </w:rPr>
        <w:t xml:space="preserve">Об утверждении перечня главного администратора доходов бюджета Атнарского сельского поселения Красночетайского района Чувашской Республики </w:t>
      </w:r>
    </w:p>
    <w:p w:rsidR="00166BA2" w:rsidRPr="00B709CF" w:rsidRDefault="00166BA2" w:rsidP="00083B0D">
      <w:pPr>
        <w:widowControl w:val="0"/>
        <w:jc w:val="center"/>
        <w:rPr>
          <w:b/>
          <w:i/>
          <w:u w:val="single"/>
        </w:rPr>
      </w:pPr>
    </w:p>
    <w:p w:rsidR="00B709CF" w:rsidRPr="00B709CF" w:rsidRDefault="00B709CF" w:rsidP="0033335B">
      <w:pPr>
        <w:widowControl w:val="0"/>
        <w:rPr>
          <w:b/>
          <w:i/>
          <w:u w:val="single"/>
        </w:rPr>
      </w:pPr>
    </w:p>
    <w:p w:rsidR="00C8377D" w:rsidRDefault="00DA08A9" w:rsidP="0033335B">
      <w:pPr>
        <w:widowControl w:val="0"/>
        <w:spacing w:after="200"/>
        <w:rPr>
          <w:b/>
          <w:i/>
          <w:u w:val="single"/>
        </w:rPr>
      </w:pPr>
      <w:r>
        <w:rPr>
          <w:b/>
          <w:i/>
          <w:u w:val="single"/>
        </w:rPr>
        <w:t>от 30</w:t>
      </w:r>
      <w:r w:rsidR="00140164">
        <w:rPr>
          <w:b/>
          <w:i/>
          <w:u w:val="single"/>
        </w:rPr>
        <w:t>.1</w:t>
      </w:r>
      <w:r w:rsidR="0094673B">
        <w:rPr>
          <w:b/>
          <w:i/>
          <w:u w:val="single"/>
        </w:rPr>
        <w:t>2</w:t>
      </w:r>
      <w:r>
        <w:rPr>
          <w:b/>
          <w:i/>
          <w:u w:val="single"/>
        </w:rPr>
        <w:t>.2021 г. №76</w:t>
      </w:r>
    </w:p>
    <w:p w:rsidR="008045CC" w:rsidRPr="00443B6E" w:rsidRDefault="008045CC" w:rsidP="008045CC">
      <w:pPr>
        <w:ind w:firstLine="720"/>
        <w:jc w:val="both"/>
      </w:pPr>
    </w:p>
    <w:p w:rsidR="005D11ED" w:rsidRPr="002A17D6" w:rsidRDefault="005D11ED" w:rsidP="005D11ED">
      <w:pPr>
        <w:rPr>
          <w:rFonts w:eastAsiaTheme="minorEastAsia"/>
        </w:rPr>
      </w:pPr>
    </w:p>
    <w:p w:rsidR="005D11ED" w:rsidRPr="00C36F27" w:rsidRDefault="005D11ED" w:rsidP="005D11ED">
      <w:pPr>
        <w:tabs>
          <w:tab w:val="left" w:pos="5940"/>
        </w:tabs>
        <w:spacing w:line="360" w:lineRule="auto"/>
      </w:pPr>
    </w:p>
    <w:p w:rsidR="005D11ED" w:rsidRPr="00936046" w:rsidRDefault="005D11ED" w:rsidP="005D11ED">
      <w:pPr>
        <w:shd w:val="clear" w:color="auto" w:fill="FFFFFF"/>
        <w:tabs>
          <w:tab w:val="left" w:leader="underscore" w:pos="5237"/>
        </w:tabs>
      </w:pPr>
      <w:r w:rsidRPr="00936046">
        <w:t xml:space="preserve">В соответствии с </w:t>
      </w:r>
      <w:hyperlink r:id="rId9" w:history="1">
        <w:r w:rsidRPr="00936046">
          <w:t>абзацем четвертым пункта 3.2 статьи 160.1</w:t>
        </w:r>
      </w:hyperlink>
      <w:r w:rsidRPr="00936046">
        <w:t xml:space="preserve"> Бюджетного кодекса Российской Федерации администрация  Атнарского сельского поселения  Красночетайского района  Чувашской Республики   п о с т а н о в л я е т:</w:t>
      </w:r>
    </w:p>
    <w:p w:rsidR="005D11ED" w:rsidRPr="00936046" w:rsidRDefault="005D11ED" w:rsidP="005D11E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 w:rsidRPr="00936046">
        <w:t xml:space="preserve">Утвердить   прилагаемый   </w:t>
      </w:r>
      <w:hyperlink r:id="rId10" w:history="1">
        <w:r w:rsidRPr="00936046">
          <w:t>перечень</w:t>
        </w:r>
      </w:hyperlink>
      <w:r w:rsidRPr="00936046">
        <w:t xml:space="preserve">   главного администратора   доходов       </w:t>
      </w:r>
    </w:p>
    <w:p w:rsidR="005D11ED" w:rsidRPr="00936046" w:rsidRDefault="005D11ED" w:rsidP="005D11ED">
      <w:pPr>
        <w:tabs>
          <w:tab w:val="left" w:pos="0"/>
        </w:tabs>
        <w:jc w:val="both"/>
      </w:pPr>
      <w:r w:rsidRPr="00936046">
        <w:t>бюджета Атнарского сельского поселения Красночетайского района Чувашской Республики.</w:t>
      </w:r>
    </w:p>
    <w:p w:rsidR="005D11ED" w:rsidRPr="00936046" w:rsidRDefault="005D11ED" w:rsidP="005D11ED">
      <w:pPr>
        <w:pStyle w:val="21"/>
        <w:ind w:left="-142"/>
      </w:pPr>
      <w:r w:rsidRPr="00936046">
        <w:t xml:space="preserve"> </w:t>
      </w:r>
      <w:r w:rsidRPr="00936046">
        <w:tab/>
        <w:t>2.   Настоящее постановление вступает в силу со дня его официального опубликования и применяется к правоотношениям, возникающим при составлении   и исполнении бюджета Атнарского сельского поселения Красночетайского района Чувашской Республики, начиная  с бюджета на 2022 год и на плановый период 2023 и 2024 годов.</w:t>
      </w:r>
    </w:p>
    <w:p w:rsidR="005D11ED" w:rsidRDefault="005D11ED" w:rsidP="005D11ED">
      <w:pPr>
        <w:suppressAutoHyphens/>
        <w:jc w:val="both"/>
        <w:rPr>
          <w:lang w:eastAsia="ar-SA"/>
        </w:rPr>
      </w:pPr>
    </w:p>
    <w:p w:rsidR="005D11ED" w:rsidRPr="00C36F27" w:rsidRDefault="005D11ED" w:rsidP="005D11ED">
      <w:pPr>
        <w:suppressAutoHyphens/>
        <w:jc w:val="both"/>
        <w:rPr>
          <w:lang w:eastAsia="ar-SA"/>
        </w:rPr>
      </w:pPr>
    </w:p>
    <w:p w:rsidR="005D11ED" w:rsidRPr="002B5A14" w:rsidRDefault="005D11ED" w:rsidP="005D11ED">
      <w:pPr>
        <w:tabs>
          <w:tab w:val="left" w:pos="495"/>
          <w:tab w:val="center" w:pos="4819"/>
        </w:tabs>
        <w:contextualSpacing/>
        <w:rPr>
          <w:rFonts w:eastAsiaTheme="minorEastAsia"/>
        </w:rPr>
      </w:pPr>
      <w:r w:rsidRPr="002B5A14">
        <w:rPr>
          <w:rFonts w:eastAsiaTheme="minorEastAsia"/>
        </w:rPr>
        <w:t>Глава  Атнарского</w:t>
      </w:r>
    </w:p>
    <w:p w:rsidR="005D11ED" w:rsidRPr="002B5A14" w:rsidRDefault="005D11ED" w:rsidP="005D11ED">
      <w:pPr>
        <w:contextualSpacing/>
        <w:rPr>
          <w:rFonts w:eastAsiaTheme="minorEastAsia"/>
        </w:rPr>
      </w:pPr>
      <w:r w:rsidRPr="002B5A14">
        <w:rPr>
          <w:rFonts w:eastAsiaTheme="minorEastAsia"/>
        </w:rPr>
        <w:t xml:space="preserve">сельского поселения                                                                                         </w:t>
      </w:r>
      <w:r>
        <w:rPr>
          <w:rFonts w:eastAsiaTheme="minorEastAsia"/>
        </w:rPr>
        <w:t>В.В. Храмов</w:t>
      </w:r>
    </w:p>
    <w:p w:rsidR="005D11ED" w:rsidRDefault="005D11ED" w:rsidP="005D11ED">
      <w:pPr>
        <w:tabs>
          <w:tab w:val="left" w:pos="495"/>
          <w:tab w:val="center" w:pos="4819"/>
        </w:tabs>
        <w:rPr>
          <w:rFonts w:eastAsiaTheme="minorEastAsia"/>
        </w:rPr>
      </w:pPr>
      <w:r w:rsidRPr="002B5A14">
        <w:rPr>
          <w:rFonts w:eastAsiaTheme="minorEastAsia"/>
        </w:rPr>
        <w:tab/>
      </w:r>
    </w:p>
    <w:p w:rsidR="005D11ED" w:rsidRDefault="005D11ED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5D11ED" w:rsidRDefault="005D11ED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5D11ED" w:rsidRDefault="005D11ED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5D11ED" w:rsidRDefault="005D11ED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5D11ED" w:rsidRDefault="005D11ED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5D11ED" w:rsidRDefault="005D11ED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5D11ED" w:rsidRDefault="005D11ED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DA08A9" w:rsidRDefault="00DA08A9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DA08A9" w:rsidRDefault="00DA08A9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DA08A9" w:rsidRDefault="00DA08A9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DA08A9" w:rsidRDefault="00DA08A9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DA08A9" w:rsidRDefault="00DA08A9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5D11ED" w:rsidRPr="002B5A14" w:rsidRDefault="005D11ED" w:rsidP="005D11ED">
      <w:pPr>
        <w:tabs>
          <w:tab w:val="left" w:pos="495"/>
          <w:tab w:val="center" w:pos="4819"/>
        </w:tabs>
        <w:rPr>
          <w:rFonts w:eastAsiaTheme="minorEastAsia"/>
        </w:rPr>
      </w:pPr>
    </w:p>
    <w:p w:rsidR="005D11ED" w:rsidRPr="0005020E" w:rsidRDefault="005D11ED" w:rsidP="005D11ED">
      <w:pPr>
        <w:spacing w:line="232" w:lineRule="auto"/>
        <w:ind w:left="4662" w:hanging="18"/>
        <w:rPr>
          <w:color w:val="000000"/>
        </w:rPr>
      </w:pPr>
      <w:r w:rsidRPr="0005020E">
        <w:rPr>
          <w:color w:val="000000"/>
        </w:rPr>
        <w:lastRenderedPageBreak/>
        <w:t>Утвержден</w:t>
      </w:r>
    </w:p>
    <w:p w:rsidR="005D11ED" w:rsidRPr="0005020E" w:rsidRDefault="005D11ED" w:rsidP="005D11ED">
      <w:pPr>
        <w:spacing w:line="232" w:lineRule="auto"/>
        <w:ind w:left="4662" w:hanging="18"/>
        <w:rPr>
          <w:color w:val="000000"/>
        </w:rPr>
      </w:pPr>
      <w:r w:rsidRPr="0005020E">
        <w:rPr>
          <w:color w:val="000000"/>
        </w:rPr>
        <w:t>постановлением администрации</w:t>
      </w:r>
    </w:p>
    <w:p w:rsidR="005D11ED" w:rsidRPr="0005020E" w:rsidRDefault="005D11ED" w:rsidP="005D11ED">
      <w:pPr>
        <w:spacing w:line="232" w:lineRule="auto"/>
        <w:ind w:left="4662" w:hanging="18"/>
        <w:rPr>
          <w:color w:val="000000"/>
        </w:rPr>
      </w:pPr>
      <w:r>
        <w:rPr>
          <w:color w:val="000000"/>
        </w:rPr>
        <w:t xml:space="preserve">Атнарского сельского поселения </w:t>
      </w:r>
      <w:r w:rsidRPr="0005020E">
        <w:rPr>
          <w:color w:val="000000"/>
        </w:rPr>
        <w:t>Красночет</w:t>
      </w:r>
      <w:r w:rsidR="00624535">
        <w:rPr>
          <w:color w:val="000000"/>
        </w:rPr>
        <w:t>а</w:t>
      </w:r>
      <w:r w:rsidRPr="0005020E">
        <w:rPr>
          <w:color w:val="000000"/>
        </w:rPr>
        <w:t>йского района Чувашской Республики</w:t>
      </w:r>
    </w:p>
    <w:p w:rsidR="005D11ED" w:rsidRPr="0005020E" w:rsidRDefault="005D11ED" w:rsidP="005D11ED">
      <w:pPr>
        <w:spacing w:line="232" w:lineRule="auto"/>
        <w:ind w:left="4662" w:hanging="18"/>
        <w:rPr>
          <w:color w:val="000000"/>
        </w:rPr>
      </w:pPr>
      <w:r>
        <w:rPr>
          <w:color w:val="000000"/>
        </w:rPr>
        <w:t>о</w:t>
      </w:r>
      <w:r w:rsidRPr="0005020E">
        <w:rPr>
          <w:color w:val="000000"/>
        </w:rPr>
        <w:t>т</w:t>
      </w:r>
      <w:r>
        <w:rPr>
          <w:color w:val="000000"/>
        </w:rPr>
        <w:t xml:space="preserve"> 30.12.2021    </w:t>
      </w:r>
      <w:r w:rsidRPr="0005020E">
        <w:rPr>
          <w:color w:val="000000"/>
        </w:rPr>
        <w:t xml:space="preserve"> № </w:t>
      </w:r>
      <w:r>
        <w:rPr>
          <w:color w:val="000000"/>
        </w:rPr>
        <w:t>76</w:t>
      </w:r>
    </w:p>
    <w:p w:rsidR="005D11ED" w:rsidRPr="0005020E" w:rsidRDefault="005D11ED" w:rsidP="001F6779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5020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Перечень</w:t>
      </w:r>
    </w:p>
    <w:p w:rsidR="005D11ED" w:rsidRPr="005B27CF" w:rsidRDefault="005D11ED" w:rsidP="001F6779">
      <w:pPr>
        <w:jc w:val="center"/>
        <w:rPr>
          <w:b/>
          <w:sz w:val="26"/>
          <w:szCs w:val="26"/>
        </w:rPr>
      </w:pPr>
      <w:r w:rsidRPr="0005020E">
        <w:rPr>
          <w:color w:val="000000"/>
        </w:rPr>
        <w:t xml:space="preserve">главных администраторов доходов бюджета </w:t>
      </w:r>
      <w:r>
        <w:rPr>
          <w:color w:val="000000"/>
        </w:rPr>
        <w:t xml:space="preserve">Атнарского </w:t>
      </w:r>
      <w:r w:rsidRPr="0005020E">
        <w:rPr>
          <w:color w:val="000000"/>
        </w:rPr>
        <w:t>сельского поселения Красночетайского района Чувашской Республики</w:t>
      </w:r>
    </w:p>
    <w:p w:rsidR="005D11ED" w:rsidRPr="00D3713D" w:rsidRDefault="005D11ED" w:rsidP="005D11ED"/>
    <w:tbl>
      <w:tblPr>
        <w:tblW w:w="9720" w:type="dxa"/>
        <w:tblInd w:w="-1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25"/>
        <w:gridCol w:w="2705"/>
        <w:gridCol w:w="11"/>
        <w:gridCol w:w="6289"/>
      </w:tblGrid>
      <w:tr w:rsidR="005D11ED" w:rsidRPr="0005020E" w:rsidTr="006E589C">
        <w:trPr>
          <w:cantSplit/>
        </w:trPr>
        <w:tc>
          <w:tcPr>
            <w:tcW w:w="3431" w:type="dxa"/>
            <w:gridSpan w:val="4"/>
          </w:tcPr>
          <w:p w:rsidR="005D11ED" w:rsidRPr="0005020E" w:rsidRDefault="005D11ED" w:rsidP="006E589C">
            <w:pPr>
              <w:spacing w:line="226" w:lineRule="auto"/>
              <w:rPr>
                <w:color w:val="000000"/>
              </w:rPr>
            </w:pPr>
            <w:r w:rsidRPr="0005020E">
              <w:rPr>
                <w:color w:val="000000"/>
              </w:rPr>
              <w:t>Код бюджетной классификации</w:t>
            </w:r>
          </w:p>
          <w:p w:rsidR="005D11ED" w:rsidRPr="0005020E" w:rsidRDefault="005D11ED" w:rsidP="006E589C">
            <w:pPr>
              <w:spacing w:line="226" w:lineRule="auto"/>
              <w:rPr>
                <w:color w:val="000000"/>
              </w:rPr>
            </w:pPr>
            <w:r w:rsidRPr="0005020E">
              <w:rPr>
                <w:color w:val="000000"/>
              </w:rPr>
              <w:t>Российской Федерации</w:t>
            </w:r>
          </w:p>
        </w:tc>
        <w:tc>
          <w:tcPr>
            <w:tcW w:w="6289" w:type="dxa"/>
            <w:vMerge w:val="restart"/>
            <w:vAlign w:val="center"/>
          </w:tcPr>
          <w:p w:rsidR="005D11ED" w:rsidRPr="0005020E" w:rsidRDefault="005D11ED" w:rsidP="006E589C">
            <w:pPr>
              <w:spacing w:line="226" w:lineRule="auto"/>
              <w:rPr>
                <w:color w:val="000000"/>
              </w:rPr>
            </w:pPr>
            <w:r w:rsidRPr="0005020E">
              <w:rPr>
                <w:color w:val="000000"/>
              </w:rPr>
              <w:t>Наименование</w:t>
            </w:r>
          </w:p>
          <w:p w:rsidR="005D11ED" w:rsidRPr="0005020E" w:rsidRDefault="005D11ED" w:rsidP="006E589C">
            <w:pPr>
              <w:spacing w:line="226" w:lineRule="auto"/>
              <w:rPr>
                <w:color w:val="000000"/>
              </w:rPr>
            </w:pPr>
            <w:r w:rsidRPr="0005020E">
              <w:rPr>
                <w:color w:val="000000"/>
              </w:rPr>
              <w:t>главного администратора</w:t>
            </w:r>
          </w:p>
          <w:p w:rsidR="005D11ED" w:rsidRPr="0005020E" w:rsidRDefault="005D11ED" w:rsidP="006E589C">
            <w:pPr>
              <w:spacing w:line="226" w:lineRule="auto"/>
              <w:rPr>
                <w:color w:val="000000"/>
              </w:rPr>
            </w:pPr>
            <w:r w:rsidRPr="0005020E">
              <w:rPr>
                <w:color w:val="000000"/>
              </w:rPr>
              <w:t xml:space="preserve">доходов бюджета </w:t>
            </w:r>
            <w:r>
              <w:rPr>
                <w:color w:val="000000"/>
              </w:rPr>
              <w:t xml:space="preserve">Атнарского сельского поселения </w:t>
            </w:r>
            <w:r w:rsidRPr="0005020E">
              <w:rPr>
                <w:color w:val="000000"/>
              </w:rPr>
              <w:t>Красночетайского района</w:t>
            </w:r>
            <w:r>
              <w:rPr>
                <w:color w:val="000000"/>
              </w:rPr>
              <w:t xml:space="preserve"> </w:t>
            </w:r>
            <w:r w:rsidRPr="0005020E">
              <w:rPr>
                <w:color w:val="000000"/>
              </w:rPr>
              <w:t>Чувашской Республики</w:t>
            </w:r>
          </w:p>
        </w:tc>
      </w:tr>
      <w:tr w:rsidR="005D11ED" w:rsidRPr="0005020E" w:rsidTr="006E589C">
        <w:trPr>
          <w:cantSplit/>
        </w:trPr>
        <w:tc>
          <w:tcPr>
            <w:tcW w:w="715" w:type="dxa"/>
            <w:gridSpan w:val="2"/>
          </w:tcPr>
          <w:p w:rsidR="005D11ED" w:rsidRPr="0005020E" w:rsidRDefault="005D11ED" w:rsidP="006E589C">
            <w:pPr>
              <w:spacing w:line="226" w:lineRule="auto"/>
              <w:ind w:left="2" w:hanging="2"/>
              <w:rPr>
                <w:color w:val="000000"/>
              </w:rPr>
            </w:pPr>
            <w:r w:rsidRPr="0005020E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716" w:type="dxa"/>
            <w:gridSpan w:val="2"/>
            <w:vAlign w:val="center"/>
          </w:tcPr>
          <w:p w:rsidR="005D11ED" w:rsidRPr="0005020E" w:rsidRDefault="005D11ED" w:rsidP="006E589C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5020E">
              <w:rPr>
                <w:color w:val="000000"/>
              </w:rPr>
              <w:t>оходов</w:t>
            </w:r>
            <w:r>
              <w:rPr>
                <w:color w:val="000000"/>
              </w:rPr>
              <w:t xml:space="preserve"> </w:t>
            </w:r>
            <w:r w:rsidRPr="0005020E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Атнарского сельского поселения Красночетайского района </w:t>
            </w:r>
            <w:r w:rsidRPr="0005020E">
              <w:rPr>
                <w:color w:val="000000"/>
              </w:rPr>
              <w:t>Чувашской Республики</w:t>
            </w:r>
          </w:p>
        </w:tc>
        <w:tc>
          <w:tcPr>
            <w:tcW w:w="6289" w:type="dxa"/>
            <w:vMerge/>
          </w:tcPr>
          <w:p w:rsidR="005D11ED" w:rsidRPr="0005020E" w:rsidRDefault="005D11ED" w:rsidP="006E589C">
            <w:pPr>
              <w:spacing w:line="226" w:lineRule="auto"/>
              <w:rPr>
                <w:color w:val="000000"/>
              </w:rPr>
            </w:pPr>
          </w:p>
        </w:tc>
      </w:tr>
      <w:tr w:rsidR="005D11ED" w:rsidRPr="00D3713D" w:rsidTr="006E589C">
        <w:tblPrEx>
          <w:tblBorders>
            <w:bottom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27"/>
          <w:tblHeader/>
        </w:trPr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5D11ED" w:rsidRPr="00D3713D" w:rsidRDefault="005D11ED" w:rsidP="006E589C">
            <w:pPr>
              <w:spacing w:line="226" w:lineRule="auto"/>
            </w:pPr>
            <w:r w:rsidRPr="00D3713D">
              <w:t>1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5D11ED" w:rsidRPr="00D3713D" w:rsidRDefault="005D11ED" w:rsidP="006E589C">
            <w:pPr>
              <w:spacing w:line="226" w:lineRule="auto"/>
            </w:pPr>
            <w:r w:rsidRPr="00D3713D">
              <w:t>2</w:t>
            </w:r>
          </w:p>
        </w:tc>
        <w:tc>
          <w:tcPr>
            <w:tcW w:w="628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5D11ED" w:rsidRPr="00D3713D" w:rsidRDefault="005D11ED" w:rsidP="006E589C">
            <w:pPr>
              <w:spacing w:line="226" w:lineRule="auto"/>
            </w:pPr>
            <w:r w:rsidRPr="00D3713D">
              <w:t>3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342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6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149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46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35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35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C408C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5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125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2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61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065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61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A26A5F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26A5F">
              <w:rPr>
                <w:color w:val="000000"/>
              </w:rPr>
              <w:t>1 16 10061 10 0000 140</w:t>
            </w:r>
          </w:p>
          <w:p w:rsidR="005D11ED" w:rsidRDefault="005D11ED" w:rsidP="006E589C">
            <w:pPr>
              <w:rPr>
                <w:color w:val="000000"/>
              </w:rPr>
            </w:pPr>
          </w:p>
        </w:tc>
        <w:tc>
          <w:tcPr>
            <w:tcW w:w="6300" w:type="dxa"/>
            <w:gridSpan w:val="2"/>
          </w:tcPr>
          <w:p w:rsidR="005D11ED" w:rsidRPr="009F4A55" w:rsidRDefault="005D11ED" w:rsidP="006E589C">
            <w:pPr>
              <w:rPr>
                <w:color w:val="000000"/>
              </w:rPr>
            </w:pPr>
            <w:r w:rsidRPr="00A26A5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9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  <w:p w:rsidR="005D11ED" w:rsidRDefault="005D11ED" w:rsidP="006E589C">
            <w:pPr>
              <w:rPr>
                <w:color w:val="000000"/>
              </w:rPr>
            </w:pPr>
          </w:p>
        </w:tc>
        <w:tc>
          <w:tcPr>
            <w:tcW w:w="2730" w:type="dxa"/>
            <w:gridSpan w:val="2"/>
          </w:tcPr>
          <w:p w:rsidR="005D11ED" w:rsidRPr="00A26A5F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26A5F">
              <w:rPr>
                <w:color w:val="000000"/>
              </w:rPr>
              <w:t>1 16 07010 10 0000 140</w:t>
            </w:r>
          </w:p>
          <w:p w:rsidR="005D11ED" w:rsidRDefault="005D11ED" w:rsidP="006E589C">
            <w:pPr>
              <w:rPr>
                <w:color w:val="000000"/>
              </w:rPr>
            </w:pPr>
          </w:p>
        </w:tc>
        <w:tc>
          <w:tcPr>
            <w:tcW w:w="6300" w:type="dxa"/>
            <w:gridSpan w:val="2"/>
          </w:tcPr>
          <w:p w:rsidR="005D11ED" w:rsidRPr="009F4A55" w:rsidRDefault="005D11ED" w:rsidP="006E589C">
            <w:pPr>
              <w:rPr>
                <w:color w:val="000000"/>
              </w:rPr>
            </w:pPr>
            <w:r w:rsidRPr="00A26A5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9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A26A5F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26A5F">
              <w:rPr>
                <w:color w:val="000000"/>
              </w:rPr>
              <w:t>1 16 07090 10 0000 140</w:t>
            </w:r>
          </w:p>
          <w:p w:rsidR="005D11ED" w:rsidRDefault="005D11ED" w:rsidP="006E589C">
            <w:pPr>
              <w:rPr>
                <w:color w:val="000000"/>
              </w:rPr>
            </w:pP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A26A5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0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EB13EB">
              <w:rPr>
                <w:color w:val="000000"/>
              </w:rPr>
              <w:t>1 17 15030 10 0000 150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EB13EB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4503E4" w:rsidRDefault="005D11ED" w:rsidP="006E589C">
            <w:pPr>
              <w:rPr>
                <w:color w:val="000000"/>
              </w:rPr>
            </w:pPr>
            <w:r w:rsidRPr="004503E4">
              <w:t xml:space="preserve">2 02 </w:t>
            </w:r>
            <w:r>
              <w:rPr>
                <w:lang w:val="en-US"/>
              </w:rPr>
              <w:t>15</w:t>
            </w:r>
            <w:r w:rsidRPr="004503E4">
              <w:t>001 10 0000 15</w:t>
            </w:r>
            <w:r>
              <w:t>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6F3E92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4503E4" w:rsidRDefault="005D11ED" w:rsidP="006E589C">
            <w:r w:rsidRPr="004503E4">
              <w:t xml:space="preserve">2 02 </w:t>
            </w:r>
            <w:r>
              <w:rPr>
                <w:lang w:val="en-US"/>
              </w:rPr>
              <w:t>15</w:t>
            </w:r>
            <w:r w:rsidRPr="004503E4">
              <w:t>00</w:t>
            </w:r>
            <w:r>
              <w:rPr>
                <w:lang w:val="en-US"/>
              </w:rPr>
              <w:t>2</w:t>
            </w:r>
            <w:r w:rsidRPr="004503E4">
              <w:t xml:space="preserve"> 10  0000 15</w:t>
            </w:r>
            <w:r>
              <w:t>0</w:t>
            </w:r>
            <w:r w:rsidRPr="004503E4">
              <w:t xml:space="preserve">  </w:t>
            </w:r>
          </w:p>
        </w:tc>
        <w:tc>
          <w:tcPr>
            <w:tcW w:w="6300" w:type="dxa"/>
            <w:gridSpan w:val="2"/>
          </w:tcPr>
          <w:p w:rsidR="005D11ED" w:rsidRPr="006F3E92" w:rsidRDefault="005D11ED" w:rsidP="006E589C">
            <w:pPr>
              <w:rPr>
                <w:color w:val="000000"/>
              </w:rPr>
            </w:pPr>
            <w:r w:rsidRPr="006F3E92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 xml:space="preserve">2 18 </w:t>
            </w:r>
            <w:r>
              <w:rPr>
                <w:color w:val="000000"/>
                <w:lang w:val="en-US"/>
              </w:rPr>
              <w:t>60</w:t>
            </w:r>
            <w:r>
              <w:rPr>
                <w:color w:val="000000"/>
              </w:rPr>
              <w:t>010 10 0000 150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5D11ED" w:rsidRPr="00A237D8" w:rsidRDefault="005D11ED" w:rsidP="006E589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 xml:space="preserve">2 19 </w:t>
            </w: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0 10 0000 150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A237D8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 xml:space="preserve">2 19 </w:t>
            </w:r>
            <w:r>
              <w:rPr>
                <w:color w:val="000000"/>
                <w:lang w:val="en-US"/>
              </w:rPr>
              <w:t>60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0 10 0000 150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A53120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58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4503E4" w:rsidRDefault="005D11ED" w:rsidP="006E589C">
            <w:pPr>
              <w:rPr>
                <w:color w:val="000000"/>
              </w:rPr>
            </w:pPr>
            <w:r>
              <w:t>2 02 1</w:t>
            </w:r>
            <w:r>
              <w:rPr>
                <w:lang w:val="en-US"/>
              </w:rPr>
              <w:t>9</w:t>
            </w:r>
            <w:r w:rsidRPr="004503E4">
              <w:t>999  10 0000 15</w:t>
            </w:r>
            <w:r>
              <w:t>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663F76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9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4503E4" w:rsidRDefault="005D11ED" w:rsidP="006E589C">
            <w:pPr>
              <w:rPr>
                <w:color w:val="000000"/>
              </w:rPr>
            </w:pPr>
            <w:r>
              <w:t xml:space="preserve">2 02 </w:t>
            </w:r>
            <w:r>
              <w:rPr>
                <w:lang w:val="en-US"/>
              </w:rPr>
              <w:t>29</w:t>
            </w:r>
            <w:r w:rsidRPr="004503E4">
              <w:t>999  10 0000 15</w:t>
            </w:r>
            <w:r>
              <w:t>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szCs w:val="26"/>
              </w:rPr>
              <w:t>Прочие субсидии бюджетам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2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4503E4" w:rsidRDefault="005D11ED" w:rsidP="006E589C">
            <w:r w:rsidRPr="00FD3AE2">
              <w:t>2 02 39999 10 0000 15</w:t>
            </w:r>
            <w:r>
              <w:t>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szCs w:val="26"/>
              </w:rPr>
            </w:pPr>
            <w:r>
              <w:rPr>
                <w:rFonts w:eastAsia="Arial Unicode MS"/>
                <w:szCs w:val="26"/>
              </w:rPr>
              <w:t>Прочие субвенции бюджетам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690" w:type="dxa"/>
          </w:tcPr>
          <w:p w:rsidR="005D11ED" w:rsidRPr="00FD3AE2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FD3AE2" w:rsidRDefault="005D11ED" w:rsidP="006E589C">
            <w:pPr>
              <w:rPr>
                <w:rFonts w:eastAsia="Arial Unicode MS"/>
              </w:rPr>
            </w:pPr>
            <w:r w:rsidRPr="004503E4">
              <w:rPr>
                <w:rFonts w:eastAsia="Arial Unicode MS"/>
              </w:rPr>
              <w:t xml:space="preserve">2 02 </w:t>
            </w:r>
            <w:r w:rsidRPr="00FD3AE2">
              <w:rPr>
                <w:rFonts w:eastAsia="Arial Unicode MS"/>
              </w:rPr>
              <w:t>49</w:t>
            </w:r>
            <w:r w:rsidRPr="004503E4">
              <w:rPr>
                <w:rFonts w:eastAsia="Arial Unicode MS"/>
              </w:rPr>
              <w:t>999 10 0000 15</w:t>
            </w:r>
            <w:r>
              <w:rPr>
                <w:rFonts w:eastAsia="Arial Unicode MS"/>
              </w:rPr>
              <w:t>0</w:t>
            </w:r>
          </w:p>
        </w:tc>
        <w:tc>
          <w:tcPr>
            <w:tcW w:w="6300" w:type="dxa"/>
            <w:gridSpan w:val="2"/>
          </w:tcPr>
          <w:p w:rsidR="005D11ED" w:rsidRPr="00030CED" w:rsidRDefault="005D11ED" w:rsidP="006E589C">
            <w:r>
              <w:rPr>
                <w:rFonts w:eastAsia="Arial Unicode MS"/>
                <w:szCs w:val="26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4503E4" w:rsidRDefault="005D11ED" w:rsidP="006E589C">
            <w:r w:rsidRPr="004503E4">
              <w:t xml:space="preserve">2 02 </w:t>
            </w:r>
            <w:r>
              <w:t>20216</w:t>
            </w:r>
            <w:r w:rsidRPr="004503E4">
              <w:t xml:space="preserve"> 10  0000 15</w:t>
            </w:r>
            <w:r>
              <w:t>0</w:t>
            </w:r>
            <w:r w:rsidRPr="004503E4">
              <w:t xml:space="preserve">  </w:t>
            </w:r>
          </w:p>
        </w:tc>
        <w:tc>
          <w:tcPr>
            <w:tcW w:w="6300" w:type="dxa"/>
            <w:gridSpan w:val="2"/>
          </w:tcPr>
          <w:p w:rsidR="005D11ED" w:rsidRPr="006F3E92" w:rsidRDefault="005D11ED" w:rsidP="006E589C">
            <w:pPr>
              <w:rPr>
                <w:color w:val="000000"/>
              </w:rPr>
            </w:pPr>
            <w:r w:rsidRPr="0046321F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331F50">
              <w:rPr>
                <w:color w:val="000000"/>
              </w:rPr>
              <w:t>2 02 25</w:t>
            </w:r>
            <w:r>
              <w:rPr>
                <w:color w:val="000000"/>
              </w:rPr>
              <w:t>467</w:t>
            </w:r>
            <w:r w:rsidRPr="00331F50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016E84"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331F50">
              <w:rPr>
                <w:color w:val="000000"/>
              </w:rPr>
              <w:t>2 02 2555</w:t>
            </w:r>
            <w:r>
              <w:rPr>
                <w:color w:val="000000"/>
              </w:rPr>
              <w:t>5</w:t>
            </w:r>
            <w:r w:rsidRPr="00331F50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F05274"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409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331F50">
              <w:rPr>
                <w:color w:val="000000"/>
              </w:rPr>
              <w:t>2 02 25558 10 0000 15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331F50">
              <w:rPr>
                <w:color w:val="000000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35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331F50" w:rsidRDefault="005D11ED" w:rsidP="006E589C">
            <w:pPr>
              <w:rPr>
                <w:color w:val="000000"/>
              </w:rPr>
            </w:pPr>
            <w:r w:rsidRPr="00331F50">
              <w:rPr>
                <w:color w:val="000000"/>
              </w:rPr>
              <w:t>2 02 2</w:t>
            </w:r>
            <w:r>
              <w:rPr>
                <w:color w:val="000000"/>
              </w:rPr>
              <w:t>7112</w:t>
            </w:r>
            <w:r w:rsidRPr="00331F50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300" w:type="dxa"/>
            <w:gridSpan w:val="2"/>
          </w:tcPr>
          <w:p w:rsidR="005D11ED" w:rsidRPr="00331F50" w:rsidRDefault="005D11ED" w:rsidP="006E589C">
            <w:pPr>
              <w:rPr>
                <w:color w:val="000000"/>
              </w:rPr>
            </w:pPr>
            <w:r w:rsidRPr="002971A9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33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4503E4" w:rsidRDefault="005D11ED" w:rsidP="006E589C">
            <w:pPr>
              <w:rPr>
                <w:color w:val="000000"/>
              </w:rPr>
            </w:pPr>
            <w:r w:rsidRPr="004503E4">
              <w:t xml:space="preserve">2 02 </w:t>
            </w:r>
            <w:r>
              <w:rPr>
                <w:lang w:val="en-US"/>
              </w:rPr>
              <w:t>30</w:t>
            </w:r>
            <w:r w:rsidRPr="004503E4">
              <w:t>024 10 0000 15</w:t>
            </w:r>
            <w:r>
              <w:t>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53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4503E4" w:rsidRDefault="005D11ED" w:rsidP="006E589C">
            <w:pPr>
              <w:rPr>
                <w:color w:val="000000"/>
              </w:rPr>
            </w:pPr>
            <w:r>
              <w:t xml:space="preserve">2 02 </w:t>
            </w:r>
            <w:r w:rsidRPr="004503E4">
              <w:t>3</w:t>
            </w:r>
            <w:r>
              <w:rPr>
                <w:lang w:val="en-US"/>
              </w:rPr>
              <w:t>5118</w:t>
            </w:r>
            <w:r w:rsidRPr="004503E4">
              <w:t xml:space="preserve"> 10 0000 15</w:t>
            </w:r>
            <w:r>
              <w:t>0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color w:val="000000"/>
              </w:rPr>
            </w:pPr>
            <w:r w:rsidRPr="00B503A1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30"/>
        </w:trPr>
        <w:tc>
          <w:tcPr>
            <w:tcW w:w="690" w:type="dxa"/>
          </w:tcPr>
          <w:p w:rsidR="005D11ED" w:rsidRPr="00573D03" w:rsidRDefault="005D11ED" w:rsidP="006E589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4503E4" w:rsidRDefault="005D11ED" w:rsidP="006E589C">
            <w:pPr>
              <w:rPr>
                <w:rFonts w:eastAsia="Arial Unicode MS"/>
                <w:lang w:val="en-US"/>
              </w:rPr>
            </w:pPr>
            <w:r w:rsidRPr="004503E4">
              <w:rPr>
                <w:rFonts w:eastAsia="Arial Unicode MS"/>
                <w:lang w:val="en-US"/>
              </w:rPr>
              <w:t xml:space="preserve">2 02 </w:t>
            </w:r>
            <w:r>
              <w:rPr>
                <w:rFonts w:eastAsia="Arial Unicode MS"/>
                <w:lang w:val="en-US"/>
              </w:rPr>
              <w:t>40</w:t>
            </w:r>
            <w:r w:rsidRPr="004503E4">
              <w:rPr>
                <w:rFonts w:eastAsia="Arial Unicode MS"/>
                <w:lang w:val="en-US"/>
              </w:rPr>
              <w:t>014 10 0000 15</w:t>
            </w:r>
            <w:r>
              <w:rPr>
                <w:rFonts w:eastAsia="Arial Unicode MS"/>
              </w:rPr>
              <w:t>0</w:t>
            </w:r>
            <w:r w:rsidRPr="004503E4">
              <w:rPr>
                <w:rFonts w:eastAsia="Arial Unicode MS"/>
                <w:lang w:val="en-US"/>
              </w:rPr>
              <w:t xml:space="preserve"> </w:t>
            </w:r>
          </w:p>
        </w:tc>
        <w:tc>
          <w:tcPr>
            <w:tcW w:w="6300" w:type="dxa"/>
            <w:gridSpan w:val="2"/>
          </w:tcPr>
          <w:p w:rsidR="005D11ED" w:rsidRDefault="005D11ED" w:rsidP="006E589C">
            <w:pPr>
              <w:rPr>
                <w:rFonts w:eastAsia="Arial Unicode MS"/>
                <w:szCs w:val="26"/>
              </w:rPr>
            </w:pPr>
            <w:r w:rsidRPr="00573D03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573D03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2"/>
        </w:trPr>
        <w:tc>
          <w:tcPr>
            <w:tcW w:w="690" w:type="dxa"/>
          </w:tcPr>
          <w:p w:rsidR="005D11ED" w:rsidRPr="00FD3AE2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A26A5F" w:rsidRDefault="005D11ED" w:rsidP="006E589C">
            <w:pPr>
              <w:rPr>
                <w:rFonts w:eastAsia="Arial Unicode MS"/>
                <w:lang w:val="en-US"/>
              </w:rPr>
            </w:pPr>
            <w:r w:rsidRPr="00A26A5F">
              <w:rPr>
                <w:rFonts w:eastAsia="Arial Unicode MS"/>
                <w:lang w:val="en-US"/>
              </w:rPr>
              <w:t>2 02 45550 10 0000 150</w:t>
            </w:r>
          </w:p>
          <w:p w:rsidR="005D11ED" w:rsidRPr="00FD3AE2" w:rsidRDefault="005D11ED" w:rsidP="006E589C">
            <w:pPr>
              <w:rPr>
                <w:rFonts w:eastAsia="Arial Unicode MS"/>
              </w:rPr>
            </w:pPr>
          </w:p>
        </w:tc>
        <w:tc>
          <w:tcPr>
            <w:tcW w:w="6300" w:type="dxa"/>
            <w:gridSpan w:val="2"/>
          </w:tcPr>
          <w:p w:rsidR="005D11ED" w:rsidRPr="00030CED" w:rsidRDefault="005D11ED" w:rsidP="006E589C">
            <w:r w:rsidRPr="00A26A5F">
              <w:t xml:space="preserve">Межбюджетные трансферты, передаваемые бюджетам сельских поселений за достижение показателей деятельности органов исполнительной власти субъектов </w:t>
            </w:r>
            <w:r w:rsidRPr="00A26A5F">
              <w:lastRenderedPageBreak/>
              <w:t>Российской Федерации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2"/>
        </w:trPr>
        <w:tc>
          <w:tcPr>
            <w:tcW w:w="690" w:type="dxa"/>
          </w:tcPr>
          <w:p w:rsidR="005D11ED" w:rsidRPr="0057358C" w:rsidRDefault="005D11ED" w:rsidP="006E589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993</w:t>
            </w:r>
          </w:p>
        </w:tc>
        <w:tc>
          <w:tcPr>
            <w:tcW w:w="2730" w:type="dxa"/>
            <w:gridSpan w:val="2"/>
          </w:tcPr>
          <w:p w:rsidR="005D11ED" w:rsidRPr="0057358C" w:rsidRDefault="005D11ED" w:rsidP="006E589C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   </w:t>
            </w:r>
            <w:r w:rsidRPr="0057358C">
              <w:rPr>
                <w:rFonts w:eastAsia="Arial Unicode MS"/>
                <w:lang w:val="en-US"/>
              </w:rPr>
              <w:t>2 07 05020 10 0000 1</w:t>
            </w:r>
            <w:r>
              <w:rPr>
                <w:rFonts w:eastAsia="Arial Unicode MS"/>
              </w:rPr>
              <w:t>5</w:t>
            </w:r>
            <w:r w:rsidRPr="0057358C">
              <w:rPr>
                <w:rFonts w:eastAsia="Arial Unicode MS"/>
                <w:lang w:val="en-US"/>
              </w:rPr>
              <w:t>0</w:t>
            </w:r>
          </w:p>
          <w:p w:rsidR="005D11ED" w:rsidRPr="004503E4" w:rsidRDefault="005D11ED" w:rsidP="006E589C">
            <w:pPr>
              <w:rPr>
                <w:rFonts w:eastAsia="Arial Unicode MS"/>
              </w:rPr>
            </w:pPr>
          </w:p>
        </w:tc>
        <w:tc>
          <w:tcPr>
            <w:tcW w:w="6300" w:type="dxa"/>
            <w:gridSpan w:val="2"/>
          </w:tcPr>
          <w:p w:rsidR="005D11ED" w:rsidRPr="0057358C" w:rsidRDefault="005D11ED" w:rsidP="006E589C">
            <w:pPr>
              <w:rPr>
                <w:rFonts w:eastAsia="Arial Unicode MS"/>
              </w:rPr>
            </w:pPr>
            <w:r w:rsidRPr="0057358C">
              <w:rPr>
                <w:rFonts w:eastAsia="Arial Unicode M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rFonts w:eastAsia="Arial Unicode MS"/>
              </w:rPr>
              <w:t xml:space="preserve">сельских </w:t>
            </w:r>
            <w:r w:rsidRPr="0057358C">
              <w:rPr>
                <w:rFonts w:eastAsia="Arial Unicode MS"/>
              </w:rPr>
              <w:t>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9"/>
        </w:trPr>
        <w:tc>
          <w:tcPr>
            <w:tcW w:w="690" w:type="dxa"/>
          </w:tcPr>
          <w:p w:rsidR="005D11ED" w:rsidRPr="0057358C" w:rsidRDefault="005D11ED" w:rsidP="006E589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5D11ED" w:rsidRPr="0057358C" w:rsidRDefault="005D11ED" w:rsidP="006E589C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   </w:t>
            </w:r>
            <w:r w:rsidRPr="0057358C">
              <w:rPr>
                <w:rFonts w:eastAsia="Arial Unicode MS"/>
                <w:lang w:val="en-US"/>
              </w:rPr>
              <w:t>2 07 05030 10 0000 1</w:t>
            </w:r>
            <w:r>
              <w:rPr>
                <w:rFonts w:eastAsia="Arial Unicode MS"/>
              </w:rPr>
              <w:t>5</w:t>
            </w:r>
            <w:r w:rsidRPr="0057358C">
              <w:rPr>
                <w:rFonts w:eastAsia="Arial Unicode MS"/>
                <w:lang w:val="en-US"/>
              </w:rPr>
              <w:t>0</w:t>
            </w:r>
          </w:p>
          <w:p w:rsidR="005D11ED" w:rsidRPr="004503E4" w:rsidRDefault="005D11ED" w:rsidP="006E589C">
            <w:pPr>
              <w:rPr>
                <w:rFonts w:eastAsia="Arial Unicode MS"/>
              </w:rPr>
            </w:pPr>
          </w:p>
        </w:tc>
        <w:tc>
          <w:tcPr>
            <w:tcW w:w="6300" w:type="dxa"/>
            <w:gridSpan w:val="2"/>
          </w:tcPr>
          <w:p w:rsidR="005D11ED" w:rsidRPr="0057358C" w:rsidRDefault="005D11ED" w:rsidP="006E589C">
            <w:pPr>
              <w:rPr>
                <w:rFonts w:eastAsia="Arial Unicode MS"/>
              </w:rPr>
            </w:pPr>
            <w:r w:rsidRPr="0057358C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57358C">
              <w:t>поселений</w:t>
            </w:r>
          </w:p>
        </w:tc>
      </w:tr>
      <w:tr w:rsidR="005D11ED" w:rsidTr="006E5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8"/>
        </w:trPr>
        <w:tc>
          <w:tcPr>
            <w:tcW w:w="690" w:type="dxa"/>
          </w:tcPr>
          <w:p w:rsidR="005D11ED" w:rsidRDefault="005D11ED" w:rsidP="006E589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  <w:p w:rsidR="005D11ED" w:rsidRPr="003B4E33" w:rsidRDefault="005D11ED" w:rsidP="006E589C">
            <w:pPr>
              <w:rPr>
                <w:color w:val="000000"/>
              </w:rPr>
            </w:pPr>
          </w:p>
        </w:tc>
        <w:tc>
          <w:tcPr>
            <w:tcW w:w="2730" w:type="dxa"/>
            <w:gridSpan w:val="2"/>
          </w:tcPr>
          <w:p w:rsidR="005D11ED" w:rsidRDefault="005D11ED" w:rsidP="006E589C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 xml:space="preserve">  </w:t>
            </w:r>
            <w:r w:rsidRPr="0057358C">
              <w:rPr>
                <w:rFonts w:eastAsia="Arial Unicode MS"/>
                <w:lang w:val="en-US"/>
              </w:rPr>
              <w:t>2 0</w:t>
            </w:r>
            <w:r>
              <w:rPr>
                <w:rFonts w:eastAsia="Arial Unicode MS"/>
              </w:rPr>
              <w:t>8</w:t>
            </w:r>
            <w:r w:rsidRPr="0057358C">
              <w:rPr>
                <w:rFonts w:eastAsia="Arial Unicode MS"/>
                <w:lang w:val="en-US"/>
              </w:rPr>
              <w:t xml:space="preserve"> 050</w:t>
            </w:r>
            <w:r>
              <w:rPr>
                <w:rFonts w:eastAsia="Arial Unicode MS"/>
              </w:rPr>
              <w:t>0</w:t>
            </w:r>
            <w:r w:rsidRPr="0057358C">
              <w:rPr>
                <w:rFonts w:eastAsia="Arial Unicode MS"/>
                <w:lang w:val="en-US"/>
              </w:rPr>
              <w:t>0 10 0000 1</w:t>
            </w:r>
            <w:r>
              <w:rPr>
                <w:rFonts w:eastAsia="Arial Unicode MS"/>
              </w:rPr>
              <w:t>5</w:t>
            </w:r>
            <w:r w:rsidRPr="0057358C">
              <w:rPr>
                <w:rFonts w:eastAsia="Arial Unicode MS"/>
                <w:lang w:val="en-US"/>
              </w:rPr>
              <w:t>0</w:t>
            </w:r>
          </w:p>
        </w:tc>
        <w:tc>
          <w:tcPr>
            <w:tcW w:w="6300" w:type="dxa"/>
            <w:gridSpan w:val="2"/>
          </w:tcPr>
          <w:p w:rsidR="005D11ED" w:rsidRPr="0057358C" w:rsidRDefault="005D11ED" w:rsidP="006E589C">
            <w:r w:rsidRPr="003B4E3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D11ED" w:rsidRDefault="005D11ED" w:rsidP="005D11ED">
      <w:pPr>
        <w:pStyle w:val="21"/>
      </w:pPr>
      <w:r>
        <w:t xml:space="preserve">  </w:t>
      </w:r>
    </w:p>
    <w:p w:rsidR="005D11ED" w:rsidRDefault="005D11ED" w:rsidP="005D11ED">
      <w:pPr>
        <w:ind w:right="-1"/>
        <w:contextualSpacing/>
        <w:jc w:val="both"/>
        <w:rPr>
          <w:color w:val="000000"/>
        </w:rPr>
      </w:pPr>
    </w:p>
    <w:p w:rsidR="00E374A3" w:rsidRPr="002B5A14" w:rsidRDefault="00E374A3" w:rsidP="00E374A3">
      <w:pPr>
        <w:tabs>
          <w:tab w:val="left" w:pos="495"/>
          <w:tab w:val="center" w:pos="4819"/>
        </w:tabs>
        <w:rPr>
          <w:rFonts w:eastAsiaTheme="minorEastAsia"/>
        </w:rPr>
      </w:pPr>
      <w:r w:rsidRPr="002B5A14">
        <w:rPr>
          <w:rFonts w:eastAsiaTheme="minorEastAsia"/>
        </w:rPr>
        <w:tab/>
      </w:r>
    </w:p>
    <w:p w:rsidR="000A7256" w:rsidRPr="0037147B" w:rsidRDefault="000A7256" w:rsidP="008045CC">
      <w:pPr>
        <w:spacing w:line="360" w:lineRule="auto"/>
        <w:jc w:val="both"/>
        <w:rPr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FE" w:rsidRDefault="004309FE" w:rsidP="00CB703D">
      <w:r>
        <w:separator/>
      </w:r>
    </w:p>
  </w:endnote>
  <w:endnote w:type="continuationSeparator" w:id="1">
    <w:p w:rsidR="004309FE" w:rsidRDefault="004309FE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FE" w:rsidRDefault="004309FE" w:rsidP="00CB703D">
      <w:r>
        <w:separator/>
      </w:r>
    </w:p>
  </w:footnote>
  <w:footnote w:type="continuationSeparator" w:id="1">
    <w:p w:rsidR="004309FE" w:rsidRDefault="004309FE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F3541D">
        <w:pPr>
          <w:pStyle w:val="a3"/>
          <w:jc w:val="center"/>
        </w:pPr>
        <w:fldSimple w:instr="PAGE   \* MERGEFORMAT">
          <w:r w:rsidR="00936046">
            <w:rPr>
              <w:noProof/>
            </w:rPr>
            <w:t>4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A6D3310"/>
    <w:multiLevelType w:val="hybridMultilevel"/>
    <w:tmpl w:val="A656E3A2"/>
    <w:lvl w:ilvl="0" w:tplc="80BE73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24"/>
  </w:num>
  <w:num w:numId="6">
    <w:abstractNumId w:val="2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0"/>
  </w:num>
  <w:num w:numId="26">
    <w:abstractNumId w:val="21"/>
  </w:num>
  <w:num w:numId="27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779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09FE"/>
    <w:rsid w:val="00431DD5"/>
    <w:rsid w:val="00431DEB"/>
    <w:rsid w:val="004326E0"/>
    <w:rsid w:val="0043327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1ED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4535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03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793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6A8F"/>
    <w:rsid w:val="00926EC2"/>
    <w:rsid w:val="0092760E"/>
    <w:rsid w:val="00927B8C"/>
    <w:rsid w:val="00930BBB"/>
    <w:rsid w:val="009316D5"/>
    <w:rsid w:val="00932AAC"/>
    <w:rsid w:val="00933248"/>
    <w:rsid w:val="00936046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2F0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3C54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3673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8A9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25E9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41D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B392FCC2B7381F9E33B43B30A305638885FAE1FF6D162A0FFC98FAEB628C223978E598CFD0A3858706CF72FA854CE17534679DEB615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4294947143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2022-01-13T11:12:00Z</dcterms:created>
  <dcterms:modified xsi:type="dcterms:W3CDTF">2021-12-30T11:19:00Z</dcterms:modified>
</cp:coreProperties>
</file>