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3070E3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3070E3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CE4735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28</w:t>
                  </w:r>
                  <w:r w:rsidR="0034016C">
                    <w:rPr>
                      <w:b/>
                      <w:sz w:val="32"/>
                      <w:szCs w:val="32"/>
                    </w:rPr>
                    <w:t>.1</w:t>
                  </w: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34016C">
                    <w:rPr>
                      <w:b/>
                      <w:sz w:val="32"/>
                      <w:szCs w:val="32"/>
                    </w:rPr>
                    <w:t>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592368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№3</w:t>
                  </w:r>
                  <w:r w:rsidR="00CE4735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B709CF" w:rsidRPr="000A7256" w:rsidRDefault="00B709CF" w:rsidP="000A7256">
      <w:pPr>
        <w:widowControl w:val="0"/>
        <w:jc w:val="center"/>
        <w:rPr>
          <w:b/>
          <w:i/>
          <w:u w:val="single"/>
        </w:rPr>
      </w:pPr>
      <w:bookmarkStart w:id="1" w:name="_GoBack"/>
      <w:bookmarkEnd w:id="0"/>
      <w:bookmarkEnd w:id="1"/>
      <w:r w:rsidRPr="000A7256">
        <w:rPr>
          <w:b/>
          <w:i/>
          <w:u w:val="single"/>
        </w:rPr>
        <w:t>Постановление</w:t>
      </w:r>
    </w:p>
    <w:p w:rsidR="00AA6863" w:rsidRPr="000A7256" w:rsidRDefault="00B709CF" w:rsidP="000A7256">
      <w:pPr>
        <w:jc w:val="center"/>
        <w:rPr>
          <w:b/>
          <w:i/>
          <w:u w:val="single"/>
        </w:rPr>
      </w:pPr>
      <w:r w:rsidRPr="000A7256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0A7256" w:rsidRPr="000A7256">
        <w:rPr>
          <w:b/>
          <w:bCs/>
          <w:i/>
          <w:color w:val="000000"/>
          <w:szCs w:val="23"/>
          <w:u w:val="single"/>
        </w:rPr>
        <w:t>О признании утратившим силу постановление Администрации Атнарского сельского поселения № 30 от 06.05.2021</w:t>
      </w:r>
      <w:r w:rsidR="00AA6863" w:rsidRPr="000A7256">
        <w:rPr>
          <w:b/>
          <w:i/>
          <w:u w:val="single"/>
        </w:rPr>
        <w:t>»</w:t>
      </w:r>
    </w:p>
    <w:p w:rsidR="00166BA2" w:rsidRPr="00B709CF" w:rsidRDefault="00166BA2" w:rsidP="00083B0D">
      <w:pPr>
        <w:widowControl w:val="0"/>
        <w:jc w:val="center"/>
        <w:rPr>
          <w:b/>
          <w:i/>
          <w:u w:val="single"/>
        </w:rPr>
      </w:pPr>
    </w:p>
    <w:p w:rsidR="00B709CF" w:rsidRPr="00B709CF" w:rsidRDefault="00B709CF" w:rsidP="0033335B">
      <w:pPr>
        <w:widowControl w:val="0"/>
        <w:rPr>
          <w:b/>
          <w:i/>
          <w:u w:val="single"/>
        </w:rPr>
      </w:pPr>
    </w:p>
    <w:p w:rsidR="00C8377D" w:rsidRDefault="0094673B" w:rsidP="0033335B">
      <w:pPr>
        <w:widowControl w:val="0"/>
        <w:spacing w:after="200"/>
        <w:rPr>
          <w:b/>
          <w:i/>
          <w:u w:val="single"/>
        </w:rPr>
      </w:pPr>
      <w:r>
        <w:rPr>
          <w:b/>
          <w:i/>
          <w:u w:val="single"/>
        </w:rPr>
        <w:t>от 28</w:t>
      </w:r>
      <w:r w:rsidR="00140164">
        <w:rPr>
          <w:b/>
          <w:i/>
          <w:u w:val="single"/>
        </w:rPr>
        <w:t>.1</w:t>
      </w:r>
      <w:r>
        <w:rPr>
          <w:b/>
          <w:i/>
          <w:u w:val="single"/>
        </w:rPr>
        <w:t>2</w:t>
      </w:r>
      <w:r w:rsidR="00DC21A4">
        <w:rPr>
          <w:b/>
          <w:i/>
          <w:u w:val="single"/>
        </w:rPr>
        <w:t>.2021 г. №74</w:t>
      </w:r>
    </w:p>
    <w:p w:rsidR="008045CC" w:rsidRPr="00443B6E" w:rsidRDefault="008045CC" w:rsidP="008045CC">
      <w:pPr>
        <w:ind w:firstLine="720"/>
        <w:jc w:val="both"/>
      </w:pPr>
    </w:p>
    <w:p w:rsidR="000A7256" w:rsidRDefault="000A7256" w:rsidP="000A7256">
      <w:pPr>
        <w:spacing w:before="100" w:beforeAutospacing="1"/>
        <w:ind w:firstLine="547"/>
        <w:jc w:val="both"/>
        <w:rPr>
          <w:rFonts w:cs="Arial"/>
          <w:bCs/>
          <w:color w:val="000000"/>
          <w:szCs w:val="20"/>
        </w:rPr>
      </w:pPr>
      <w:r>
        <w:rPr>
          <w:rFonts w:cs="Arial"/>
          <w:color w:val="000000"/>
          <w:szCs w:val="20"/>
        </w:rPr>
        <w:t>Администрация Атнарского сельского поселения Красночетайского района Чувашской Республики  ПОСТ</w:t>
      </w:r>
      <w:r w:rsidRPr="00F742F2">
        <w:rPr>
          <w:rFonts w:cs="Arial"/>
          <w:bCs/>
          <w:color w:val="000000"/>
          <w:szCs w:val="20"/>
        </w:rPr>
        <w:t>АНОВЛЯЕТ:</w:t>
      </w:r>
    </w:p>
    <w:p w:rsidR="000A7256" w:rsidRPr="00C36F27" w:rsidRDefault="000A7256" w:rsidP="000A7256">
      <w:pPr>
        <w:keepNext/>
        <w:spacing w:before="240" w:after="60"/>
        <w:jc w:val="both"/>
        <w:outlineLvl w:val="1"/>
      </w:pPr>
      <w:r w:rsidRPr="00F742F2">
        <w:rPr>
          <w:rFonts w:cs="Arial"/>
          <w:color w:val="000000"/>
          <w:szCs w:val="20"/>
        </w:rPr>
        <w:t xml:space="preserve">1. </w:t>
      </w:r>
      <w:r>
        <w:rPr>
          <w:color w:val="000000"/>
        </w:rPr>
        <w:t>Признать утратившим силу постановление администрации Атнарского сельского поселения Красночетайского района Чувашской Республики № 30 от 06.05.2021 «</w:t>
      </w:r>
      <w:r w:rsidRPr="00C36F27">
        <w:rPr>
          <w:bCs/>
          <w:iCs/>
        </w:rPr>
        <w:t>О предоставлении земельн</w:t>
      </w:r>
      <w:r>
        <w:rPr>
          <w:bCs/>
          <w:iCs/>
        </w:rPr>
        <w:t>ого</w:t>
      </w:r>
      <w:r w:rsidRPr="00C36F27">
        <w:rPr>
          <w:bCs/>
          <w:iCs/>
        </w:rPr>
        <w:t xml:space="preserve">  участк</w:t>
      </w:r>
      <w:r>
        <w:rPr>
          <w:bCs/>
          <w:iCs/>
        </w:rPr>
        <w:t xml:space="preserve">а </w:t>
      </w:r>
      <w:r w:rsidRPr="00C36F27">
        <w:t xml:space="preserve">в аренду на  </w:t>
      </w:r>
      <w:r>
        <w:t>10</w:t>
      </w:r>
      <w:r w:rsidRPr="00C36F27">
        <w:t xml:space="preserve"> лет </w:t>
      </w:r>
      <w:r>
        <w:t>ИП КФХ Жерженовой М.В.».</w:t>
      </w:r>
    </w:p>
    <w:p w:rsidR="000A7256" w:rsidRPr="00F742F2" w:rsidRDefault="000A7256" w:rsidP="000A7256">
      <w:pPr>
        <w:spacing w:before="100" w:beforeAutospacing="1"/>
        <w:jc w:val="both"/>
        <w:rPr>
          <w:color w:val="000000"/>
          <w:szCs w:val="17"/>
        </w:rPr>
      </w:pPr>
      <w:r w:rsidRPr="00F742F2">
        <w:rPr>
          <w:rFonts w:cs="Arial"/>
          <w:color w:val="000000"/>
          <w:szCs w:val="20"/>
        </w:rPr>
        <w:t>2. Настоящее постановление вступает в силу после его официального опубликования в печатном издании «Вестник Атнарского сельского поселения».</w:t>
      </w:r>
    </w:p>
    <w:p w:rsidR="000A7256" w:rsidRPr="00F742F2" w:rsidRDefault="000A7256" w:rsidP="0067603E">
      <w:pPr>
        <w:spacing w:before="100" w:beforeAutospacing="1"/>
        <w:jc w:val="both"/>
        <w:rPr>
          <w:color w:val="000000"/>
          <w:szCs w:val="17"/>
        </w:rPr>
      </w:pPr>
      <w:r w:rsidRPr="00F742F2">
        <w:rPr>
          <w:rFonts w:cs="Arial"/>
          <w:color w:val="000000"/>
          <w:szCs w:val="20"/>
        </w:rPr>
        <w:t xml:space="preserve">Глава Атнарского сельского поселения                                      </w:t>
      </w:r>
      <w:r>
        <w:rPr>
          <w:rFonts w:cs="Arial"/>
          <w:color w:val="000000"/>
          <w:szCs w:val="20"/>
        </w:rPr>
        <w:t xml:space="preserve">   В.В. Храмов</w:t>
      </w:r>
      <w:r w:rsidRPr="00F742F2">
        <w:rPr>
          <w:rFonts w:cs="Arial"/>
          <w:color w:val="000000"/>
          <w:szCs w:val="20"/>
        </w:rPr>
        <w:t> </w:t>
      </w:r>
    </w:p>
    <w:p w:rsidR="008045CC" w:rsidRDefault="008045CC" w:rsidP="008045CC">
      <w:pPr>
        <w:spacing w:line="360" w:lineRule="auto"/>
        <w:jc w:val="both"/>
        <w:rPr>
          <w:lang w:eastAsia="ar-SA"/>
        </w:rPr>
      </w:pPr>
    </w:p>
    <w:p w:rsidR="000A7256" w:rsidRDefault="000A7256" w:rsidP="008045CC">
      <w:pPr>
        <w:spacing w:line="360" w:lineRule="auto"/>
        <w:jc w:val="both"/>
        <w:rPr>
          <w:lang w:eastAsia="ar-SA"/>
        </w:rPr>
      </w:pPr>
    </w:p>
    <w:p w:rsidR="000A7256" w:rsidRDefault="000A7256" w:rsidP="008045CC">
      <w:pPr>
        <w:spacing w:line="360" w:lineRule="auto"/>
        <w:jc w:val="both"/>
        <w:rPr>
          <w:lang w:eastAsia="ar-SA"/>
        </w:rPr>
      </w:pPr>
    </w:p>
    <w:p w:rsidR="0067603E" w:rsidRPr="0067603E" w:rsidRDefault="00C735C2" w:rsidP="0067603E">
      <w:pPr>
        <w:widowControl w:val="0"/>
        <w:jc w:val="center"/>
        <w:rPr>
          <w:b/>
          <w:i/>
          <w:u w:val="single"/>
        </w:rPr>
      </w:pPr>
      <w:r w:rsidRPr="0067603E">
        <w:rPr>
          <w:b/>
          <w:i/>
          <w:u w:val="single"/>
        </w:rPr>
        <w:t>Постановление</w:t>
      </w:r>
    </w:p>
    <w:p w:rsidR="00932AAC" w:rsidRDefault="00C735C2" w:rsidP="0067603E">
      <w:pPr>
        <w:widowControl w:val="0"/>
        <w:jc w:val="center"/>
        <w:rPr>
          <w:b/>
          <w:i/>
          <w:u w:val="single"/>
        </w:rPr>
      </w:pPr>
      <w:r w:rsidRPr="0067603E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67603E" w:rsidRPr="0067603E">
        <w:rPr>
          <w:b/>
          <w:bCs/>
          <w:i/>
          <w:iCs/>
          <w:u w:val="single"/>
        </w:rPr>
        <w:t xml:space="preserve">О предоставлении земельного  участка </w:t>
      </w:r>
      <w:r w:rsidR="0067603E" w:rsidRPr="0067603E">
        <w:rPr>
          <w:b/>
          <w:i/>
          <w:u w:val="single"/>
        </w:rPr>
        <w:t xml:space="preserve">в аренду на 5 лет </w:t>
      </w:r>
    </w:p>
    <w:p w:rsidR="00C735C2" w:rsidRPr="0067603E" w:rsidRDefault="0067603E" w:rsidP="0067603E">
      <w:pPr>
        <w:widowControl w:val="0"/>
        <w:jc w:val="center"/>
        <w:rPr>
          <w:b/>
          <w:i/>
          <w:u w:val="single"/>
        </w:rPr>
      </w:pPr>
      <w:r w:rsidRPr="0067603E">
        <w:rPr>
          <w:b/>
          <w:i/>
          <w:u w:val="single"/>
        </w:rPr>
        <w:t>ИП КФХ Жерженовой М.В.</w:t>
      </w:r>
      <w:r w:rsidR="00C735C2" w:rsidRPr="0067603E">
        <w:rPr>
          <w:b/>
          <w:i/>
          <w:u w:val="single"/>
        </w:rPr>
        <w:t>»</w:t>
      </w:r>
    </w:p>
    <w:p w:rsidR="00C735C2" w:rsidRPr="0067603E" w:rsidRDefault="00C735C2" w:rsidP="00C735C2">
      <w:pPr>
        <w:widowControl w:val="0"/>
        <w:jc w:val="center"/>
        <w:rPr>
          <w:b/>
          <w:i/>
          <w:u w:val="single"/>
        </w:rPr>
      </w:pPr>
    </w:p>
    <w:p w:rsidR="00C735C2" w:rsidRPr="00B709CF" w:rsidRDefault="00C735C2" w:rsidP="00C735C2">
      <w:pPr>
        <w:widowControl w:val="0"/>
        <w:rPr>
          <w:b/>
          <w:i/>
          <w:u w:val="single"/>
        </w:rPr>
      </w:pPr>
    </w:p>
    <w:p w:rsidR="00C735C2" w:rsidRDefault="00C735C2" w:rsidP="00C735C2">
      <w:pPr>
        <w:widowControl w:val="0"/>
        <w:spacing w:after="200"/>
        <w:rPr>
          <w:b/>
          <w:i/>
          <w:u w:val="single"/>
        </w:rPr>
      </w:pPr>
      <w:r>
        <w:rPr>
          <w:b/>
          <w:i/>
          <w:u w:val="single"/>
        </w:rPr>
        <w:t>от 28.12.2021 г. №7</w:t>
      </w:r>
      <w:r w:rsidR="00932AAC">
        <w:rPr>
          <w:b/>
          <w:i/>
          <w:u w:val="single"/>
        </w:rPr>
        <w:t>5</w:t>
      </w:r>
    </w:p>
    <w:p w:rsidR="000A7256" w:rsidRDefault="000A7256" w:rsidP="008045CC">
      <w:pPr>
        <w:spacing w:line="360" w:lineRule="auto"/>
        <w:jc w:val="both"/>
        <w:rPr>
          <w:lang w:eastAsia="ar-SA"/>
        </w:rPr>
      </w:pPr>
    </w:p>
    <w:p w:rsidR="00E374A3" w:rsidRDefault="00E374A3" w:rsidP="00E374A3">
      <w:pPr>
        <w:ind w:firstLine="567"/>
        <w:jc w:val="both"/>
      </w:pPr>
      <w:r w:rsidRPr="00C36F27">
        <w:t xml:space="preserve">В  соответствии  со  ст. </w:t>
      </w:r>
      <w:r>
        <w:t>10 пунктом 8 Федерального закона от 24.07.2002 года</w:t>
      </w:r>
      <w:r w:rsidRPr="00C36F27">
        <w:t xml:space="preserve"> </w:t>
      </w:r>
    </w:p>
    <w:p w:rsidR="00E374A3" w:rsidRDefault="00E374A3" w:rsidP="00E374A3">
      <w:pPr>
        <w:jc w:val="both"/>
      </w:pPr>
      <w:r>
        <w:t>№ 101</w:t>
      </w:r>
      <w:r w:rsidRPr="00C36F27">
        <w:t>-ФЗ</w:t>
      </w:r>
      <w:r>
        <w:t xml:space="preserve"> «Об обороте земель сельскохозяйственного назначения»</w:t>
      </w:r>
      <w:r w:rsidRPr="00C36F27">
        <w:t xml:space="preserve">,  администрация Атнарского сельского поселения  Красночетайского  района  Чувашской  Республики  </w:t>
      </w:r>
    </w:p>
    <w:p w:rsidR="00E374A3" w:rsidRPr="00C36F27" w:rsidRDefault="00E374A3" w:rsidP="00E374A3">
      <w:pPr>
        <w:jc w:val="both"/>
        <w:rPr>
          <w:b/>
        </w:rPr>
      </w:pPr>
      <w:r w:rsidRPr="00C36F27">
        <w:t xml:space="preserve"> </w:t>
      </w:r>
      <w:r w:rsidRPr="00C36F27">
        <w:rPr>
          <w:b/>
        </w:rPr>
        <w:t>п о с т а н о в л я е т:</w:t>
      </w:r>
    </w:p>
    <w:p w:rsidR="00E374A3" w:rsidRPr="00C36F27" w:rsidRDefault="00E374A3" w:rsidP="00E374A3">
      <w:pPr>
        <w:ind w:firstLine="567"/>
        <w:jc w:val="both"/>
        <w:rPr>
          <w:b/>
        </w:rPr>
      </w:pPr>
    </w:p>
    <w:p w:rsidR="00E374A3" w:rsidRPr="00C36F27" w:rsidRDefault="00E374A3" w:rsidP="00E374A3">
      <w:pPr>
        <w:tabs>
          <w:tab w:val="left" w:pos="5940"/>
        </w:tabs>
        <w:jc w:val="both"/>
      </w:pPr>
      <w:r w:rsidRPr="00C36F27">
        <w:t xml:space="preserve">           1. Предоставить в аренду на </w:t>
      </w:r>
      <w:r>
        <w:t>5</w:t>
      </w:r>
      <w:r w:rsidRPr="00C36F27">
        <w:t xml:space="preserve"> (</w:t>
      </w:r>
      <w:r>
        <w:t>пять</w:t>
      </w:r>
      <w:r w:rsidRPr="00C36F27">
        <w:t xml:space="preserve">) лет </w:t>
      </w:r>
      <w:r>
        <w:t>ИП КФХ Жерженовой М.В.</w:t>
      </w:r>
      <w:r w:rsidRPr="00C36F27">
        <w:t xml:space="preserve"> земельны</w:t>
      </w:r>
      <w:r>
        <w:t>й</w:t>
      </w:r>
      <w:r w:rsidRPr="00C36F27">
        <w:t>участ</w:t>
      </w:r>
      <w:r>
        <w:t>ок</w:t>
      </w:r>
      <w:r w:rsidRPr="00C36F27">
        <w:t xml:space="preserve">  из  категории «земли сельскохозяйственного назначения», с  кадастровым  номер</w:t>
      </w:r>
      <w:r>
        <w:t>ом</w:t>
      </w:r>
      <w:r w:rsidRPr="00C36F27">
        <w:t>:</w:t>
      </w:r>
    </w:p>
    <w:p w:rsidR="00E374A3" w:rsidRPr="004F53D6" w:rsidRDefault="00E374A3" w:rsidP="00E374A3">
      <w:pPr>
        <w:jc w:val="both"/>
      </w:pPr>
      <w:r w:rsidRPr="004F53D6">
        <w:rPr>
          <w:rFonts w:eastAsia="Calibri"/>
        </w:rPr>
        <w:t>- 21:15:2</w:t>
      </w:r>
      <w:r>
        <w:rPr>
          <w:rFonts w:eastAsia="Calibri"/>
        </w:rPr>
        <w:t>1</w:t>
      </w:r>
      <w:r w:rsidRPr="004F53D6">
        <w:rPr>
          <w:rFonts w:eastAsia="Calibri"/>
        </w:rPr>
        <w:t>0102:</w:t>
      </w:r>
      <w:r>
        <w:rPr>
          <w:rFonts w:eastAsia="Calibri"/>
        </w:rPr>
        <w:t>214</w:t>
      </w:r>
      <w:r w:rsidRPr="004F53D6">
        <w:rPr>
          <w:rFonts w:eastAsia="Calibri"/>
        </w:rPr>
        <w:t xml:space="preserve">, местоположение: Чувашская Республика – Чувашия, р-н Красночетайский, с/пос. Атнарское, общей площадью </w:t>
      </w:r>
      <w:r>
        <w:rPr>
          <w:rFonts w:eastAsia="Calibri"/>
        </w:rPr>
        <w:t>396900</w:t>
      </w:r>
      <w:r w:rsidRPr="004F53D6">
        <w:rPr>
          <w:rFonts w:eastAsia="Calibri"/>
        </w:rPr>
        <w:t xml:space="preserve">кв.м. </w:t>
      </w:r>
      <w:r w:rsidRPr="00C36F27">
        <w:t>с размером годовой арендной платы</w:t>
      </w:r>
      <w:r>
        <w:t xml:space="preserve"> </w:t>
      </w:r>
      <w:r>
        <w:rPr>
          <w:rFonts w:eastAsia="Calibri"/>
        </w:rPr>
        <w:t>4322 рубля</w:t>
      </w:r>
      <w:r w:rsidRPr="004F53D6">
        <w:rPr>
          <w:rFonts w:eastAsia="Calibri"/>
        </w:rPr>
        <w:t xml:space="preserve"> </w:t>
      </w:r>
      <w:r>
        <w:rPr>
          <w:rFonts w:eastAsia="Calibri"/>
        </w:rPr>
        <w:t>24 копее</w:t>
      </w:r>
      <w:r w:rsidRPr="004F53D6">
        <w:rPr>
          <w:rFonts w:eastAsia="Calibri"/>
        </w:rPr>
        <w:t>к в год</w:t>
      </w:r>
      <w:r>
        <w:rPr>
          <w:rFonts w:eastAsia="Calibri"/>
        </w:rPr>
        <w:t>.</w:t>
      </w:r>
      <w:r w:rsidRPr="004F53D6">
        <w:t> </w:t>
      </w:r>
    </w:p>
    <w:p w:rsidR="00E374A3" w:rsidRPr="00C36F27" w:rsidRDefault="00E374A3" w:rsidP="00E374A3">
      <w:pPr>
        <w:spacing w:before="100" w:beforeAutospacing="1" w:after="100" w:afterAutospacing="1"/>
        <w:jc w:val="both"/>
      </w:pPr>
      <w:r w:rsidRPr="00C36F27">
        <w:t xml:space="preserve">            2. </w:t>
      </w:r>
      <w:r>
        <w:t>Ведущему специалисту-эксперту</w:t>
      </w:r>
      <w:r w:rsidRPr="00C36F27">
        <w:t xml:space="preserve"> администрации Атнарского сельского поселения Красночетайского района подготовить проект договора аренды земельного  участка.  </w:t>
      </w:r>
    </w:p>
    <w:p w:rsidR="00E374A3" w:rsidRPr="00C36F27" w:rsidRDefault="00E374A3" w:rsidP="00E374A3">
      <w:pPr>
        <w:tabs>
          <w:tab w:val="left" w:pos="5940"/>
        </w:tabs>
        <w:rPr>
          <w:lang w:eastAsia="ar-SA"/>
        </w:rPr>
      </w:pPr>
      <w:r w:rsidRPr="00C36F27">
        <w:t xml:space="preserve">    </w:t>
      </w:r>
    </w:p>
    <w:p w:rsidR="00E374A3" w:rsidRPr="002B5A14" w:rsidRDefault="00E374A3" w:rsidP="00E374A3">
      <w:pPr>
        <w:tabs>
          <w:tab w:val="left" w:pos="495"/>
          <w:tab w:val="center" w:pos="4819"/>
        </w:tabs>
        <w:contextualSpacing/>
        <w:rPr>
          <w:rFonts w:eastAsiaTheme="minorEastAsia"/>
        </w:rPr>
      </w:pPr>
      <w:r w:rsidRPr="002B5A14">
        <w:rPr>
          <w:rFonts w:eastAsiaTheme="minorEastAsia"/>
        </w:rPr>
        <w:t>Глава  Атнарского</w:t>
      </w:r>
    </w:p>
    <w:p w:rsidR="00E374A3" w:rsidRPr="002B5A14" w:rsidRDefault="00E374A3" w:rsidP="00E374A3">
      <w:pPr>
        <w:contextualSpacing/>
        <w:rPr>
          <w:rFonts w:eastAsiaTheme="minorEastAsia"/>
        </w:rPr>
      </w:pPr>
      <w:r w:rsidRPr="002B5A14">
        <w:rPr>
          <w:rFonts w:eastAsiaTheme="minorEastAsia"/>
        </w:rPr>
        <w:t xml:space="preserve">сельского поселения                                                                                         </w:t>
      </w:r>
      <w:r>
        <w:rPr>
          <w:rFonts w:eastAsiaTheme="minorEastAsia"/>
        </w:rPr>
        <w:t>В.В. Храмов</w:t>
      </w:r>
    </w:p>
    <w:p w:rsidR="00E374A3" w:rsidRPr="002B5A14" w:rsidRDefault="00E374A3" w:rsidP="00E374A3">
      <w:pPr>
        <w:tabs>
          <w:tab w:val="left" w:pos="495"/>
          <w:tab w:val="center" w:pos="4819"/>
        </w:tabs>
        <w:rPr>
          <w:rFonts w:eastAsiaTheme="minorEastAsia"/>
        </w:rPr>
      </w:pPr>
      <w:r w:rsidRPr="002B5A14">
        <w:rPr>
          <w:rFonts w:eastAsiaTheme="minorEastAsia"/>
        </w:rPr>
        <w:tab/>
      </w:r>
    </w:p>
    <w:p w:rsidR="000A7256" w:rsidRPr="0037147B" w:rsidRDefault="000A7256" w:rsidP="008045CC">
      <w:pPr>
        <w:spacing w:line="360" w:lineRule="auto"/>
        <w:jc w:val="both"/>
        <w:rPr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660" w:rsidRDefault="00B81660" w:rsidP="00CB703D">
      <w:r>
        <w:separator/>
      </w:r>
    </w:p>
  </w:endnote>
  <w:endnote w:type="continuationSeparator" w:id="1">
    <w:p w:rsidR="00B81660" w:rsidRDefault="00B81660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660" w:rsidRDefault="00B81660" w:rsidP="00CB703D">
      <w:r>
        <w:separator/>
      </w:r>
    </w:p>
  </w:footnote>
  <w:footnote w:type="continuationSeparator" w:id="1">
    <w:p w:rsidR="00B81660" w:rsidRDefault="00B81660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3070E3">
        <w:pPr>
          <w:pStyle w:val="a3"/>
          <w:jc w:val="center"/>
        </w:pPr>
        <w:fldSimple w:instr="PAGE   \* MERGEFORMAT">
          <w:r w:rsidR="00E374A3">
            <w:rPr>
              <w:noProof/>
            </w:rPr>
            <w:t>2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3"/>
  </w:num>
  <w:num w:numId="5">
    <w:abstractNumId w:val="23"/>
  </w:num>
  <w:num w:numId="6">
    <w:abstractNumId w:val="2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4"/>
  </w:num>
  <w:num w:numId="25">
    <w:abstractNumId w:val="20"/>
  </w:num>
  <w:num w:numId="26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03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6A8F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B3C54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3673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25E9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6</cp:revision>
  <dcterms:created xsi:type="dcterms:W3CDTF">2021-12-29T06:28:00Z</dcterms:created>
  <dcterms:modified xsi:type="dcterms:W3CDTF">2021-12-29T06:35:00Z</dcterms:modified>
</cp:coreProperties>
</file>