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F717C7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555265" w:rsidRDefault="00555265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555265" w:rsidRDefault="00555265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555265" w:rsidRDefault="00555265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555265" w:rsidRDefault="00555265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555265" w:rsidRDefault="00555265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555265" w:rsidRDefault="00555265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F717C7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555265" w:rsidRDefault="00555265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555265" w:rsidRDefault="00555265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555265" w:rsidRDefault="00555265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17.12.2021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555265" w:rsidRDefault="00555265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№36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225BB1" w:rsidRDefault="00225BB1" w:rsidP="00225BB1">
      <w:pPr>
        <w:pStyle w:val="21"/>
        <w:tabs>
          <w:tab w:val="left" w:pos="5220"/>
        </w:tabs>
        <w:ind w:right="4134"/>
        <w:jc w:val="left"/>
        <w:rPr>
          <w:b/>
          <w:bCs/>
        </w:rPr>
      </w:pPr>
    </w:p>
    <w:p w:rsidR="00096DE8" w:rsidRDefault="00096DE8" w:rsidP="00573E15">
      <w:pPr>
        <w:jc w:val="center"/>
        <w:rPr>
          <w:b/>
          <w:i/>
          <w:sz w:val="26"/>
          <w:u w:val="single"/>
        </w:rPr>
      </w:pPr>
    </w:p>
    <w:p w:rsidR="00C23171" w:rsidRPr="00286261" w:rsidRDefault="00C23171" w:rsidP="00286261">
      <w:pPr>
        <w:rPr>
          <w:b/>
          <w:i/>
          <w:sz w:val="20"/>
          <w:szCs w:val="20"/>
        </w:rPr>
      </w:pPr>
    </w:p>
    <w:p w:rsidR="00C444E9" w:rsidRDefault="00BD3F5C" w:rsidP="00C444E9">
      <w:pPr>
        <w:jc w:val="center"/>
        <w:rPr>
          <w:b/>
          <w:i/>
          <w:u w:val="single"/>
        </w:rPr>
      </w:pPr>
      <w:r w:rsidRPr="001E10F7">
        <w:rPr>
          <w:b/>
          <w:i/>
          <w:u w:val="single"/>
        </w:rPr>
        <w:t>Решение Собрания депутатов Атнарского сельского поселения</w:t>
      </w:r>
    </w:p>
    <w:p w:rsidR="001E10F7" w:rsidRPr="006F1450" w:rsidRDefault="00BD3F5C" w:rsidP="006F1450">
      <w:pPr>
        <w:pStyle w:val="aff5"/>
        <w:ind w:right="-2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444E9">
        <w:rPr>
          <w:b/>
          <w:i/>
          <w:u w:val="single"/>
        </w:rPr>
        <w:t>«</w:t>
      </w:r>
      <w:r w:rsidR="008434F7" w:rsidRPr="006F1450">
        <w:rPr>
          <w:rFonts w:ascii="Times New Roman" w:hAnsi="Times New Roman"/>
          <w:b/>
          <w:i/>
          <w:sz w:val="24"/>
          <w:szCs w:val="24"/>
          <w:u w:val="single"/>
        </w:rPr>
        <w:t>О назначении публичных слушаний по вопросу о преобразовании муниципальных образований путем объединения всех поселений, входящих в состав Красночетайского района Чувашской Республики, и наделения вновь образованного муниципального образования статусом муниципального округа с наименованием Красночетайский муниципальный округ Чувашской Республики с административным центром: село Красные Четаи</w:t>
      </w:r>
      <w:r w:rsidR="001E10F7" w:rsidRPr="006F1450">
        <w:rPr>
          <w:rFonts w:ascii="Times New Roman" w:hAnsi="Times New Roman"/>
          <w:b/>
          <w:bCs/>
          <w:i/>
          <w:sz w:val="24"/>
          <w:szCs w:val="24"/>
          <w:u w:val="single"/>
        </w:rPr>
        <w:t>»</w:t>
      </w:r>
    </w:p>
    <w:p w:rsidR="00BD3F5C" w:rsidRDefault="00BD3F5C" w:rsidP="00BD3F5C"/>
    <w:p w:rsidR="00BD3F5C" w:rsidRDefault="000B2C2B" w:rsidP="00BD3F5C">
      <w:pPr>
        <w:rPr>
          <w:b/>
          <w:i/>
          <w:u w:val="single"/>
        </w:rPr>
      </w:pPr>
      <w:r>
        <w:rPr>
          <w:b/>
          <w:i/>
          <w:u w:val="single"/>
        </w:rPr>
        <w:t>от 1</w:t>
      </w:r>
      <w:r w:rsidR="00555265">
        <w:rPr>
          <w:b/>
          <w:i/>
          <w:u w:val="single"/>
        </w:rPr>
        <w:t>7</w:t>
      </w:r>
      <w:r w:rsidR="00BD3F5C" w:rsidRPr="00BD3F5C">
        <w:rPr>
          <w:b/>
          <w:i/>
          <w:u w:val="single"/>
        </w:rPr>
        <w:t>.1</w:t>
      </w:r>
      <w:r w:rsidR="00AB0BA8">
        <w:rPr>
          <w:b/>
          <w:i/>
          <w:u w:val="single"/>
        </w:rPr>
        <w:t>2</w:t>
      </w:r>
      <w:r w:rsidR="00BD3F5C" w:rsidRPr="00BD3F5C">
        <w:rPr>
          <w:b/>
          <w:i/>
          <w:u w:val="single"/>
        </w:rPr>
        <w:t>.2021 г. №1</w:t>
      </w:r>
    </w:p>
    <w:p w:rsidR="00C81EB7" w:rsidRPr="00BD3F5C" w:rsidRDefault="00C81EB7" w:rsidP="00BD3F5C">
      <w:pPr>
        <w:rPr>
          <w:b/>
          <w:i/>
          <w:u w:val="single"/>
        </w:rPr>
      </w:pPr>
    </w:p>
    <w:p w:rsidR="00573E15" w:rsidRDefault="00573E15" w:rsidP="00573E15"/>
    <w:p w:rsidR="00C81EB7" w:rsidRDefault="00C81EB7" w:rsidP="00C81EB7">
      <w:pPr>
        <w:pStyle w:val="aff5"/>
        <w:ind w:firstLine="709"/>
        <w:jc w:val="both"/>
        <w:rPr>
          <w:rFonts w:ascii="Times New Roman" w:hAnsi="Times New Roman"/>
          <w:sz w:val="24"/>
          <w:szCs w:val="24"/>
        </w:rPr>
      </w:pPr>
      <w:r w:rsidRPr="00434043">
        <w:rPr>
          <w:rFonts w:ascii="Times New Roman" w:hAnsi="Times New Roman"/>
          <w:sz w:val="24"/>
          <w:szCs w:val="24"/>
        </w:rPr>
        <w:t xml:space="preserve">В соответствии со статьей 28 Федерального закона от 06 октября 2003 года 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4"/>
          <w:szCs w:val="24"/>
        </w:rPr>
        <w:t>Атнарского</w:t>
      </w:r>
      <w:r w:rsidRPr="002226DE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Красночетайского</w:t>
      </w:r>
      <w:r w:rsidRPr="00434043">
        <w:rPr>
          <w:rFonts w:ascii="Times New Roman" w:hAnsi="Times New Roman"/>
          <w:sz w:val="24"/>
          <w:szCs w:val="24"/>
        </w:rPr>
        <w:t xml:space="preserve"> района Чувашской Республики,  </w:t>
      </w:r>
      <w:r w:rsidRPr="002226DE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2226DE">
        <w:rPr>
          <w:rFonts w:ascii="Times New Roman" w:hAnsi="Times New Roman"/>
          <w:sz w:val="24"/>
          <w:szCs w:val="24"/>
        </w:rPr>
        <w:t xml:space="preserve">о публичных слушаниях в </w:t>
      </w:r>
      <w:r>
        <w:rPr>
          <w:rFonts w:ascii="Times New Roman" w:hAnsi="Times New Roman"/>
          <w:sz w:val="24"/>
          <w:szCs w:val="24"/>
        </w:rPr>
        <w:t>Атнарском</w:t>
      </w:r>
      <w:r w:rsidRPr="002226DE">
        <w:rPr>
          <w:rFonts w:ascii="Times New Roman" w:hAnsi="Times New Roman"/>
          <w:sz w:val="24"/>
          <w:szCs w:val="24"/>
        </w:rPr>
        <w:t xml:space="preserve"> сельском поселении </w:t>
      </w:r>
      <w:r>
        <w:rPr>
          <w:rFonts w:ascii="Times New Roman" w:hAnsi="Times New Roman"/>
          <w:sz w:val="24"/>
          <w:szCs w:val="24"/>
        </w:rPr>
        <w:t>Красночетайского</w:t>
      </w:r>
      <w:r w:rsidRPr="002226DE">
        <w:rPr>
          <w:rFonts w:ascii="Times New Roman" w:hAnsi="Times New Roman"/>
          <w:sz w:val="24"/>
          <w:szCs w:val="24"/>
        </w:rPr>
        <w:t xml:space="preserve"> района Чувашской Республики</w:t>
      </w:r>
      <w:r w:rsidRPr="00434043">
        <w:rPr>
          <w:rFonts w:ascii="Times New Roman" w:hAnsi="Times New Roman"/>
          <w:sz w:val="24"/>
          <w:szCs w:val="24"/>
        </w:rPr>
        <w:t xml:space="preserve">, утвержденным решением Собрания депутатов </w:t>
      </w:r>
      <w:r>
        <w:rPr>
          <w:rFonts w:ascii="Times New Roman" w:hAnsi="Times New Roman"/>
          <w:sz w:val="24"/>
          <w:szCs w:val="24"/>
        </w:rPr>
        <w:t>Атнарского</w:t>
      </w:r>
      <w:r w:rsidRPr="002226DE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Красночетайского</w:t>
      </w:r>
      <w:r w:rsidRPr="00434043">
        <w:rPr>
          <w:rFonts w:ascii="Times New Roman" w:hAnsi="Times New Roman"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sz w:val="24"/>
          <w:szCs w:val="24"/>
        </w:rPr>
        <w:t xml:space="preserve">28.05.2012 </w:t>
      </w:r>
      <w:r w:rsidRPr="00434043">
        <w:rPr>
          <w:rFonts w:ascii="Times New Roman" w:hAnsi="Times New Roman"/>
          <w:sz w:val="24"/>
          <w:szCs w:val="24"/>
        </w:rPr>
        <w:t xml:space="preserve">года № </w:t>
      </w:r>
      <w:r>
        <w:rPr>
          <w:rFonts w:ascii="Times New Roman" w:hAnsi="Times New Roman"/>
          <w:sz w:val="24"/>
          <w:szCs w:val="24"/>
        </w:rPr>
        <w:t>1</w:t>
      </w:r>
      <w:r w:rsidRPr="0043404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рассмотрев решение </w:t>
      </w:r>
      <w:r w:rsidRPr="00861671">
        <w:rPr>
          <w:rFonts w:ascii="Times New Roman" w:hAnsi="Times New Roman"/>
          <w:sz w:val="24"/>
          <w:szCs w:val="24"/>
        </w:rPr>
        <w:t xml:space="preserve">Собрания депутатов </w:t>
      </w:r>
      <w:r>
        <w:rPr>
          <w:rFonts w:ascii="Times New Roman" w:hAnsi="Times New Roman"/>
          <w:sz w:val="24"/>
          <w:szCs w:val="24"/>
        </w:rPr>
        <w:t>Красночетайского</w:t>
      </w:r>
      <w:r w:rsidRPr="00861671">
        <w:rPr>
          <w:rFonts w:ascii="Times New Roman" w:hAnsi="Times New Roman"/>
          <w:sz w:val="24"/>
          <w:szCs w:val="24"/>
        </w:rPr>
        <w:t xml:space="preserve"> района Чувашской Республики</w:t>
      </w:r>
      <w:r w:rsidRPr="004340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09 декабря 2021 года № 07 «</w:t>
      </w:r>
      <w:r w:rsidRPr="007E6D62">
        <w:rPr>
          <w:rFonts w:ascii="Times New Roman" w:hAnsi="Times New Roman"/>
          <w:sz w:val="24"/>
          <w:szCs w:val="24"/>
        </w:rPr>
        <w:t xml:space="preserve">Об инициативе по преобразованию муниципальных образований путем объединения всех поселений, входящих в состав </w:t>
      </w:r>
      <w:r>
        <w:rPr>
          <w:rFonts w:ascii="Times New Roman" w:hAnsi="Times New Roman"/>
          <w:sz w:val="24"/>
          <w:szCs w:val="24"/>
        </w:rPr>
        <w:t>Красночетайского</w:t>
      </w:r>
      <w:r w:rsidRPr="007E6D62">
        <w:rPr>
          <w:rFonts w:ascii="Times New Roman" w:hAnsi="Times New Roman"/>
          <w:sz w:val="24"/>
          <w:szCs w:val="24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r>
        <w:rPr>
          <w:rFonts w:ascii="Times New Roman" w:hAnsi="Times New Roman"/>
          <w:sz w:val="24"/>
          <w:szCs w:val="24"/>
        </w:rPr>
        <w:t>Красночетайский</w:t>
      </w:r>
      <w:r w:rsidRPr="007E6D62">
        <w:rPr>
          <w:rFonts w:ascii="Times New Roman" w:hAnsi="Times New Roman"/>
          <w:sz w:val="24"/>
          <w:szCs w:val="24"/>
        </w:rPr>
        <w:t xml:space="preserve"> муниципальный округ Чувашской Республики с административным центром: село </w:t>
      </w:r>
      <w:r>
        <w:rPr>
          <w:rFonts w:ascii="Times New Roman" w:hAnsi="Times New Roman"/>
          <w:sz w:val="24"/>
          <w:szCs w:val="24"/>
        </w:rPr>
        <w:t xml:space="preserve">Красные Четаи», </w:t>
      </w:r>
      <w:r w:rsidRPr="00434043">
        <w:rPr>
          <w:rFonts w:ascii="Times New Roman" w:hAnsi="Times New Roman"/>
          <w:sz w:val="24"/>
          <w:szCs w:val="24"/>
        </w:rPr>
        <w:t xml:space="preserve">  </w:t>
      </w:r>
    </w:p>
    <w:p w:rsidR="00C81EB7" w:rsidRPr="00965555" w:rsidRDefault="00C81EB7" w:rsidP="00C81EB7">
      <w:pPr>
        <w:pStyle w:val="aff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1EB7" w:rsidRPr="00965555" w:rsidRDefault="00C81EB7" w:rsidP="00C81EB7">
      <w:pPr>
        <w:pStyle w:val="aff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5555">
        <w:rPr>
          <w:rFonts w:ascii="Times New Roman" w:hAnsi="Times New Roman"/>
          <w:b/>
          <w:sz w:val="24"/>
          <w:szCs w:val="24"/>
        </w:rPr>
        <w:t xml:space="preserve">Собрание депутатов </w:t>
      </w:r>
      <w:r>
        <w:rPr>
          <w:rFonts w:ascii="Times New Roman" w:hAnsi="Times New Roman"/>
          <w:b/>
          <w:sz w:val="24"/>
          <w:szCs w:val="24"/>
        </w:rPr>
        <w:t>Атнарского</w:t>
      </w:r>
      <w:r w:rsidRPr="00965555">
        <w:rPr>
          <w:rFonts w:ascii="Times New Roman" w:hAnsi="Times New Roman"/>
          <w:b/>
          <w:sz w:val="24"/>
          <w:szCs w:val="24"/>
        </w:rPr>
        <w:t xml:space="preserve"> сельского поселения решило:</w:t>
      </w:r>
    </w:p>
    <w:p w:rsidR="00C81EB7" w:rsidRPr="00965555" w:rsidRDefault="00C81EB7" w:rsidP="00C81EB7">
      <w:pPr>
        <w:pStyle w:val="aff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1EB7" w:rsidRPr="00434043" w:rsidRDefault="00C81EB7" w:rsidP="00C81EB7">
      <w:pPr>
        <w:pStyle w:val="aff5"/>
        <w:ind w:firstLine="709"/>
        <w:jc w:val="both"/>
        <w:rPr>
          <w:rFonts w:ascii="Times New Roman" w:hAnsi="Times New Roman"/>
          <w:sz w:val="24"/>
          <w:szCs w:val="24"/>
        </w:rPr>
      </w:pPr>
      <w:r w:rsidRPr="00434043">
        <w:rPr>
          <w:rFonts w:ascii="Times New Roman" w:hAnsi="Times New Roman"/>
          <w:sz w:val="24"/>
          <w:szCs w:val="24"/>
        </w:rPr>
        <w:t xml:space="preserve">1. Вынести на публичные слушания вопрос о преобразовании муниципальных образований путем объединения всех поселений, входящих в состав </w:t>
      </w:r>
      <w:r>
        <w:rPr>
          <w:rFonts w:ascii="Times New Roman" w:hAnsi="Times New Roman"/>
          <w:sz w:val="24"/>
          <w:szCs w:val="24"/>
        </w:rPr>
        <w:t>Красночетайского</w:t>
      </w:r>
      <w:r w:rsidRPr="00434043">
        <w:rPr>
          <w:rFonts w:ascii="Times New Roman" w:hAnsi="Times New Roman"/>
          <w:sz w:val="24"/>
          <w:szCs w:val="24"/>
        </w:rPr>
        <w:t xml:space="preserve"> района Чувашской Республики: </w:t>
      </w:r>
      <w:r>
        <w:rPr>
          <w:rFonts w:ascii="Times New Roman" w:hAnsi="Times New Roman"/>
          <w:sz w:val="24"/>
          <w:szCs w:val="24"/>
        </w:rPr>
        <w:t>Акчикасинского сельского поселения Красночетайского</w:t>
      </w:r>
      <w:r w:rsidRPr="00C16FAA">
        <w:rPr>
          <w:rFonts w:ascii="Times New Roman" w:hAnsi="Times New Roman"/>
          <w:sz w:val="24"/>
          <w:szCs w:val="24"/>
        </w:rPr>
        <w:t xml:space="preserve"> района Чувашской Республики, </w:t>
      </w:r>
      <w:r>
        <w:rPr>
          <w:rFonts w:ascii="Times New Roman" w:hAnsi="Times New Roman"/>
          <w:sz w:val="24"/>
          <w:szCs w:val="24"/>
        </w:rPr>
        <w:t xml:space="preserve">Атнарского </w:t>
      </w:r>
      <w:r w:rsidRPr="00C16FAA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Красночетайского</w:t>
      </w:r>
      <w:r w:rsidRPr="00C16FAA">
        <w:rPr>
          <w:rFonts w:ascii="Times New Roman" w:hAnsi="Times New Roman"/>
          <w:sz w:val="24"/>
          <w:szCs w:val="24"/>
        </w:rPr>
        <w:t xml:space="preserve"> района Чувашской Республики, </w:t>
      </w:r>
      <w:r>
        <w:rPr>
          <w:rFonts w:ascii="Times New Roman" w:hAnsi="Times New Roman"/>
          <w:sz w:val="24"/>
          <w:szCs w:val="24"/>
        </w:rPr>
        <w:t>Большеатменского сельского поселения Красночетайского</w:t>
      </w:r>
      <w:r w:rsidRPr="00C16FAA">
        <w:rPr>
          <w:rFonts w:ascii="Times New Roman" w:hAnsi="Times New Roman"/>
          <w:sz w:val="24"/>
          <w:szCs w:val="24"/>
        </w:rPr>
        <w:t xml:space="preserve"> района Чувашской Республики, </w:t>
      </w:r>
      <w:r>
        <w:rPr>
          <w:rFonts w:ascii="Times New Roman" w:hAnsi="Times New Roman"/>
          <w:sz w:val="24"/>
          <w:szCs w:val="24"/>
        </w:rPr>
        <w:t>Испуханского сельского поселения Красночетайского</w:t>
      </w:r>
      <w:r w:rsidRPr="00C16FAA">
        <w:rPr>
          <w:rFonts w:ascii="Times New Roman" w:hAnsi="Times New Roman"/>
          <w:sz w:val="24"/>
          <w:szCs w:val="24"/>
        </w:rPr>
        <w:t xml:space="preserve"> района Чувашской Республики, </w:t>
      </w:r>
      <w:r>
        <w:rPr>
          <w:rFonts w:ascii="Times New Roman" w:hAnsi="Times New Roman"/>
          <w:sz w:val="24"/>
          <w:szCs w:val="24"/>
        </w:rPr>
        <w:t>Красночетайского сельского поселения Красночетайского</w:t>
      </w:r>
      <w:r w:rsidRPr="00C16FAA">
        <w:rPr>
          <w:rFonts w:ascii="Times New Roman" w:hAnsi="Times New Roman"/>
          <w:sz w:val="24"/>
          <w:szCs w:val="24"/>
        </w:rPr>
        <w:t xml:space="preserve"> района Чувашской Республики, </w:t>
      </w:r>
      <w:r>
        <w:rPr>
          <w:rFonts w:ascii="Times New Roman" w:hAnsi="Times New Roman"/>
          <w:sz w:val="24"/>
          <w:szCs w:val="24"/>
        </w:rPr>
        <w:t>Пандиковского сельского поселения Красночетайского</w:t>
      </w:r>
      <w:r w:rsidRPr="00C16FAA">
        <w:rPr>
          <w:rFonts w:ascii="Times New Roman" w:hAnsi="Times New Roman"/>
          <w:sz w:val="24"/>
          <w:szCs w:val="24"/>
        </w:rPr>
        <w:t xml:space="preserve"> района Чувашской Республики, </w:t>
      </w:r>
      <w:r>
        <w:rPr>
          <w:rFonts w:ascii="Times New Roman" w:hAnsi="Times New Roman"/>
          <w:sz w:val="24"/>
          <w:szCs w:val="24"/>
        </w:rPr>
        <w:t>Питеркинского сельского поселения Красночетайского</w:t>
      </w:r>
      <w:r w:rsidRPr="00C16FAA">
        <w:rPr>
          <w:rFonts w:ascii="Times New Roman" w:hAnsi="Times New Roman"/>
          <w:sz w:val="24"/>
          <w:szCs w:val="24"/>
        </w:rPr>
        <w:t xml:space="preserve"> района Чувашской Республики, </w:t>
      </w:r>
      <w:r>
        <w:rPr>
          <w:rFonts w:ascii="Times New Roman" w:hAnsi="Times New Roman"/>
          <w:sz w:val="24"/>
          <w:szCs w:val="24"/>
        </w:rPr>
        <w:t>Староатайского сельского поселения Красночетайского</w:t>
      </w:r>
      <w:r w:rsidRPr="00C16FAA">
        <w:rPr>
          <w:rFonts w:ascii="Times New Roman" w:hAnsi="Times New Roman"/>
          <w:sz w:val="24"/>
          <w:szCs w:val="24"/>
        </w:rPr>
        <w:t xml:space="preserve"> района Чувашской Республики, </w:t>
      </w:r>
      <w:r>
        <w:rPr>
          <w:rFonts w:ascii="Times New Roman" w:hAnsi="Times New Roman"/>
          <w:sz w:val="24"/>
          <w:szCs w:val="24"/>
        </w:rPr>
        <w:t>Хозанкинского сельского поселения Красночетайского</w:t>
      </w:r>
      <w:r w:rsidRPr="00C16FAA">
        <w:rPr>
          <w:rFonts w:ascii="Times New Roman" w:hAnsi="Times New Roman"/>
          <w:sz w:val="24"/>
          <w:szCs w:val="24"/>
        </w:rPr>
        <w:t xml:space="preserve"> района Чувашской Республики, </w:t>
      </w:r>
      <w:r>
        <w:rPr>
          <w:rFonts w:ascii="Times New Roman" w:hAnsi="Times New Roman"/>
          <w:sz w:val="24"/>
          <w:szCs w:val="24"/>
        </w:rPr>
        <w:t>Штанашского сельского поселения Красночетайского</w:t>
      </w:r>
      <w:r w:rsidRPr="00C16FAA">
        <w:rPr>
          <w:rFonts w:ascii="Times New Roman" w:hAnsi="Times New Roman"/>
          <w:sz w:val="24"/>
          <w:szCs w:val="24"/>
        </w:rPr>
        <w:t xml:space="preserve"> района Чувашской </w:t>
      </w:r>
      <w:r w:rsidRPr="00C16FAA">
        <w:rPr>
          <w:rFonts w:ascii="Times New Roman" w:hAnsi="Times New Roman"/>
          <w:sz w:val="24"/>
          <w:szCs w:val="24"/>
        </w:rPr>
        <w:lastRenderedPageBreak/>
        <w:t>Республики</w:t>
      </w:r>
      <w:r w:rsidRPr="00434043">
        <w:rPr>
          <w:rFonts w:ascii="Times New Roman" w:hAnsi="Times New Roman"/>
          <w:sz w:val="24"/>
          <w:szCs w:val="24"/>
        </w:rPr>
        <w:t xml:space="preserve">, и наделения вновь образованного муниципального образования статусом муниципального округа с наименованием </w:t>
      </w:r>
      <w:r>
        <w:rPr>
          <w:rFonts w:ascii="Times New Roman" w:hAnsi="Times New Roman"/>
          <w:sz w:val="24"/>
          <w:szCs w:val="24"/>
        </w:rPr>
        <w:t>Красночетайский</w:t>
      </w:r>
      <w:r w:rsidRPr="00434043">
        <w:rPr>
          <w:rFonts w:ascii="Times New Roman" w:hAnsi="Times New Roman"/>
          <w:sz w:val="24"/>
          <w:szCs w:val="24"/>
        </w:rPr>
        <w:t xml:space="preserve"> муниципальный округ Чувашской Республики с административным центром: село </w:t>
      </w:r>
      <w:r>
        <w:rPr>
          <w:rFonts w:ascii="Times New Roman" w:hAnsi="Times New Roman"/>
          <w:sz w:val="24"/>
          <w:szCs w:val="24"/>
        </w:rPr>
        <w:t>Красные Четаи</w:t>
      </w:r>
      <w:r w:rsidRPr="00434043">
        <w:rPr>
          <w:rFonts w:ascii="Times New Roman" w:hAnsi="Times New Roman"/>
          <w:sz w:val="24"/>
          <w:szCs w:val="24"/>
        </w:rPr>
        <w:t>.</w:t>
      </w:r>
    </w:p>
    <w:p w:rsidR="00C81EB7" w:rsidRPr="00434043" w:rsidRDefault="00C81EB7" w:rsidP="00C81EB7">
      <w:pPr>
        <w:pStyle w:val="aff5"/>
        <w:ind w:firstLine="709"/>
        <w:jc w:val="both"/>
        <w:rPr>
          <w:rFonts w:ascii="Times New Roman" w:hAnsi="Times New Roman"/>
          <w:sz w:val="24"/>
          <w:szCs w:val="24"/>
        </w:rPr>
      </w:pPr>
      <w:r w:rsidRPr="00434043">
        <w:rPr>
          <w:rFonts w:ascii="Times New Roman" w:hAnsi="Times New Roman"/>
          <w:sz w:val="24"/>
          <w:szCs w:val="24"/>
        </w:rPr>
        <w:t xml:space="preserve">2. Назначить проведение публичных слушаний по вопросу о преобразовании муниципальных образований на </w:t>
      </w:r>
      <w:r w:rsidRPr="009C6572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>
        <w:rPr>
          <w:rFonts w:ascii="Times New Roman" w:hAnsi="Times New Roman"/>
          <w:b/>
          <w:i/>
          <w:sz w:val="24"/>
          <w:szCs w:val="24"/>
          <w:u w:val="single"/>
        </w:rPr>
        <w:t>0</w:t>
      </w:r>
      <w:r w:rsidRPr="009C6572">
        <w:rPr>
          <w:rFonts w:ascii="Times New Roman" w:hAnsi="Times New Roman"/>
          <w:b/>
          <w:i/>
          <w:sz w:val="24"/>
          <w:szCs w:val="24"/>
          <w:u w:val="single"/>
        </w:rPr>
        <w:t xml:space="preserve"> января 2022 года в 17 часов 00 минут.</w:t>
      </w:r>
    </w:p>
    <w:p w:rsidR="00C81EB7" w:rsidRPr="00324078" w:rsidRDefault="00C81EB7" w:rsidP="00C81EB7">
      <w:pPr>
        <w:pStyle w:val="aff5"/>
        <w:ind w:firstLine="709"/>
        <w:jc w:val="both"/>
        <w:rPr>
          <w:rFonts w:ascii="Times New Roman" w:hAnsi="Times New Roman"/>
          <w:sz w:val="24"/>
          <w:szCs w:val="24"/>
        </w:rPr>
      </w:pPr>
      <w:r w:rsidRPr="00434043">
        <w:rPr>
          <w:rFonts w:ascii="Times New Roman" w:hAnsi="Times New Roman"/>
          <w:sz w:val="24"/>
          <w:szCs w:val="24"/>
        </w:rPr>
        <w:t xml:space="preserve">3. Место проведения публичных слушаний: </w:t>
      </w:r>
      <w:r w:rsidR="00324078">
        <w:rPr>
          <w:rFonts w:ascii="Times New Roman" w:hAnsi="Times New Roman"/>
          <w:sz w:val="24"/>
          <w:szCs w:val="24"/>
        </w:rPr>
        <w:t xml:space="preserve">Атнарский </w:t>
      </w:r>
      <w:r w:rsidR="00324078" w:rsidRPr="003240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сельский Дом культуры.</w:t>
      </w:r>
    </w:p>
    <w:p w:rsidR="00C81EB7" w:rsidRPr="00434043" w:rsidRDefault="00C81EB7" w:rsidP="00C81EB7">
      <w:pPr>
        <w:pStyle w:val="aff5"/>
        <w:ind w:firstLine="709"/>
        <w:jc w:val="both"/>
        <w:rPr>
          <w:rFonts w:ascii="Times New Roman" w:hAnsi="Times New Roman"/>
          <w:sz w:val="24"/>
          <w:szCs w:val="24"/>
        </w:rPr>
      </w:pPr>
      <w:r w:rsidRPr="00434043">
        <w:rPr>
          <w:rFonts w:ascii="Times New Roman" w:hAnsi="Times New Roman"/>
          <w:sz w:val="24"/>
          <w:szCs w:val="24"/>
        </w:rPr>
        <w:t xml:space="preserve">4. Определить, что  внесение и учет предложений, участие граждан в обсуждении вопроса, указанного в пункте 1 настоящего Решения осуществляется в порядке, определенном для внесения и учета предложений, участия граждан в обсуждении проектов муниципальных правовых актов, выносимых на публичные слушания, установленном в </w:t>
      </w:r>
      <w:r w:rsidRPr="00C11A58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11A58">
        <w:rPr>
          <w:rFonts w:ascii="Times New Roman" w:hAnsi="Times New Roman"/>
          <w:sz w:val="24"/>
          <w:szCs w:val="24"/>
        </w:rPr>
        <w:t xml:space="preserve">о публичных слушаниях в </w:t>
      </w:r>
      <w:r>
        <w:rPr>
          <w:rFonts w:ascii="Times New Roman" w:hAnsi="Times New Roman"/>
          <w:sz w:val="24"/>
          <w:szCs w:val="24"/>
        </w:rPr>
        <w:t>Атнарском</w:t>
      </w:r>
      <w:r w:rsidRPr="00C11A58">
        <w:rPr>
          <w:rFonts w:ascii="Times New Roman" w:hAnsi="Times New Roman"/>
          <w:sz w:val="24"/>
          <w:szCs w:val="24"/>
        </w:rPr>
        <w:t xml:space="preserve"> сельском поселении </w:t>
      </w:r>
      <w:r>
        <w:rPr>
          <w:rFonts w:ascii="Times New Roman" w:hAnsi="Times New Roman"/>
          <w:sz w:val="24"/>
          <w:szCs w:val="24"/>
        </w:rPr>
        <w:t>Красночетайского</w:t>
      </w:r>
      <w:r w:rsidRPr="00C11A58">
        <w:rPr>
          <w:rFonts w:ascii="Times New Roman" w:hAnsi="Times New Roman"/>
          <w:sz w:val="24"/>
          <w:szCs w:val="24"/>
        </w:rPr>
        <w:t xml:space="preserve"> района Чувашской Республики, утвержденн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C11A58">
        <w:rPr>
          <w:rFonts w:ascii="Times New Roman" w:hAnsi="Times New Roman"/>
          <w:sz w:val="24"/>
          <w:szCs w:val="24"/>
        </w:rPr>
        <w:t xml:space="preserve">решением Собрания депутатов </w:t>
      </w:r>
      <w:r>
        <w:rPr>
          <w:rFonts w:ascii="Times New Roman" w:hAnsi="Times New Roman"/>
          <w:sz w:val="24"/>
          <w:szCs w:val="24"/>
        </w:rPr>
        <w:t>Атнарского</w:t>
      </w:r>
      <w:r w:rsidRPr="00C11A58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Красночетайского</w:t>
      </w:r>
      <w:r w:rsidRPr="00C11A58">
        <w:rPr>
          <w:rFonts w:ascii="Times New Roman" w:hAnsi="Times New Roman"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sz w:val="24"/>
          <w:szCs w:val="24"/>
        </w:rPr>
        <w:t xml:space="preserve">28.05.2012 </w:t>
      </w:r>
      <w:r w:rsidRPr="00C11A58">
        <w:rPr>
          <w:rFonts w:ascii="Times New Roman" w:hAnsi="Times New Roman"/>
          <w:sz w:val="24"/>
          <w:szCs w:val="24"/>
        </w:rPr>
        <w:t xml:space="preserve">года № </w:t>
      </w:r>
      <w:r>
        <w:rPr>
          <w:rFonts w:ascii="Times New Roman" w:hAnsi="Times New Roman"/>
          <w:sz w:val="24"/>
          <w:szCs w:val="24"/>
        </w:rPr>
        <w:t>1.</w:t>
      </w:r>
      <w:r w:rsidRPr="00434043">
        <w:rPr>
          <w:rFonts w:ascii="Times New Roman" w:hAnsi="Times New Roman"/>
          <w:sz w:val="24"/>
          <w:szCs w:val="24"/>
        </w:rPr>
        <w:t xml:space="preserve"> </w:t>
      </w:r>
    </w:p>
    <w:p w:rsidR="00C81EB7" w:rsidRDefault="00C81EB7" w:rsidP="00C81EB7">
      <w:pPr>
        <w:pStyle w:val="aff5"/>
        <w:ind w:firstLine="709"/>
        <w:jc w:val="both"/>
        <w:rPr>
          <w:rFonts w:ascii="Times New Roman" w:hAnsi="Times New Roman"/>
          <w:sz w:val="24"/>
          <w:szCs w:val="24"/>
        </w:rPr>
      </w:pPr>
      <w:r w:rsidRPr="00434043">
        <w:rPr>
          <w:rFonts w:ascii="Times New Roman" w:hAnsi="Times New Roman"/>
          <w:sz w:val="24"/>
          <w:szCs w:val="24"/>
        </w:rPr>
        <w:t xml:space="preserve">5. Возложить подготовку и проведение публичных слушаний  на </w:t>
      </w:r>
      <w:r>
        <w:rPr>
          <w:rFonts w:ascii="Times New Roman" w:hAnsi="Times New Roman"/>
          <w:sz w:val="24"/>
          <w:szCs w:val="24"/>
        </w:rPr>
        <w:t>администрацию Атнарского сельского поселения Красночетайского</w:t>
      </w:r>
      <w:r w:rsidRPr="00434043">
        <w:rPr>
          <w:rFonts w:ascii="Times New Roman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hAnsi="Times New Roman"/>
          <w:sz w:val="24"/>
          <w:szCs w:val="24"/>
        </w:rPr>
        <w:t>.</w:t>
      </w:r>
      <w:r w:rsidRPr="00434043">
        <w:rPr>
          <w:rFonts w:ascii="Times New Roman" w:hAnsi="Times New Roman"/>
          <w:sz w:val="24"/>
          <w:szCs w:val="24"/>
        </w:rPr>
        <w:t xml:space="preserve"> </w:t>
      </w:r>
    </w:p>
    <w:p w:rsidR="00C81EB7" w:rsidRPr="00434043" w:rsidRDefault="00C81EB7" w:rsidP="00C81EB7">
      <w:pPr>
        <w:pStyle w:val="aff5"/>
        <w:ind w:firstLine="709"/>
        <w:jc w:val="both"/>
        <w:rPr>
          <w:rFonts w:ascii="Times New Roman" w:hAnsi="Times New Roman"/>
          <w:sz w:val="24"/>
          <w:szCs w:val="24"/>
        </w:rPr>
      </w:pPr>
      <w:r w:rsidRPr="00434043">
        <w:rPr>
          <w:rFonts w:ascii="Times New Roman" w:hAnsi="Times New Roman"/>
          <w:sz w:val="24"/>
          <w:szCs w:val="24"/>
        </w:rPr>
        <w:t xml:space="preserve">6. Обеспечить обнародование в соответствии с Уставом </w:t>
      </w:r>
      <w:r>
        <w:rPr>
          <w:rFonts w:ascii="Times New Roman" w:hAnsi="Times New Roman"/>
          <w:sz w:val="24"/>
          <w:szCs w:val="24"/>
        </w:rPr>
        <w:t>Атнарского</w:t>
      </w:r>
      <w:r w:rsidRPr="00275B03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Красночетайского</w:t>
      </w:r>
      <w:r w:rsidRPr="00434043">
        <w:rPr>
          <w:rFonts w:ascii="Times New Roman" w:hAnsi="Times New Roman"/>
          <w:sz w:val="24"/>
          <w:szCs w:val="24"/>
        </w:rPr>
        <w:t xml:space="preserve"> района Чувашской Республики, опубликование  в </w:t>
      </w:r>
      <w:r w:rsidRPr="00605BB1">
        <w:rPr>
          <w:rFonts w:ascii="Times New Roman" w:hAnsi="Times New Roman"/>
          <w:sz w:val="24"/>
          <w:szCs w:val="24"/>
        </w:rPr>
        <w:t>периодическом печатном издании «</w:t>
      </w:r>
      <w:r w:rsidRPr="00156D76">
        <w:rPr>
          <w:rFonts w:ascii="Times New Roman" w:hAnsi="Times New Roman"/>
          <w:sz w:val="24"/>
          <w:szCs w:val="24"/>
        </w:rPr>
        <w:t xml:space="preserve">Вестник </w:t>
      </w:r>
      <w:r>
        <w:rPr>
          <w:rFonts w:ascii="Times New Roman" w:hAnsi="Times New Roman"/>
          <w:sz w:val="24"/>
          <w:szCs w:val="24"/>
        </w:rPr>
        <w:t>Атнар</w:t>
      </w:r>
      <w:r w:rsidRPr="00156D76">
        <w:rPr>
          <w:rFonts w:ascii="Times New Roman" w:hAnsi="Times New Roman"/>
          <w:sz w:val="24"/>
          <w:szCs w:val="24"/>
        </w:rPr>
        <w:t>ского сельского поселения</w:t>
      </w:r>
      <w:r w:rsidRPr="00605BB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043">
        <w:rPr>
          <w:rFonts w:ascii="Times New Roman" w:hAnsi="Times New Roman"/>
          <w:sz w:val="24"/>
          <w:szCs w:val="24"/>
        </w:rPr>
        <w:t xml:space="preserve">и размещение на официальном сайте </w:t>
      </w:r>
      <w:r>
        <w:rPr>
          <w:rFonts w:ascii="Times New Roman" w:hAnsi="Times New Roman"/>
          <w:sz w:val="24"/>
          <w:szCs w:val="24"/>
        </w:rPr>
        <w:t>Атнарского</w:t>
      </w:r>
      <w:r w:rsidRPr="00605BB1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Красночетайского</w:t>
      </w:r>
      <w:r w:rsidRPr="00605BB1">
        <w:rPr>
          <w:rFonts w:ascii="Times New Roman" w:hAnsi="Times New Roman"/>
          <w:sz w:val="24"/>
          <w:szCs w:val="24"/>
        </w:rPr>
        <w:t xml:space="preserve"> района Чувашской Республики </w:t>
      </w:r>
      <w:r w:rsidRPr="00434043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Интернет настоящего решения и проекта решения Собрания депутатов </w:t>
      </w:r>
      <w:r>
        <w:rPr>
          <w:rFonts w:ascii="Times New Roman" w:hAnsi="Times New Roman"/>
          <w:sz w:val="24"/>
          <w:szCs w:val="24"/>
        </w:rPr>
        <w:t>Атнарского</w:t>
      </w:r>
      <w:r w:rsidRPr="00605BB1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Красночетайского</w:t>
      </w:r>
      <w:r w:rsidRPr="00434043">
        <w:rPr>
          <w:rFonts w:ascii="Times New Roman" w:hAnsi="Times New Roman"/>
          <w:sz w:val="24"/>
          <w:szCs w:val="24"/>
        </w:rPr>
        <w:t xml:space="preserve"> района Чувашской Республики «О согласии на преобразование муниципальных образований путем объединения всех поселений, входящих в состав </w:t>
      </w:r>
      <w:r>
        <w:rPr>
          <w:rFonts w:ascii="Times New Roman" w:hAnsi="Times New Roman"/>
          <w:sz w:val="24"/>
          <w:szCs w:val="24"/>
        </w:rPr>
        <w:t>Красночетайского</w:t>
      </w:r>
      <w:r w:rsidRPr="00434043">
        <w:rPr>
          <w:rFonts w:ascii="Times New Roman" w:hAnsi="Times New Roman"/>
          <w:sz w:val="24"/>
          <w:szCs w:val="24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r>
        <w:rPr>
          <w:rFonts w:ascii="Times New Roman" w:hAnsi="Times New Roman"/>
          <w:sz w:val="24"/>
          <w:szCs w:val="24"/>
        </w:rPr>
        <w:t>Красночетайский</w:t>
      </w:r>
      <w:r w:rsidRPr="00434043">
        <w:rPr>
          <w:rFonts w:ascii="Times New Roman" w:hAnsi="Times New Roman"/>
          <w:sz w:val="24"/>
          <w:szCs w:val="24"/>
        </w:rPr>
        <w:t xml:space="preserve"> муниципальный округ Чувашской Республики с административным центром: село </w:t>
      </w:r>
      <w:r>
        <w:rPr>
          <w:rFonts w:ascii="Times New Roman" w:hAnsi="Times New Roman"/>
          <w:sz w:val="24"/>
          <w:szCs w:val="24"/>
        </w:rPr>
        <w:t>Красные Четаи»</w:t>
      </w:r>
      <w:r w:rsidRPr="00434043">
        <w:rPr>
          <w:rFonts w:ascii="Times New Roman" w:hAnsi="Times New Roman"/>
          <w:sz w:val="24"/>
          <w:szCs w:val="24"/>
        </w:rPr>
        <w:t>.</w:t>
      </w:r>
    </w:p>
    <w:p w:rsidR="00C81EB7" w:rsidRPr="00156D76" w:rsidRDefault="00C81EB7" w:rsidP="00C81EB7">
      <w:pPr>
        <w:pStyle w:val="af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434043">
        <w:rPr>
          <w:rFonts w:ascii="Times New Roman" w:hAnsi="Times New Roman"/>
          <w:sz w:val="24"/>
          <w:szCs w:val="24"/>
        </w:rPr>
        <w:t xml:space="preserve"> Настоящее решение вступает в силу после его официального опубликования в </w:t>
      </w:r>
      <w:r w:rsidRPr="00605BB1">
        <w:rPr>
          <w:rFonts w:ascii="Times New Roman" w:hAnsi="Times New Roman"/>
          <w:sz w:val="24"/>
          <w:szCs w:val="24"/>
        </w:rPr>
        <w:t xml:space="preserve">периодическом печатном издании </w:t>
      </w:r>
      <w:r w:rsidRPr="00156D76">
        <w:rPr>
          <w:rFonts w:ascii="Times New Roman" w:hAnsi="Times New Roman"/>
          <w:sz w:val="24"/>
          <w:szCs w:val="24"/>
        </w:rPr>
        <w:t xml:space="preserve">«Вестник </w:t>
      </w:r>
      <w:r>
        <w:rPr>
          <w:rFonts w:ascii="Times New Roman" w:hAnsi="Times New Roman"/>
          <w:sz w:val="24"/>
          <w:szCs w:val="24"/>
        </w:rPr>
        <w:t>Атнар</w:t>
      </w:r>
      <w:r w:rsidRPr="00156D76">
        <w:rPr>
          <w:rFonts w:ascii="Times New Roman" w:hAnsi="Times New Roman"/>
          <w:sz w:val="24"/>
          <w:szCs w:val="24"/>
        </w:rPr>
        <w:t>ского сельского поселения».</w:t>
      </w:r>
    </w:p>
    <w:p w:rsidR="00C81EB7" w:rsidRPr="00965555" w:rsidRDefault="00C81EB7" w:rsidP="00C81EB7">
      <w:pPr>
        <w:pStyle w:val="aff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1EB7" w:rsidRPr="001A3AD6" w:rsidRDefault="00C81EB7" w:rsidP="00C81EB7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1A3AD6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C81EB7" w:rsidRDefault="00C81EB7" w:rsidP="00C81EB7">
      <w:pPr>
        <w:pStyle w:val="ConsPlusNormal"/>
        <w:tabs>
          <w:tab w:val="left" w:pos="700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Атнарского </w:t>
      </w:r>
      <w:r w:rsidRPr="001A3A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C81EB7" w:rsidRDefault="00C81EB7" w:rsidP="00C81EB7">
      <w:pPr>
        <w:pStyle w:val="ConsPlusNormal"/>
        <w:tabs>
          <w:tab w:val="left" w:pos="700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1A3AD6">
        <w:rPr>
          <w:rFonts w:ascii="Times New Roman" w:hAnsi="Times New Roman" w:cs="Times New Roman"/>
          <w:sz w:val="24"/>
          <w:szCs w:val="24"/>
        </w:rPr>
        <w:t>Красночетайского района</w:t>
      </w:r>
      <w:r w:rsidRPr="001A3A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А.В. Башкиров</w:t>
      </w:r>
    </w:p>
    <w:p w:rsidR="006C19B5" w:rsidRDefault="006C19B5" w:rsidP="00C81EB7">
      <w:pPr>
        <w:pStyle w:val="ConsPlusNormal"/>
        <w:tabs>
          <w:tab w:val="left" w:pos="700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C19B5" w:rsidRDefault="006C19B5" w:rsidP="00C81EB7">
      <w:pPr>
        <w:pStyle w:val="ConsPlusNormal"/>
        <w:tabs>
          <w:tab w:val="left" w:pos="700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C19B5" w:rsidRDefault="006C19B5" w:rsidP="00C81EB7">
      <w:pPr>
        <w:pStyle w:val="ConsPlusNormal"/>
        <w:tabs>
          <w:tab w:val="left" w:pos="700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C19B5" w:rsidRDefault="006C19B5" w:rsidP="00C81EB7">
      <w:pPr>
        <w:pStyle w:val="ConsPlusNormal"/>
        <w:tabs>
          <w:tab w:val="left" w:pos="700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C19B5" w:rsidRDefault="006C19B5" w:rsidP="00C81EB7">
      <w:pPr>
        <w:pStyle w:val="ConsPlusNormal"/>
        <w:tabs>
          <w:tab w:val="left" w:pos="700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C19B5" w:rsidRDefault="006C19B5" w:rsidP="00C81EB7">
      <w:pPr>
        <w:pStyle w:val="ConsPlusNormal"/>
        <w:tabs>
          <w:tab w:val="left" w:pos="700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C19B5" w:rsidRDefault="006C19B5" w:rsidP="00C81EB7">
      <w:pPr>
        <w:pStyle w:val="ConsPlusNormal"/>
        <w:tabs>
          <w:tab w:val="left" w:pos="700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C19B5" w:rsidRDefault="006C19B5" w:rsidP="00C81EB7">
      <w:pPr>
        <w:pStyle w:val="ConsPlusNormal"/>
        <w:tabs>
          <w:tab w:val="left" w:pos="700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C19B5" w:rsidRDefault="006C19B5" w:rsidP="00C81EB7">
      <w:pPr>
        <w:pStyle w:val="ConsPlusNormal"/>
        <w:tabs>
          <w:tab w:val="left" w:pos="700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C19B5" w:rsidRDefault="006C19B5" w:rsidP="00C81EB7">
      <w:pPr>
        <w:pStyle w:val="ConsPlusNormal"/>
        <w:tabs>
          <w:tab w:val="left" w:pos="700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C19B5" w:rsidRDefault="006C19B5" w:rsidP="00C81EB7">
      <w:pPr>
        <w:pStyle w:val="ConsPlusNormal"/>
        <w:tabs>
          <w:tab w:val="left" w:pos="700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C19B5" w:rsidRDefault="006C19B5" w:rsidP="00C81EB7">
      <w:pPr>
        <w:pStyle w:val="ConsPlusNormal"/>
        <w:tabs>
          <w:tab w:val="left" w:pos="700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C19B5" w:rsidRDefault="006C19B5" w:rsidP="00C81EB7">
      <w:pPr>
        <w:pStyle w:val="ConsPlusNormal"/>
        <w:tabs>
          <w:tab w:val="left" w:pos="700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C19B5" w:rsidRDefault="006C19B5" w:rsidP="00C81EB7">
      <w:pPr>
        <w:pStyle w:val="ConsPlusNormal"/>
        <w:tabs>
          <w:tab w:val="left" w:pos="700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C19B5" w:rsidRDefault="006C19B5" w:rsidP="00C81EB7">
      <w:pPr>
        <w:pStyle w:val="ConsPlusNormal"/>
        <w:tabs>
          <w:tab w:val="left" w:pos="700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B23918" w:rsidRDefault="00B23918" w:rsidP="00C81EB7">
      <w:pPr>
        <w:pStyle w:val="ConsPlusNormal"/>
        <w:tabs>
          <w:tab w:val="left" w:pos="700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C19B5" w:rsidRDefault="006C19B5" w:rsidP="00C81EB7">
      <w:pPr>
        <w:pStyle w:val="ConsPlusNormal"/>
        <w:tabs>
          <w:tab w:val="left" w:pos="700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C19B5" w:rsidRDefault="006C19B5" w:rsidP="00C81EB7">
      <w:pPr>
        <w:pStyle w:val="ConsPlusNormal"/>
        <w:tabs>
          <w:tab w:val="left" w:pos="700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C19B5" w:rsidRDefault="006C19B5" w:rsidP="00C81EB7">
      <w:pPr>
        <w:pStyle w:val="ConsPlusNormal"/>
        <w:tabs>
          <w:tab w:val="left" w:pos="700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C19B5" w:rsidRDefault="006C19B5" w:rsidP="00C81EB7">
      <w:pPr>
        <w:pStyle w:val="ConsPlusNormal"/>
        <w:tabs>
          <w:tab w:val="left" w:pos="700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3A0D46" w:rsidRDefault="003A0D46" w:rsidP="00C81EB7">
      <w:pPr>
        <w:pStyle w:val="ConsPlusNormal"/>
        <w:tabs>
          <w:tab w:val="left" w:pos="700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3A0D46" w:rsidRDefault="003A0D46" w:rsidP="00C81EB7">
      <w:pPr>
        <w:pStyle w:val="ConsPlusNormal"/>
        <w:tabs>
          <w:tab w:val="left" w:pos="700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3A0D46" w:rsidRDefault="003A0D46" w:rsidP="00C81EB7">
      <w:pPr>
        <w:pStyle w:val="ConsPlusNormal"/>
        <w:tabs>
          <w:tab w:val="left" w:pos="700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3A0D46" w:rsidRDefault="00E83569" w:rsidP="003A0D46">
      <w:pPr>
        <w:pStyle w:val="ConsPlusNormal"/>
        <w:tabs>
          <w:tab w:val="left" w:pos="7005"/>
        </w:tabs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ОБСУЖДАЕМЫЙ </w:t>
      </w:r>
      <w:r w:rsidR="003A0D46">
        <w:rPr>
          <w:rFonts w:ascii="Times New Roman" w:hAnsi="Times New Roman" w:cs="Times New Roman"/>
          <w:sz w:val="24"/>
          <w:szCs w:val="24"/>
        </w:rPr>
        <w:t>ПРОЕКТ</w:t>
      </w:r>
    </w:p>
    <w:p w:rsidR="003A0D46" w:rsidRDefault="003A0D46" w:rsidP="00C81EB7">
      <w:pPr>
        <w:pStyle w:val="ConsPlusNormal"/>
        <w:tabs>
          <w:tab w:val="left" w:pos="700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C19B5" w:rsidRDefault="006C19B5" w:rsidP="00C81EB7">
      <w:pPr>
        <w:pStyle w:val="ConsPlusNormal"/>
        <w:tabs>
          <w:tab w:val="left" w:pos="700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C19B5" w:rsidRDefault="006C19B5" w:rsidP="00C81EB7">
      <w:pPr>
        <w:pStyle w:val="ConsPlusNormal"/>
        <w:tabs>
          <w:tab w:val="left" w:pos="700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322"/>
        <w:tblW w:w="0" w:type="auto"/>
        <w:tblLook w:val="0000"/>
      </w:tblPr>
      <w:tblGrid>
        <w:gridCol w:w="4428"/>
        <w:gridCol w:w="940"/>
        <w:gridCol w:w="4202"/>
      </w:tblGrid>
      <w:tr w:rsidR="006C19B5" w:rsidTr="00EA3007">
        <w:trPr>
          <w:cantSplit/>
          <w:trHeight w:val="420"/>
        </w:trPr>
        <w:tc>
          <w:tcPr>
            <w:tcW w:w="4428" w:type="dxa"/>
            <w:vAlign w:val="center"/>
          </w:tcPr>
          <w:p w:rsidR="006C19B5" w:rsidRPr="003A0D46" w:rsidRDefault="006C19B5" w:rsidP="00EA3007">
            <w:pPr>
              <w:jc w:val="center"/>
              <w:rPr>
                <w:b/>
                <w:bCs/>
                <w:caps/>
                <w:noProof/>
              </w:rPr>
            </w:pPr>
            <w:r w:rsidRPr="003A0D46">
              <w:rPr>
                <w:b/>
                <w:bCs/>
                <w:caps/>
                <w:noProof/>
                <w:sz w:val="22"/>
                <w:szCs w:val="22"/>
              </w:rPr>
              <w:t>ЧĂВАШ  РЕСПУБЛИКИ</w:t>
            </w:r>
          </w:p>
          <w:p w:rsidR="006C19B5" w:rsidRPr="003A0D46" w:rsidRDefault="006C19B5" w:rsidP="00EA3007">
            <w:pPr>
              <w:jc w:val="center"/>
              <w:rPr>
                <w:b/>
                <w:bCs/>
                <w:caps/>
                <w:noProof/>
              </w:rPr>
            </w:pPr>
            <w:r w:rsidRPr="003A0D46"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6C19B5" w:rsidRPr="003A0D46" w:rsidRDefault="006C19B5" w:rsidP="00EA3007">
            <w:pPr>
              <w:jc w:val="center"/>
              <w:rPr>
                <w:b/>
                <w:bCs/>
                <w:caps/>
                <w:noProof/>
              </w:rPr>
            </w:pPr>
          </w:p>
          <w:p w:rsidR="006C19B5" w:rsidRPr="003A0D46" w:rsidRDefault="006C19B5" w:rsidP="00EA3007">
            <w:pPr>
              <w:spacing w:before="40" w:line="192" w:lineRule="auto"/>
              <w:jc w:val="center"/>
              <w:rPr>
                <w:b/>
                <w:bCs/>
                <w:color w:val="000000"/>
              </w:rPr>
            </w:pPr>
            <w:r w:rsidRPr="003A0D46">
              <w:rPr>
                <w:b/>
                <w:bCs/>
                <w:caps/>
                <w:noProof/>
                <w:sz w:val="22"/>
                <w:szCs w:val="22"/>
              </w:rPr>
              <w:t xml:space="preserve">АТНАР ЯЛ </w:t>
            </w:r>
            <w:r w:rsidRPr="003A0D46">
              <w:rPr>
                <w:b/>
                <w:bCs/>
                <w:color w:val="000000"/>
                <w:sz w:val="22"/>
              </w:rPr>
              <w:t>ПОСЕЛЕНИЙĚН</w:t>
            </w:r>
          </w:p>
          <w:p w:rsidR="006C19B5" w:rsidRPr="003A0D46" w:rsidRDefault="006C19B5" w:rsidP="00EA3007">
            <w:pPr>
              <w:spacing w:before="20" w:line="192" w:lineRule="auto"/>
              <w:jc w:val="center"/>
              <w:rPr>
                <w:rStyle w:val="af5"/>
                <w:color w:val="000000"/>
                <w:sz w:val="26"/>
              </w:rPr>
            </w:pPr>
            <w:r w:rsidRPr="003A0D46">
              <w:rPr>
                <w:b/>
                <w:bCs/>
                <w:color w:val="000000"/>
                <w:sz w:val="22"/>
              </w:rPr>
              <w:t>ДЕПУТАТСЕН ПУХĂВĚ</w:t>
            </w:r>
          </w:p>
          <w:p w:rsidR="006C19B5" w:rsidRPr="003A0D46" w:rsidRDefault="006C19B5" w:rsidP="00EA3007">
            <w:pPr>
              <w:jc w:val="center"/>
            </w:pPr>
          </w:p>
        </w:tc>
        <w:tc>
          <w:tcPr>
            <w:tcW w:w="940" w:type="dxa"/>
            <w:vMerge w:val="restart"/>
            <w:vAlign w:val="center"/>
          </w:tcPr>
          <w:p w:rsidR="006C19B5" w:rsidRPr="003A0D46" w:rsidRDefault="006C19B5" w:rsidP="00EA3007">
            <w:pPr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vAlign w:val="center"/>
          </w:tcPr>
          <w:p w:rsidR="006C19B5" w:rsidRPr="003A0D46" w:rsidRDefault="006C19B5" w:rsidP="00EA3007">
            <w:pPr>
              <w:jc w:val="center"/>
              <w:rPr>
                <w:rStyle w:val="af5"/>
                <w:b w:val="0"/>
                <w:bCs/>
                <w:noProof/>
                <w:color w:val="000000"/>
                <w:sz w:val="22"/>
              </w:rPr>
            </w:pPr>
            <w:r w:rsidRPr="003A0D46">
              <w:rPr>
                <w:b/>
                <w:bCs/>
                <w:noProof/>
                <w:sz w:val="22"/>
                <w:szCs w:val="22"/>
              </w:rPr>
              <w:t>ЧУВАШСКАЯ  РЕСПУБЛИКА</w:t>
            </w:r>
            <w:r w:rsidRPr="003A0D46">
              <w:rPr>
                <w:rStyle w:val="af5"/>
                <w:b w:val="0"/>
                <w:bCs/>
                <w:noProof/>
                <w:color w:val="000000"/>
                <w:sz w:val="22"/>
                <w:szCs w:val="22"/>
              </w:rPr>
              <w:t xml:space="preserve"> </w:t>
            </w:r>
          </w:p>
          <w:p w:rsidR="006C19B5" w:rsidRPr="003A0D46" w:rsidRDefault="006C19B5" w:rsidP="00EA3007">
            <w:pPr>
              <w:jc w:val="center"/>
              <w:rPr>
                <w:rStyle w:val="af5"/>
                <w:bCs/>
                <w:noProof/>
                <w:color w:val="000000"/>
                <w:sz w:val="22"/>
              </w:rPr>
            </w:pPr>
            <w:r w:rsidRPr="003A0D46">
              <w:rPr>
                <w:rStyle w:val="af5"/>
                <w:bCs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6C19B5" w:rsidRPr="003A0D46" w:rsidRDefault="006C19B5" w:rsidP="00EA3007">
            <w:pPr>
              <w:jc w:val="center"/>
              <w:rPr>
                <w:rStyle w:val="af5"/>
                <w:noProof/>
                <w:color w:val="000000"/>
                <w:sz w:val="22"/>
              </w:rPr>
            </w:pPr>
          </w:p>
          <w:p w:rsidR="006C19B5" w:rsidRPr="003A0D46" w:rsidRDefault="006C19B5" w:rsidP="00EA3007">
            <w:pPr>
              <w:jc w:val="center"/>
            </w:pPr>
            <w:r w:rsidRPr="003A0D46">
              <w:rPr>
                <w:b/>
                <w:bCs/>
                <w:noProof/>
                <w:sz w:val="22"/>
                <w:szCs w:val="22"/>
              </w:rPr>
              <w:t xml:space="preserve">СОБРАНИЕ ДЕПУТАТОВ АТНАРСКОГО СЕЛЬСКОГО ПОСЕЛЕНИЯ </w:t>
            </w:r>
          </w:p>
        </w:tc>
      </w:tr>
      <w:tr w:rsidR="006C19B5" w:rsidTr="00EA3007">
        <w:trPr>
          <w:cantSplit/>
          <w:trHeight w:val="1399"/>
        </w:trPr>
        <w:tc>
          <w:tcPr>
            <w:tcW w:w="4428" w:type="dxa"/>
          </w:tcPr>
          <w:p w:rsidR="006C19B5" w:rsidRPr="003A0D46" w:rsidRDefault="006C19B5" w:rsidP="00EA3007">
            <w:pPr>
              <w:spacing w:line="192" w:lineRule="auto"/>
            </w:pPr>
          </w:p>
          <w:p w:rsidR="006C19B5" w:rsidRPr="003A0D46" w:rsidRDefault="006C19B5" w:rsidP="00EA3007">
            <w:pPr>
              <w:pStyle w:val="af"/>
              <w:tabs>
                <w:tab w:val="left" w:pos="4285"/>
              </w:tabs>
              <w:spacing w:line="192" w:lineRule="auto"/>
              <w:jc w:val="center"/>
              <w:rPr>
                <w:rStyle w:val="af5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A0D46">
              <w:rPr>
                <w:rStyle w:val="af5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ЙЫШĂНУ</w:t>
            </w:r>
          </w:p>
          <w:p w:rsidR="006C19B5" w:rsidRPr="003A0D46" w:rsidRDefault="006C19B5" w:rsidP="00EA3007">
            <w:pPr>
              <w:jc w:val="center"/>
            </w:pPr>
          </w:p>
          <w:p w:rsidR="006C19B5" w:rsidRPr="003A0D46" w:rsidRDefault="006C19B5" w:rsidP="00EA3007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D46">
              <w:rPr>
                <w:rFonts w:ascii="Times New Roman" w:hAnsi="Times New Roman" w:cs="Times New Roman"/>
                <w:noProof/>
                <w:sz w:val="22"/>
                <w:szCs w:val="22"/>
              </w:rPr>
              <w:t>_________    №</w:t>
            </w:r>
          </w:p>
          <w:p w:rsidR="006C19B5" w:rsidRPr="003A0D46" w:rsidRDefault="006C19B5" w:rsidP="00EA3007">
            <w:pPr>
              <w:jc w:val="center"/>
              <w:rPr>
                <w:noProof/>
                <w:color w:val="000000"/>
              </w:rPr>
            </w:pPr>
            <w:r w:rsidRPr="003A0D46">
              <w:rPr>
                <w:noProof/>
                <w:color w:val="000000"/>
                <w:sz w:val="22"/>
                <w:szCs w:val="22"/>
              </w:rPr>
              <w:t>Атнар сали</w:t>
            </w:r>
          </w:p>
        </w:tc>
        <w:tc>
          <w:tcPr>
            <w:tcW w:w="0" w:type="auto"/>
            <w:vMerge/>
            <w:vAlign w:val="center"/>
          </w:tcPr>
          <w:p w:rsidR="006C19B5" w:rsidRPr="003A0D46" w:rsidRDefault="006C19B5" w:rsidP="00EA3007">
            <w:pPr>
              <w:rPr>
                <w:b/>
                <w:bCs/>
              </w:rPr>
            </w:pPr>
          </w:p>
        </w:tc>
        <w:tc>
          <w:tcPr>
            <w:tcW w:w="4202" w:type="dxa"/>
          </w:tcPr>
          <w:p w:rsidR="006C19B5" w:rsidRPr="003A0D46" w:rsidRDefault="006C19B5" w:rsidP="00EA3007">
            <w:pPr>
              <w:pStyle w:val="af"/>
              <w:spacing w:line="192" w:lineRule="auto"/>
              <w:jc w:val="center"/>
              <w:rPr>
                <w:rStyle w:val="af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6C19B5" w:rsidRPr="003A0D46" w:rsidRDefault="006C19B5" w:rsidP="00EA3007">
            <w:pPr>
              <w:pStyle w:val="af"/>
              <w:spacing w:line="192" w:lineRule="auto"/>
              <w:jc w:val="center"/>
              <w:rPr>
                <w:rStyle w:val="af5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A0D46">
              <w:rPr>
                <w:rStyle w:val="af5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6C19B5" w:rsidRPr="003A0D46" w:rsidRDefault="006C19B5" w:rsidP="00EA3007"/>
          <w:p w:rsidR="006C19B5" w:rsidRPr="003A0D46" w:rsidRDefault="006C19B5" w:rsidP="00EA3007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D46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________     № </w:t>
            </w:r>
          </w:p>
          <w:p w:rsidR="006C19B5" w:rsidRPr="003A0D46" w:rsidRDefault="006C19B5" w:rsidP="00EA3007">
            <w:pPr>
              <w:rPr>
                <w:noProof/>
              </w:rPr>
            </w:pPr>
            <w:r w:rsidRPr="003A0D46">
              <w:rPr>
                <w:noProof/>
                <w:color w:val="000000"/>
                <w:sz w:val="22"/>
                <w:szCs w:val="22"/>
              </w:rPr>
              <w:t xml:space="preserve">                        село Атнары</w:t>
            </w:r>
          </w:p>
        </w:tc>
      </w:tr>
    </w:tbl>
    <w:p w:rsidR="006C19B5" w:rsidRDefault="006C19B5" w:rsidP="006C19B5">
      <w:pPr>
        <w:tabs>
          <w:tab w:val="left" w:pos="4065"/>
          <w:tab w:val="left" w:pos="6555"/>
        </w:tabs>
        <w:rPr>
          <w:sz w:val="26"/>
        </w:rPr>
      </w:pPr>
    </w:p>
    <w:p w:rsidR="006C19B5" w:rsidRPr="009D3E2E" w:rsidRDefault="006C19B5" w:rsidP="006C19B5">
      <w:pPr>
        <w:pStyle w:val="aff5"/>
        <w:ind w:right="4677"/>
        <w:jc w:val="both"/>
        <w:rPr>
          <w:rFonts w:ascii="Times New Roman" w:hAnsi="Times New Roman"/>
          <w:b/>
          <w:sz w:val="24"/>
          <w:szCs w:val="24"/>
        </w:rPr>
      </w:pPr>
      <w:r w:rsidRPr="00E0035E">
        <w:rPr>
          <w:rFonts w:ascii="Times New Roman" w:hAnsi="Times New Roman"/>
          <w:b/>
          <w:sz w:val="24"/>
          <w:szCs w:val="24"/>
        </w:rPr>
        <w:t xml:space="preserve">О согласии на преобразование муниципальных образований путем объединения всех поселений, входящих                 в состав </w:t>
      </w:r>
      <w:r>
        <w:rPr>
          <w:rFonts w:ascii="Times New Roman" w:hAnsi="Times New Roman"/>
          <w:b/>
          <w:sz w:val="24"/>
          <w:szCs w:val="24"/>
        </w:rPr>
        <w:t>Красночетайского</w:t>
      </w:r>
      <w:r w:rsidRPr="00E0035E">
        <w:rPr>
          <w:rFonts w:ascii="Times New Roman" w:hAnsi="Times New Roman"/>
          <w:b/>
          <w:sz w:val="24"/>
          <w:szCs w:val="24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r>
        <w:rPr>
          <w:rFonts w:ascii="Times New Roman" w:hAnsi="Times New Roman"/>
          <w:b/>
          <w:sz w:val="24"/>
          <w:szCs w:val="24"/>
        </w:rPr>
        <w:t>Красночетайский</w:t>
      </w:r>
      <w:r w:rsidRPr="00E0035E">
        <w:rPr>
          <w:rFonts w:ascii="Times New Roman" w:hAnsi="Times New Roman"/>
          <w:b/>
          <w:sz w:val="24"/>
          <w:szCs w:val="24"/>
        </w:rPr>
        <w:t xml:space="preserve"> муниципальный округ Чувашской Республики с административным центром:                       село </w:t>
      </w:r>
      <w:r>
        <w:rPr>
          <w:rFonts w:ascii="Times New Roman" w:hAnsi="Times New Roman"/>
          <w:b/>
          <w:sz w:val="24"/>
          <w:szCs w:val="24"/>
        </w:rPr>
        <w:t>Красные Четаи</w:t>
      </w:r>
    </w:p>
    <w:p w:rsidR="006C19B5" w:rsidRPr="00965555" w:rsidRDefault="006C19B5" w:rsidP="006C19B5">
      <w:pPr>
        <w:pStyle w:val="aff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19B5" w:rsidRDefault="006C19B5" w:rsidP="006C19B5">
      <w:pPr>
        <w:pStyle w:val="aff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19B5" w:rsidRDefault="006C19B5" w:rsidP="006C19B5">
      <w:pPr>
        <w:pStyle w:val="aff5"/>
        <w:ind w:firstLine="709"/>
        <w:jc w:val="both"/>
        <w:rPr>
          <w:rFonts w:ascii="Times New Roman" w:hAnsi="Times New Roman"/>
          <w:sz w:val="24"/>
          <w:szCs w:val="24"/>
        </w:rPr>
      </w:pPr>
      <w:r w:rsidRPr="00434043">
        <w:rPr>
          <w:rFonts w:ascii="Times New Roman" w:hAnsi="Times New Roman"/>
          <w:sz w:val="24"/>
          <w:szCs w:val="24"/>
        </w:rPr>
        <w:t xml:space="preserve">В соответствии со статьей 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434043">
        <w:rPr>
          <w:rFonts w:ascii="Times New Roman" w:hAnsi="Times New Roman"/>
          <w:sz w:val="24"/>
          <w:szCs w:val="24"/>
        </w:rPr>
        <w:t xml:space="preserve">Федерального закона от 06 октября 2003 года 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4"/>
          <w:szCs w:val="24"/>
        </w:rPr>
        <w:t>Атнарского</w:t>
      </w:r>
      <w:r w:rsidRPr="002226DE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Красночетайского</w:t>
      </w:r>
      <w:r w:rsidRPr="00434043">
        <w:rPr>
          <w:rFonts w:ascii="Times New Roman" w:hAnsi="Times New Roman"/>
          <w:sz w:val="24"/>
          <w:szCs w:val="24"/>
        </w:rPr>
        <w:t xml:space="preserve"> района Чувашской Республики,  </w:t>
      </w:r>
      <w:r>
        <w:rPr>
          <w:rFonts w:ascii="Times New Roman" w:hAnsi="Times New Roman"/>
          <w:sz w:val="24"/>
          <w:szCs w:val="24"/>
        </w:rPr>
        <w:t xml:space="preserve">рассмотрев решение </w:t>
      </w:r>
      <w:r w:rsidRPr="00861671">
        <w:rPr>
          <w:rFonts w:ascii="Times New Roman" w:hAnsi="Times New Roman"/>
          <w:sz w:val="24"/>
          <w:szCs w:val="24"/>
        </w:rPr>
        <w:t xml:space="preserve">Собрания депутатов </w:t>
      </w:r>
      <w:r>
        <w:rPr>
          <w:rFonts w:ascii="Times New Roman" w:hAnsi="Times New Roman"/>
          <w:sz w:val="24"/>
          <w:szCs w:val="24"/>
        </w:rPr>
        <w:t>Красночетайского</w:t>
      </w:r>
      <w:r w:rsidRPr="00861671">
        <w:rPr>
          <w:rFonts w:ascii="Times New Roman" w:hAnsi="Times New Roman"/>
          <w:sz w:val="24"/>
          <w:szCs w:val="24"/>
        </w:rPr>
        <w:t xml:space="preserve"> района Чувашской Республики</w:t>
      </w:r>
      <w:r w:rsidRPr="004340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09 декабря 2021 года № 07 «</w:t>
      </w:r>
      <w:r w:rsidRPr="007E6D62">
        <w:rPr>
          <w:rFonts w:ascii="Times New Roman" w:hAnsi="Times New Roman"/>
          <w:sz w:val="24"/>
          <w:szCs w:val="24"/>
        </w:rPr>
        <w:t xml:space="preserve">Об инициативе по преобразованию муниципальных образований путем объединения всех поселений, входящих в состав </w:t>
      </w:r>
      <w:r>
        <w:rPr>
          <w:rFonts w:ascii="Times New Roman" w:hAnsi="Times New Roman"/>
          <w:sz w:val="24"/>
          <w:szCs w:val="24"/>
        </w:rPr>
        <w:t>Красночетайского</w:t>
      </w:r>
      <w:r w:rsidRPr="007E6D62">
        <w:rPr>
          <w:rFonts w:ascii="Times New Roman" w:hAnsi="Times New Roman"/>
          <w:sz w:val="24"/>
          <w:szCs w:val="24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r>
        <w:rPr>
          <w:rFonts w:ascii="Times New Roman" w:hAnsi="Times New Roman"/>
          <w:sz w:val="24"/>
          <w:szCs w:val="24"/>
        </w:rPr>
        <w:t>Красночетайский</w:t>
      </w:r>
      <w:r w:rsidRPr="007E6D62">
        <w:rPr>
          <w:rFonts w:ascii="Times New Roman" w:hAnsi="Times New Roman"/>
          <w:sz w:val="24"/>
          <w:szCs w:val="24"/>
        </w:rPr>
        <w:t xml:space="preserve"> муниципальный округ Чувашской Республики с административным центром: село </w:t>
      </w:r>
      <w:r>
        <w:rPr>
          <w:rFonts w:ascii="Times New Roman" w:hAnsi="Times New Roman"/>
          <w:sz w:val="24"/>
          <w:szCs w:val="24"/>
        </w:rPr>
        <w:t xml:space="preserve">Красные Четаи», </w:t>
      </w:r>
      <w:r w:rsidRPr="00E0035E">
        <w:rPr>
          <w:rFonts w:ascii="Times New Roman" w:hAnsi="Times New Roman"/>
          <w:sz w:val="24"/>
          <w:szCs w:val="24"/>
        </w:rPr>
        <w:t>выражая мнение населения</w:t>
      </w:r>
      <w:r>
        <w:rPr>
          <w:rFonts w:ascii="Times New Roman" w:hAnsi="Times New Roman"/>
          <w:sz w:val="24"/>
          <w:szCs w:val="24"/>
        </w:rPr>
        <w:t xml:space="preserve">  Атнарского</w:t>
      </w:r>
      <w:r w:rsidRPr="00E0035E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Красночетайского</w:t>
      </w:r>
      <w:r w:rsidRPr="00E0035E">
        <w:rPr>
          <w:rFonts w:ascii="Times New Roman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34043">
        <w:rPr>
          <w:rFonts w:ascii="Times New Roman" w:hAnsi="Times New Roman"/>
          <w:sz w:val="24"/>
          <w:szCs w:val="24"/>
        </w:rPr>
        <w:t xml:space="preserve">  </w:t>
      </w:r>
    </w:p>
    <w:p w:rsidR="006C19B5" w:rsidRPr="00965555" w:rsidRDefault="006C19B5" w:rsidP="006C19B5">
      <w:pPr>
        <w:pStyle w:val="aff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19B5" w:rsidRPr="00965555" w:rsidRDefault="006C19B5" w:rsidP="006C19B5">
      <w:pPr>
        <w:pStyle w:val="aff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5555">
        <w:rPr>
          <w:rFonts w:ascii="Times New Roman" w:hAnsi="Times New Roman"/>
          <w:b/>
          <w:sz w:val="24"/>
          <w:szCs w:val="24"/>
        </w:rPr>
        <w:t xml:space="preserve">Собрание депутатов </w:t>
      </w:r>
      <w:r>
        <w:rPr>
          <w:rFonts w:ascii="Times New Roman" w:hAnsi="Times New Roman"/>
          <w:b/>
          <w:sz w:val="24"/>
          <w:szCs w:val="24"/>
        </w:rPr>
        <w:t>Атнарского</w:t>
      </w:r>
      <w:r w:rsidRPr="00965555">
        <w:rPr>
          <w:rFonts w:ascii="Times New Roman" w:hAnsi="Times New Roman"/>
          <w:b/>
          <w:sz w:val="24"/>
          <w:szCs w:val="24"/>
        </w:rPr>
        <w:t xml:space="preserve"> сельского поселения решило:</w:t>
      </w:r>
    </w:p>
    <w:p w:rsidR="006C19B5" w:rsidRPr="00965555" w:rsidRDefault="006C19B5" w:rsidP="006C19B5">
      <w:pPr>
        <w:pStyle w:val="aff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19B5" w:rsidRDefault="006C19B5" w:rsidP="006C19B5">
      <w:pPr>
        <w:pStyle w:val="aff5"/>
        <w:ind w:firstLine="709"/>
        <w:jc w:val="both"/>
        <w:rPr>
          <w:rFonts w:ascii="Times New Roman" w:hAnsi="Times New Roman"/>
          <w:sz w:val="24"/>
          <w:szCs w:val="24"/>
        </w:rPr>
      </w:pPr>
      <w:r w:rsidRPr="00E0035E">
        <w:rPr>
          <w:rFonts w:ascii="Times New Roman" w:hAnsi="Times New Roman"/>
          <w:sz w:val="24"/>
          <w:szCs w:val="24"/>
        </w:rPr>
        <w:t xml:space="preserve">1. Согласиться на преобразование муниципальных образований путем </w:t>
      </w:r>
      <w:r w:rsidRPr="00434043">
        <w:rPr>
          <w:rFonts w:ascii="Times New Roman" w:hAnsi="Times New Roman"/>
          <w:sz w:val="24"/>
          <w:szCs w:val="24"/>
        </w:rPr>
        <w:t xml:space="preserve">объединения всех поселений, входящих в состав </w:t>
      </w:r>
      <w:r>
        <w:rPr>
          <w:rFonts w:ascii="Times New Roman" w:hAnsi="Times New Roman"/>
          <w:sz w:val="24"/>
          <w:szCs w:val="24"/>
        </w:rPr>
        <w:t>Красночетайского</w:t>
      </w:r>
      <w:r w:rsidRPr="00434043">
        <w:rPr>
          <w:rFonts w:ascii="Times New Roman" w:hAnsi="Times New Roman"/>
          <w:sz w:val="24"/>
          <w:szCs w:val="24"/>
        </w:rPr>
        <w:t xml:space="preserve"> района Чувашской Республики: </w:t>
      </w:r>
      <w:r>
        <w:rPr>
          <w:rFonts w:ascii="Times New Roman" w:hAnsi="Times New Roman"/>
          <w:sz w:val="24"/>
          <w:szCs w:val="24"/>
        </w:rPr>
        <w:t>Акчикасинского сельского поселения Красночетайского</w:t>
      </w:r>
      <w:r w:rsidRPr="00C16FAA">
        <w:rPr>
          <w:rFonts w:ascii="Times New Roman" w:hAnsi="Times New Roman"/>
          <w:sz w:val="24"/>
          <w:szCs w:val="24"/>
        </w:rPr>
        <w:t xml:space="preserve"> района Чувашской Республики, </w:t>
      </w:r>
      <w:r>
        <w:rPr>
          <w:rFonts w:ascii="Times New Roman" w:hAnsi="Times New Roman"/>
          <w:sz w:val="24"/>
          <w:szCs w:val="24"/>
        </w:rPr>
        <w:t xml:space="preserve">Атнарского </w:t>
      </w:r>
      <w:r w:rsidRPr="00C16FAA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Красночетайского</w:t>
      </w:r>
      <w:r w:rsidRPr="00C16FAA">
        <w:rPr>
          <w:rFonts w:ascii="Times New Roman" w:hAnsi="Times New Roman"/>
          <w:sz w:val="24"/>
          <w:szCs w:val="24"/>
        </w:rPr>
        <w:t xml:space="preserve"> района Чувашской Республики, </w:t>
      </w:r>
      <w:r>
        <w:rPr>
          <w:rFonts w:ascii="Times New Roman" w:hAnsi="Times New Roman"/>
          <w:sz w:val="24"/>
          <w:szCs w:val="24"/>
        </w:rPr>
        <w:t>Большеатменского сельского поселения Красночетайского</w:t>
      </w:r>
      <w:r w:rsidRPr="00C16FAA">
        <w:rPr>
          <w:rFonts w:ascii="Times New Roman" w:hAnsi="Times New Roman"/>
          <w:sz w:val="24"/>
          <w:szCs w:val="24"/>
        </w:rPr>
        <w:t xml:space="preserve"> района Чувашской Республики, </w:t>
      </w:r>
      <w:r>
        <w:rPr>
          <w:rFonts w:ascii="Times New Roman" w:hAnsi="Times New Roman"/>
          <w:sz w:val="24"/>
          <w:szCs w:val="24"/>
        </w:rPr>
        <w:t>Испуханского сельского поселения Красночетайского</w:t>
      </w:r>
      <w:r w:rsidRPr="00C16FAA">
        <w:rPr>
          <w:rFonts w:ascii="Times New Roman" w:hAnsi="Times New Roman"/>
          <w:sz w:val="24"/>
          <w:szCs w:val="24"/>
        </w:rPr>
        <w:t xml:space="preserve"> района Чувашской Республики, </w:t>
      </w:r>
      <w:r>
        <w:rPr>
          <w:rFonts w:ascii="Times New Roman" w:hAnsi="Times New Roman"/>
          <w:sz w:val="24"/>
          <w:szCs w:val="24"/>
        </w:rPr>
        <w:t>Красночетайского сельского поселения Красночетайского</w:t>
      </w:r>
      <w:r w:rsidRPr="00C16FAA">
        <w:rPr>
          <w:rFonts w:ascii="Times New Roman" w:hAnsi="Times New Roman"/>
          <w:sz w:val="24"/>
          <w:szCs w:val="24"/>
        </w:rPr>
        <w:t xml:space="preserve"> района Чувашской Республики, </w:t>
      </w:r>
      <w:r>
        <w:rPr>
          <w:rFonts w:ascii="Times New Roman" w:hAnsi="Times New Roman"/>
          <w:sz w:val="24"/>
          <w:szCs w:val="24"/>
        </w:rPr>
        <w:t>Пандиковского сельского поселения Красночетайского</w:t>
      </w:r>
      <w:r w:rsidRPr="00C16FAA">
        <w:rPr>
          <w:rFonts w:ascii="Times New Roman" w:hAnsi="Times New Roman"/>
          <w:sz w:val="24"/>
          <w:szCs w:val="24"/>
        </w:rPr>
        <w:t xml:space="preserve"> района Чувашской Республики, </w:t>
      </w:r>
      <w:r>
        <w:rPr>
          <w:rFonts w:ascii="Times New Roman" w:hAnsi="Times New Roman"/>
          <w:sz w:val="24"/>
          <w:szCs w:val="24"/>
        </w:rPr>
        <w:t>Питеркинского сельского поселения Красночетайского</w:t>
      </w:r>
      <w:r w:rsidRPr="00C16FAA">
        <w:rPr>
          <w:rFonts w:ascii="Times New Roman" w:hAnsi="Times New Roman"/>
          <w:sz w:val="24"/>
          <w:szCs w:val="24"/>
        </w:rPr>
        <w:t xml:space="preserve"> района Чувашской Республики, </w:t>
      </w:r>
      <w:r>
        <w:rPr>
          <w:rFonts w:ascii="Times New Roman" w:hAnsi="Times New Roman"/>
          <w:sz w:val="24"/>
          <w:szCs w:val="24"/>
        </w:rPr>
        <w:t>Староатайского сельского поселения Красночетайского</w:t>
      </w:r>
      <w:r w:rsidRPr="00C16FAA">
        <w:rPr>
          <w:rFonts w:ascii="Times New Roman" w:hAnsi="Times New Roman"/>
          <w:sz w:val="24"/>
          <w:szCs w:val="24"/>
        </w:rPr>
        <w:t xml:space="preserve"> района Чувашской Республики, </w:t>
      </w:r>
      <w:r>
        <w:rPr>
          <w:rFonts w:ascii="Times New Roman" w:hAnsi="Times New Roman"/>
          <w:sz w:val="24"/>
          <w:szCs w:val="24"/>
        </w:rPr>
        <w:t>Хозанкинского сельского поселения Красночетайского</w:t>
      </w:r>
      <w:r w:rsidRPr="00C16FAA">
        <w:rPr>
          <w:rFonts w:ascii="Times New Roman" w:hAnsi="Times New Roman"/>
          <w:sz w:val="24"/>
          <w:szCs w:val="24"/>
        </w:rPr>
        <w:t xml:space="preserve"> района Чувашской Республики, </w:t>
      </w:r>
      <w:r>
        <w:rPr>
          <w:rFonts w:ascii="Times New Roman" w:hAnsi="Times New Roman"/>
          <w:sz w:val="24"/>
          <w:szCs w:val="24"/>
        </w:rPr>
        <w:t>Штанашского сельского поселения Красночетайского</w:t>
      </w:r>
      <w:r w:rsidRPr="00C16FAA">
        <w:rPr>
          <w:rFonts w:ascii="Times New Roman" w:hAnsi="Times New Roman"/>
          <w:sz w:val="24"/>
          <w:szCs w:val="24"/>
        </w:rPr>
        <w:t xml:space="preserve"> района Чувашской Республики</w:t>
      </w:r>
      <w:r w:rsidRPr="00434043">
        <w:rPr>
          <w:rFonts w:ascii="Times New Roman" w:hAnsi="Times New Roman"/>
          <w:sz w:val="24"/>
          <w:szCs w:val="24"/>
        </w:rPr>
        <w:t xml:space="preserve"> и наделения вновь образованного муниципального образования статусом муниципального округа </w:t>
      </w:r>
      <w:r w:rsidRPr="00434043">
        <w:rPr>
          <w:rFonts w:ascii="Times New Roman" w:hAnsi="Times New Roman"/>
          <w:sz w:val="24"/>
          <w:szCs w:val="24"/>
        </w:rPr>
        <w:lastRenderedPageBreak/>
        <w:t xml:space="preserve">с наименованием </w:t>
      </w:r>
      <w:r>
        <w:rPr>
          <w:rFonts w:ascii="Times New Roman" w:hAnsi="Times New Roman"/>
          <w:sz w:val="24"/>
          <w:szCs w:val="24"/>
        </w:rPr>
        <w:t>Красночетайский</w:t>
      </w:r>
      <w:r w:rsidRPr="00434043">
        <w:rPr>
          <w:rFonts w:ascii="Times New Roman" w:hAnsi="Times New Roman"/>
          <w:sz w:val="24"/>
          <w:szCs w:val="24"/>
        </w:rPr>
        <w:t xml:space="preserve"> муниципальный округ Чувашской Республики с административным центром: село </w:t>
      </w:r>
      <w:r>
        <w:rPr>
          <w:rFonts w:ascii="Times New Roman" w:hAnsi="Times New Roman"/>
          <w:sz w:val="24"/>
          <w:szCs w:val="24"/>
        </w:rPr>
        <w:t>Красные Четаи</w:t>
      </w:r>
      <w:r w:rsidRPr="00434043">
        <w:rPr>
          <w:rFonts w:ascii="Times New Roman" w:hAnsi="Times New Roman"/>
          <w:sz w:val="24"/>
          <w:szCs w:val="24"/>
        </w:rPr>
        <w:t>.</w:t>
      </w:r>
    </w:p>
    <w:p w:rsidR="006C19B5" w:rsidRPr="00434043" w:rsidRDefault="006C19B5" w:rsidP="006C19B5">
      <w:pPr>
        <w:pStyle w:val="af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Направить настоящее решение в </w:t>
      </w:r>
      <w:r w:rsidRPr="00E0035E">
        <w:rPr>
          <w:rFonts w:ascii="Times New Roman" w:hAnsi="Times New Roman"/>
          <w:sz w:val="24"/>
          <w:szCs w:val="24"/>
        </w:rPr>
        <w:t>Собрани</w:t>
      </w:r>
      <w:r>
        <w:rPr>
          <w:rFonts w:ascii="Times New Roman" w:hAnsi="Times New Roman"/>
          <w:sz w:val="24"/>
          <w:szCs w:val="24"/>
        </w:rPr>
        <w:t>е</w:t>
      </w:r>
      <w:r w:rsidRPr="00E0035E">
        <w:rPr>
          <w:rFonts w:ascii="Times New Roman" w:hAnsi="Times New Roman"/>
          <w:sz w:val="24"/>
          <w:szCs w:val="24"/>
        </w:rPr>
        <w:t xml:space="preserve"> депутатов </w:t>
      </w:r>
      <w:r>
        <w:rPr>
          <w:rFonts w:ascii="Times New Roman" w:hAnsi="Times New Roman"/>
          <w:sz w:val="24"/>
          <w:szCs w:val="24"/>
        </w:rPr>
        <w:t>Красночетайского</w:t>
      </w:r>
      <w:r w:rsidRPr="00E0035E">
        <w:rPr>
          <w:rFonts w:ascii="Times New Roman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hAnsi="Times New Roman"/>
          <w:sz w:val="24"/>
          <w:szCs w:val="24"/>
        </w:rPr>
        <w:t>.</w:t>
      </w:r>
    </w:p>
    <w:p w:rsidR="006C19B5" w:rsidRPr="00156D76" w:rsidRDefault="006C19B5" w:rsidP="006C19B5">
      <w:pPr>
        <w:pStyle w:val="af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434043">
        <w:rPr>
          <w:rFonts w:ascii="Times New Roman" w:hAnsi="Times New Roman"/>
          <w:sz w:val="24"/>
          <w:szCs w:val="24"/>
        </w:rPr>
        <w:t xml:space="preserve"> Настоящее решение вступает в силу после его официального опубликования в </w:t>
      </w:r>
      <w:r w:rsidRPr="00605BB1">
        <w:rPr>
          <w:rFonts w:ascii="Times New Roman" w:hAnsi="Times New Roman"/>
          <w:sz w:val="24"/>
          <w:szCs w:val="24"/>
        </w:rPr>
        <w:t xml:space="preserve">периодическом печатном издании </w:t>
      </w:r>
      <w:r w:rsidRPr="00156D76">
        <w:rPr>
          <w:rFonts w:ascii="Times New Roman" w:hAnsi="Times New Roman"/>
          <w:sz w:val="24"/>
          <w:szCs w:val="24"/>
        </w:rPr>
        <w:t xml:space="preserve">«Вестник </w:t>
      </w:r>
      <w:r>
        <w:rPr>
          <w:rFonts w:ascii="Times New Roman" w:hAnsi="Times New Roman"/>
          <w:sz w:val="24"/>
          <w:szCs w:val="24"/>
        </w:rPr>
        <w:t>Атнар</w:t>
      </w:r>
      <w:r w:rsidRPr="00156D76">
        <w:rPr>
          <w:rFonts w:ascii="Times New Roman" w:hAnsi="Times New Roman"/>
          <w:sz w:val="24"/>
          <w:szCs w:val="24"/>
        </w:rPr>
        <w:t>ского сельского поселения».</w:t>
      </w:r>
    </w:p>
    <w:p w:rsidR="006C19B5" w:rsidRPr="00965555" w:rsidRDefault="006C19B5" w:rsidP="006C19B5">
      <w:pPr>
        <w:pStyle w:val="aff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19B5" w:rsidRPr="001A3AD6" w:rsidRDefault="006C19B5" w:rsidP="006C19B5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1A3AD6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6C19B5" w:rsidRDefault="006C19B5" w:rsidP="006C19B5">
      <w:pPr>
        <w:pStyle w:val="ConsPlusNormal"/>
        <w:tabs>
          <w:tab w:val="left" w:pos="700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Атнарского</w:t>
      </w:r>
      <w:r w:rsidRPr="001A3A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C19B5" w:rsidRDefault="006C19B5" w:rsidP="006C19B5">
      <w:pPr>
        <w:pStyle w:val="ConsPlusNormal"/>
        <w:tabs>
          <w:tab w:val="left" w:pos="700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1A3AD6">
        <w:rPr>
          <w:rFonts w:ascii="Times New Roman" w:hAnsi="Times New Roman" w:cs="Times New Roman"/>
          <w:sz w:val="24"/>
          <w:szCs w:val="24"/>
        </w:rPr>
        <w:t>Красночетайского района</w:t>
      </w:r>
      <w:r w:rsidRPr="001A3A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А.В. Башкиров</w:t>
      </w:r>
    </w:p>
    <w:p w:rsidR="006C19B5" w:rsidRDefault="006C19B5" w:rsidP="006C19B5">
      <w:pPr>
        <w:pStyle w:val="ConsPlusNormal"/>
        <w:tabs>
          <w:tab w:val="left" w:pos="700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C19B5" w:rsidRDefault="006C19B5" w:rsidP="006C19B5">
      <w:pPr>
        <w:pStyle w:val="ConsPlusNormal"/>
        <w:tabs>
          <w:tab w:val="left" w:pos="700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C19B5" w:rsidRDefault="006C19B5" w:rsidP="006C19B5">
      <w:pPr>
        <w:pStyle w:val="ConsPlusNormal"/>
        <w:tabs>
          <w:tab w:val="left" w:pos="700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C19B5" w:rsidRDefault="006C19B5" w:rsidP="006C19B5">
      <w:pPr>
        <w:pStyle w:val="ConsPlusNormal"/>
        <w:tabs>
          <w:tab w:val="left" w:pos="700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C19B5" w:rsidRPr="00B62489" w:rsidRDefault="009D70E0" w:rsidP="006C19B5">
      <w:pPr>
        <w:pStyle w:val="ConsPlusNormal"/>
        <w:tabs>
          <w:tab w:val="left" w:pos="700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B62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Предложения и замечания могут </w:t>
      </w:r>
      <w:r w:rsidR="00B62489" w:rsidRPr="00B62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направляться</w:t>
      </w:r>
      <w:r w:rsidRPr="00B62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эл. почту: krchet-</w:t>
      </w:r>
      <w:r w:rsidR="00B62489" w:rsidRPr="00B62489">
        <w:rPr>
          <w:rFonts w:ascii="Times New Roman" w:hAnsi="Times New Roman" w:cs="Times New Roman"/>
          <w:sz w:val="24"/>
          <w:szCs w:val="24"/>
          <w:lang w:val="en-US"/>
        </w:rPr>
        <w:t>atnar</w:t>
      </w:r>
      <w:r w:rsidRPr="00B62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@cap.ru</w:t>
      </w:r>
    </w:p>
    <w:p w:rsidR="006C19B5" w:rsidRPr="00B62489" w:rsidRDefault="006C19B5" w:rsidP="006C19B5">
      <w:pPr>
        <w:pStyle w:val="ConsPlusNormal"/>
        <w:tabs>
          <w:tab w:val="left" w:pos="700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B62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9B5" w:rsidRPr="001A3AD6" w:rsidRDefault="006C19B5" w:rsidP="00C81EB7">
      <w:pPr>
        <w:pStyle w:val="ConsPlusNormal"/>
        <w:tabs>
          <w:tab w:val="left" w:pos="700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B0BA8" w:rsidRDefault="00AB0BA8" w:rsidP="00573E15"/>
    <w:tbl>
      <w:tblPr>
        <w:tblpPr w:leftFromText="180" w:rightFromText="180" w:vertAnchor="text" w:horzAnchor="margin" w:tblpXSpec="center" w:tblpY="488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61720A" w:rsidRPr="004B06A7" w:rsidTr="00286261">
        <w:trPr>
          <w:trHeight w:val="2338"/>
        </w:trPr>
        <w:tc>
          <w:tcPr>
            <w:tcW w:w="3168" w:type="dxa"/>
          </w:tcPr>
          <w:p w:rsidR="0061720A" w:rsidRPr="004B06A7" w:rsidRDefault="0061720A" w:rsidP="00286261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61720A" w:rsidRPr="004B06A7" w:rsidRDefault="0061720A" w:rsidP="00286261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61720A" w:rsidRPr="004B06A7" w:rsidRDefault="0061720A" w:rsidP="00286261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286261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286261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286261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61720A" w:rsidRPr="004B06A7" w:rsidRDefault="0061720A" w:rsidP="002862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61720A" w:rsidRDefault="0061720A" w:rsidP="002862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Атнары, ул.</w:t>
            </w:r>
            <w:r w:rsidR="003069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Молодежная, 52а</w:t>
            </w:r>
          </w:p>
          <w:p w:rsidR="0061720A" w:rsidRDefault="0061720A" w:rsidP="002862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61720A" w:rsidRDefault="0061720A" w:rsidP="002862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A96317" w:rsidRDefault="0061720A" w:rsidP="002862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за выпуск: </w:t>
            </w:r>
          </w:p>
          <w:p w:rsidR="0061720A" w:rsidRDefault="00A96317" w:rsidP="002862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 Храмов</w:t>
            </w:r>
          </w:p>
          <w:p w:rsidR="0061720A" w:rsidRDefault="0061720A" w:rsidP="00286261">
            <w:pPr>
              <w:jc w:val="both"/>
              <w:rPr>
                <w:sz w:val="20"/>
                <w:szCs w:val="20"/>
              </w:rPr>
            </w:pPr>
          </w:p>
          <w:p w:rsidR="0061720A" w:rsidRDefault="0061720A" w:rsidP="00286261">
            <w:pPr>
              <w:jc w:val="both"/>
              <w:rPr>
                <w:sz w:val="20"/>
                <w:szCs w:val="20"/>
              </w:rPr>
            </w:pPr>
          </w:p>
          <w:p w:rsidR="0061720A" w:rsidRDefault="0061720A" w:rsidP="00286261">
            <w:pPr>
              <w:jc w:val="both"/>
              <w:rPr>
                <w:sz w:val="20"/>
                <w:szCs w:val="20"/>
              </w:rPr>
            </w:pPr>
          </w:p>
          <w:p w:rsidR="0061720A" w:rsidRDefault="0061720A" w:rsidP="00286261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2862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61720A" w:rsidRPr="004B06A7" w:rsidRDefault="0061720A" w:rsidP="002862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61720A" w:rsidRPr="004B06A7" w:rsidRDefault="0061720A" w:rsidP="00286261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286261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61720A" w:rsidRDefault="0061720A" w:rsidP="0061720A">
      <w:pPr>
        <w:tabs>
          <w:tab w:val="left" w:pos="4678"/>
        </w:tabs>
      </w:pPr>
    </w:p>
    <w:p w:rsidR="001A3C8B" w:rsidRPr="00CC377B" w:rsidRDefault="001A3C8B" w:rsidP="0061720A">
      <w:pPr>
        <w:tabs>
          <w:tab w:val="left" w:pos="4678"/>
        </w:tabs>
      </w:pPr>
    </w:p>
    <w:p w:rsidR="00625730" w:rsidRPr="00247159" w:rsidRDefault="00625730" w:rsidP="0061720A">
      <w:pPr>
        <w:pStyle w:val="a6"/>
        <w:spacing w:before="0" w:after="0"/>
        <w:ind w:firstLine="709"/>
        <w:jc w:val="both"/>
      </w:pPr>
    </w:p>
    <w:sectPr w:rsidR="00625730" w:rsidRPr="00247159" w:rsidSect="008E3370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F87" w:rsidRDefault="00773F87" w:rsidP="00CB703D">
      <w:r>
        <w:separator/>
      </w:r>
    </w:p>
  </w:endnote>
  <w:endnote w:type="continuationSeparator" w:id="1">
    <w:p w:rsidR="00773F87" w:rsidRDefault="00773F87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F87" w:rsidRDefault="00773F87" w:rsidP="00CB703D">
      <w:r>
        <w:separator/>
      </w:r>
    </w:p>
  </w:footnote>
  <w:footnote w:type="continuationSeparator" w:id="1">
    <w:p w:rsidR="00773F87" w:rsidRDefault="00773F87" w:rsidP="00CB7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6E"/>
    <w:multiLevelType w:val="singleLevel"/>
    <w:tmpl w:val="BAB07038"/>
    <w:lvl w:ilvl="0">
      <w:start w:val="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">
    <w:nsid w:val="0EA50A46"/>
    <w:multiLevelType w:val="singleLevel"/>
    <w:tmpl w:val="B43C0E58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>
    <w:nsid w:val="14402028"/>
    <w:multiLevelType w:val="singleLevel"/>
    <w:tmpl w:val="C314649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15DD6516"/>
    <w:multiLevelType w:val="singleLevel"/>
    <w:tmpl w:val="7602AC78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1747358C"/>
    <w:multiLevelType w:val="singleLevel"/>
    <w:tmpl w:val="F6E2EBD2"/>
    <w:lvl w:ilvl="0">
      <w:start w:val="7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18BD4D3A"/>
    <w:multiLevelType w:val="singleLevel"/>
    <w:tmpl w:val="C9B6C59A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6">
    <w:nsid w:val="1F6B08D9"/>
    <w:multiLevelType w:val="singleLevel"/>
    <w:tmpl w:val="5C661AB0"/>
    <w:lvl w:ilvl="0">
      <w:start w:val="4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7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23C13FA"/>
    <w:multiLevelType w:val="hybridMultilevel"/>
    <w:tmpl w:val="24B22624"/>
    <w:lvl w:ilvl="0" w:tplc="EFAAFF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CB19DA"/>
    <w:multiLevelType w:val="singleLevel"/>
    <w:tmpl w:val="DCDC6878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264D1975"/>
    <w:multiLevelType w:val="hybridMultilevel"/>
    <w:tmpl w:val="68CCF2A2"/>
    <w:lvl w:ilvl="0" w:tplc="8504591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3B5ACF"/>
    <w:multiLevelType w:val="singleLevel"/>
    <w:tmpl w:val="060A2162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>
    <w:nsid w:val="2E7B699E"/>
    <w:multiLevelType w:val="hybridMultilevel"/>
    <w:tmpl w:val="EF44A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172FB1"/>
    <w:multiLevelType w:val="hybridMultilevel"/>
    <w:tmpl w:val="FFCA70B4"/>
    <w:lvl w:ilvl="0" w:tplc="E46EDC54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BC702CA"/>
    <w:multiLevelType w:val="singleLevel"/>
    <w:tmpl w:val="8084E10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7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E2CB3"/>
    <w:multiLevelType w:val="singleLevel"/>
    <w:tmpl w:val="F5DC9D7A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4E607826"/>
    <w:multiLevelType w:val="singleLevel"/>
    <w:tmpl w:val="14148F40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1">
    <w:nsid w:val="53CF6AF9"/>
    <w:multiLevelType w:val="hybridMultilevel"/>
    <w:tmpl w:val="CD6C54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7364BB"/>
    <w:multiLevelType w:val="hybridMultilevel"/>
    <w:tmpl w:val="DC727BA8"/>
    <w:lvl w:ilvl="0" w:tplc="095A40D0">
      <w:start w:val="15"/>
      <w:numFmt w:val="decimal"/>
      <w:lvlText w:val="%1)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FD95985"/>
    <w:multiLevelType w:val="hybridMultilevel"/>
    <w:tmpl w:val="C22C88F2"/>
    <w:lvl w:ilvl="0" w:tplc="75B6212A">
      <w:start w:val="3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25">
    <w:nsid w:val="649B6C3C"/>
    <w:multiLevelType w:val="hybridMultilevel"/>
    <w:tmpl w:val="36C0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67B4C98"/>
    <w:multiLevelType w:val="hybridMultilevel"/>
    <w:tmpl w:val="DBB8B8D8"/>
    <w:lvl w:ilvl="0" w:tplc="D4E634B8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78C3100"/>
    <w:multiLevelType w:val="singleLevel"/>
    <w:tmpl w:val="035C5838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9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D1F53"/>
    <w:multiLevelType w:val="singleLevel"/>
    <w:tmpl w:val="F2C64910"/>
    <w:lvl w:ilvl="0">
      <w:start w:val="2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1">
    <w:nsid w:val="7C6B65E0"/>
    <w:multiLevelType w:val="singleLevel"/>
    <w:tmpl w:val="0EDA1FA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2">
    <w:nsid w:val="7D866208"/>
    <w:multiLevelType w:val="singleLevel"/>
    <w:tmpl w:val="41DCFAC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8"/>
  </w:num>
  <w:num w:numId="4">
    <w:abstractNumId w:val="15"/>
  </w:num>
  <w:num w:numId="5">
    <w:abstractNumId w:val="29"/>
  </w:num>
  <w:num w:numId="6">
    <w:abstractNumId w:val="2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5"/>
  </w:num>
  <w:num w:numId="10">
    <w:abstractNumId w:val="3"/>
  </w:num>
  <w:num w:numId="11">
    <w:abstractNumId w:val="32"/>
  </w:num>
  <w:num w:numId="12">
    <w:abstractNumId w:val="31"/>
  </w:num>
  <w:num w:numId="13">
    <w:abstractNumId w:val="1"/>
  </w:num>
  <w:num w:numId="14">
    <w:abstractNumId w:val="19"/>
  </w:num>
  <w:num w:numId="15">
    <w:abstractNumId w:val="19"/>
    <w:lvlOverride w:ilvl="0">
      <w:lvl w:ilvl="0">
        <w:start w:val="2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8"/>
  </w:num>
  <w:num w:numId="17">
    <w:abstractNumId w:val="30"/>
  </w:num>
  <w:num w:numId="18">
    <w:abstractNumId w:val="11"/>
  </w:num>
  <w:num w:numId="19">
    <w:abstractNumId w:val="0"/>
  </w:num>
  <w:num w:numId="20">
    <w:abstractNumId w:val="0"/>
    <w:lvlOverride w:ilvl="0">
      <w:lvl w:ilvl="0">
        <w:start w:val="2"/>
        <w:numFmt w:val="decimal"/>
        <w:lvlText w:val="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6"/>
  </w:num>
  <w:num w:numId="22">
    <w:abstractNumId w:val="6"/>
  </w:num>
  <w:num w:numId="23">
    <w:abstractNumId w:val="9"/>
  </w:num>
  <w:num w:numId="24">
    <w:abstractNumId w:val="2"/>
  </w:num>
  <w:num w:numId="25">
    <w:abstractNumId w:val="5"/>
  </w:num>
  <w:num w:numId="26">
    <w:abstractNumId w:val="4"/>
  </w:num>
  <w:num w:numId="27">
    <w:abstractNumId w:val="20"/>
  </w:num>
  <w:num w:numId="28">
    <w:abstractNumId w:val="21"/>
  </w:num>
  <w:num w:numId="29">
    <w:abstractNumId w:val="24"/>
  </w:num>
  <w:num w:numId="30">
    <w:abstractNumId w:val="10"/>
  </w:num>
  <w:num w:numId="31">
    <w:abstractNumId w:val="14"/>
  </w:num>
  <w:num w:numId="32">
    <w:abstractNumId w:val="8"/>
  </w:num>
  <w:num w:numId="33">
    <w:abstractNumId w:val="22"/>
  </w:num>
  <w:num w:numId="34">
    <w:abstractNumId w:val="7"/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076DF"/>
    <w:rsid w:val="00007E0C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6A4A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740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2C2B"/>
    <w:rsid w:val="000B46C6"/>
    <w:rsid w:val="000B5091"/>
    <w:rsid w:val="000B5347"/>
    <w:rsid w:val="000B538A"/>
    <w:rsid w:val="000B5AF7"/>
    <w:rsid w:val="000B7349"/>
    <w:rsid w:val="000B7A63"/>
    <w:rsid w:val="000B7D48"/>
    <w:rsid w:val="000C186C"/>
    <w:rsid w:val="000C18C3"/>
    <w:rsid w:val="000C24C5"/>
    <w:rsid w:val="000C2AA3"/>
    <w:rsid w:val="000C305A"/>
    <w:rsid w:val="000C30A6"/>
    <w:rsid w:val="000C53A3"/>
    <w:rsid w:val="000C7119"/>
    <w:rsid w:val="000C7134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684F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4FB1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1BE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3F4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34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B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E33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157"/>
    <w:rsid w:val="001C4F49"/>
    <w:rsid w:val="001C5091"/>
    <w:rsid w:val="001C59EA"/>
    <w:rsid w:val="001C6071"/>
    <w:rsid w:val="001C696F"/>
    <w:rsid w:val="001C7903"/>
    <w:rsid w:val="001D01EF"/>
    <w:rsid w:val="001D08F5"/>
    <w:rsid w:val="001D1A7E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0F7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635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5C7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159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819BD"/>
    <w:rsid w:val="002824FB"/>
    <w:rsid w:val="00283BEB"/>
    <w:rsid w:val="0028425A"/>
    <w:rsid w:val="00284575"/>
    <w:rsid w:val="0028477A"/>
    <w:rsid w:val="00284C08"/>
    <w:rsid w:val="00285901"/>
    <w:rsid w:val="00286261"/>
    <w:rsid w:val="00286A32"/>
    <w:rsid w:val="00286E42"/>
    <w:rsid w:val="00290E6A"/>
    <w:rsid w:val="002914CD"/>
    <w:rsid w:val="002929C0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28F2"/>
    <w:rsid w:val="002A2AC7"/>
    <w:rsid w:val="002A46C2"/>
    <w:rsid w:val="002A47BE"/>
    <w:rsid w:val="002A5047"/>
    <w:rsid w:val="002A522F"/>
    <w:rsid w:val="002A5670"/>
    <w:rsid w:val="002A5E78"/>
    <w:rsid w:val="002A6536"/>
    <w:rsid w:val="002A65F6"/>
    <w:rsid w:val="002A6C0B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4A7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967"/>
    <w:rsid w:val="002C6E0E"/>
    <w:rsid w:val="002C6EC7"/>
    <w:rsid w:val="002D082C"/>
    <w:rsid w:val="002D0BEB"/>
    <w:rsid w:val="002D122D"/>
    <w:rsid w:val="002D16FF"/>
    <w:rsid w:val="002D1DFC"/>
    <w:rsid w:val="002D44CF"/>
    <w:rsid w:val="002D46AA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708A"/>
    <w:rsid w:val="002E7B37"/>
    <w:rsid w:val="002F108D"/>
    <w:rsid w:val="002F13BC"/>
    <w:rsid w:val="002F1DA0"/>
    <w:rsid w:val="002F24C7"/>
    <w:rsid w:val="002F284E"/>
    <w:rsid w:val="002F4379"/>
    <w:rsid w:val="002F4FB5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695D"/>
    <w:rsid w:val="00307FA0"/>
    <w:rsid w:val="0031045F"/>
    <w:rsid w:val="00311DAB"/>
    <w:rsid w:val="00312B61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078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EFE"/>
    <w:rsid w:val="003441C6"/>
    <w:rsid w:val="0034439D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914"/>
    <w:rsid w:val="00351E9F"/>
    <w:rsid w:val="00352BC9"/>
    <w:rsid w:val="00352FAE"/>
    <w:rsid w:val="00353DAA"/>
    <w:rsid w:val="00354DC2"/>
    <w:rsid w:val="00354F11"/>
    <w:rsid w:val="00360024"/>
    <w:rsid w:val="00360DC7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339D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0D46"/>
    <w:rsid w:val="003A13EF"/>
    <w:rsid w:val="003A16E5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D7B9D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2DD3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516E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15E"/>
    <w:rsid w:val="004173AB"/>
    <w:rsid w:val="00421FA3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14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0F08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105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15AF"/>
    <w:rsid w:val="004F3E25"/>
    <w:rsid w:val="004F40AB"/>
    <w:rsid w:val="004F44A2"/>
    <w:rsid w:val="004F45F3"/>
    <w:rsid w:val="004F4E5C"/>
    <w:rsid w:val="004F59C4"/>
    <w:rsid w:val="004F608D"/>
    <w:rsid w:val="004F6BAA"/>
    <w:rsid w:val="004F782B"/>
    <w:rsid w:val="00500922"/>
    <w:rsid w:val="00500F82"/>
    <w:rsid w:val="00503569"/>
    <w:rsid w:val="0050581C"/>
    <w:rsid w:val="00505C48"/>
    <w:rsid w:val="0050690F"/>
    <w:rsid w:val="00507384"/>
    <w:rsid w:val="00507A28"/>
    <w:rsid w:val="00507E67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27B2F"/>
    <w:rsid w:val="0053116F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5265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1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1032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30E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4ED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397"/>
    <w:rsid w:val="00613A63"/>
    <w:rsid w:val="0061411C"/>
    <w:rsid w:val="006147B4"/>
    <w:rsid w:val="00615E22"/>
    <w:rsid w:val="0061720A"/>
    <w:rsid w:val="00617B34"/>
    <w:rsid w:val="00621E0E"/>
    <w:rsid w:val="00622D87"/>
    <w:rsid w:val="00623650"/>
    <w:rsid w:val="0062378E"/>
    <w:rsid w:val="006253F3"/>
    <w:rsid w:val="00625730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7A6"/>
    <w:rsid w:val="00640DFF"/>
    <w:rsid w:val="00641F27"/>
    <w:rsid w:val="006428A7"/>
    <w:rsid w:val="00643F4F"/>
    <w:rsid w:val="0064425D"/>
    <w:rsid w:val="00644DDC"/>
    <w:rsid w:val="00644F3F"/>
    <w:rsid w:val="00650FA9"/>
    <w:rsid w:val="006510F7"/>
    <w:rsid w:val="0065158B"/>
    <w:rsid w:val="00651A70"/>
    <w:rsid w:val="00652938"/>
    <w:rsid w:val="00652EAC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2DEA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19B5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CFF"/>
    <w:rsid w:val="006D4C87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65FD"/>
    <w:rsid w:val="006E7AAB"/>
    <w:rsid w:val="006F002F"/>
    <w:rsid w:val="006F0348"/>
    <w:rsid w:val="006F0D45"/>
    <w:rsid w:val="006F1450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63B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1966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14FD"/>
    <w:rsid w:val="00771AF0"/>
    <w:rsid w:val="0077292F"/>
    <w:rsid w:val="00772D95"/>
    <w:rsid w:val="00773549"/>
    <w:rsid w:val="00773F87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688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153F"/>
    <w:rsid w:val="007F2342"/>
    <w:rsid w:val="007F31F7"/>
    <w:rsid w:val="007F32D3"/>
    <w:rsid w:val="007F4A3E"/>
    <w:rsid w:val="007F598E"/>
    <w:rsid w:val="007F5BC2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6F5E"/>
    <w:rsid w:val="00817CFC"/>
    <w:rsid w:val="0082027F"/>
    <w:rsid w:val="00820994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4F7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2C03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25DF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580F"/>
    <w:rsid w:val="008B70AB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673A"/>
    <w:rsid w:val="008D0035"/>
    <w:rsid w:val="008D3C66"/>
    <w:rsid w:val="008D4732"/>
    <w:rsid w:val="008D5F43"/>
    <w:rsid w:val="008D6C5B"/>
    <w:rsid w:val="008D7F8E"/>
    <w:rsid w:val="008E1E81"/>
    <w:rsid w:val="008E1F3E"/>
    <w:rsid w:val="008E2493"/>
    <w:rsid w:val="008E2B66"/>
    <w:rsid w:val="008E3370"/>
    <w:rsid w:val="008E4036"/>
    <w:rsid w:val="008E41B8"/>
    <w:rsid w:val="008E47BB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5C81"/>
    <w:rsid w:val="008F7DCA"/>
    <w:rsid w:val="00900138"/>
    <w:rsid w:val="00901D72"/>
    <w:rsid w:val="0090203C"/>
    <w:rsid w:val="00903151"/>
    <w:rsid w:val="00903BF4"/>
    <w:rsid w:val="0090595F"/>
    <w:rsid w:val="00905961"/>
    <w:rsid w:val="00906294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0E0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D6D"/>
    <w:rsid w:val="00A01E7F"/>
    <w:rsid w:val="00A02CCF"/>
    <w:rsid w:val="00A02D7D"/>
    <w:rsid w:val="00A03ABA"/>
    <w:rsid w:val="00A04858"/>
    <w:rsid w:val="00A04AD6"/>
    <w:rsid w:val="00A05129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2A4E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2E13"/>
    <w:rsid w:val="00A33785"/>
    <w:rsid w:val="00A33C5D"/>
    <w:rsid w:val="00A35AEA"/>
    <w:rsid w:val="00A3669F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317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0BA8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C79E5"/>
    <w:rsid w:val="00AD0133"/>
    <w:rsid w:val="00AD02F0"/>
    <w:rsid w:val="00AD0620"/>
    <w:rsid w:val="00AD136C"/>
    <w:rsid w:val="00AD337F"/>
    <w:rsid w:val="00AD3D4C"/>
    <w:rsid w:val="00AD5021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68F"/>
    <w:rsid w:val="00AE6977"/>
    <w:rsid w:val="00AE6B31"/>
    <w:rsid w:val="00AF050B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8"/>
    <w:rsid w:val="00B2391E"/>
    <w:rsid w:val="00B24237"/>
    <w:rsid w:val="00B2453E"/>
    <w:rsid w:val="00B245F1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7EE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489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3F5C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3171"/>
    <w:rsid w:val="00C24C72"/>
    <w:rsid w:val="00C24E84"/>
    <w:rsid w:val="00C27627"/>
    <w:rsid w:val="00C27731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4E9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49C5"/>
    <w:rsid w:val="00C574BF"/>
    <w:rsid w:val="00C60F09"/>
    <w:rsid w:val="00C6128A"/>
    <w:rsid w:val="00C619FB"/>
    <w:rsid w:val="00C61CC7"/>
    <w:rsid w:val="00C62E34"/>
    <w:rsid w:val="00C6333E"/>
    <w:rsid w:val="00C64852"/>
    <w:rsid w:val="00C64E33"/>
    <w:rsid w:val="00C65A38"/>
    <w:rsid w:val="00C65D00"/>
    <w:rsid w:val="00C65D81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1EB7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6382"/>
    <w:rsid w:val="00CA65F8"/>
    <w:rsid w:val="00CA6DF6"/>
    <w:rsid w:val="00CA7049"/>
    <w:rsid w:val="00CA7226"/>
    <w:rsid w:val="00CA74E1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399D"/>
    <w:rsid w:val="00CD3DD5"/>
    <w:rsid w:val="00CD4067"/>
    <w:rsid w:val="00CD40E0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3DDA"/>
    <w:rsid w:val="00D141B4"/>
    <w:rsid w:val="00D1492D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5022E"/>
    <w:rsid w:val="00D50687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34E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811"/>
    <w:rsid w:val="00DE12B8"/>
    <w:rsid w:val="00DE1671"/>
    <w:rsid w:val="00DE1AE3"/>
    <w:rsid w:val="00DE23FE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5390"/>
    <w:rsid w:val="00E15A38"/>
    <w:rsid w:val="00E16FB5"/>
    <w:rsid w:val="00E17A24"/>
    <w:rsid w:val="00E17BA4"/>
    <w:rsid w:val="00E17C92"/>
    <w:rsid w:val="00E20B1F"/>
    <w:rsid w:val="00E217B2"/>
    <w:rsid w:val="00E22B3E"/>
    <w:rsid w:val="00E2300B"/>
    <w:rsid w:val="00E25535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47B7"/>
    <w:rsid w:val="00E44EB2"/>
    <w:rsid w:val="00E45A45"/>
    <w:rsid w:val="00E45D7E"/>
    <w:rsid w:val="00E467BF"/>
    <w:rsid w:val="00E472DE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3569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3D4B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46A2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5CBC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B40"/>
    <w:rsid w:val="00EE6695"/>
    <w:rsid w:val="00EE6756"/>
    <w:rsid w:val="00EE788E"/>
    <w:rsid w:val="00EE7A96"/>
    <w:rsid w:val="00EE7E8E"/>
    <w:rsid w:val="00EE7EC5"/>
    <w:rsid w:val="00EF2827"/>
    <w:rsid w:val="00EF300C"/>
    <w:rsid w:val="00EF42C6"/>
    <w:rsid w:val="00EF4344"/>
    <w:rsid w:val="00EF46F6"/>
    <w:rsid w:val="00EF5086"/>
    <w:rsid w:val="00EF5E0A"/>
    <w:rsid w:val="00EF6E52"/>
    <w:rsid w:val="00EF7138"/>
    <w:rsid w:val="00F0066B"/>
    <w:rsid w:val="00F02E53"/>
    <w:rsid w:val="00F038BE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17A14"/>
    <w:rsid w:val="00F206E3"/>
    <w:rsid w:val="00F2179F"/>
    <w:rsid w:val="00F23842"/>
    <w:rsid w:val="00F24FFD"/>
    <w:rsid w:val="00F25562"/>
    <w:rsid w:val="00F25B15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197D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276F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66C2"/>
    <w:rsid w:val="00F66EC7"/>
    <w:rsid w:val="00F66F6E"/>
    <w:rsid w:val="00F677A9"/>
    <w:rsid w:val="00F67D0E"/>
    <w:rsid w:val="00F717C7"/>
    <w:rsid w:val="00F72430"/>
    <w:rsid w:val="00F74FD4"/>
    <w:rsid w:val="00F75F38"/>
    <w:rsid w:val="00F76D31"/>
    <w:rsid w:val="00F77273"/>
    <w:rsid w:val="00F803EB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7EF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uiPriority w:val="99"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fd">
    <w:name w:val="Прижатый влево"/>
    <w:basedOn w:val="a"/>
    <w:next w:val="a"/>
    <w:rsid w:val="002471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e">
    <w:name w:val="Document Map"/>
    <w:basedOn w:val="a"/>
    <w:link w:val="afff"/>
    <w:semiHidden/>
    <w:rsid w:val="0061720A"/>
    <w:pPr>
      <w:shd w:val="clear" w:color="auto" w:fill="000080"/>
    </w:pPr>
    <w:rPr>
      <w:rFonts w:ascii="Tahoma" w:hAnsi="Tahoma" w:cs="Tahoma"/>
    </w:rPr>
  </w:style>
  <w:style w:type="character" w:customStyle="1" w:styleId="afff">
    <w:name w:val="Схема документа Знак"/>
    <w:basedOn w:val="a0"/>
    <w:link w:val="affe"/>
    <w:semiHidden/>
    <w:rsid w:val="0061720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FontStyle12">
    <w:name w:val="Font Style12"/>
    <w:rsid w:val="008B70AB"/>
    <w:rPr>
      <w:rFonts w:ascii="Times New Roman" w:hAnsi="Times New Roman" w:cs="Times New Roman" w:hint="default"/>
      <w:sz w:val="24"/>
      <w:szCs w:val="24"/>
    </w:rPr>
  </w:style>
  <w:style w:type="paragraph" w:customStyle="1" w:styleId="29">
    <w:name w:val="Основной текст с отступом2"/>
    <w:basedOn w:val="a"/>
    <w:rsid w:val="00114FB1"/>
    <w:pPr>
      <w:ind w:firstLine="709"/>
      <w:jc w:val="both"/>
    </w:pPr>
    <w:rPr>
      <w:sz w:val="28"/>
    </w:rPr>
  </w:style>
  <w:style w:type="paragraph" w:customStyle="1" w:styleId="39">
    <w:name w:val="Абзац списка3"/>
    <w:basedOn w:val="a"/>
    <w:rsid w:val="00114FB1"/>
    <w:pPr>
      <w:ind w:left="720"/>
    </w:pPr>
  </w:style>
  <w:style w:type="paragraph" w:customStyle="1" w:styleId="41">
    <w:name w:val="Абзац списка4"/>
    <w:basedOn w:val="a"/>
    <w:rsid w:val="00613397"/>
    <w:pPr>
      <w:ind w:left="720"/>
    </w:pPr>
  </w:style>
  <w:style w:type="paragraph" w:customStyle="1" w:styleId="3a">
    <w:name w:val="Основной текст с отступом3"/>
    <w:basedOn w:val="a"/>
    <w:rsid w:val="000B2C2B"/>
    <w:pPr>
      <w:ind w:firstLine="709"/>
      <w:jc w:val="both"/>
    </w:pPr>
    <w:rPr>
      <w:sz w:val="28"/>
    </w:rPr>
  </w:style>
  <w:style w:type="paragraph" w:customStyle="1" w:styleId="52">
    <w:name w:val="Абзац списка5"/>
    <w:basedOn w:val="a"/>
    <w:rsid w:val="000B2C2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BDE0-75F8-4236-9A38-73396CC8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6</cp:revision>
  <dcterms:created xsi:type="dcterms:W3CDTF">2021-12-17T09:49:00Z</dcterms:created>
  <dcterms:modified xsi:type="dcterms:W3CDTF">2022-01-10T09:56:00Z</dcterms:modified>
</cp:coreProperties>
</file>