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BB4278"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34016C" w:rsidRDefault="0034016C"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34016C" w:rsidRDefault="0034016C"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34016C" w:rsidRDefault="0034016C" w:rsidP="00225BB1">
                  <w:pPr>
                    <w:rPr>
                      <w:i/>
                      <w:sz w:val="40"/>
                      <w:szCs w:val="40"/>
                    </w:rPr>
                  </w:pPr>
                  <w:r>
                    <w:rPr>
                      <w:i/>
                      <w:sz w:val="40"/>
                      <w:szCs w:val="40"/>
                    </w:rPr>
                    <w:t>Атнарского сельского поселения</w:t>
                  </w:r>
                </w:p>
                <w:p w:rsidR="0034016C" w:rsidRDefault="0034016C" w:rsidP="00225BB1">
                  <w:pPr>
                    <w:jc w:val="right"/>
                    <w:rPr>
                      <w:i/>
                      <w:sz w:val="64"/>
                      <w:szCs w:val="64"/>
                    </w:rPr>
                  </w:pPr>
                  <w:r>
                    <w:rPr>
                      <w:i/>
                      <w:sz w:val="64"/>
                      <w:szCs w:val="64"/>
                    </w:rPr>
                    <w:t xml:space="preserve"> </w:t>
                  </w:r>
                </w:p>
                <w:p w:rsidR="0034016C" w:rsidRDefault="0034016C" w:rsidP="00225BB1">
                  <w:pPr>
                    <w:jc w:val="right"/>
                    <w:rPr>
                      <w:i/>
                      <w:sz w:val="64"/>
                      <w:szCs w:val="64"/>
                    </w:rPr>
                  </w:pPr>
                </w:p>
                <w:p w:rsidR="0034016C" w:rsidRDefault="0034016C"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BB4278" w:rsidP="00225BB1">
      <w:r>
        <w:pict>
          <v:shape id="_x0000_s1028" type="#_x0000_t202" style="position:absolute;margin-left:-27pt;margin-top:.1pt;width:549pt;height:44.85pt;z-index:251662336" filled="f" stroked="f">
            <v:textbox style="mso-next-textbox:#_x0000_s1028">
              <w:txbxContent>
                <w:p w:rsidR="0034016C" w:rsidRDefault="0034016C" w:rsidP="00225BB1">
                  <w:pPr>
                    <w:jc w:val="center"/>
                    <w:rPr>
                      <w:b/>
                      <w:i/>
                      <w:sz w:val="25"/>
                      <w:szCs w:val="25"/>
                    </w:rPr>
                  </w:pPr>
                  <w:r>
                    <w:rPr>
                      <w:b/>
                      <w:i/>
                      <w:sz w:val="25"/>
                      <w:szCs w:val="25"/>
                    </w:rPr>
                    <w:t>Информационное издание администрации Атнарского  сельского поселения</w:t>
                  </w:r>
                </w:p>
                <w:p w:rsidR="0034016C" w:rsidRDefault="0034016C"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34016C" w:rsidRDefault="00476462"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26</w:t>
                  </w:r>
                  <w:r w:rsidR="00814CB0">
                    <w:rPr>
                      <w:b/>
                      <w:sz w:val="32"/>
                      <w:szCs w:val="32"/>
                    </w:rPr>
                    <w:t>.01</w:t>
                  </w:r>
                  <w:r w:rsidR="0034016C">
                    <w:rPr>
                      <w:b/>
                      <w:sz w:val="32"/>
                      <w:szCs w:val="32"/>
                    </w:rPr>
                    <w:t>.202</w:t>
                  </w:r>
                  <w:r w:rsidR="00814CB0">
                    <w:rPr>
                      <w:b/>
                      <w:sz w:val="32"/>
                      <w:szCs w:val="32"/>
                    </w:rPr>
                    <w:t>2</w:t>
                  </w:r>
                </w:p>
              </w:txbxContent>
            </v:textbox>
          </v:shape>
        </w:pict>
      </w:r>
      <w:r>
        <w:pict>
          <v:shape id="_x0000_s1031" type="#_x0000_t202" style="position:absolute;margin-left:433.2pt;margin-top:28.45pt;width:62.7pt;height:45pt;z-index:251665408" stroked="f">
            <v:textbox style="mso-next-textbox:#_x0000_s1031">
              <w:txbxContent>
                <w:p w:rsidR="0034016C" w:rsidRDefault="00814CB0" w:rsidP="00225BB1">
                  <w:pPr>
                    <w:pBdr>
                      <w:top w:val="doubleWave" w:sz="6" w:space="1" w:color="auto"/>
                      <w:left w:val="doubleWave" w:sz="6" w:space="4" w:color="auto"/>
                      <w:bottom w:val="doubleWave" w:sz="6" w:space="1" w:color="auto"/>
                      <w:right w:val="doubleWave" w:sz="6" w:space="4" w:color="auto"/>
                    </w:pBdr>
                    <w:rPr>
                      <w:sz w:val="32"/>
                      <w:szCs w:val="32"/>
                      <w:lang w:val="en-US"/>
                    </w:rPr>
                  </w:pPr>
                  <w:r>
                    <w:rPr>
                      <w:b/>
                      <w:sz w:val="32"/>
                      <w:szCs w:val="32"/>
                    </w:rPr>
                    <w:t xml:space="preserve"> №0</w:t>
                  </w:r>
                  <w:r w:rsidR="00476462">
                    <w:rPr>
                      <w:b/>
                      <w:sz w:val="32"/>
                      <w:szCs w:val="32"/>
                    </w:rPr>
                    <w:t>3</w:t>
                  </w:r>
                </w:p>
              </w:txbxContent>
            </v:textbox>
          </v:shape>
        </w:pict>
      </w:r>
    </w:p>
    <w:p w:rsidR="00225BB1" w:rsidRDefault="00225BB1" w:rsidP="00225BB1"/>
    <w:p w:rsidR="00225BB1" w:rsidRDefault="00225BB1" w:rsidP="00225BB1"/>
    <w:p w:rsidR="00225BB1" w:rsidRDefault="00225BB1" w:rsidP="00225BB1">
      <w:pPr>
        <w:jc w:val="center"/>
        <w:rPr>
          <w:b/>
          <w:bCs/>
        </w:rPr>
      </w:pPr>
    </w:p>
    <w:p w:rsidR="00096DE8" w:rsidRDefault="00096DE8" w:rsidP="000874E3">
      <w:pPr>
        <w:rPr>
          <w:b/>
          <w:i/>
          <w:sz w:val="26"/>
          <w:u w:val="single"/>
        </w:rPr>
      </w:pPr>
    </w:p>
    <w:p w:rsidR="00674FA1" w:rsidRDefault="00674FA1" w:rsidP="008045CC">
      <w:pPr>
        <w:spacing w:line="360" w:lineRule="auto"/>
        <w:jc w:val="both"/>
        <w:rPr>
          <w:lang w:eastAsia="ar-SA"/>
        </w:rPr>
      </w:pPr>
    </w:p>
    <w:p w:rsidR="00AF6E13" w:rsidRPr="00674FA1" w:rsidRDefault="00AF6E13" w:rsidP="00674FA1">
      <w:pPr>
        <w:jc w:val="center"/>
        <w:rPr>
          <w:b/>
          <w:u w:val="single"/>
          <w:lang w:eastAsia="ar-SA"/>
        </w:rPr>
      </w:pPr>
    </w:p>
    <w:p w:rsidR="00AF6E13" w:rsidRPr="00AC7915" w:rsidRDefault="00AF6E13" w:rsidP="00674FA1">
      <w:pPr>
        <w:jc w:val="center"/>
        <w:rPr>
          <w:b/>
          <w:i/>
          <w:u w:val="single"/>
          <w:lang w:eastAsia="ar-SA"/>
        </w:rPr>
      </w:pPr>
      <w:r w:rsidRPr="00AC7915">
        <w:rPr>
          <w:b/>
          <w:i/>
          <w:u w:val="single"/>
          <w:lang w:eastAsia="ar-SA"/>
        </w:rPr>
        <w:t>Решение Собрания депутатов Атнарского сельского поселения</w:t>
      </w:r>
    </w:p>
    <w:p w:rsidR="00476462" w:rsidRPr="00AC7915" w:rsidRDefault="00476462" w:rsidP="00476462">
      <w:pPr>
        <w:pStyle w:val="aff5"/>
        <w:ind w:right="81"/>
        <w:jc w:val="center"/>
        <w:rPr>
          <w:rFonts w:ascii="Times New Roman" w:hAnsi="Times New Roman"/>
          <w:b/>
          <w:i/>
          <w:sz w:val="24"/>
          <w:szCs w:val="24"/>
          <w:u w:val="single"/>
        </w:rPr>
      </w:pPr>
      <w:r w:rsidRPr="00AC7915">
        <w:rPr>
          <w:rFonts w:ascii="Times New Roman" w:hAnsi="Times New Roman"/>
          <w:b/>
          <w:i/>
          <w:sz w:val="24"/>
          <w:szCs w:val="24"/>
          <w:u w:val="single"/>
        </w:rPr>
        <w:t>«О согласии на преобразование муниципальных</w:t>
      </w:r>
    </w:p>
    <w:p w:rsidR="00476462" w:rsidRPr="00AC7915" w:rsidRDefault="00476462" w:rsidP="00476462">
      <w:pPr>
        <w:pStyle w:val="aff5"/>
        <w:ind w:right="81"/>
        <w:jc w:val="center"/>
        <w:rPr>
          <w:rFonts w:ascii="Times New Roman" w:hAnsi="Times New Roman"/>
          <w:b/>
          <w:i/>
          <w:sz w:val="24"/>
          <w:szCs w:val="24"/>
          <w:u w:val="single"/>
        </w:rPr>
      </w:pPr>
      <w:r w:rsidRPr="00AC7915">
        <w:rPr>
          <w:rFonts w:ascii="Times New Roman" w:hAnsi="Times New Roman"/>
          <w:b/>
          <w:i/>
          <w:sz w:val="24"/>
          <w:szCs w:val="24"/>
          <w:u w:val="single"/>
        </w:rPr>
        <w:t>образований путем объединения всех поселений,</w:t>
      </w:r>
    </w:p>
    <w:p w:rsidR="00476462" w:rsidRPr="00AC7915" w:rsidRDefault="00476462" w:rsidP="00476462">
      <w:pPr>
        <w:pStyle w:val="aff5"/>
        <w:ind w:right="81"/>
        <w:jc w:val="center"/>
        <w:rPr>
          <w:rFonts w:ascii="Times New Roman" w:hAnsi="Times New Roman"/>
          <w:b/>
          <w:i/>
          <w:sz w:val="24"/>
          <w:szCs w:val="24"/>
          <w:u w:val="single"/>
        </w:rPr>
      </w:pPr>
      <w:r w:rsidRPr="00AC7915">
        <w:rPr>
          <w:rFonts w:ascii="Times New Roman" w:hAnsi="Times New Roman"/>
          <w:b/>
          <w:i/>
          <w:sz w:val="24"/>
          <w:szCs w:val="24"/>
          <w:u w:val="single"/>
        </w:rPr>
        <w:t>входящих в состав Красночетайского района</w:t>
      </w:r>
    </w:p>
    <w:p w:rsidR="00476462" w:rsidRPr="00AC7915" w:rsidRDefault="00476462" w:rsidP="00476462">
      <w:pPr>
        <w:pStyle w:val="aff5"/>
        <w:ind w:right="81"/>
        <w:jc w:val="center"/>
        <w:rPr>
          <w:rFonts w:ascii="Times New Roman" w:hAnsi="Times New Roman"/>
          <w:b/>
          <w:i/>
          <w:sz w:val="24"/>
          <w:szCs w:val="24"/>
          <w:u w:val="single"/>
        </w:rPr>
      </w:pPr>
      <w:r w:rsidRPr="00AC7915">
        <w:rPr>
          <w:rFonts w:ascii="Times New Roman" w:hAnsi="Times New Roman"/>
          <w:b/>
          <w:i/>
          <w:sz w:val="24"/>
          <w:szCs w:val="24"/>
          <w:u w:val="single"/>
        </w:rPr>
        <w:t>Чувашской Республики, и наделения вновь</w:t>
      </w:r>
    </w:p>
    <w:p w:rsidR="00476462" w:rsidRPr="00AC7915" w:rsidRDefault="00476462" w:rsidP="00476462">
      <w:pPr>
        <w:pStyle w:val="aff5"/>
        <w:ind w:right="81"/>
        <w:jc w:val="center"/>
        <w:rPr>
          <w:rFonts w:ascii="Times New Roman" w:hAnsi="Times New Roman"/>
          <w:b/>
          <w:i/>
          <w:sz w:val="24"/>
          <w:szCs w:val="24"/>
          <w:u w:val="single"/>
        </w:rPr>
      </w:pPr>
      <w:r w:rsidRPr="00AC7915">
        <w:rPr>
          <w:rFonts w:ascii="Times New Roman" w:hAnsi="Times New Roman"/>
          <w:b/>
          <w:i/>
          <w:sz w:val="24"/>
          <w:szCs w:val="24"/>
          <w:u w:val="single"/>
        </w:rPr>
        <w:t>образованного муниципального образования</w:t>
      </w:r>
    </w:p>
    <w:p w:rsidR="00476462" w:rsidRPr="00AC7915" w:rsidRDefault="00476462" w:rsidP="00476462">
      <w:pPr>
        <w:pStyle w:val="aff5"/>
        <w:ind w:right="81"/>
        <w:jc w:val="center"/>
        <w:rPr>
          <w:rFonts w:ascii="Times New Roman" w:hAnsi="Times New Roman"/>
          <w:b/>
          <w:i/>
          <w:sz w:val="24"/>
          <w:szCs w:val="24"/>
          <w:u w:val="single"/>
        </w:rPr>
      </w:pPr>
      <w:r w:rsidRPr="00AC7915">
        <w:rPr>
          <w:rFonts w:ascii="Times New Roman" w:hAnsi="Times New Roman"/>
          <w:b/>
          <w:i/>
          <w:sz w:val="24"/>
          <w:szCs w:val="24"/>
          <w:u w:val="single"/>
        </w:rPr>
        <w:t>статусом муниципального округа с наименованием</w:t>
      </w:r>
    </w:p>
    <w:p w:rsidR="00476462" w:rsidRPr="00AC7915" w:rsidRDefault="00476462" w:rsidP="00476462">
      <w:pPr>
        <w:pStyle w:val="aff5"/>
        <w:ind w:right="81"/>
        <w:jc w:val="center"/>
        <w:rPr>
          <w:rFonts w:ascii="Times New Roman" w:hAnsi="Times New Roman"/>
          <w:b/>
          <w:i/>
          <w:sz w:val="24"/>
          <w:szCs w:val="24"/>
          <w:u w:val="single"/>
        </w:rPr>
      </w:pPr>
      <w:r w:rsidRPr="00AC7915">
        <w:rPr>
          <w:rFonts w:ascii="Times New Roman" w:hAnsi="Times New Roman"/>
          <w:b/>
          <w:i/>
          <w:sz w:val="24"/>
          <w:szCs w:val="24"/>
          <w:u w:val="single"/>
        </w:rPr>
        <w:t>Красночетайский муниципальный округ</w:t>
      </w:r>
    </w:p>
    <w:p w:rsidR="00476462" w:rsidRPr="00AC7915" w:rsidRDefault="00476462" w:rsidP="00476462">
      <w:pPr>
        <w:pStyle w:val="aff5"/>
        <w:ind w:right="81"/>
        <w:jc w:val="center"/>
        <w:rPr>
          <w:rFonts w:ascii="Times New Roman" w:hAnsi="Times New Roman"/>
          <w:b/>
          <w:i/>
          <w:sz w:val="24"/>
          <w:szCs w:val="24"/>
          <w:u w:val="single"/>
        </w:rPr>
      </w:pPr>
      <w:r w:rsidRPr="00AC7915">
        <w:rPr>
          <w:rFonts w:ascii="Times New Roman" w:hAnsi="Times New Roman"/>
          <w:b/>
          <w:i/>
          <w:sz w:val="24"/>
          <w:szCs w:val="24"/>
          <w:u w:val="single"/>
        </w:rPr>
        <w:t>Чувашской Республики с административным центром:</w:t>
      </w:r>
    </w:p>
    <w:p w:rsidR="00476462" w:rsidRPr="00AC7915" w:rsidRDefault="00476462" w:rsidP="00476462">
      <w:pPr>
        <w:pStyle w:val="aff5"/>
        <w:ind w:right="81"/>
        <w:jc w:val="center"/>
        <w:rPr>
          <w:rFonts w:ascii="Times New Roman" w:hAnsi="Times New Roman"/>
          <w:b/>
          <w:i/>
          <w:sz w:val="24"/>
          <w:szCs w:val="24"/>
          <w:u w:val="single"/>
        </w:rPr>
      </w:pPr>
      <w:r w:rsidRPr="00AC7915">
        <w:rPr>
          <w:rFonts w:ascii="Times New Roman" w:hAnsi="Times New Roman"/>
          <w:b/>
          <w:i/>
          <w:sz w:val="24"/>
          <w:szCs w:val="24"/>
          <w:u w:val="single"/>
        </w:rPr>
        <w:t>село Красные Четаи»</w:t>
      </w:r>
    </w:p>
    <w:p w:rsidR="00674FA1" w:rsidRPr="00AC7915" w:rsidRDefault="00674FA1" w:rsidP="00476462">
      <w:pPr>
        <w:ind w:left="567"/>
        <w:jc w:val="center"/>
        <w:rPr>
          <w:b/>
          <w:i/>
          <w:u w:val="single"/>
        </w:rPr>
      </w:pPr>
    </w:p>
    <w:p w:rsidR="00AF6E13" w:rsidRPr="00AC7915" w:rsidRDefault="00AF6E13" w:rsidP="00674FA1">
      <w:pPr>
        <w:jc w:val="center"/>
        <w:rPr>
          <w:b/>
          <w:i/>
          <w:u w:val="single"/>
          <w:lang w:eastAsia="ar-SA"/>
        </w:rPr>
      </w:pPr>
    </w:p>
    <w:p w:rsidR="00AF6E13" w:rsidRPr="00AC7915" w:rsidRDefault="00AF6E13" w:rsidP="00AF6E13">
      <w:pPr>
        <w:spacing w:line="360" w:lineRule="auto"/>
        <w:jc w:val="both"/>
        <w:rPr>
          <w:i/>
          <w:lang w:eastAsia="ar-SA"/>
        </w:rPr>
      </w:pPr>
    </w:p>
    <w:p w:rsidR="000A7256" w:rsidRDefault="00AF6E13" w:rsidP="00AF6E13">
      <w:pPr>
        <w:spacing w:line="360" w:lineRule="auto"/>
        <w:jc w:val="both"/>
        <w:rPr>
          <w:b/>
          <w:u w:val="single"/>
          <w:lang w:eastAsia="ar-SA"/>
        </w:rPr>
      </w:pPr>
      <w:r w:rsidRPr="00AC7915">
        <w:rPr>
          <w:b/>
          <w:i/>
          <w:u w:val="single"/>
          <w:lang w:eastAsia="ar-SA"/>
        </w:rPr>
        <w:t>от 2</w:t>
      </w:r>
      <w:r w:rsidR="00476462" w:rsidRPr="00AC7915">
        <w:rPr>
          <w:b/>
          <w:i/>
          <w:u w:val="single"/>
          <w:lang w:eastAsia="ar-SA"/>
        </w:rPr>
        <w:t>6</w:t>
      </w:r>
      <w:r w:rsidR="005C2732" w:rsidRPr="00AC7915">
        <w:rPr>
          <w:b/>
          <w:i/>
          <w:u w:val="single"/>
          <w:lang w:eastAsia="ar-SA"/>
        </w:rPr>
        <w:t>.01</w:t>
      </w:r>
      <w:r w:rsidRPr="00AC7915">
        <w:rPr>
          <w:b/>
          <w:i/>
          <w:u w:val="single"/>
          <w:lang w:eastAsia="ar-SA"/>
        </w:rPr>
        <w:t>.202</w:t>
      </w:r>
      <w:r w:rsidR="005C2732" w:rsidRPr="00AC7915">
        <w:rPr>
          <w:b/>
          <w:i/>
          <w:u w:val="single"/>
          <w:lang w:eastAsia="ar-SA"/>
        </w:rPr>
        <w:t>2</w:t>
      </w:r>
      <w:r w:rsidRPr="00AC7915">
        <w:rPr>
          <w:b/>
          <w:i/>
          <w:u w:val="single"/>
          <w:lang w:eastAsia="ar-SA"/>
        </w:rPr>
        <w:t xml:space="preserve"> г.  №1</w:t>
      </w:r>
    </w:p>
    <w:p w:rsidR="00AF6E13" w:rsidRDefault="00AF6E13" w:rsidP="00AF6E13">
      <w:pPr>
        <w:spacing w:line="360" w:lineRule="auto"/>
        <w:jc w:val="both"/>
        <w:rPr>
          <w:b/>
          <w:u w:val="single"/>
          <w:lang w:eastAsia="ar-SA"/>
        </w:rPr>
      </w:pPr>
    </w:p>
    <w:p w:rsidR="00EC1581" w:rsidRPr="00EC1581" w:rsidRDefault="00EC1581" w:rsidP="00EC1581">
      <w:pPr>
        <w:pStyle w:val="aff5"/>
        <w:ind w:right="81"/>
        <w:jc w:val="both"/>
        <w:rPr>
          <w:rFonts w:ascii="Times New Roman" w:hAnsi="Times New Roman"/>
          <w:color w:val="000000" w:themeColor="text1"/>
          <w:sz w:val="22"/>
          <w:szCs w:val="22"/>
        </w:rPr>
      </w:pPr>
      <w:r w:rsidRPr="00EC1581">
        <w:rPr>
          <w:rFonts w:ascii="Times New Roman" w:hAnsi="Times New Roman"/>
          <w:color w:val="000000" w:themeColor="text1"/>
          <w:sz w:val="22"/>
          <w:szCs w:val="22"/>
        </w:rPr>
        <w:t xml:space="preserve">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Уставом Атнарского сельского поселения Красночетайского района Чувашской Республики,  рассмотрев решение Собрания депутатов Красночетайского района Чувашской Республики от 09 декабря 2021 года № 07 «Об инициативе по преобразованию муниципальных образований путем объединения всех поселений, входящих в состав Красночетайского района Чувашской Республики, и наделения вновь образованного муниципального образования статусом муниципального округа с наименованием Красночетайский муниципальный округ Чувашской Республики с административным центром: село Красные Четаи», выражая мнение населения  Атнарского сельского поселения Красночетайского района Чувашской Республики,   </w:t>
      </w:r>
    </w:p>
    <w:p w:rsidR="00EC1581" w:rsidRPr="00EC1581" w:rsidRDefault="00EC1581" w:rsidP="00EC1581">
      <w:pPr>
        <w:tabs>
          <w:tab w:val="left" w:pos="2360"/>
        </w:tabs>
        <w:rPr>
          <w:b/>
          <w:bCs/>
          <w:color w:val="000000" w:themeColor="text1"/>
          <w:sz w:val="22"/>
          <w:szCs w:val="22"/>
        </w:rPr>
      </w:pPr>
      <w:r w:rsidRPr="00EC1581">
        <w:rPr>
          <w:b/>
          <w:bCs/>
          <w:color w:val="000000" w:themeColor="text1"/>
          <w:sz w:val="22"/>
          <w:szCs w:val="22"/>
        </w:rPr>
        <w:tab/>
      </w:r>
    </w:p>
    <w:p w:rsidR="00EC1581" w:rsidRPr="00EC1581" w:rsidRDefault="00EC1581" w:rsidP="00EC1581">
      <w:pPr>
        <w:pStyle w:val="4"/>
        <w:spacing w:before="0"/>
        <w:ind w:right="-6" w:firstLine="720"/>
        <w:jc w:val="center"/>
        <w:rPr>
          <w:rFonts w:ascii="Times New Roman" w:hAnsi="Times New Roman" w:cs="Times New Roman"/>
          <w:b w:val="0"/>
          <w:i w:val="0"/>
          <w:color w:val="000000" w:themeColor="text1"/>
          <w:sz w:val="22"/>
          <w:szCs w:val="22"/>
        </w:rPr>
      </w:pPr>
      <w:r w:rsidRPr="00EC1581">
        <w:rPr>
          <w:rFonts w:ascii="Times New Roman" w:hAnsi="Times New Roman" w:cs="Times New Roman"/>
          <w:b w:val="0"/>
          <w:i w:val="0"/>
          <w:color w:val="000000" w:themeColor="text1"/>
          <w:sz w:val="22"/>
          <w:szCs w:val="22"/>
        </w:rPr>
        <w:t>Собрание депутатов Атнарского сельского поселения</w:t>
      </w:r>
    </w:p>
    <w:p w:rsidR="00EC1581" w:rsidRPr="00EC1581" w:rsidRDefault="00EC1581" w:rsidP="00EC1581">
      <w:pPr>
        <w:pStyle w:val="4"/>
        <w:spacing w:before="0"/>
        <w:ind w:right="-6" w:firstLine="720"/>
        <w:jc w:val="center"/>
        <w:rPr>
          <w:rFonts w:ascii="Times New Roman" w:hAnsi="Times New Roman" w:cs="Times New Roman"/>
          <w:b w:val="0"/>
          <w:i w:val="0"/>
          <w:color w:val="000000" w:themeColor="text1"/>
          <w:sz w:val="22"/>
          <w:szCs w:val="22"/>
        </w:rPr>
      </w:pPr>
      <w:r w:rsidRPr="00EC1581">
        <w:rPr>
          <w:rFonts w:ascii="Times New Roman" w:hAnsi="Times New Roman" w:cs="Times New Roman"/>
          <w:b w:val="0"/>
          <w:i w:val="0"/>
          <w:color w:val="000000" w:themeColor="text1"/>
          <w:sz w:val="22"/>
          <w:szCs w:val="22"/>
        </w:rPr>
        <w:t>Красночетайского района Чувашской Республики</w:t>
      </w:r>
    </w:p>
    <w:p w:rsidR="00EC1581" w:rsidRPr="00EC1581" w:rsidRDefault="00EC1581" w:rsidP="00EC1581">
      <w:pPr>
        <w:ind w:right="-6" w:firstLine="720"/>
        <w:jc w:val="center"/>
        <w:rPr>
          <w:color w:val="000000" w:themeColor="text1"/>
          <w:sz w:val="22"/>
          <w:szCs w:val="22"/>
        </w:rPr>
      </w:pPr>
    </w:p>
    <w:p w:rsidR="00EC1581" w:rsidRPr="00EC1581" w:rsidRDefault="00EC1581" w:rsidP="00EC1581">
      <w:pPr>
        <w:spacing w:line="276" w:lineRule="auto"/>
        <w:ind w:right="-6" w:firstLine="720"/>
        <w:jc w:val="center"/>
        <w:rPr>
          <w:color w:val="000000" w:themeColor="text1"/>
          <w:sz w:val="22"/>
          <w:szCs w:val="22"/>
        </w:rPr>
      </w:pPr>
      <w:r w:rsidRPr="00EC1581">
        <w:rPr>
          <w:color w:val="000000" w:themeColor="text1"/>
          <w:sz w:val="22"/>
          <w:szCs w:val="22"/>
        </w:rPr>
        <w:t>РЕШИЛО:</w:t>
      </w:r>
    </w:p>
    <w:p w:rsidR="00EC1581" w:rsidRPr="00EC1581" w:rsidRDefault="00EC1581" w:rsidP="00EC1581">
      <w:pPr>
        <w:spacing w:line="276" w:lineRule="auto"/>
        <w:rPr>
          <w:color w:val="000000" w:themeColor="text1"/>
          <w:sz w:val="22"/>
          <w:szCs w:val="22"/>
        </w:rPr>
      </w:pPr>
      <w:r w:rsidRPr="00EC1581">
        <w:rPr>
          <w:color w:val="000000" w:themeColor="text1"/>
          <w:sz w:val="22"/>
          <w:szCs w:val="22"/>
        </w:rPr>
        <w:t xml:space="preserve">Согласиться на преобразование муниципальных образований путем объединения всех поселений, входящих в состав Красночетайского района Чувашской Республики: Акчикасинского сельского поселения Красночетайского района Чувашской Республики, Атнарского сельского поселения Красночетайского района Чувашской Республики, Большеатменского сельского поселения Красночетайского района Чувашской Республики, Испуханского сельского поселения Красночетайского района Чувашской Республики, Красночетайского сельского поселения Красночетайского района Чувашской Республики, Пандиковского сельского поселения </w:t>
      </w:r>
      <w:r w:rsidRPr="00EC1581">
        <w:rPr>
          <w:color w:val="000000" w:themeColor="text1"/>
          <w:sz w:val="22"/>
          <w:szCs w:val="22"/>
        </w:rPr>
        <w:lastRenderedPageBreak/>
        <w:t>Красночетайского района Чувашской Республики, Питеркинского сельского поселения Красночетайского района Чувашской Республики, Староатайского сельского поселения Красночетайского района Чувашской Республики, Хозанкинского сельского поселения Красночетайского района Чувашской Республики, Штанашского сельского поселения Красночетайского района Чувашской Республики и наделения вновь образованного муниципального образования статусом муниципального округа с наименованием Красночетайский муниципальный округ Чувашской Республики с административным центром: село Красные Четаи.</w:t>
      </w:r>
    </w:p>
    <w:p w:rsidR="00EC1581" w:rsidRPr="00EC1581" w:rsidRDefault="00EC1581" w:rsidP="00EC1581">
      <w:pPr>
        <w:spacing w:line="276" w:lineRule="auto"/>
        <w:rPr>
          <w:color w:val="000000" w:themeColor="text1"/>
          <w:sz w:val="22"/>
          <w:szCs w:val="22"/>
        </w:rPr>
      </w:pPr>
    </w:p>
    <w:p w:rsidR="00EC1581" w:rsidRPr="00EC1581" w:rsidRDefault="00EC1581" w:rsidP="00EC1581">
      <w:pPr>
        <w:spacing w:line="276" w:lineRule="auto"/>
        <w:rPr>
          <w:color w:val="000000" w:themeColor="text1"/>
          <w:sz w:val="22"/>
          <w:szCs w:val="22"/>
        </w:rPr>
      </w:pPr>
      <w:r w:rsidRPr="00EC1581">
        <w:rPr>
          <w:color w:val="000000" w:themeColor="text1"/>
          <w:sz w:val="22"/>
          <w:szCs w:val="22"/>
        </w:rPr>
        <w:t>2. Направить настоящее решение в Собрание депутатов Красночетайского района Чувашской Республики.</w:t>
      </w:r>
    </w:p>
    <w:p w:rsidR="00EC1581" w:rsidRPr="00EC1581" w:rsidRDefault="00EC1581" w:rsidP="00EC1581">
      <w:pPr>
        <w:spacing w:line="276" w:lineRule="auto"/>
        <w:rPr>
          <w:color w:val="000000" w:themeColor="text1"/>
          <w:sz w:val="22"/>
          <w:szCs w:val="22"/>
        </w:rPr>
      </w:pPr>
      <w:r w:rsidRPr="00EC1581">
        <w:rPr>
          <w:color w:val="000000" w:themeColor="text1"/>
          <w:sz w:val="22"/>
          <w:szCs w:val="22"/>
        </w:rPr>
        <w:t>3. Настоящее решение вступает в силу после его официального опубликования в периодическом печатном издании «Вестник Атнарского сельского поселения».</w:t>
      </w:r>
    </w:p>
    <w:p w:rsidR="00EC1581" w:rsidRPr="00EC1581" w:rsidRDefault="00EC1581" w:rsidP="00EC1581">
      <w:pPr>
        <w:spacing w:line="276" w:lineRule="auto"/>
        <w:rPr>
          <w:color w:val="000000" w:themeColor="text1"/>
          <w:sz w:val="22"/>
          <w:szCs w:val="22"/>
        </w:rPr>
      </w:pPr>
    </w:p>
    <w:p w:rsidR="00EC1581" w:rsidRPr="00EC1581" w:rsidRDefault="00EC1581" w:rsidP="00EC1581">
      <w:pPr>
        <w:pStyle w:val="5"/>
        <w:ind w:left="0"/>
        <w:rPr>
          <w:color w:val="000000" w:themeColor="text1"/>
          <w:sz w:val="22"/>
          <w:szCs w:val="22"/>
        </w:rPr>
      </w:pPr>
      <w:r w:rsidRPr="00EC1581">
        <w:rPr>
          <w:color w:val="000000" w:themeColor="text1"/>
          <w:sz w:val="22"/>
          <w:szCs w:val="22"/>
        </w:rPr>
        <w:t>Председатель Собрания депутатов</w:t>
      </w:r>
    </w:p>
    <w:p w:rsidR="00EC1581" w:rsidRPr="00EC1581" w:rsidRDefault="00EC1581" w:rsidP="00EC1581">
      <w:pPr>
        <w:pStyle w:val="5"/>
        <w:ind w:left="0"/>
        <w:rPr>
          <w:color w:val="000000" w:themeColor="text1"/>
          <w:sz w:val="22"/>
          <w:szCs w:val="22"/>
        </w:rPr>
      </w:pPr>
      <w:r w:rsidRPr="00EC1581">
        <w:rPr>
          <w:color w:val="000000" w:themeColor="text1"/>
          <w:sz w:val="22"/>
          <w:szCs w:val="22"/>
        </w:rPr>
        <w:t xml:space="preserve">Атнарского сельского поселения                                                               А.В. Башкиров                    </w:t>
      </w:r>
    </w:p>
    <w:p w:rsidR="00AF6E13" w:rsidRDefault="00AF6E13" w:rsidP="00AF6E13">
      <w:pPr>
        <w:spacing w:line="360" w:lineRule="auto"/>
        <w:jc w:val="both"/>
        <w:rPr>
          <w:b/>
          <w:u w:val="single"/>
          <w:lang w:eastAsia="ar-SA"/>
        </w:rPr>
      </w:pPr>
    </w:p>
    <w:p w:rsidR="00AF6E13" w:rsidRPr="00AF6E13" w:rsidRDefault="00AF6E13" w:rsidP="00AF6E13">
      <w:pPr>
        <w:spacing w:line="360" w:lineRule="auto"/>
        <w:jc w:val="both"/>
        <w:rPr>
          <w:b/>
          <w:u w:val="single"/>
          <w:lang w:eastAsia="ar-SA"/>
        </w:r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EB4729" w:rsidRPr="004B06A7" w:rsidTr="00EB4729">
        <w:trPr>
          <w:trHeight w:val="2338"/>
        </w:trPr>
        <w:tc>
          <w:tcPr>
            <w:tcW w:w="3168" w:type="dxa"/>
          </w:tcPr>
          <w:p w:rsidR="00EB4729" w:rsidRPr="004B06A7" w:rsidRDefault="00EB4729" w:rsidP="00EB4729">
            <w:pPr>
              <w:jc w:val="both"/>
              <w:rPr>
                <w:sz w:val="20"/>
                <w:szCs w:val="20"/>
              </w:rPr>
            </w:pPr>
            <w:r w:rsidRPr="004B06A7">
              <w:rPr>
                <w:b/>
                <w:sz w:val="20"/>
                <w:szCs w:val="20"/>
              </w:rPr>
              <w:t>ВЕСТНИК</w:t>
            </w:r>
            <w:r w:rsidRPr="004B06A7">
              <w:rPr>
                <w:sz w:val="20"/>
                <w:szCs w:val="20"/>
              </w:rPr>
              <w:t xml:space="preserve"> </w:t>
            </w:r>
          </w:p>
          <w:p w:rsidR="00EB4729" w:rsidRPr="004B06A7" w:rsidRDefault="00EB4729" w:rsidP="00EB4729">
            <w:pPr>
              <w:jc w:val="both"/>
              <w:rPr>
                <w:sz w:val="20"/>
                <w:szCs w:val="20"/>
              </w:rPr>
            </w:pPr>
            <w:r w:rsidRPr="004B06A7">
              <w:rPr>
                <w:sz w:val="20"/>
                <w:szCs w:val="20"/>
              </w:rPr>
              <w:t>Атнарского сельского поселения</w:t>
            </w:r>
          </w:p>
          <w:p w:rsidR="00EB4729" w:rsidRPr="004B06A7" w:rsidRDefault="00EB4729" w:rsidP="00EB4729">
            <w:pPr>
              <w:jc w:val="both"/>
              <w:rPr>
                <w:sz w:val="20"/>
                <w:szCs w:val="20"/>
              </w:rPr>
            </w:pPr>
          </w:p>
          <w:p w:rsidR="00EB4729" w:rsidRPr="004B06A7" w:rsidRDefault="00EB4729" w:rsidP="00EB4729">
            <w:pPr>
              <w:jc w:val="both"/>
              <w:rPr>
                <w:sz w:val="20"/>
                <w:szCs w:val="20"/>
              </w:rPr>
            </w:pPr>
          </w:p>
          <w:p w:rsidR="00EB4729" w:rsidRPr="004B06A7" w:rsidRDefault="00EB4729" w:rsidP="00EB4729">
            <w:pPr>
              <w:jc w:val="both"/>
              <w:rPr>
                <w:sz w:val="20"/>
                <w:szCs w:val="20"/>
              </w:rPr>
            </w:pPr>
          </w:p>
          <w:p w:rsidR="00EB4729" w:rsidRPr="004B06A7" w:rsidRDefault="00EB4729" w:rsidP="00EB4729">
            <w:pPr>
              <w:jc w:val="both"/>
              <w:rPr>
                <w:sz w:val="20"/>
                <w:szCs w:val="20"/>
              </w:rPr>
            </w:pPr>
            <w:r w:rsidRPr="004B06A7">
              <w:rPr>
                <w:sz w:val="20"/>
                <w:szCs w:val="20"/>
              </w:rPr>
              <w:t>Тир. 100 экз.</w:t>
            </w:r>
          </w:p>
        </w:tc>
        <w:tc>
          <w:tcPr>
            <w:tcW w:w="360" w:type="dxa"/>
          </w:tcPr>
          <w:p w:rsidR="00EB4729" w:rsidRPr="004B06A7" w:rsidRDefault="00EB4729" w:rsidP="00EB4729">
            <w:pPr>
              <w:jc w:val="both"/>
              <w:rPr>
                <w:sz w:val="20"/>
                <w:szCs w:val="20"/>
              </w:rPr>
            </w:pPr>
          </w:p>
        </w:tc>
        <w:tc>
          <w:tcPr>
            <w:tcW w:w="3477" w:type="dxa"/>
          </w:tcPr>
          <w:p w:rsidR="00EB4729" w:rsidRDefault="00192EFD" w:rsidP="00EB4729">
            <w:pPr>
              <w:jc w:val="both"/>
              <w:rPr>
                <w:sz w:val="20"/>
                <w:szCs w:val="20"/>
              </w:rPr>
            </w:pPr>
            <w:r>
              <w:rPr>
                <w:sz w:val="20"/>
                <w:szCs w:val="20"/>
              </w:rPr>
              <w:t>с</w:t>
            </w:r>
            <w:r w:rsidR="00EB4729">
              <w:rPr>
                <w:sz w:val="20"/>
                <w:szCs w:val="20"/>
              </w:rPr>
              <w:t>. Атнары, ул.</w:t>
            </w:r>
            <w:r w:rsidR="00C735C2">
              <w:rPr>
                <w:sz w:val="20"/>
                <w:szCs w:val="20"/>
              </w:rPr>
              <w:t xml:space="preserve"> </w:t>
            </w:r>
            <w:r w:rsidR="00EB4729">
              <w:rPr>
                <w:sz w:val="20"/>
                <w:szCs w:val="20"/>
              </w:rPr>
              <w:t>Молодежная, 52а</w:t>
            </w:r>
          </w:p>
          <w:p w:rsidR="00EB4729" w:rsidRDefault="00EB4729" w:rsidP="00EB4729">
            <w:pPr>
              <w:jc w:val="both"/>
              <w:rPr>
                <w:sz w:val="20"/>
                <w:szCs w:val="20"/>
              </w:rPr>
            </w:pPr>
            <w:r>
              <w:rPr>
                <w:sz w:val="20"/>
                <w:szCs w:val="20"/>
                <w:lang w:val="en-US"/>
              </w:rPr>
              <w:t>krchet</w:t>
            </w:r>
            <w:r>
              <w:rPr>
                <w:sz w:val="20"/>
                <w:szCs w:val="20"/>
              </w:rPr>
              <w:t>-</w:t>
            </w:r>
            <w:r>
              <w:rPr>
                <w:sz w:val="20"/>
                <w:szCs w:val="20"/>
                <w:lang w:val="en-US"/>
              </w:rPr>
              <w:t>atnar</w:t>
            </w:r>
            <w:r w:rsidRPr="00A055E8">
              <w:rPr>
                <w:sz w:val="20"/>
                <w:szCs w:val="20"/>
              </w:rPr>
              <w:t>@</w:t>
            </w:r>
            <w:r>
              <w:rPr>
                <w:sz w:val="20"/>
                <w:szCs w:val="20"/>
                <w:lang w:val="en-US"/>
              </w:rPr>
              <w:t>cap</w:t>
            </w:r>
            <w:r>
              <w:rPr>
                <w:sz w:val="20"/>
                <w:szCs w:val="20"/>
              </w:rPr>
              <w:t>.</w:t>
            </w:r>
            <w:r>
              <w:rPr>
                <w:sz w:val="20"/>
                <w:szCs w:val="20"/>
                <w:lang w:val="en-US"/>
              </w:rPr>
              <w:t>ru</w:t>
            </w:r>
          </w:p>
          <w:p w:rsidR="00EB4729" w:rsidRDefault="00EB4729" w:rsidP="00EB4729">
            <w:pPr>
              <w:jc w:val="both"/>
              <w:rPr>
                <w:sz w:val="20"/>
                <w:szCs w:val="20"/>
              </w:rPr>
            </w:pPr>
            <w:r>
              <w:rPr>
                <w:sz w:val="20"/>
                <w:szCs w:val="20"/>
              </w:rPr>
              <w:t>Номер сверстан ведущим специалистом администрации Атнарского сельского поселения</w:t>
            </w:r>
          </w:p>
          <w:p w:rsidR="00EB4729" w:rsidRDefault="00EB4729" w:rsidP="00EB4729">
            <w:pPr>
              <w:jc w:val="both"/>
              <w:rPr>
                <w:sz w:val="20"/>
                <w:szCs w:val="20"/>
              </w:rPr>
            </w:pPr>
            <w:r>
              <w:rPr>
                <w:sz w:val="20"/>
                <w:szCs w:val="20"/>
              </w:rPr>
              <w:t xml:space="preserve">Ответственный за выпуск: </w:t>
            </w:r>
            <w:r w:rsidR="00192EFD">
              <w:rPr>
                <w:sz w:val="20"/>
                <w:szCs w:val="20"/>
              </w:rPr>
              <w:t>В.В.Храмов</w:t>
            </w:r>
          </w:p>
          <w:p w:rsidR="00EB4729" w:rsidRDefault="00EB4729" w:rsidP="00EB4729">
            <w:pPr>
              <w:jc w:val="both"/>
              <w:rPr>
                <w:sz w:val="20"/>
                <w:szCs w:val="20"/>
              </w:rPr>
            </w:pPr>
          </w:p>
          <w:p w:rsidR="00EB4729" w:rsidRDefault="00EB4729" w:rsidP="00EB4729">
            <w:pPr>
              <w:jc w:val="both"/>
              <w:rPr>
                <w:sz w:val="20"/>
                <w:szCs w:val="20"/>
              </w:rPr>
            </w:pPr>
          </w:p>
          <w:p w:rsidR="00EB4729" w:rsidRDefault="00EB4729" w:rsidP="00EB4729">
            <w:pPr>
              <w:jc w:val="both"/>
              <w:rPr>
                <w:sz w:val="20"/>
                <w:szCs w:val="20"/>
              </w:rPr>
            </w:pPr>
          </w:p>
          <w:p w:rsidR="00EB4729" w:rsidRDefault="00EB4729" w:rsidP="00EB4729">
            <w:pPr>
              <w:jc w:val="both"/>
              <w:rPr>
                <w:sz w:val="20"/>
                <w:szCs w:val="20"/>
              </w:rPr>
            </w:pPr>
          </w:p>
          <w:p w:rsidR="00EB4729" w:rsidRPr="004B06A7" w:rsidRDefault="00EB4729" w:rsidP="00EB4729">
            <w:pPr>
              <w:jc w:val="both"/>
              <w:rPr>
                <w:sz w:val="20"/>
                <w:szCs w:val="20"/>
              </w:rPr>
            </w:pPr>
          </w:p>
        </w:tc>
        <w:tc>
          <w:tcPr>
            <w:tcW w:w="399" w:type="dxa"/>
          </w:tcPr>
          <w:p w:rsidR="00EB4729" w:rsidRPr="004B06A7" w:rsidRDefault="00EB4729" w:rsidP="00EB4729">
            <w:pPr>
              <w:jc w:val="both"/>
              <w:rPr>
                <w:sz w:val="20"/>
                <w:szCs w:val="20"/>
              </w:rPr>
            </w:pPr>
          </w:p>
        </w:tc>
        <w:tc>
          <w:tcPr>
            <w:tcW w:w="3017" w:type="dxa"/>
          </w:tcPr>
          <w:p w:rsidR="00EB4729" w:rsidRPr="004B06A7" w:rsidRDefault="00EB4729" w:rsidP="00EB4729">
            <w:pPr>
              <w:jc w:val="both"/>
              <w:rPr>
                <w:sz w:val="20"/>
                <w:szCs w:val="20"/>
              </w:rPr>
            </w:pPr>
          </w:p>
          <w:p w:rsidR="00EB4729" w:rsidRPr="004B06A7" w:rsidRDefault="00EB4729" w:rsidP="00EB4729">
            <w:pPr>
              <w:tabs>
                <w:tab w:val="left" w:pos="1887"/>
              </w:tabs>
              <w:ind w:right="914"/>
              <w:jc w:val="both"/>
              <w:rPr>
                <w:sz w:val="20"/>
                <w:szCs w:val="20"/>
              </w:rPr>
            </w:pPr>
            <w:r w:rsidRPr="004B06A7">
              <w:rPr>
                <w:sz w:val="20"/>
                <w:szCs w:val="20"/>
              </w:rPr>
              <w:t>Выходит на русском  языке</w:t>
            </w:r>
          </w:p>
        </w:tc>
      </w:tr>
    </w:tbl>
    <w:p w:rsidR="0010183C" w:rsidRPr="0010183C" w:rsidRDefault="0010183C" w:rsidP="00EB4729">
      <w:pPr>
        <w:pStyle w:val="af7"/>
        <w:ind w:firstLine="709"/>
        <w:jc w:val="both"/>
        <w:rPr>
          <w:b/>
          <w:i/>
          <w:sz w:val="20"/>
          <w:szCs w:val="20"/>
          <w:u w:val="single"/>
        </w:rPr>
      </w:pPr>
    </w:p>
    <w:sectPr w:rsidR="0010183C" w:rsidRPr="0010183C" w:rsidSect="003C58A8">
      <w:headerReference w:type="default" r:id="rId9"/>
      <w:pgSz w:w="11906" w:h="16838"/>
      <w:pgMar w:top="851"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9DE" w:rsidRDefault="00E769DE" w:rsidP="00CB703D">
      <w:r>
        <w:separator/>
      </w:r>
    </w:p>
  </w:endnote>
  <w:endnote w:type="continuationSeparator" w:id="1">
    <w:p w:rsidR="00E769DE" w:rsidRDefault="00E769DE" w:rsidP="00CB7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9DE" w:rsidRDefault="00E769DE" w:rsidP="00CB703D">
      <w:r>
        <w:separator/>
      </w:r>
    </w:p>
  </w:footnote>
  <w:footnote w:type="continuationSeparator" w:id="1">
    <w:p w:rsidR="00E769DE" w:rsidRDefault="00E769DE"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676324"/>
      <w:docPartObj>
        <w:docPartGallery w:val="Page Numbers (Top of Page)"/>
        <w:docPartUnique/>
      </w:docPartObj>
    </w:sdtPr>
    <w:sdtContent>
      <w:p w:rsidR="0034016C" w:rsidRDefault="00BB4278">
        <w:pPr>
          <w:pStyle w:val="a3"/>
          <w:jc w:val="center"/>
        </w:pPr>
        <w:fldSimple w:instr="PAGE   \* MERGEFORMAT">
          <w:r w:rsidR="00AC7915">
            <w:rPr>
              <w:noProof/>
            </w:rPr>
            <w:t>2</w:t>
          </w:r>
        </w:fldSimple>
      </w:p>
    </w:sdtContent>
  </w:sdt>
  <w:p w:rsidR="0034016C" w:rsidRDefault="0034016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decimal"/>
      <w:lvlText w:val="%1."/>
      <w:lvlJc w:val="left"/>
      <w:pPr>
        <w:tabs>
          <w:tab w:val="num" w:pos="0"/>
        </w:tabs>
        <w:ind w:left="1065" w:hanging="705"/>
      </w:pPr>
    </w:lvl>
  </w:abstractNum>
  <w:abstractNum w:abstractNumId="2">
    <w:nsid w:val="01B76DC3"/>
    <w:multiLevelType w:val="hybridMultilevel"/>
    <w:tmpl w:val="6B8A0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C71C0B"/>
    <w:multiLevelType w:val="hybridMultilevel"/>
    <w:tmpl w:val="330CA33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99B3535"/>
    <w:multiLevelType w:val="hybridMultilevel"/>
    <w:tmpl w:val="BC966C6A"/>
    <w:lvl w:ilvl="0" w:tplc="0419000F">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5">
    <w:nsid w:val="172D5368"/>
    <w:multiLevelType w:val="hybridMultilevel"/>
    <w:tmpl w:val="34527DDA"/>
    <w:lvl w:ilvl="0" w:tplc="2E88A21E">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141CA"/>
    <w:multiLevelType w:val="hybridMultilevel"/>
    <w:tmpl w:val="3E3E402C"/>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2444B3"/>
    <w:multiLevelType w:val="hybridMultilevel"/>
    <w:tmpl w:val="A0542444"/>
    <w:lvl w:ilvl="0" w:tplc="D90423BE">
      <w:start w:val="1"/>
      <w:numFmt w:val="decimal"/>
      <w:lvlText w:val="%1."/>
      <w:lvlJc w:val="left"/>
      <w:pPr>
        <w:tabs>
          <w:tab w:val="num" w:pos="1699"/>
        </w:tabs>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76F15F1"/>
    <w:multiLevelType w:val="multilevel"/>
    <w:tmpl w:val="DCF42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963389"/>
    <w:multiLevelType w:val="hybridMultilevel"/>
    <w:tmpl w:val="4A4CCA30"/>
    <w:lvl w:ilvl="0" w:tplc="A4F61524">
      <w:start w:val="1"/>
      <w:numFmt w:val="decimal"/>
      <w:lvlText w:val="%1."/>
      <w:lvlJc w:val="left"/>
      <w:pPr>
        <w:ind w:left="525" w:hanging="360"/>
      </w:pPr>
      <w:rPr>
        <w:rFonts w:hint="default"/>
        <w:b/>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0">
    <w:nsid w:val="2DA84E76"/>
    <w:multiLevelType w:val="hybridMultilevel"/>
    <w:tmpl w:val="D0CA5C48"/>
    <w:lvl w:ilvl="0" w:tplc="4E66EE9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nsid w:val="2DC63B04"/>
    <w:multiLevelType w:val="multilevel"/>
    <w:tmpl w:val="B456C3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E353C7"/>
    <w:multiLevelType w:val="hybridMultilevel"/>
    <w:tmpl w:val="3D5C4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427B57"/>
    <w:multiLevelType w:val="hybridMultilevel"/>
    <w:tmpl w:val="84F084F2"/>
    <w:lvl w:ilvl="0" w:tplc="A66E76C6">
      <w:start w:val="1"/>
      <w:numFmt w:val="decimal"/>
      <w:lvlText w:val="%1."/>
      <w:lvlJc w:val="left"/>
      <w:pPr>
        <w:tabs>
          <w:tab w:val="num" w:pos="720"/>
        </w:tabs>
        <w:ind w:left="720" w:hanging="360"/>
      </w:pPr>
      <w:rPr>
        <w:rFonts w:hint="default"/>
        <w:b/>
      </w:rPr>
    </w:lvl>
    <w:lvl w:ilvl="1" w:tplc="18A61130">
      <w:numFmt w:val="none"/>
      <w:lvlText w:val=""/>
      <w:lvlJc w:val="left"/>
      <w:pPr>
        <w:tabs>
          <w:tab w:val="num" w:pos="360"/>
        </w:tabs>
      </w:pPr>
    </w:lvl>
    <w:lvl w:ilvl="2" w:tplc="BC7A3650">
      <w:numFmt w:val="none"/>
      <w:lvlText w:val=""/>
      <w:lvlJc w:val="left"/>
      <w:pPr>
        <w:tabs>
          <w:tab w:val="num" w:pos="360"/>
        </w:tabs>
      </w:pPr>
    </w:lvl>
    <w:lvl w:ilvl="3" w:tplc="1F9E7B16">
      <w:numFmt w:val="none"/>
      <w:lvlText w:val=""/>
      <w:lvlJc w:val="left"/>
      <w:pPr>
        <w:tabs>
          <w:tab w:val="num" w:pos="360"/>
        </w:tabs>
      </w:pPr>
    </w:lvl>
    <w:lvl w:ilvl="4" w:tplc="888CFC3E">
      <w:numFmt w:val="none"/>
      <w:lvlText w:val=""/>
      <w:lvlJc w:val="left"/>
      <w:pPr>
        <w:tabs>
          <w:tab w:val="num" w:pos="360"/>
        </w:tabs>
      </w:pPr>
    </w:lvl>
    <w:lvl w:ilvl="5" w:tplc="69AA3A3A">
      <w:numFmt w:val="none"/>
      <w:lvlText w:val=""/>
      <w:lvlJc w:val="left"/>
      <w:pPr>
        <w:tabs>
          <w:tab w:val="num" w:pos="360"/>
        </w:tabs>
      </w:pPr>
    </w:lvl>
    <w:lvl w:ilvl="6" w:tplc="38CA17F4">
      <w:numFmt w:val="none"/>
      <w:lvlText w:val=""/>
      <w:lvlJc w:val="left"/>
      <w:pPr>
        <w:tabs>
          <w:tab w:val="num" w:pos="360"/>
        </w:tabs>
      </w:pPr>
    </w:lvl>
    <w:lvl w:ilvl="7" w:tplc="41CA404C">
      <w:numFmt w:val="none"/>
      <w:lvlText w:val=""/>
      <w:lvlJc w:val="left"/>
      <w:pPr>
        <w:tabs>
          <w:tab w:val="num" w:pos="360"/>
        </w:tabs>
      </w:pPr>
    </w:lvl>
    <w:lvl w:ilvl="8" w:tplc="04A0EF0A">
      <w:numFmt w:val="none"/>
      <w:lvlText w:val=""/>
      <w:lvlJc w:val="left"/>
      <w:pPr>
        <w:tabs>
          <w:tab w:val="num" w:pos="360"/>
        </w:tabs>
      </w:pPr>
    </w:lvl>
  </w:abstractNum>
  <w:abstractNum w:abstractNumId="14">
    <w:nsid w:val="37C12D82"/>
    <w:multiLevelType w:val="hybridMultilevel"/>
    <w:tmpl w:val="05BC41DE"/>
    <w:lvl w:ilvl="0" w:tplc="AAEA41C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418713A7"/>
    <w:multiLevelType w:val="hybridMultilevel"/>
    <w:tmpl w:val="D7824C12"/>
    <w:lvl w:ilvl="0" w:tplc="D6F86BCE">
      <w:start w:val="1"/>
      <w:numFmt w:val="decimal"/>
      <w:lvlText w:val="%1."/>
      <w:lvlJc w:val="left"/>
      <w:pPr>
        <w:ind w:left="1069" w:hanging="360"/>
      </w:pPr>
      <w:rPr>
        <w:rFonts w:ascii="Times New Roman" w:eastAsia="Lucida Sans Unicode" w:hAnsi="Times New Roman" w:cs="Times New Roman"/>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1D67B47"/>
    <w:multiLevelType w:val="hybridMultilevel"/>
    <w:tmpl w:val="FD485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1B2E0A"/>
    <w:multiLevelType w:val="hybridMultilevel"/>
    <w:tmpl w:val="76425C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2E036A"/>
    <w:multiLevelType w:val="hybridMultilevel"/>
    <w:tmpl w:val="5C00E4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6B2546C"/>
    <w:multiLevelType w:val="hybridMultilevel"/>
    <w:tmpl w:val="E6D05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D77114"/>
    <w:multiLevelType w:val="hybridMultilevel"/>
    <w:tmpl w:val="3498070C"/>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53D137C9"/>
    <w:multiLevelType w:val="hybridMultilevel"/>
    <w:tmpl w:val="D094498A"/>
    <w:lvl w:ilvl="0" w:tplc="B858B666">
      <w:start w:val="1"/>
      <w:numFmt w:val="decimal"/>
      <w:lvlText w:val="%1."/>
      <w:lvlJc w:val="left"/>
      <w:pPr>
        <w:ind w:left="1350" w:hanging="360"/>
      </w:pPr>
      <w:rPr>
        <w:rFonts w:ascii="Times New Roman" w:eastAsia="Calibri" w:hAnsi="Times New Roman" w:cs="Times New Roman"/>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2">
    <w:nsid w:val="5CDB7580"/>
    <w:multiLevelType w:val="hybridMultilevel"/>
    <w:tmpl w:val="F3E42A26"/>
    <w:lvl w:ilvl="0" w:tplc="8130AC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65F115C7"/>
    <w:multiLevelType w:val="hybridMultilevel"/>
    <w:tmpl w:val="127EDBB6"/>
    <w:lvl w:ilvl="0" w:tplc="0FEE8094">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4">
    <w:nsid w:val="6F172004"/>
    <w:multiLevelType w:val="hybridMultilevel"/>
    <w:tmpl w:val="C8F26BA8"/>
    <w:lvl w:ilvl="0" w:tplc="550888D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252227"/>
    <w:multiLevelType w:val="hybridMultilevel"/>
    <w:tmpl w:val="5BF076C4"/>
    <w:lvl w:ilvl="0" w:tplc="CCC401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06C3EDE"/>
    <w:multiLevelType w:val="hybridMultilevel"/>
    <w:tmpl w:val="2CB0AECA"/>
    <w:lvl w:ilvl="0" w:tplc="F63E670C">
      <w:start w:val="1"/>
      <w:numFmt w:val="bullet"/>
      <w:lvlText w:val=""/>
      <w:lvlJc w:val="left"/>
      <w:pPr>
        <w:tabs>
          <w:tab w:val="num" w:pos="720"/>
        </w:tabs>
        <w:ind w:left="720" w:hanging="360"/>
      </w:pPr>
      <w:rPr>
        <w:rFonts w:ascii="Symbol" w:hAnsi="Symbol" w:hint="default"/>
        <w:sz w:val="20"/>
      </w:rPr>
    </w:lvl>
    <w:lvl w:ilvl="1" w:tplc="985A5986">
      <w:start w:val="1"/>
      <w:numFmt w:val="decimal"/>
      <w:lvlText w:val="%2."/>
      <w:lvlJc w:val="left"/>
      <w:pPr>
        <w:tabs>
          <w:tab w:val="num" w:pos="1440"/>
        </w:tabs>
        <w:ind w:left="1440" w:hanging="360"/>
      </w:pPr>
    </w:lvl>
    <w:lvl w:ilvl="2" w:tplc="BF0EFF1A">
      <w:start w:val="1"/>
      <w:numFmt w:val="decimal"/>
      <w:lvlText w:val="%3."/>
      <w:lvlJc w:val="left"/>
      <w:pPr>
        <w:tabs>
          <w:tab w:val="num" w:pos="2160"/>
        </w:tabs>
        <w:ind w:left="2160" w:hanging="360"/>
      </w:pPr>
    </w:lvl>
    <w:lvl w:ilvl="3" w:tplc="2F92787E">
      <w:start w:val="1"/>
      <w:numFmt w:val="decimal"/>
      <w:lvlText w:val="%4."/>
      <w:lvlJc w:val="left"/>
      <w:pPr>
        <w:tabs>
          <w:tab w:val="num" w:pos="2880"/>
        </w:tabs>
        <w:ind w:left="2880" w:hanging="360"/>
      </w:pPr>
    </w:lvl>
    <w:lvl w:ilvl="4" w:tplc="19760BA8">
      <w:start w:val="1"/>
      <w:numFmt w:val="decimal"/>
      <w:lvlText w:val="%5."/>
      <w:lvlJc w:val="left"/>
      <w:pPr>
        <w:tabs>
          <w:tab w:val="num" w:pos="3600"/>
        </w:tabs>
        <w:ind w:left="3600" w:hanging="360"/>
      </w:pPr>
    </w:lvl>
    <w:lvl w:ilvl="5" w:tplc="AFDC0ABE">
      <w:start w:val="1"/>
      <w:numFmt w:val="decimal"/>
      <w:lvlText w:val="%6."/>
      <w:lvlJc w:val="left"/>
      <w:pPr>
        <w:tabs>
          <w:tab w:val="num" w:pos="4320"/>
        </w:tabs>
        <w:ind w:left="4320" w:hanging="360"/>
      </w:pPr>
    </w:lvl>
    <w:lvl w:ilvl="6" w:tplc="6FF8FA50">
      <w:start w:val="1"/>
      <w:numFmt w:val="decimal"/>
      <w:lvlText w:val="%7."/>
      <w:lvlJc w:val="left"/>
      <w:pPr>
        <w:tabs>
          <w:tab w:val="num" w:pos="5040"/>
        </w:tabs>
        <w:ind w:left="5040" w:hanging="360"/>
      </w:pPr>
    </w:lvl>
    <w:lvl w:ilvl="7" w:tplc="9792321E">
      <w:start w:val="1"/>
      <w:numFmt w:val="decimal"/>
      <w:lvlText w:val="%8."/>
      <w:lvlJc w:val="left"/>
      <w:pPr>
        <w:tabs>
          <w:tab w:val="num" w:pos="5760"/>
        </w:tabs>
        <w:ind w:left="5760" w:hanging="360"/>
      </w:pPr>
    </w:lvl>
    <w:lvl w:ilvl="8" w:tplc="23C49098">
      <w:start w:val="1"/>
      <w:numFmt w:val="decimal"/>
      <w:lvlText w:val="%9."/>
      <w:lvlJc w:val="left"/>
      <w:pPr>
        <w:tabs>
          <w:tab w:val="num" w:pos="6480"/>
        </w:tabs>
        <w:ind w:left="6480" w:hanging="360"/>
      </w:pPr>
    </w:lvl>
  </w:abstractNum>
  <w:abstractNum w:abstractNumId="27">
    <w:nsid w:val="7F8E48CD"/>
    <w:multiLevelType w:val="hybridMultilevel"/>
    <w:tmpl w:val="3E42E3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9"/>
  </w:num>
  <w:num w:numId="4">
    <w:abstractNumId w:val="13"/>
  </w:num>
  <w:num w:numId="5">
    <w:abstractNumId w:val="24"/>
  </w:num>
  <w:num w:numId="6">
    <w:abstractNumId w:val="2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7"/>
  </w:num>
  <w:num w:numId="14">
    <w:abstractNumId w:val="6"/>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6"/>
  </w:num>
  <w:num w:numId="18">
    <w:abstractNumId w:val="2"/>
  </w:num>
  <w:num w:numId="19">
    <w:abstractNumId w:val="14"/>
  </w:num>
  <w:num w:numId="20">
    <w:abstractNumId w:val="8"/>
  </w:num>
  <w:num w:numId="21">
    <w:abstractNumId w:val="11"/>
  </w:num>
  <w:num w:numId="22">
    <w:abstractNumId w:val="12"/>
  </w:num>
  <w:num w:numId="23">
    <w:abstractNumId w:val="3"/>
  </w:num>
  <w:num w:numId="24">
    <w:abstractNumId w:val="25"/>
  </w:num>
  <w:num w:numId="25">
    <w:abstractNumId w:val="21"/>
  </w:num>
  <w:num w:numId="26">
    <w:abstractNumId w:val="22"/>
  </w:num>
  <w:num w:numId="27">
    <w:abstractNumId w:val="15"/>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5E2"/>
    <w:rsid w:val="000049A7"/>
    <w:rsid w:val="00004B10"/>
    <w:rsid w:val="000050F1"/>
    <w:rsid w:val="00006207"/>
    <w:rsid w:val="000062F6"/>
    <w:rsid w:val="00006E8D"/>
    <w:rsid w:val="000101AC"/>
    <w:rsid w:val="000103FC"/>
    <w:rsid w:val="000114B8"/>
    <w:rsid w:val="00011752"/>
    <w:rsid w:val="000120A9"/>
    <w:rsid w:val="0001224F"/>
    <w:rsid w:val="0001304A"/>
    <w:rsid w:val="00014494"/>
    <w:rsid w:val="00015C83"/>
    <w:rsid w:val="00016C26"/>
    <w:rsid w:val="000173F1"/>
    <w:rsid w:val="00017835"/>
    <w:rsid w:val="00017BE3"/>
    <w:rsid w:val="00017F41"/>
    <w:rsid w:val="00021DD9"/>
    <w:rsid w:val="00022151"/>
    <w:rsid w:val="00023964"/>
    <w:rsid w:val="00023E9A"/>
    <w:rsid w:val="00024249"/>
    <w:rsid w:val="00024A0A"/>
    <w:rsid w:val="00024FB9"/>
    <w:rsid w:val="00026079"/>
    <w:rsid w:val="00027818"/>
    <w:rsid w:val="000301AE"/>
    <w:rsid w:val="00031989"/>
    <w:rsid w:val="00031AFD"/>
    <w:rsid w:val="00031D6A"/>
    <w:rsid w:val="00032510"/>
    <w:rsid w:val="0003517E"/>
    <w:rsid w:val="000369B1"/>
    <w:rsid w:val="0003703A"/>
    <w:rsid w:val="00037142"/>
    <w:rsid w:val="00040BBF"/>
    <w:rsid w:val="000410A0"/>
    <w:rsid w:val="000412B1"/>
    <w:rsid w:val="0004160F"/>
    <w:rsid w:val="000416DF"/>
    <w:rsid w:val="00041CC9"/>
    <w:rsid w:val="00042426"/>
    <w:rsid w:val="000449B4"/>
    <w:rsid w:val="0004525B"/>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3346"/>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3B0D"/>
    <w:rsid w:val="00084C27"/>
    <w:rsid w:val="00084ED5"/>
    <w:rsid w:val="00085218"/>
    <w:rsid w:val="00086B57"/>
    <w:rsid w:val="000874E3"/>
    <w:rsid w:val="000877C6"/>
    <w:rsid w:val="000900C6"/>
    <w:rsid w:val="00090AFE"/>
    <w:rsid w:val="00092A6A"/>
    <w:rsid w:val="00093666"/>
    <w:rsid w:val="000939D7"/>
    <w:rsid w:val="0009436A"/>
    <w:rsid w:val="00094388"/>
    <w:rsid w:val="00094558"/>
    <w:rsid w:val="00096DE8"/>
    <w:rsid w:val="000A0121"/>
    <w:rsid w:val="000A10C1"/>
    <w:rsid w:val="000A10CD"/>
    <w:rsid w:val="000A128C"/>
    <w:rsid w:val="000A16EE"/>
    <w:rsid w:val="000A20CC"/>
    <w:rsid w:val="000A24BC"/>
    <w:rsid w:val="000A2B64"/>
    <w:rsid w:val="000A2F87"/>
    <w:rsid w:val="000A49C0"/>
    <w:rsid w:val="000A4A74"/>
    <w:rsid w:val="000A5BAD"/>
    <w:rsid w:val="000A722C"/>
    <w:rsid w:val="000A7256"/>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5DCF"/>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125C"/>
    <w:rsid w:val="000F1AAC"/>
    <w:rsid w:val="000F2CFB"/>
    <w:rsid w:val="000F3BEC"/>
    <w:rsid w:val="000F3C44"/>
    <w:rsid w:val="000F493E"/>
    <w:rsid w:val="000F6216"/>
    <w:rsid w:val="000F6BEE"/>
    <w:rsid w:val="000F6C78"/>
    <w:rsid w:val="000F7066"/>
    <w:rsid w:val="000F7BC9"/>
    <w:rsid w:val="0010020D"/>
    <w:rsid w:val="0010064A"/>
    <w:rsid w:val="0010183C"/>
    <w:rsid w:val="00101B6C"/>
    <w:rsid w:val="001042E1"/>
    <w:rsid w:val="00104CEC"/>
    <w:rsid w:val="001051D3"/>
    <w:rsid w:val="0010542D"/>
    <w:rsid w:val="00105592"/>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2011F"/>
    <w:rsid w:val="00120BF4"/>
    <w:rsid w:val="0012156C"/>
    <w:rsid w:val="0012384D"/>
    <w:rsid w:val="0012385A"/>
    <w:rsid w:val="00123DFD"/>
    <w:rsid w:val="0012489C"/>
    <w:rsid w:val="001251F2"/>
    <w:rsid w:val="00125696"/>
    <w:rsid w:val="00126004"/>
    <w:rsid w:val="00126D2E"/>
    <w:rsid w:val="00127717"/>
    <w:rsid w:val="00127BDF"/>
    <w:rsid w:val="00130CB1"/>
    <w:rsid w:val="001347A2"/>
    <w:rsid w:val="00134A25"/>
    <w:rsid w:val="00135400"/>
    <w:rsid w:val="0013584B"/>
    <w:rsid w:val="00135B9B"/>
    <w:rsid w:val="00135DC1"/>
    <w:rsid w:val="00136377"/>
    <w:rsid w:val="001365FB"/>
    <w:rsid w:val="0013718C"/>
    <w:rsid w:val="00137414"/>
    <w:rsid w:val="0013785C"/>
    <w:rsid w:val="00140164"/>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3C08"/>
    <w:rsid w:val="001547C8"/>
    <w:rsid w:val="00154953"/>
    <w:rsid w:val="00154F53"/>
    <w:rsid w:val="001569D3"/>
    <w:rsid w:val="0015782F"/>
    <w:rsid w:val="00157F73"/>
    <w:rsid w:val="001601E1"/>
    <w:rsid w:val="00160245"/>
    <w:rsid w:val="001609AE"/>
    <w:rsid w:val="0016190B"/>
    <w:rsid w:val="00161D68"/>
    <w:rsid w:val="0016210A"/>
    <w:rsid w:val="00163F0E"/>
    <w:rsid w:val="001640D3"/>
    <w:rsid w:val="001643AE"/>
    <w:rsid w:val="00164C6D"/>
    <w:rsid w:val="00164CBB"/>
    <w:rsid w:val="00165A34"/>
    <w:rsid w:val="0016633B"/>
    <w:rsid w:val="00166BA2"/>
    <w:rsid w:val="00167422"/>
    <w:rsid w:val="00167509"/>
    <w:rsid w:val="00167DE4"/>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774F"/>
    <w:rsid w:val="0019183E"/>
    <w:rsid w:val="001919D2"/>
    <w:rsid w:val="00191EA1"/>
    <w:rsid w:val="00192EFD"/>
    <w:rsid w:val="00194EE6"/>
    <w:rsid w:val="00196D98"/>
    <w:rsid w:val="00196E96"/>
    <w:rsid w:val="001973E0"/>
    <w:rsid w:val="001974CF"/>
    <w:rsid w:val="001A0EE9"/>
    <w:rsid w:val="001A18F6"/>
    <w:rsid w:val="001A3927"/>
    <w:rsid w:val="001A3C8D"/>
    <w:rsid w:val="001A49D2"/>
    <w:rsid w:val="001A5CF9"/>
    <w:rsid w:val="001A5E75"/>
    <w:rsid w:val="001A608E"/>
    <w:rsid w:val="001A6290"/>
    <w:rsid w:val="001A6A1D"/>
    <w:rsid w:val="001A6B80"/>
    <w:rsid w:val="001A6F94"/>
    <w:rsid w:val="001A7B7D"/>
    <w:rsid w:val="001B08C3"/>
    <w:rsid w:val="001B0A91"/>
    <w:rsid w:val="001B0CD9"/>
    <w:rsid w:val="001B27EF"/>
    <w:rsid w:val="001B2DD3"/>
    <w:rsid w:val="001B30D8"/>
    <w:rsid w:val="001B3B14"/>
    <w:rsid w:val="001B4C98"/>
    <w:rsid w:val="001B6727"/>
    <w:rsid w:val="001B6F6D"/>
    <w:rsid w:val="001B743B"/>
    <w:rsid w:val="001B7C01"/>
    <w:rsid w:val="001C0EB4"/>
    <w:rsid w:val="001C1191"/>
    <w:rsid w:val="001C152E"/>
    <w:rsid w:val="001C20DE"/>
    <w:rsid w:val="001C2521"/>
    <w:rsid w:val="001C288D"/>
    <w:rsid w:val="001C33D8"/>
    <w:rsid w:val="001C4F49"/>
    <w:rsid w:val="001C5091"/>
    <w:rsid w:val="001C59EA"/>
    <w:rsid w:val="001C6071"/>
    <w:rsid w:val="001C696F"/>
    <w:rsid w:val="001C6F99"/>
    <w:rsid w:val="001C7903"/>
    <w:rsid w:val="001D01EF"/>
    <w:rsid w:val="001D08F5"/>
    <w:rsid w:val="001D0BEE"/>
    <w:rsid w:val="001D1F50"/>
    <w:rsid w:val="001D2136"/>
    <w:rsid w:val="001D2D4C"/>
    <w:rsid w:val="001D5D8D"/>
    <w:rsid w:val="001D5DEA"/>
    <w:rsid w:val="001D63C1"/>
    <w:rsid w:val="001D6E3C"/>
    <w:rsid w:val="001D6E76"/>
    <w:rsid w:val="001D7588"/>
    <w:rsid w:val="001D7BC5"/>
    <w:rsid w:val="001E0EA9"/>
    <w:rsid w:val="001E1482"/>
    <w:rsid w:val="001E1D0D"/>
    <w:rsid w:val="001E242B"/>
    <w:rsid w:val="001E35B8"/>
    <w:rsid w:val="001E382B"/>
    <w:rsid w:val="001E4823"/>
    <w:rsid w:val="001E56FD"/>
    <w:rsid w:val="001E5B4D"/>
    <w:rsid w:val="001E69F1"/>
    <w:rsid w:val="001E77BE"/>
    <w:rsid w:val="001E79B6"/>
    <w:rsid w:val="001F0E60"/>
    <w:rsid w:val="001F11D4"/>
    <w:rsid w:val="001F2E0A"/>
    <w:rsid w:val="001F3236"/>
    <w:rsid w:val="001F4147"/>
    <w:rsid w:val="001F5483"/>
    <w:rsid w:val="001F665B"/>
    <w:rsid w:val="001F6816"/>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2E16"/>
    <w:rsid w:val="00213553"/>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5BE2"/>
    <w:rsid w:val="002267B1"/>
    <w:rsid w:val="00226C09"/>
    <w:rsid w:val="0022733F"/>
    <w:rsid w:val="002302B3"/>
    <w:rsid w:val="00230E5A"/>
    <w:rsid w:val="0023121E"/>
    <w:rsid w:val="002313CD"/>
    <w:rsid w:val="002313F9"/>
    <w:rsid w:val="002315E2"/>
    <w:rsid w:val="00231DB1"/>
    <w:rsid w:val="002343EB"/>
    <w:rsid w:val="00234CA4"/>
    <w:rsid w:val="00234CE0"/>
    <w:rsid w:val="002351B6"/>
    <w:rsid w:val="00235C2F"/>
    <w:rsid w:val="00236D29"/>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319"/>
    <w:rsid w:val="00261ADF"/>
    <w:rsid w:val="002625DC"/>
    <w:rsid w:val="00262B91"/>
    <w:rsid w:val="002632F6"/>
    <w:rsid w:val="00263A66"/>
    <w:rsid w:val="00264D72"/>
    <w:rsid w:val="00265527"/>
    <w:rsid w:val="00266749"/>
    <w:rsid w:val="002669AF"/>
    <w:rsid w:val="002669DF"/>
    <w:rsid w:val="0026739D"/>
    <w:rsid w:val="00267515"/>
    <w:rsid w:val="0026779F"/>
    <w:rsid w:val="00267C5C"/>
    <w:rsid w:val="00270739"/>
    <w:rsid w:val="00271095"/>
    <w:rsid w:val="002710B5"/>
    <w:rsid w:val="00271428"/>
    <w:rsid w:val="0027161B"/>
    <w:rsid w:val="00272235"/>
    <w:rsid w:val="00272917"/>
    <w:rsid w:val="00273752"/>
    <w:rsid w:val="0027458B"/>
    <w:rsid w:val="00275279"/>
    <w:rsid w:val="002755A2"/>
    <w:rsid w:val="00276646"/>
    <w:rsid w:val="00277858"/>
    <w:rsid w:val="00277991"/>
    <w:rsid w:val="002819BD"/>
    <w:rsid w:val="002824FB"/>
    <w:rsid w:val="00283BEB"/>
    <w:rsid w:val="0028425A"/>
    <w:rsid w:val="00284575"/>
    <w:rsid w:val="0028477A"/>
    <w:rsid w:val="00284C08"/>
    <w:rsid w:val="00285901"/>
    <w:rsid w:val="00286A32"/>
    <w:rsid w:val="00286E42"/>
    <w:rsid w:val="00290E6A"/>
    <w:rsid w:val="002914CD"/>
    <w:rsid w:val="002929C0"/>
    <w:rsid w:val="002948BE"/>
    <w:rsid w:val="00294CDD"/>
    <w:rsid w:val="002953F1"/>
    <w:rsid w:val="002956FE"/>
    <w:rsid w:val="00295BFD"/>
    <w:rsid w:val="002964A5"/>
    <w:rsid w:val="00296864"/>
    <w:rsid w:val="00296E51"/>
    <w:rsid w:val="0029727C"/>
    <w:rsid w:val="00297C79"/>
    <w:rsid w:val="00297E25"/>
    <w:rsid w:val="002A041F"/>
    <w:rsid w:val="002A057E"/>
    <w:rsid w:val="002A12CC"/>
    <w:rsid w:val="002A28F2"/>
    <w:rsid w:val="002A2AC7"/>
    <w:rsid w:val="002A46C2"/>
    <w:rsid w:val="002A47BE"/>
    <w:rsid w:val="002A5047"/>
    <w:rsid w:val="002A522F"/>
    <w:rsid w:val="002A5670"/>
    <w:rsid w:val="002A5B77"/>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7ABD"/>
    <w:rsid w:val="002B7D41"/>
    <w:rsid w:val="002B7EA6"/>
    <w:rsid w:val="002C0CA9"/>
    <w:rsid w:val="002C1370"/>
    <w:rsid w:val="002C1A6F"/>
    <w:rsid w:val="002C2D01"/>
    <w:rsid w:val="002C2FE1"/>
    <w:rsid w:val="002C474D"/>
    <w:rsid w:val="002C4CC1"/>
    <w:rsid w:val="002C50E4"/>
    <w:rsid w:val="002C5456"/>
    <w:rsid w:val="002C54AC"/>
    <w:rsid w:val="002C6E0E"/>
    <w:rsid w:val="002C6EC7"/>
    <w:rsid w:val="002D082C"/>
    <w:rsid w:val="002D08F2"/>
    <w:rsid w:val="002D0A17"/>
    <w:rsid w:val="002D0BEB"/>
    <w:rsid w:val="002D122D"/>
    <w:rsid w:val="002D16FF"/>
    <w:rsid w:val="002D1DFC"/>
    <w:rsid w:val="002D3566"/>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6EF0"/>
    <w:rsid w:val="002E708A"/>
    <w:rsid w:val="002E7B37"/>
    <w:rsid w:val="002F091F"/>
    <w:rsid w:val="002F108D"/>
    <w:rsid w:val="002F13BC"/>
    <w:rsid w:val="002F1DA0"/>
    <w:rsid w:val="002F24C7"/>
    <w:rsid w:val="002F284E"/>
    <w:rsid w:val="002F4379"/>
    <w:rsid w:val="002F554D"/>
    <w:rsid w:val="002F5800"/>
    <w:rsid w:val="00301219"/>
    <w:rsid w:val="00301C48"/>
    <w:rsid w:val="00303784"/>
    <w:rsid w:val="00303921"/>
    <w:rsid w:val="00304AF9"/>
    <w:rsid w:val="00304C5C"/>
    <w:rsid w:val="00304CE7"/>
    <w:rsid w:val="00304D4E"/>
    <w:rsid w:val="00304FF8"/>
    <w:rsid w:val="003050E8"/>
    <w:rsid w:val="003060D9"/>
    <w:rsid w:val="00306656"/>
    <w:rsid w:val="00306AD8"/>
    <w:rsid w:val="003070E3"/>
    <w:rsid w:val="00307FA0"/>
    <w:rsid w:val="00311DAB"/>
    <w:rsid w:val="00312B61"/>
    <w:rsid w:val="003132B7"/>
    <w:rsid w:val="00314A36"/>
    <w:rsid w:val="00314B80"/>
    <w:rsid w:val="003160B8"/>
    <w:rsid w:val="003163C5"/>
    <w:rsid w:val="00316A53"/>
    <w:rsid w:val="00317DC2"/>
    <w:rsid w:val="003206BD"/>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35B"/>
    <w:rsid w:val="00333434"/>
    <w:rsid w:val="00333CB6"/>
    <w:rsid w:val="00335EB2"/>
    <w:rsid w:val="003364EF"/>
    <w:rsid w:val="00336594"/>
    <w:rsid w:val="00337031"/>
    <w:rsid w:val="003375DE"/>
    <w:rsid w:val="0034016C"/>
    <w:rsid w:val="0034157A"/>
    <w:rsid w:val="003415A6"/>
    <w:rsid w:val="003418AF"/>
    <w:rsid w:val="003421B0"/>
    <w:rsid w:val="00342EFE"/>
    <w:rsid w:val="003441C6"/>
    <w:rsid w:val="003445C0"/>
    <w:rsid w:val="003445EF"/>
    <w:rsid w:val="003455FB"/>
    <w:rsid w:val="00345B48"/>
    <w:rsid w:val="003468AC"/>
    <w:rsid w:val="00346E39"/>
    <w:rsid w:val="00347F5B"/>
    <w:rsid w:val="00350418"/>
    <w:rsid w:val="003513D6"/>
    <w:rsid w:val="00351E9F"/>
    <w:rsid w:val="003526E6"/>
    <w:rsid w:val="00352BC9"/>
    <w:rsid w:val="00352FAE"/>
    <w:rsid w:val="00353DAA"/>
    <w:rsid w:val="00354C2B"/>
    <w:rsid w:val="00354DC2"/>
    <w:rsid w:val="00354F11"/>
    <w:rsid w:val="00357247"/>
    <w:rsid w:val="00360024"/>
    <w:rsid w:val="003612B3"/>
    <w:rsid w:val="00361C53"/>
    <w:rsid w:val="0036232C"/>
    <w:rsid w:val="00363272"/>
    <w:rsid w:val="00364CF4"/>
    <w:rsid w:val="003650E1"/>
    <w:rsid w:val="0036519C"/>
    <w:rsid w:val="00365F51"/>
    <w:rsid w:val="00366E95"/>
    <w:rsid w:val="00370734"/>
    <w:rsid w:val="00370D31"/>
    <w:rsid w:val="00371021"/>
    <w:rsid w:val="00371EAF"/>
    <w:rsid w:val="003720CD"/>
    <w:rsid w:val="0037255C"/>
    <w:rsid w:val="00374B46"/>
    <w:rsid w:val="00375057"/>
    <w:rsid w:val="003753F4"/>
    <w:rsid w:val="00375E23"/>
    <w:rsid w:val="00375E3F"/>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63B"/>
    <w:rsid w:val="00386C3C"/>
    <w:rsid w:val="00386E9D"/>
    <w:rsid w:val="00387A42"/>
    <w:rsid w:val="00387B02"/>
    <w:rsid w:val="003905A2"/>
    <w:rsid w:val="0039060A"/>
    <w:rsid w:val="00390A00"/>
    <w:rsid w:val="00390E5F"/>
    <w:rsid w:val="0039132E"/>
    <w:rsid w:val="0039205F"/>
    <w:rsid w:val="00392374"/>
    <w:rsid w:val="00393C7D"/>
    <w:rsid w:val="00393EE9"/>
    <w:rsid w:val="0039445B"/>
    <w:rsid w:val="00394B8A"/>
    <w:rsid w:val="00394DEE"/>
    <w:rsid w:val="00395718"/>
    <w:rsid w:val="00396197"/>
    <w:rsid w:val="00396292"/>
    <w:rsid w:val="00396887"/>
    <w:rsid w:val="003A13EF"/>
    <w:rsid w:val="003A1CDB"/>
    <w:rsid w:val="003A22C5"/>
    <w:rsid w:val="003A2773"/>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5AB8"/>
    <w:rsid w:val="003B630C"/>
    <w:rsid w:val="003C04A3"/>
    <w:rsid w:val="003C06FF"/>
    <w:rsid w:val="003C0D2F"/>
    <w:rsid w:val="003C19F9"/>
    <w:rsid w:val="003C2486"/>
    <w:rsid w:val="003C2C44"/>
    <w:rsid w:val="003C2F50"/>
    <w:rsid w:val="003C3DF1"/>
    <w:rsid w:val="003C3F45"/>
    <w:rsid w:val="003C4019"/>
    <w:rsid w:val="003C4543"/>
    <w:rsid w:val="003C4780"/>
    <w:rsid w:val="003C4BAC"/>
    <w:rsid w:val="003C4C2E"/>
    <w:rsid w:val="003C4DDF"/>
    <w:rsid w:val="003C4DF3"/>
    <w:rsid w:val="003C56ED"/>
    <w:rsid w:val="003C58A8"/>
    <w:rsid w:val="003C619E"/>
    <w:rsid w:val="003D0156"/>
    <w:rsid w:val="003D0F88"/>
    <w:rsid w:val="003D1696"/>
    <w:rsid w:val="003D250F"/>
    <w:rsid w:val="003D4642"/>
    <w:rsid w:val="003D4F0A"/>
    <w:rsid w:val="003D559B"/>
    <w:rsid w:val="003D565F"/>
    <w:rsid w:val="003D65C9"/>
    <w:rsid w:val="003E1AA4"/>
    <w:rsid w:val="003E1D83"/>
    <w:rsid w:val="003E2E68"/>
    <w:rsid w:val="003E3A1F"/>
    <w:rsid w:val="003E3AAC"/>
    <w:rsid w:val="003E3CDB"/>
    <w:rsid w:val="003E3CF4"/>
    <w:rsid w:val="003E48DC"/>
    <w:rsid w:val="003E5758"/>
    <w:rsid w:val="003E5F97"/>
    <w:rsid w:val="003E63AE"/>
    <w:rsid w:val="003E79A3"/>
    <w:rsid w:val="003F109C"/>
    <w:rsid w:val="003F5951"/>
    <w:rsid w:val="003F68BC"/>
    <w:rsid w:val="003F6AFD"/>
    <w:rsid w:val="003F7DD1"/>
    <w:rsid w:val="004002EF"/>
    <w:rsid w:val="004008B6"/>
    <w:rsid w:val="00400902"/>
    <w:rsid w:val="00403733"/>
    <w:rsid w:val="00403BC6"/>
    <w:rsid w:val="0040411C"/>
    <w:rsid w:val="004043B0"/>
    <w:rsid w:val="00404AA9"/>
    <w:rsid w:val="004076D3"/>
    <w:rsid w:val="00407D7A"/>
    <w:rsid w:val="0041007E"/>
    <w:rsid w:val="00411769"/>
    <w:rsid w:val="00412A9A"/>
    <w:rsid w:val="00412B51"/>
    <w:rsid w:val="00412F5B"/>
    <w:rsid w:val="00413C3A"/>
    <w:rsid w:val="0041504F"/>
    <w:rsid w:val="004152C1"/>
    <w:rsid w:val="0041596A"/>
    <w:rsid w:val="0041626C"/>
    <w:rsid w:val="004173AB"/>
    <w:rsid w:val="00422C29"/>
    <w:rsid w:val="00422C3F"/>
    <w:rsid w:val="004234E1"/>
    <w:rsid w:val="004239FB"/>
    <w:rsid w:val="004243A3"/>
    <w:rsid w:val="004259A1"/>
    <w:rsid w:val="00426255"/>
    <w:rsid w:val="00426394"/>
    <w:rsid w:val="00427D7E"/>
    <w:rsid w:val="00431DD5"/>
    <w:rsid w:val="00431DEB"/>
    <w:rsid w:val="004326E0"/>
    <w:rsid w:val="00433A40"/>
    <w:rsid w:val="00433A72"/>
    <w:rsid w:val="00434A3C"/>
    <w:rsid w:val="00434BBA"/>
    <w:rsid w:val="00435482"/>
    <w:rsid w:val="00436201"/>
    <w:rsid w:val="00436605"/>
    <w:rsid w:val="00437450"/>
    <w:rsid w:val="00437D2F"/>
    <w:rsid w:val="00437E8E"/>
    <w:rsid w:val="004403E0"/>
    <w:rsid w:val="00440687"/>
    <w:rsid w:val="00440B6E"/>
    <w:rsid w:val="004412F7"/>
    <w:rsid w:val="00441308"/>
    <w:rsid w:val="004413E8"/>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036"/>
    <w:rsid w:val="00460238"/>
    <w:rsid w:val="00460E55"/>
    <w:rsid w:val="004612D1"/>
    <w:rsid w:val="004630D4"/>
    <w:rsid w:val="004631BA"/>
    <w:rsid w:val="00463578"/>
    <w:rsid w:val="00463D9B"/>
    <w:rsid w:val="004643B2"/>
    <w:rsid w:val="00465DBB"/>
    <w:rsid w:val="00465F38"/>
    <w:rsid w:val="00466551"/>
    <w:rsid w:val="0046680F"/>
    <w:rsid w:val="0046691B"/>
    <w:rsid w:val="00470065"/>
    <w:rsid w:val="0047056D"/>
    <w:rsid w:val="00471F8C"/>
    <w:rsid w:val="0047200E"/>
    <w:rsid w:val="004724BA"/>
    <w:rsid w:val="00474DDD"/>
    <w:rsid w:val="00475F19"/>
    <w:rsid w:val="00476462"/>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5CD1"/>
    <w:rsid w:val="00496549"/>
    <w:rsid w:val="00497390"/>
    <w:rsid w:val="004A048B"/>
    <w:rsid w:val="004A09E5"/>
    <w:rsid w:val="004A0E4B"/>
    <w:rsid w:val="004A17FD"/>
    <w:rsid w:val="004A2459"/>
    <w:rsid w:val="004A25D1"/>
    <w:rsid w:val="004A39C0"/>
    <w:rsid w:val="004A4738"/>
    <w:rsid w:val="004A4851"/>
    <w:rsid w:val="004A4EC9"/>
    <w:rsid w:val="004A4FDD"/>
    <w:rsid w:val="004A658B"/>
    <w:rsid w:val="004A67AA"/>
    <w:rsid w:val="004A7189"/>
    <w:rsid w:val="004A76D1"/>
    <w:rsid w:val="004B13E8"/>
    <w:rsid w:val="004B3234"/>
    <w:rsid w:val="004B3EFA"/>
    <w:rsid w:val="004B53D2"/>
    <w:rsid w:val="004B55B1"/>
    <w:rsid w:val="004B56FC"/>
    <w:rsid w:val="004B5E69"/>
    <w:rsid w:val="004B62A4"/>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6F18"/>
    <w:rsid w:val="004C75D3"/>
    <w:rsid w:val="004C7CE3"/>
    <w:rsid w:val="004C7F49"/>
    <w:rsid w:val="004D0099"/>
    <w:rsid w:val="004D06F7"/>
    <w:rsid w:val="004D1405"/>
    <w:rsid w:val="004D2607"/>
    <w:rsid w:val="004D27A3"/>
    <w:rsid w:val="004D3341"/>
    <w:rsid w:val="004D3B44"/>
    <w:rsid w:val="004D435A"/>
    <w:rsid w:val="004D52F1"/>
    <w:rsid w:val="004D5667"/>
    <w:rsid w:val="004D57B8"/>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9F4"/>
    <w:rsid w:val="004F3E25"/>
    <w:rsid w:val="004F40AB"/>
    <w:rsid w:val="004F44A2"/>
    <w:rsid w:val="004F45F3"/>
    <w:rsid w:val="004F4E5C"/>
    <w:rsid w:val="004F5695"/>
    <w:rsid w:val="004F59C4"/>
    <w:rsid w:val="004F608D"/>
    <w:rsid w:val="004F6BAA"/>
    <w:rsid w:val="004F782B"/>
    <w:rsid w:val="00500922"/>
    <w:rsid w:val="00500F82"/>
    <w:rsid w:val="00503569"/>
    <w:rsid w:val="00504BD9"/>
    <w:rsid w:val="0050581C"/>
    <w:rsid w:val="00505C48"/>
    <w:rsid w:val="0050690F"/>
    <w:rsid w:val="00507384"/>
    <w:rsid w:val="00507A28"/>
    <w:rsid w:val="0051005E"/>
    <w:rsid w:val="00510D61"/>
    <w:rsid w:val="00512479"/>
    <w:rsid w:val="0051291B"/>
    <w:rsid w:val="00513036"/>
    <w:rsid w:val="00513FFB"/>
    <w:rsid w:val="005145A0"/>
    <w:rsid w:val="005146C6"/>
    <w:rsid w:val="0051523E"/>
    <w:rsid w:val="005163C7"/>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F00"/>
    <w:rsid w:val="005424DE"/>
    <w:rsid w:val="005425AD"/>
    <w:rsid w:val="00542AE8"/>
    <w:rsid w:val="00544C92"/>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4C2"/>
    <w:rsid w:val="00563A3F"/>
    <w:rsid w:val="00563B7A"/>
    <w:rsid w:val="00564108"/>
    <w:rsid w:val="00564195"/>
    <w:rsid w:val="00564A4B"/>
    <w:rsid w:val="00565098"/>
    <w:rsid w:val="00565450"/>
    <w:rsid w:val="005657E9"/>
    <w:rsid w:val="00566F30"/>
    <w:rsid w:val="00567E0D"/>
    <w:rsid w:val="005700C6"/>
    <w:rsid w:val="00570539"/>
    <w:rsid w:val="00570DA6"/>
    <w:rsid w:val="005711D5"/>
    <w:rsid w:val="005718CA"/>
    <w:rsid w:val="00572CB5"/>
    <w:rsid w:val="0057338F"/>
    <w:rsid w:val="005735E5"/>
    <w:rsid w:val="00573E9F"/>
    <w:rsid w:val="00574BA6"/>
    <w:rsid w:val="00575911"/>
    <w:rsid w:val="0057601E"/>
    <w:rsid w:val="00576D77"/>
    <w:rsid w:val="0057785C"/>
    <w:rsid w:val="00577CF3"/>
    <w:rsid w:val="00580608"/>
    <w:rsid w:val="00580F4F"/>
    <w:rsid w:val="00582871"/>
    <w:rsid w:val="00582A21"/>
    <w:rsid w:val="0058329C"/>
    <w:rsid w:val="00583894"/>
    <w:rsid w:val="00584257"/>
    <w:rsid w:val="00585063"/>
    <w:rsid w:val="00585F83"/>
    <w:rsid w:val="00586085"/>
    <w:rsid w:val="00586982"/>
    <w:rsid w:val="00587DED"/>
    <w:rsid w:val="00591B1F"/>
    <w:rsid w:val="00592368"/>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1003"/>
    <w:rsid w:val="005B3079"/>
    <w:rsid w:val="005B31F9"/>
    <w:rsid w:val="005B462A"/>
    <w:rsid w:val="005B4DA9"/>
    <w:rsid w:val="005B5166"/>
    <w:rsid w:val="005B5724"/>
    <w:rsid w:val="005B5732"/>
    <w:rsid w:val="005C03A8"/>
    <w:rsid w:val="005C0F5B"/>
    <w:rsid w:val="005C2732"/>
    <w:rsid w:val="005C2FB9"/>
    <w:rsid w:val="005C3A4F"/>
    <w:rsid w:val="005C4215"/>
    <w:rsid w:val="005C49B4"/>
    <w:rsid w:val="005C5442"/>
    <w:rsid w:val="005C585F"/>
    <w:rsid w:val="005C588E"/>
    <w:rsid w:val="005C59D0"/>
    <w:rsid w:val="005C5BDF"/>
    <w:rsid w:val="005C6593"/>
    <w:rsid w:val="005C6984"/>
    <w:rsid w:val="005C7EE6"/>
    <w:rsid w:val="005C7FA2"/>
    <w:rsid w:val="005D0888"/>
    <w:rsid w:val="005D08B5"/>
    <w:rsid w:val="005D0D62"/>
    <w:rsid w:val="005D1268"/>
    <w:rsid w:val="005D17D2"/>
    <w:rsid w:val="005D18A4"/>
    <w:rsid w:val="005D1B23"/>
    <w:rsid w:val="005D1C0A"/>
    <w:rsid w:val="005D1CE4"/>
    <w:rsid w:val="005D2726"/>
    <w:rsid w:val="005D4A41"/>
    <w:rsid w:val="005D4B1D"/>
    <w:rsid w:val="005D4EF7"/>
    <w:rsid w:val="005D53A9"/>
    <w:rsid w:val="005D6763"/>
    <w:rsid w:val="005D78C2"/>
    <w:rsid w:val="005E0B85"/>
    <w:rsid w:val="005E0BE7"/>
    <w:rsid w:val="005E1E65"/>
    <w:rsid w:val="005E386E"/>
    <w:rsid w:val="005E510B"/>
    <w:rsid w:val="005E760F"/>
    <w:rsid w:val="005F0287"/>
    <w:rsid w:val="005F0491"/>
    <w:rsid w:val="005F0A55"/>
    <w:rsid w:val="005F0B71"/>
    <w:rsid w:val="005F1D65"/>
    <w:rsid w:val="005F26F1"/>
    <w:rsid w:val="005F327F"/>
    <w:rsid w:val="005F3606"/>
    <w:rsid w:val="005F5D6B"/>
    <w:rsid w:val="005F62B8"/>
    <w:rsid w:val="005F6806"/>
    <w:rsid w:val="005F71DE"/>
    <w:rsid w:val="005F7A3C"/>
    <w:rsid w:val="005F7BAD"/>
    <w:rsid w:val="00600437"/>
    <w:rsid w:val="00600584"/>
    <w:rsid w:val="006012F3"/>
    <w:rsid w:val="006014AC"/>
    <w:rsid w:val="00601534"/>
    <w:rsid w:val="0060229B"/>
    <w:rsid w:val="00602732"/>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E22"/>
    <w:rsid w:val="006173C3"/>
    <w:rsid w:val="00617B34"/>
    <w:rsid w:val="00621693"/>
    <w:rsid w:val="00621C8A"/>
    <w:rsid w:val="00621E0E"/>
    <w:rsid w:val="00622D87"/>
    <w:rsid w:val="00623650"/>
    <w:rsid w:val="0062378E"/>
    <w:rsid w:val="006253F3"/>
    <w:rsid w:val="00625884"/>
    <w:rsid w:val="006266FF"/>
    <w:rsid w:val="0062679B"/>
    <w:rsid w:val="00627430"/>
    <w:rsid w:val="006277F1"/>
    <w:rsid w:val="00627BC8"/>
    <w:rsid w:val="00630244"/>
    <w:rsid w:val="00630DD3"/>
    <w:rsid w:val="00631CD3"/>
    <w:rsid w:val="00632C5B"/>
    <w:rsid w:val="00633730"/>
    <w:rsid w:val="006338EC"/>
    <w:rsid w:val="00633C0F"/>
    <w:rsid w:val="00634196"/>
    <w:rsid w:val="0063498F"/>
    <w:rsid w:val="00635390"/>
    <w:rsid w:val="006357F1"/>
    <w:rsid w:val="00635BE7"/>
    <w:rsid w:val="00636546"/>
    <w:rsid w:val="00640231"/>
    <w:rsid w:val="00640DFF"/>
    <w:rsid w:val="006415BF"/>
    <w:rsid w:val="00641F27"/>
    <w:rsid w:val="006428A7"/>
    <w:rsid w:val="00643F4F"/>
    <w:rsid w:val="0064425D"/>
    <w:rsid w:val="00644F3F"/>
    <w:rsid w:val="00650FA9"/>
    <w:rsid w:val="006510F7"/>
    <w:rsid w:val="0065158B"/>
    <w:rsid w:val="00651A70"/>
    <w:rsid w:val="00652938"/>
    <w:rsid w:val="00653332"/>
    <w:rsid w:val="00653FDE"/>
    <w:rsid w:val="00655C62"/>
    <w:rsid w:val="00655D12"/>
    <w:rsid w:val="0065703B"/>
    <w:rsid w:val="00657AE0"/>
    <w:rsid w:val="006624F8"/>
    <w:rsid w:val="00662E43"/>
    <w:rsid w:val="00663009"/>
    <w:rsid w:val="00663E47"/>
    <w:rsid w:val="00664884"/>
    <w:rsid w:val="00664A22"/>
    <w:rsid w:val="00664F8C"/>
    <w:rsid w:val="00670041"/>
    <w:rsid w:val="00670299"/>
    <w:rsid w:val="0067049E"/>
    <w:rsid w:val="00671771"/>
    <w:rsid w:val="006728B5"/>
    <w:rsid w:val="00672F36"/>
    <w:rsid w:val="00673075"/>
    <w:rsid w:val="006734CE"/>
    <w:rsid w:val="00673549"/>
    <w:rsid w:val="006746AD"/>
    <w:rsid w:val="00674FA1"/>
    <w:rsid w:val="00675223"/>
    <w:rsid w:val="00675F4E"/>
    <w:rsid w:val="0067603E"/>
    <w:rsid w:val="00676415"/>
    <w:rsid w:val="00677AA6"/>
    <w:rsid w:val="0068006F"/>
    <w:rsid w:val="006807CC"/>
    <w:rsid w:val="00680840"/>
    <w:rsid w:val="00682604"/>
    <w:rsid w:val="00682C68"/>
    <w:rsid w:val="00682E5D"/>
    <w:rsid w:val="00684066"/>
    <w:rsid w:val="0068507A"/>
    <w:rsid w:val="00685097"/>
    <w:rsid w:val="006858C5"/>
    <w:rsid w:val="006859CE"/>
    <w:rsid w:val="00685CA7"/>
    <w:rsid w:val="00686079"/>
    <w:rsid w:val="00690045"/>
    <w:rsid w:val="006900F8"/>
    <w:rsid w:val="00691314"/>
    <w:rsid w:val="006939C3"/>
    <w:rsid w:val="00693B59"/>
    <w:rsid w:val="00694D1A"/>
    <w:rsid w:val="006955BF"/>
    <w:rsid w:val="00695C47"/>
    <w:rsid w:val="00695CA2"/>
    <w:rsid w:val="006960B8"/>
    <w:rsid w:val="00696BC1"/>
    <w:rsid w:val="00696EDC"/>
    <w:rsid w:val="006A03AE"/>
    <w:rsid w:val="006A0489"/>
    <w:rsid w:val="006A0DDE"/>
    <w:rsid w:val="006A1456"/>
    <w:rsid w:val="006A1CAD"/>
    <w:rsid w:val="006A2C91"/>
    <w:rsid w:val="006A347F"/>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3A8"/>
    <w:rsid w:val="006D3CFF"/>
    <w:rsid w:val="006D4C87"/>
    <w:rsid w:val="006D5B60"/>
    <w:rsid w:val="006D6D66"/>
    <w:rsid w:val="006D7A22"/>
    <w:rsid w:val="006D7CCD"/>
    <w:rsid w:val="006E0C03"/>
    <w:rsid w:val="006E1E4C"/>
    <w:rsid w:val="006E2618"/>
    <w:rsid w:val="006E2C0F"/>
    <w:rsid w:val="006E33D6"/>
    <w:rsid w:val="006E3699"/>
    <w:rsid w:val="006E3B11"/>
    <w:rsid w:val="006E4C63"/>
    <w:rsid w:val="006E4D48"/>
    <w:rsid w:val="006E59AE"/>
    <w:rsid w:val="006E5BB9"/>
    <w:rsid w:val="006E60C2"/>
    <w:rsid w:val="006E610B"/>
    <w:rsid w:val="006E7AAB"/>
    <w:rsid w:val="006F002F"/>
    <w:rsid w:val="006F0348"/>
    <w:rsid w:val="006F0D45"/>
    <w:rsid w:val="006F22C4"/>
    <w:rsid w:val="006F2415"/>
    <w:rsid w:val="006F2DB0"/>
    <w:rsid w:val="006F39E8"/>
    <w:rsid w:val="006F425A"/>
    <w:rsid w:val="006F46E3"/>
    <w:rsid w:val="006F5F00"/>
    <w:rsid w:val="006F6535"/>
    <w:rsid w:val="006F6899"/>
    <w:rsid w:val="006F69D3"/>
    <w:rsid w:val="00700700"/>
    <w:rsid w:val="00700B1A"/>
    <w:rsid w:val="00700B21"/>
    <w:rsid w:val="00700DE5"/>
    <w:rsid w:val="00702498"/>
    <w:rsid w:val="0070373E"/>
    <w:rsid w:val="00703934"/>
    <w:rsid w:val="00703C47"/>
    <w:rsid w:val="00703E3D"/>
    <w:rsid w:val="00704987"/>
    <w:rsid w:val="007056C8"/>
    <w:rsid w:val="00705946"/>
    <w:rsid w:val="00705EC4"/>
    <w:rsid w:val="00706FBC"/>
    <w:rsid w:val="00707B82"/>
    <w:rsid w:val="00710928"/>
    <w:rsid w:val="00711472"/>
    <w:rsid w:val="007114F4"/>
    <w:rsid w:val="00711A7B"/>
    <w:rsid w:val="00712995"/>
    <w:rsid w:val="00712B6D"/>
    <w:rsid w:val="00713549"/>
    <w:rsid w:val="007136C3"/>
    <w:rsid w:val="007146E6"/>
    <w:rsid w:val="00714AB0"/>
    <w:rsid w:val="00714BC7"/>
    <w:rsid w:val="00715490"/>
    <w:rsid w:val="00715FD4"/>
    <w:rsid w:val="00716706"/>
    <w:rsid w:val="00716ACF"/>
    <w:rsid w:val="00716D7A"/>
    <w:rsid w:val="007172D1"/>
    <w:rsid w:val="007173B5"/>
    <w:rsid w:val="00717516"/>
    <w:rsid w:val="007176A8"/>
    <w:rsid w:val="00717910"/>
    <w:rsid w:val="00717CC3"/>
    <w:rsid w:val="00717F75"/>
    <w:rsid w:val="007202CA"/>
    <w:rsid w:val="007215F2"/>
    <w:rsid w:val="00721B61"/>
    <w:rsid w:val="00721F2B"/>
    <w:rsid w:val="00723A94"/>
    <w:rsid w:val="00725D8D"/>
    <w:rsid w:val="00726347"/>
    <w:rsid w:val="00726926"/>
    <w:rsid w:val="00726CA3"/>
    <w:rsid w:val="0073006A"/>
    <w:rsid w:val="007330C5"/>
    <w:rsid w:val="00734DD4"/>
    <w:rsid w:val="007360C7"/>
    <w:rsid w:val="00736813"/>
    <w:rsid w:val="0073695F"/>
    <w:rsid w:val="00736A07"/>
    <w:rsid w:val="00737034"/>
    <w:rsid w:val="00737DC1"/>
    <w:rsid w:val="00742A1B"/>
    <w:rsid w:val="00742AB6"/>
    <w:rsid w:val="007430B0"/>
    <w:rsid w:val="00743A3F"/>
    <w:rsid w:val="007446B3"/>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4223"/>
    <w:rsid w:val="00794873"/>
    <w:rsid w:val="0079502E"/>
    <w:rsid w:val="007955FD"/>
    <w:rsid w:val="0079651C"/>
    <w:rsid w:val="007A2089"/>
    <w:rsid w:val="007A2F84"/>
    <w:rsid w:val="007A30E6"/>
    <w:rsid w:val="007A37A7"/>
    <w:rsid w:val="007A3FB1"/>
    <w:rsid w:val="007A5054"/>
    <w:rsid w:val="007A563B"/>
    <w:rsid w:val="007A5721"/>
    <w:rsid w:val="007A69D3"/>
    <w:rsid w:val="007A6C10"/>
    <w:rsid w:val="007B03D4"/>
    <w:rsid w:val="007B13A9"/>
    <w:rsid w:val="007B19C8"/>
    <w:rsid w:val="007B2F3E"/>
    <w:rsid w:val="007B66CF"/>
    <w:rsid w:val="007B7739"/>
    <w:rsid w:val="007C0630"/>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7"/>
    <w:rsid w:val="007E47CD"/>
    <w:rsid w:val="007E4DC2"/>
    <w:rsid w:val="007E5E4A"/>
    <w:rsid w:val="007E63BC"/>
    <w:rsid w:val="007E7D13"/>
    <w:rsid w:val="007F153F"/>
    <w:rsid w:val="007F2342"/>
    <w:rsid w:val="007F2384"/>
    <w:rsid w:val="007F32D3"/>
    <w:rsid w:val="007F4A3E"/>
    <w:rsid w:val="007F598E"/>
    <w:rsid w:val="007F660E"/>
    <w:rsid w:val="007F6D27"/>
    <w:rsid w:val="0080007F"/>
    <w:rsid w:val="008000DC"/>
    <w:rsid w:val="008010EB"/>
    <w:rsid w:val="00801F7E"/>
    <w:rsid w:val="00802D2E"/>
    <w:rsid w:val="00802FA8"/>
    <w:rsid w:val="00803668"/>
    <w:rsid w:val="008040C5"/>
    <w:rsid w:val="008045CC"/>
    <w:rsid w:val="008053DD"/>
    <w:rsid w:val="0080638A"/>
    <w:rsid w:val="008063F1"/>
    <w:rsid w:val="00807093"/>
    <w:rsid w:val="008071B7"/>
    <w:rsid w:val="0080730E"/>
    <w:rsid w:val="00810310"/>
    <w:rsid w:val="0081037B"/>
    <w:rsid w:val="00811365"/>
    <w:rsid w:val="00812049"/>
    <w:rsid w:val="008126D8"/>
    <w:rsid w:val="00812DD9"/>
    <w:rsid w:val="008136A8"/>
    <w:rsid w:val="00813988"/>
    <w:rsid w:val="00814CB0"/>
    <w:rsid w:val="00815B63"/>
    <w:rsid w:val="00816BD0"/>
    <w:rsid w:val="00817CFC"/>
    <w:rsid w:val="0082027F"/>
    <w:rsid w:val="0082182D"/>
    <w:rsid w:val="008218C9"/>
    <w:rsid w:val="008254B5"/>
    <w:rsid w:val="008255D0"/>
    <w:rsid w:val="00825F33"/>
    <w:rsid w:val="00826107"/>
    <w:rsid w:val="0082784D"/>
    <w:rsid w:val="0083011F"/>
    <w:rsid w:val="00830939"/>
    <w:rsid w:val="00831C13"/>
    <w:rsid w:val="00831D47"/>
    <w:rsid w:val="00832724"/>
    <w:rsid w:val="00832A85"/>
    <w:rsid w:val="00832AFC"/>
    <w:rsid w:val="008333F5"/>
    <w:rsid w:val="0083346F"/>
    <w:rsid w:val="00833DF6"/>
    <w:rsid w:val="00835D8E"/>
    <w:rsid w:val="00836566"/>
    <w:rsid w:val="008365D1"/>
    <w:rsid w:val="008367A8"/>
    <w:rsid w:val="00836BE2"/>
    <w:rsid w:val="00836CB5"/>
    <w:rsid w:val="00837F55"/>
    <w:rsid w:val="00840513"/>
    <w:rsid w:val="008432FA"/>
    <w:rsid w:val="008433BB"/>
    <w:rsid w:val="0084356B"/>
    <w:rsid w:val="008435E9"/>
    <w:rsid w:val="0084365F"/>
    <w:rsid w:val="00843BFF"/>
    <w:rsid w:val="00845AD4"/>
    <w:rsid w:val="00845EAC"/>
    <w:rsid w:val="008460BB"/>
    <w:rsid w:val="00847C7C"/>
    <w:rsid w:val="00847F09"/>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037"/>
    <w:rsid w:val="00862682"/>
    <w:rsid w:val="008630E1"/>
    <w:rsid w:val="00863BFF"/>
    <w:rsid w:val="00865977"/>
    <w:rsid w:val="00866FE3"/>
    <w:rsid w:val="008671B7"/>
    <w:rsid w:val="00867D34"/>
    <w:rsid w:val="0087033C"/>
    <w:rsid w:val="00870356"/>
    <w:rsid w:val="00870625"/>
    <w:rsid w:val="00871ECC"/>
    <w:rsid w:val="00872D3B"/>
    <w:rsid w:val="0087360B"/>
    <w:rsid w:val="00874E7D"/>
    <w:rsid w:val="0087610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92E"/>
    <w:rsid w:val="00887B3B"/>
    <w:rsid w:val="00890237"/>
    <w:rsid w:val="00890DB5"/>
    <w:rsid w:val="008912CD"/>
    <w:rsid w:val="0089167B"/>
    <w:rsid w:val="0089179F"/>
    <w:rsid w:val="008919EE"/>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19D"/>
    <w:rsid w:val="008A2538"/>
    <w:rsid w:val="008A329F"/>
    <w:rsid w:val="008A400F"/>
    <w:rsid w:val="008A5059"/>
    <w:rsid w:val="008A53B6"/>
    <w:rsid w:val="008A579C"/>
    <w:rsid w:val="008A5B90"/>
    <w:rsid w:val="008A5DDE"/>
    <w:rsid w:val="008A60FC"/>
    <w:rsid w:val="008A7153"/>
    <w:rsid w:val="008A7595"/>
    <w:rsid w:val="008B068F"/>
    <w:rsid w:val="008B154B"/>
    <w:rsid w:val="008B28A5"/>
    <w:rsid w:val="008B2ABE"/>
    <w:rsid w:val="008B3423"/>
    <w:rsid w:val="008B35C0"/>
    <w:rsid w:val="008B397D"/>
    <w:rsid w:val="008B3C48"/>
    <w:rsid w:val="008B65C3"/>
    <w:rsid w:val="008B71CF"/>
    <w:rsid w:val="008B7664"/>
    <w:rsid w:val="008C03DF"/>
    <w:rsid w:val="008C053E"/>
    <w:rsid w:val="008C0B0A"/>
    <w:rsid w:val="008C108D"/>
    <w:rsid w:val="008C1849"/>
    <w:rsid w:val="008C1CE9"/>
    <w:rsid w:val="008C21FC"/>
    <w:rsid w:val="008C2260"/>
    <w:rsid w:val="008C243C"/>
    <w:rsid w:val="008C29E6"/>
    <w:rsid w:val="008C3531"/>
    <w:rsid w:val="008C391B"/>
    <w:rsid w:val="008C3B0C"/>
    <w:rsid w:val="008C4803"/>
    <w:rsid w:val="008C5B15"/>
    <w:rsid w:val="008C5B25"/>
    <w:rsid w:val="008C673A"/>
    <w:rsid w:val="008C6CE6"/>
    <w:rsid w:val="008C7A20"/>
    <w:rsid w:val="008D0035"/>
    <w:rsid w:val="008D3C66"/>
    <w:rsid w:val="008D4732"/>
    <w:rsid w:val="008D5F43"/>
    <w:rsid w:val="008D6C5B"/>
    <w:rsid w:val="008D7F8E"/>
    <w:rsid w:val="008E0E8B"/>
    <w:rsid w:val="008E177C"/>
    <w:rsid w:val="008E1F3E"/>
    <w:rsid w:val="008E2493"/>
    <w:rsid w:val="008E2B66"/>
    <w:rsid w:val="008E3370"/>
    <w:rsid w:val="008E4036"/>
    <w:rsid w:val="008E41B8"/>
    <w:rsid w:val="008E5544"/>
    <w:rsid w:val="008E627C"/>
    <w:rsid w:val="008E7609"/>
    <w:rsid w:val="008E7B47"/>
    <w:rsid w:val="008F02CD"/>
    <w:rsid w:val="008F1CAE"/>
    <w:rsid w:val="008F258E"/>
    <w:rsid w:val="008F3175"/>
    <w:rsid w:val="008F3896"/>
    <w:rsid w:val="008F511D"/>
    <w:rsid w:val="008F5798"/>
    <w:rsid w:val="008F59FB"/>
    <w:rsid w:val="008F7DCA"/>
    <w:rsid w:val="00900138"/>
    <w:rsid w:val="00901D72"/>
    <w:rsid w:val="0090203C"/>
    <w:rsid w:val="00903151"/>
    <w:rsid w:val="00903B3C"/>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0D2"/>
    <w:rsid w:val="009222FC"/>
    <w:rsid w:val="00924719"/>
    <w:rsid w:val="009254DE"/>
    <w:rsid w:val="00926A8F"/>
    <w:rsid w:val="00926EC2"/>
    <w:rsid w:val="0092760E"/>
    <w:rsid w:val="00927B8C"/>
    <w:rsid w:val="00930BBB"/>
    <w:rsid w:val="009316D5"/>
    <w:rsid w:val="00932AAC"/>
    <w:rsid w:val="00933248"/>
    <w:rsid w:val="009362B8"/>
    <w:rsid w:val="009405B1"/>
    <w:rsid w:val="009407AB"/>
    <w:rsid w:val="009407F2"/>
    <w:rsid w:val="009417DC"/>
    <w:rsid w:val="009421D8"/>
    <w:rsid w:val="009435F4"/>
    <w:rsid w:val="00943C11"/>
    <w:rsid w:val="00943ED7"/>
    <w:rsid w:val="009446EA"/>
    <w:rsid w:val="00944A98"/>
    <w:rsid w:val="00945513"/>
    <w:rsid w:val="009459EE"/>
    <w:rsid w:val="00945A7E"/>
    <w:rsid w:val="009461D6"/>
    <w:rsid w:val="0094673B"/>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210"/>
    <w:rsid w:val="00957490"/>
    <w:rsid w:val="00957DB1"/>
    <w:rsid w:val="00960D1D"/>
    <w:rsid w:val="00960FF1"/>
    <w:rsid w:val="0096116F"/>
    <w:rsid w:val="009614EF"/>
    <w:rsid w:val="00961BF4"/>
    <w:rsid w:val="00961D49"/>
    <w:rsid w:val="00962672"/>
    <w:rsid w:val="009635C1"/>
    <w:rsid w:val="00964323"/>
    <w:rsid w:val="0096467B"/>
    <w:rsid w:val="00965551"/>
    <w:rsid w:val="00965CD4"/>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4C0D"/>
    <w:rsid w:val="009B4E0E"/>
    <w:rsid w:val="009B5763"/>
    <w:rsid w:val="009B5C00"/>
    <w:rsid w:val="009B6163"/>
    <w:rsid w:val="009B6ACB"/>
    <w:rsid w:val="009B76B3"/>
    <w:rsid w:val="009B7ED9"/>
    <w:rsid w:val="009C07B4"/>
    <w:rsid w:val="009C0A10"/>
    <w:rsid w:val="009C26F1"/>
    <w:rsid w:val="009C2F5C"/>
    <w:rsid w:val="009C3802"/>
    <w:rsid w:val="009C3E76"/>
    <w:rsid w:val="009C3EF6"/>
    <w:rsid w:val="009C472D"/>
    <w:rsid w:val="009C484F"/>
    <w:rsid w:val="009C4C80"/>
    <w:rsid w:val="009C4CE9"/>
    <w:rsid w:val="009C4ED9"/>
    <w:rsid w:val="009D1027"/>
    <w:rsid w:val="009D2291"/>
    <w:rsid w:val="009D3878"/>
    <w:rsid w:val="009D4AB8"/>
    <w:rsid w:val="009D7291"/>
    <w:rsid w:val="009E052D"/>
    <w:rsid w:val="009E121B"/>
    <w:rsid w:val="009E1312"/>
    <w:rsid w:val="009E2DF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1E7F"/>
    <w:rsid w:val="00A02CCF"/>
    <w:rsid w:val="00A02D7D"/>
    <w:rsid w:val="00A03ABA"/>
    <w:rsid w:val="00A04858"/>
    <w:rsid w:val="00A04AD6"/>
    <w:rsid w:val="00A05129"/>
    <w:rsid w:val="00A055E8"/>
    <w:rsid w:val="00A05792"/>
    <w:rsid w:val="00A05874"/>
    <w:rsid w:val="00A061E9"/>
    <w:rsid w:val="00A064DE"/>
    <w:rsid w:val="00A068C4"/>
    <w:rsid w:val="00A06986"/>
    <w:rsid w:val="00A06B65"/>
    <w:rsid w:val="00A07FAA"/>
    <w:rsid w:val="00A07FBF"/>
    <w:rsid w:val="00A10081"/>
    <w:rsid w:val="00A1044F"/>
    <w:rsid w:val="00A11956"/>
    <w:rsid w:val="00A124FF"/>
    <w:rsid w:val="00A15A65"/>
    <w:rsid w:val="00A15EB9"/>
    <w:rsid w:val="00A17521"/>
    <w:rsid w:val="00A177AA"/>
    <w:rsid w:val="00A17B12"/>
    <w:rsid w:val="00A20716"/>
    <w:rsid w:val="00A211DB"/>
    <w:rsid w:val="00A21BA7"/>
    <w:rsid w:val="00A23A65"/>
    <w:rsid w:val="00A243DC"/>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1059"/>
    <w:rsid w:val="00A431F3"/>
    <w:rsid w:val="00A43DE4"/>
    <w:rsid w:val="00A442A6"/>
    <w:rsid w:val="00A44BC2"/>
    <w:rsid w:val="00A45A90"/>
    <w:rsid w:val="00A4625C"/>
    <w:rsid w:val="00A46528"/>
    <w:rsid w:val="00A5008A"/>
    <w:rsid w:val="00A505B5"/>
    <w:rsid w:val="00A5064E"/>
    <w:rsid w:val="00A50EB9"/>
    <w:rsid w:val="00A5301D"/>
    <w:rsid w:val="00A53214"/>
    <w:rsid w:val="00A548DE"/>
    <w:rsid w:val="00A54FBD"/>
    <w:rsid w:val="00A55D65"/>
    <w:rsid w:val="00A560CD"/>
    <w:rsid w:val="00A56CE7"/>
    <w:rsid w:val="00A572EF"/>
    <w:rsid w:val="00A574C1"/>
    <w:rsid w:val="00A578AF"/>
    <w:rsid w:val="00A615FE"/>
    <w:rsid w:val="00A62234"/>
    <w:rsid w:val="00A6303A"/>
    <w:rsid w:val="00A63C3E"/>
    <w:rsid w:val="00A64366"/>
    <w:rsid w:val="00A64392"/>
    <w:rsid w:val="00A64452"/>
    <w:rsid w:val="00A64D07"/>
    <w:rsid w:val="00A67047"/>
    <w:rsid w:val="00A705FE"/>
    <w:rsid w:val="00A70769"/>
    <w:rsid w:val="00A70770"/>
    <w:rsid w:val="00A70C4C"/>
    <w:rsid w:val="00A72344"/>
    <w:rsid w:val="00A72BDE"/>
    <w:rsid w:val="00A73AFA"/>
    <w:rsid w:val="00A73EE1"/>
    <w:rsid w:val="00A75550"/>
    <w:rsid w:val="00A76A97"/>
    <w:rsid w:val="00A76CCB"/>
    <w:rsid w:val="00A7717C"/>
    <w:rsid w:val="00A77629"/>
    <w:rsid w:val="00A7791F"/>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EBC"/>
    <w:rsid w:val="00A92A80"/>
    <w:rsid w:val="00A93720"/>
    <w:rsid w:val="00A93BAD"/>
    <w:rsid w:val="00A9504A"/>
    <w:rsid w:val="00A96819"/>
    <w:rsid w:val="00A969DF"/>
    <w:rsid w:val="00A97148"/>
    <w:rsid w:val="00A978A8"/>
    <w:rsid w:val="00A97AC4"/>
    <w:rsid w:val="00A97BCF"/>
    <w:rsid w:val="00AA0175"/>
    <w:rsid w:val="00AA1485"/>
    <w:rsid w:val="00AA2C89"/>
    <w:rsid w:val="00AA2F7D"/>
    <w:rsid w:val="00AA4ED6"/>
    <w:rsid w:val="00AA5007"/>
    <w:rsid w:val="00AA53D5"/>
    <w:rsid w:val="00AA6863"/>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4F87"/>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C7915"/>
    <w:rsid w:val="00AD0133"/>
    <w:rsid w:val="00AD02F0"/>
    <w:rsid w:val="00AD136C"/>
    <w:rsid w:val="00AD337F"/>
    <w:rsid w:val="00AD3D4C"/>
    <w:rsid w:val="00AD516B"/>
    <w:rsid w:val="00AD738F"/>
    <w:rsid w:val="00AE1089"/>
    <w:rsid w:val="00AE14AE"/>
    <w:rsid w:val="00AE2451"/>
    <w:rsid w:val="00AE2924"/>
    <w:rsid w:val="00AE2926"/>
    <w:rsid w:val="00AE2CE8"/>
    <w:rsid w:val="00AE38FC"/>
    <w:rsid w:val="00AE3EE0"/>
    <w:rsid w:val="00AE561F"/>
    <w:rsid w:val="00AE5E95"/>
    <w:rsid w:val="00AE63D7"/>
    <w:rsid w:val="00AE6977"/>
    <w:rsid w:val="00AE6B31"/>
    <w:rsid w:val="00AF173C"/>
    <w:rsid w:val="00AF1BD2"/>
    <w:rsid w:val="00AF280E"/>
    <w:rsid w:val="00AF2EC6"/>
    <w:rsid w:val="00AF39F9"/>
    <w:rsid w:val="00AF3D5D"/>
    <w:rsid w:val="00AF47CD"/>
    <w:rsid w:val="00AF4D96"/>
    <w:rsid w:val="00AF4FC5"/>
    <w:rsid w:val="00AF5660"/>
    <w:rsid w:val="00AF5779"/>
    <w:rsid w:val="00AF6E13"/>
    <w:rsid w:val="00AF78FB"/>
    <w:rsid w:val="00AF7ADC"/>
    <w:rsid w:val="00B0017B"/>
    <w:rsid w:val="00B01094"/>
    <w:rsid w:val="00B01796"/>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214B8"/>
    <w:rsid w:val="00B21532"/>
    <w:rsid w:val="00B21C38"/>
    <w:rsid w:val="00B22739"/>
    <w:rsid w:val="00B22CBE"/>
    <w:rsid w:val="00B236B9"/>
    <w:rsid w:val="00B2391E"/>
    <w:rsid w:val="00B24237"/>
    <w:rsid w:val="00B2453E"/>
    <w:rsid w:val="00B245F1"/>
    <w:rsid w:val="00B24964"/>
    <w:rsid w:val="00B255D6"/>
    <w:rsid w:val="00B258D8"/>
    <w:rsid w:val="00B262C8"/>
    <w:rsid w:val="00B26C32"/>
    <w:rsid w:val="00B26CCA"/>
    <w:rsid w:val="00B2768B"/>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230F"/>
    <w:rsid w:val="00B4378E"/>
    <w:rsid w:val="00B43A2B"/>
    <w:rsid w:val="00B43A48"/>
    <w:rsid w:val="00B43F61"/>
    <w:rsid w:val="00B442CB"/>
    <w:rsid w:val="00B44B6A"/>
    <w:rsid w:val="00B44FB2"/>
    <w:rsid w:val="00B45ECE"/>
    <w:rsid w:val="00B46125"/>
    <w:rsid w:val="00B46497"/>
    <w:rsid w:val="00B46CF5"/>
    <w:rsid w:val="00B528BC"/>
    <w:rsid w:val="00B529AD"/>
    <w:rsid w:val="00B53DE2"/>
    <w:rsid w:val="00B54119"/>
    <w:rsid w:val="00B54C50"/>
    <w:rsid w:val="00B553CD"/>
    <w:rsid w:val="00B56FE2"/>
    <w:rsid w:val="00B57253"/>
    <w:rsid w:val="00B57F73"/>
    <w:rsid w:val="00B6076B"/>
    <w:rsid w:val="00B615F8"/>
    <w:rsid w:val="00B62E5D"/>
    <w:rsid w:val="00B6354A"/>
    <w:rsid w:val="00B67854"/>
    <w:rsid w:val="00B679CE"/>
    <w:rsid w:val="00B67DA8"/>
    <w:rsid w:val="00B706F0"/>
    <w:rsid w:val="00B707C2"/>
    <w:rsid w:val="00B709CF"/>
    <w:rsid w:val="00B71B85"/>
    <w:rsid w:val="00B723BA"/>
    <w:rsid w:val="00B738E9"/>
    <w:rsid w:val="00B7482A"/>
    <w:rsid w:val="00B75771"/>
    <w:rsid w:val="00B76094"/>
    <w:rsid w:val="00B763F3"/>
    <w:rsid w:val="00B76D7A"/>
    <w:rsid w:val="00B76F2F"/>
    <w:rsid w:val="00B7765C"/>
    <w:rsid w:val="00B77D88"/>
    <w:rsid w:val="00B81660"/>
    <w:rsid w:val="00B819E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AD3"/>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B3C54"/>
    <w:rsid w:val="00BB4278"/>
    <w:rsid w:val="00BB7199"/>
    <w:rsid w:val="00BC02A6"/>
    <w:rsid w:val="00BC0773"/>
    <w:rsid w:val="00BC19C8"/>
    <w:rsid w:val="00BC1DD3"/>
    <w:rsid w:val="00BC1FDB"/>
    <w:rsid w:val="00BC3A1D"/>
    <w:rsid w:val="00BC631C"/>
    <w:rsid w:val="00BC6752"/>
    <w:rsid w:val="00BC791D"/>
    <w:rsid w:val="00BD0530"/>
    <w:rsid w:val="00BD05C5"/>
    <w:rsid w:val="00BD1564"/>
    <w:rsid w:val="00BD1B48"/>
    <w:rsid w:val="00BD2149"/>
    <w:rsid w:val="00BD24C9"/>
    <w:rsid w:val="00BD27C8"/>
    <w:rsid w:val="00BD36DC"/>
    <w:rsid w:val="00BD3926"/>
    <w:rsid w:val="00BD40A0"/>
    <w:rsid w:val="00BD41B4"/>
    <w:rsid w:val="00BD4315"/>
    <w:rsid w:val="00BD5C67"/>
    <w:rsid w:val="00BD6205"/>
    <w:rsid w:val="00BD6675"/>
    <w:rsid w:val="00BD6A52"/>
    <w:rsid w:val="00BD7F0E"/>
    <w:rsid w:val="00BE01AB"/>
    <w:rsid w:val="00BE0274"/>
    <w:rsid w:val="00BE0F3D"/>
    <w:rsid w:val="00BE2749"/>
    <w:rsid w:val="00BE2A57"/>
    <w:rsid w:val="00BE2E52"/>
    <w:rsid w:val="00BE5C07"/>
    <w:rsid w:val="00BE7322"/>
    <w:rsid w:val="00BE7608"/>
    <w:rsid w:val="00BE7FF9"/>
    <w:rsid w:val="00BF0CCD"/>
    <w:rsid w:val="00BF2D14"/>
    <w:rsid w:val="00BF2D3C"/>
    <w:rsid w:val="00BF39B3"/>
    <w:rsid w:val="00BF4140"/>
    <w:rsid w:val="00BF5379"/>
    <w:rsid w:val="00BF674F"/>
    <w:rsid w:val="00BF6D27"/>
    <w:rsid w:val="00BF6DA2"/>
    <w:rsid w:val="00BF752B"/>
    <w:rsid w:val="00BF7745"/>
    <w:rsid w:val="00BF7F5B"/>
    <w:rsid w:val="00C00683"/>
    <w:rsid w:val="00C0182E"/>
    <w:rsid w:val="00C02098"/>
    <w:rsid w:val="00C047EC"/>
    <w:rsid w:val="00C04E08"/>
    <w:rsid w:val="00C05C5F"/>
    <w:rsid w:val="00C065AF"/>
    <w:rsid w:val="00C068A8"/>
    <w:rsid w:val="00C1007C"/>
    <w:rsid w:val="00C10414"/>
    <w:rsid w:val="00C104DC"/>
    <w:rsid w:val="00C10AFF"/>
    <w:rsid w:val="00C122BB"/>
    <w:rsid w:val="00C129A3"/>
    <w:rsid w:val="00C139B8"/>
    <w:rsid w:val="00C13A05"/>
    <w:rsid w:val="00C141FC"/>
    <w:rsid w:val="00C149B2"/>
    <w:rsid w:val="00C151DA"/>
    <w:rsid w:val="00C1643B"/>
    <w:rsid w:val="00C17C31"/>
    <w:rsid w:val="00C17E8C"/>
    <w:rsid w:val="00C210B5"/>
    <w:rsid w:val="00C21965"/>
    <w:rsid w:val="00C24C72"/>
    <w:rsid w:val="00C24E84"/>
    <w:rsid w:val="00C2542E"/>
    <w:rsid w:val="00C27627"/>
    <w:rsid w:val="00C2779E"/>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F97"/>
    <w:rsid w:val="00C53ECC"/>
    <w:rsid w:val="00C574BF"/>
    <w:rsid w:val="00C60F09"/>
    <w:rsid w:val="00C6128A"/>
    <w:rsid w:val="00C619FB"/>
    <w:rsid w:val="00C61CC7"/>
    <w:rsid w:val="00C62E34"/>
    <w:rsid w:val="00C6333E"/>
    <w:rsid w:val="00C64852"/>
    <w:rsid w:val="00C65A38"/>
    <w:rsid w:val="00C65D00"/>
    <w:rsid w:val="00C65D81"/>
    <w:rsid w:val="00C67A2B"/>
    <w:rsid w:val="00C67AD1"/>
    <w:rsid w:val="00C711DD"/>
    <w:rsid w:val="00C71A93"/>
    <w:rsid w:val="00C72124"/>
    <w:rsid w:val="00C735C2"/>
    <w:rsid w:val="00C741AC"/>
    <w:rsid w:val="00C741F5"/>
    <w:rsid w:val="00C75117"/>
    <w:rsid w:val="00C76273"/>
    <w:rsid w:val="00C777C7"/>
    <w:rsid w:val="00C8008F"/>
    <w:rsid w:val="00C804BE"/>
    <w:rsid w:val="00C81B3B"/>
    <w:rsid w:val="00C82357"/>
    <w:rsid w:val="00C831BC"/>
    <w:rsid w:val="00C8377D"/>
    <w:rsid w:val="00C86C20"/>
    <w:rsid w:val="00C87405"/>
    <w:rsid w:val="00C906D4"/>
    <w:rsid w:val="00C90B69"/>
    <w:rsid w:val="00C90F9A"/>
    <w:rsid w:val="00C91EFF"/>
    <w:rsid w:val="00C91F44"/>
    <w:rsid w:val="00C92742"/>
    <w:rsid w:val="00C9476F"/>
    <w:rsid w:val="00C94F07"/>
    <w:rsid w:val="00C953C3"/>
    <w:rsid w:val="00C9655F"/>
    <w:rsid w:val="00C9765E"/>
    <w:rsid w:val="00CA11D9"/>
    <w:rsid w:val="00CA14BA"/>
    <w:rsid w:val="00CA1692"/>
    <w:rsid w:val="00CA1A1B"/>
    <w:rsid w:val="00CA1A70"/>
    <w:rsid w:val="00CA25EB"/>
    <w:rsid w:val="00CA2C9A"/>
    <w:rsid w:val="00CA4449"/>
    <w:rsid w:val="00CA5837"/>
    <w:rsid w:val="00CA59C0"/>
    <w:rsid w:val="00CA5BAF"/>
    <w:rsid w:val="00CA6382"/>
    <w:rsid w:val="00CA65F8"/>
    <w:rsid w:val="00CA6DF6"/>
    <w:rsid w:val="00CA7049"/>
    <w:rsid w:val="00CA7226"/>
    <w:rsid w:val="00CA74E1"/>
    <w:rsid w:val="00CB049C"/>
    <w:rsid w:val="00CB052D"/>
    <w:rsid w:val="00CB0D3B"/>
    <w:rsid w:val="00CB1A32"/>
    <w:rsid w:val="00CB26AF"/>
    <w:rsid w:val="00CB34C9"/>
    <w:rsid w:val="00CB3975"/>
    <w:rsid w:val="00CB3EDF"/>
    <w:rsid w:val="00CB4AAA"/>
    <w:rsid w:val="00CB4AEA"/>
    <w:rsid w:val="00CB4DE7"/>
    <w:rsid w:val="00CB66D7"/>
    <w:rsid w:val="00CB6C80"/>
    <w:rsid w:val="00CB703D"/>
    <w:rsid w:val="00CB7C3B"/>
    <w:rsid w:val="00CC088D"/>
    <w:rsid w:val="00CC099B"/>
    <w:rsid w:val="00CC09CE"/>
    <w:rsid w:val="00CC0C1A"/>
    <w:rsid w:val="00CC1CAB"/>
    <w:rsid w:val="00CC3AB8"/>
    <w:rsid w:val="00CC45F8"/>
    <w:rsid w:val="00CC5E96"/>
    <w:rsid w:val="00CC73AC"/>
    <w:rsid w:val="00CD23B1"/>
    <w:rsid w:val="00CD399D"/>
    <w:rsid w:val="00CD3DD5"/>
    <w:rsid w:val="00CD4067"/>
    <w:rsid w:val="00CD4A66"/>
    <w:rsid w:val="00CD5083"/>
    <w:rsid w:val="00CD574F"/>
    <w:rsid w:val="00CD5F9D"/>
    <w:rsid w:val="00CD6D56"/>
    <w:rsid w:val="00CE051F"/>
    <w:rsid w:val="00CE256A"/>
    <w:rsid w:val="00CE3023"/>
    <w:rsid w:val="00CE3CBE"/>
    <w:rsid w:val="00CE4735"/>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1B14"/>
    <w:rsid w:val="00D02AFF"/>
    <w:rsid w:val="00D03259"/>
    <w:rsid w:val="00D038D4"/>
    <w:rsid w:val="00D03DA7"/>
    <w:rsid w:val="00D04985"/>
    <w:rsid w:val="00D05976"/>
    <w:rsid w:val="00D063D2"/>
    <w:rsid w:val="00D06A5C"/>
    <w:rsid w:val="00D075AC"/>
    <w:rsid w:val="00D07CF1"/>
    <w:rsid w:val="00D11D74"/>
    <w:rsid w:val="00D13DDA"/>
    <w:rsid w:val="00D141B4"/>
    <w:rsid w:val="00D1492D"/>
    <w:rsid w:val="00D14EEC"/>
    <w:rsid w:val="00D20076"/>
    <w:rsid w:val="00D20257"/>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1B78"/>
    <w:rsid w:val="00D4204A"/>
    <w:rsid w:val="00D43673"/>
    <w:rsid w:val="00D43EA2"/>
    <w:rsid w:val="00D43F03"/>
    <w:rsid w:val="00D448A0"/>
    <w:rsid w:val="00D45018"/>
    <w:rsid w:val="00D46E4B"/>
    <w:rsid w:val="00D4759C"/>
    <w:rsid w:val="00D47F1F"/>
    <w:rsid w:val="00D5022E"/>
    <w:rsid w:val="00D50687"/>
    <w:rsid w:val="00D5079E"/>
    <w:rsid w:val="00D508D5"/>
    <w:rsid w:val="00D5196F"/>
    <w:rsid w:val="00D525AD"/>
    <w:rsid w:val="00D52C29"/>
    <w:rsid w:val="00D534FB"/>
    <w:rsid w:val="00D53776"/>
    <w:rsid w:val="00D537C1"/>
    <w:rsid w:val="00D53A07"/>
    <w:rsid w:val="00D5591C"/>
    <w:rsid w:val="00D5684E"/>
    <w:rsid w:val="00D6048F"/>
    <w:rsid w:val="00D60980"/>
    <w:rsid w:val="00D61DA4"/>
    <w:rsid w:val="00D63C3E"/>
    <w:rsid w:val="00D63C62"/>
    <w:rsid w:val="00D63CEE"/>
    <w:rsid w:val="00D644AE"/>
    <w:rsid w:val="00D64E1F"/>
    <w:rsid w:val="00D67120"/>
    <w:rsid w:val="00D67212"/>
    <w:rsid w:val="00D67780"/>
    <w:rsid w:val="00D67B5A"/>
    <w:rsid w:val="00D70013"/>
    <w:rsid w:val="00D7001D"/>
    <w:rsid w:val="00D724DE"/>
    <w:rsid w:val="00D748C0"/>
    <w:rsid w:val="00D75570"/>
    <w:rsid w:val="00D756A5"/>
    <w:rsid w:val="00D761DC"/>
    <w:rsid w:val="00D76E86"/>
    <w:rsid w:val="00D806FE"/>
    <w:rsid w:val="00D8176C"/>
    <w:rsid w:val="00D83880"/>
    <w:rsid w:val="00D84AAC"/>
    <w:rsid w:val="00D851D4"/>
    <w:rsid w:val="00D85928"/>
    <w:rsid w:val="00D85E20"/>
    <w:rsid w:val="00D866A2"/>
    <w:rsid w:val="00D91B85"/>
    <w:rsid w:val="00D92AD0"/>
    <w:rsid w:val="00D92C7D"/>
    <w:rsid w:val="00D937C2"/>
    <w:rsid w:val="00D93FAC"/>
    <w:rsid w:val="00D94283"/>
    <w:rsid w:val="00D943E0"/>
    <w:rsid w:val="00D96A77"/>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4EF2"/>
    <w:rsid w:val="00DB51A8"/>
    <w:rsid w:val="00DB5481"/>
    <w:rsid w:val="00DB58F2"/>
    <w:rsid w:val="00DB6B2C"/>
    <w:rsid w:val="00DC09E5"/>
    <w:rsid w:val="00DC0A6C"/>
    <w:rsid w:val="00DC1B5D"/>
    <w:rsid w:val="00DC21A4"/>
    <w:rsid w:val="00DC2FBF"/>
    <w:rsid w:val="00DC3B6B"/>
    <w:rsid w:val="00DC61D2"/>
    <w:rsid w:val="00DC6410"/>
    <w:rsid w:val="00DC64B3"/>
    <w:rsid w:val="00DC6D6A"/>
    <w:rsid w:val="00DC7083"/>
    <w:rsid w:val="00DC74CD"/>
    <w:rsid w:val="00DC7945"/>
    <w:rsid w:val="00DC7D0D"/>
    <w:rsid w:val="00DC7EE8"/>
    <w:rsid w:val="00DD053A"/>
    <w:rsid w:val="00DD2887"/>
    <w:rsid w:val="00DD30E6"/>
    <w:rsid w:val="00DD40B5"/>
    <w:rsid w:val="00DD43A1"/>
    <w:rsid w:val="00DD469D"/>
    <w:rsid w:val="00DD4A0E"/>
    <w:rsid w:val="00DD5BC0"/>
    <w:rsid w:val="00DD5E78"/>
    <w:rsid w:val="00DD6A5F"/>
    <w:rsid w:val="00DD6F10"/>
    <w:rsid w:val="00DD703F"/>
    <w:rsid w:val="00DD7C60"/>
    <w:rsid w:val="00DD7D87"/>
    <w:rsid w:val="00DE0750"/>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1DE"/>
    <w:rsid w:val="00E0387C"/>
    <w:rsid w:val="00E04268"/>
    <w:rsid w:val="00E04D4B"/>
    <w:rsid w:val="00E050B4"/>
    <w:rsid w:val="00E055F3"/>
    <w:rsid w:val="00E05B04"/>
    <w:rsid w:val="00E05FCC"/>
    <w:rsid w:val="00E07AF2"/>
    <w:rsid w:val="00E07DF5"/>
    <w:rsid w:val="00E10A1C"/>
    <w:rsid w:val="00E125E9"/>
    <w:rsid w:val="00E14891"/>
    <w:rsid w:val="00E15390"/>
    <w:rsid w:val="00E15A38"/>
    <w:rsid w:val="00E16FB5"/>
    <w:rsid w:val="00E17BA4"/>
    <w:rsid w:val="00E17C92"/>
    <w:rsid w:val="00E20B1F"/>
    <w:rsid w:val="00E217B2"/>
    <w:rsid w:val="00E22B3E"/>
    <w:rsid w:val="00E2300B"/>
    <w:rsid w:val="00E25535"/>
    <w:rsid w:val="00E25636"/>
    <w:rsid w:val="00E25971"/>
    <w:rsid w:val="00E25DAF"/>
    <w:rsid w:val="00E26170"/>
    <w:rsid w:val="00E27D47"/>
    <w:rsid w:val="00E303B2"/>
    <w:rsid w:val="00E30B7C"/>
    <w:rsid w:val="00E33405"/>
    <w:rsid w:val="00E34D15"/>
    <w:rsid w:val="00E366C1"/>
    <w:rsid w:val="00E368BE"/>
    <w:rsid w:val="00E370C0"/>
    <w:rsid w:val="00E374A3"/>
    <w:rsid w:val="00E37A85"/>
    <w:rsid w:val="00E37AE4"/>
    <w:rsid w:val="00E37E4F"/>
    <w:rsid w:val="00E37FB5"/>
    <w:rsid w:val="00E420BE"/>
    <w:rsid w:val="00E437E0"/>
    <w:rsid w:val="00E43B37"/>
    <w:rsid w:val="00E447B7"/>
    <w:rsid w:val="00E44EB2"/>
    <w:rsid w:val="00E45A45"/>
    <w:rsid w:val="00E45D7E"/>
    <w:rsid w:val="00E467BF"/>
    <w:rsid w:val="00E47B31"/>
    <w:rsid w:val="00E50188"/>
    <w:rsid w:val="00E517D8"/>
    <w:rsid w:val="00E521A5"/>
    <w:rsid w:val="00E5233A"/>
    <w:rsid w:val="00E524FD"/>
    <w:rsid w:val="00E52626"/>
    <w:rsid w:val="00E529D4"/>
    <w:rsid w:val="00E52AB0"/>
    <w:rsid w:val="00E538B5"/>
    <w:rsid w:val="00E54890"/>
    <w:rsid w:val="00E568B2"/>
    <w:rsid w:val="00E57CFD"/>
    <w:rsid w:val="00E57FAC"/>
    <w:rsid w:val="00E61487"/>
    <w:rsid w:val="00E61D72"/>
    <w:rsid w:val="00E61FDB"/>
    <w:rsid w:val="00E623E0"/>
    <w:rsid w:val="00E645FF"/>
    <w:rsid w:val="00E646A5"/>
    <w:rsid w:val="00E651CD"/>
    <w:rsid w:val="00E6592C"/>
    <w:rsid w:val="00E66587"/>
    <w:rsid w:val="00E66CB5"/>
    <w:rsid w:val="00E7131C"/>
    <w:rsid w:val="00E71394"/>
    <w:rsid w:val="00E717A0"/>
    <w:rsid w:val="00E71BD2"/>
    <w:rsid w:val="00E72475"/>
    <w:rsid w:val="00E72939"/>
    <w:rsid w:val="00E72D0B"/>
    <w:rsid w:val="00E73167"/>
    <w:rsid w:val="00E744BC"/>
    <w:rsid w:val="00E756DC"/>
    <w:rsid w:val="00E769DE"/>
    <w:rsid w:val="00E775D3"/>
    <w:rsid w:val="00E77939"/>
    <w:rsid w:val="00E802A0"/>
    <w:rsid w:val="00E81793"/>
    <w:rsid w:val="00E820AF"/>
    <w:rsid w:val="00E820BD"/>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34E"/>
    <w:rsid w:val="00E9446F"/>
    <w:rsid w:val="00E94D80"/>
    <w:rsid w:val="00E95790"/>
    <w:rsid w:val="00E95E6B"/>
    <w:rsid w:val="00E967B3"/>
    <w:rsid w:val="00E96E43"/>
    <w:rsid w:val="00E97105"/>
    <w:rsid w:val="00E976D7"/>
    <w:rsid w:val="00E97D0F"/>
    <w:rsid w:val="00EA03DA"/>
    <w:rsid w:val="00EA0D20"/>
    <w:rsid w:val="00EA111E"/>
    <w:rsid w:val="00EA1A10"/>
    <w:rsid w:val="00EA2EEA"/>
    <w:rsid w:val="00EA3401"/>
    <w:rsid w:val="00EA3A36"/>
    <w:rsid w:val="00EA3C62"/>
    <w:rsid w:val="00EA4BD2"/>
    <w:rsid w:val="00EA7C76"/>
    <w:rsid w:val="00EB02F5"/>
    <w:rsid w:val="00EB04B5"/>
    <w:rsid w:val="00EB155E"/>
    <w:rsid w:val="00EB1961"/>
    <w:rsid w:val="00EB1EF1"/>
    <w:rsid w:val="00EB38B8"/>
    <w:rsid w:val="00EB3AF0"/>
    <w:rsid w:val="00EB3F34"/>
    <w:rsid w:val="00EB41C0"/>
    <w:rsid w:val="00EB4729"/>
    <w:rsid w:val="00EB5424"/>
    <w:rsid w:val="00EB63EE"/>
    <w:rsid w:val="00EB6E76"/>
    <w:rsid w:val="00EC012F"/>
    <w:rsid w:val="00EC034B"/>
    <w:rsid w:val="00EC0393"/>
    <w:rsid w:val="00EC047B"/>
    <w:rsid w:val="00EC11BB"/>
    <w:rsid w:val="00EC1581"/>
    <w:rsid w:val="00EC1BFF"/>
    <w:rsid w:val="00EC1C02"/>
    <w:rsid w:val="00EC33D9"/>
    <w:rsid w:val="00EC404E"/>
    <w:rsid w:val="00EC42AB"/>
    <w:rsid w:val="00EC52CC"/>
    <w:rsid w:val="00EC5761"/>
    <w:rsid w:val="00EC590B"/>
    <w:rsid w:val="00EC702E"/>
    <w:rsid w:val="00EC75D0"/>
    <w:rsid w:val="00EC77A8"/>
    <w:rsid w:val="00ED0DA5"/>
    <w:rsid w:val="00ED0F29"/>
    <w:rsid w:val="00ED12BF"/>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7B9"/>
    <w:rsid w:val="00EE4B40"/>
    <w:rsid w:val="00EE6695"/>
    <w:rsid w:val="00EE6756"/>
    <w:rsid w:val="00EE788E"/>
    <w:rsid w:val="00EE7A96"/>
    <w:rsid w:val="00EE7E8E"/>
    <w:rsid w:val="00EE7EC5"/>
    <w:rsid w:val="00EF300C"/>
    <w:rsid w:val="00EF42C6"/>
    <w:rsid w:val="00EF4344"/>
    <w:rsid w:val="00EF5086"/>
    <w:rsid w:val="00EF5E0A"/>
    <w:rsid w:val="00EF6E52"/>
    <w:rsid w:val="00EF7138"/>
    <w:rsid w:val="00F0066B"/>
    <w:rsid w:val="00F02E53"/>
    <w:rsid w:val="00F0599C"/>
    <w:rsid w:val="00F062E5"/>
    <w:rsid w:val="00F1044E"/>
    <w:rsid w:val="00F10545"/>
    <w:rsid w:val="00F10975"/>
    <w:rsid w:val="00F10F05"/>
    <w:rsid w:val="00F110F6"/>
    <w:rsid w:val="00F117A4"/>
    <w:rsid w:val="00F122D5"/>
    <w:rsid w:val="00F122D6"/>
    <w:rsid w:val="00F12A1B"/>
    <w:rsid w:val="00F12B96"/>
    <w:rsid w:val="00F13111"/>
    <w:rsid w:val="00F15284"/>
    <w:rsid w:val="00F15466"/>
    <w:rsid w:val="00F155BF"/>
    <w:rsid w:val="00F15B1D"/>
    <w:rsid w:val="00F173EE"/>
    <w:rsid w:val="00F17632"/>
    <w:rsid w:val="00F17845"/>
    <w:rsid w:val="00F17A14"/>
    <w:rsid w:val="00F206E3"/>
    <w:rsid w:val="00F2179F"/>
    <w:rsid w:val="00F2361E"/>
    <w:rsid w:val="00F23842"/>
    <w:rsid w:val="00F24FFD"/>
    <w:rsid w:val="00F25562"/>
    <w:rsid w:val="00F264F7"/>
    <w:rsid w:val="00F2660D"/>
    <w:rsid w:val="00F304CC"/>
    <w:rsid w:val="00F30CF1"/>
    <w:rsid w:val="00F30DEB"/>
    <w:rsid w:val="00F31E7F"/>
    <w:rsid w:val="00F33045"/>
    <w:rsid w:val="00F33BE6"/>
    <w:rsid w:val="00F33EF2"/>
    <w:rsid w:val="00F35948"/>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47DE"/>
    <w:rsid w:val="00F64E17"/>
    <w:rsid w:val="00F666C2"/>
    <w:rsid w:val="00F666F5"/>
    <w:rsid w:val="00F66EC7"/>
    <w:rsid w:val="00F66F6E"/>
    <w:rsid w:val="00F677A9"/>
    <w:rsid w:val="00F67D0E"/>
    <w:rsid w:val="00F72430"/>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87B37"/>
    <w:rsid w:val="00F90AA6"/>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577"/>
    <w:rsid w:val="00FB5A12"/>
    <w:rsid w:val="00FB6D2E"/>
    <w:rsid w:val="00FC08B9"/>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D36"/>
    <w:rsid w:val="00FD66AC"/>
    <w:rsid w:val="00FD691F"/>
    <w:rsid w:val="00FD6B52"/>
    <w:rsid w:val="00FD779D"/>
    <w:rsid w:val="00FD794C"/>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B2"/>
    <w:rsid w:val="00FF0646"/>
    <w:rsid w:val="00FF073C"/>
    <w:rsid w:val="00FF0862"/>
    <w:rsid w:val="00FF123C"/>
    <w:rsid w:val="00FF1EE5"/>
    <w:rsid w:val="00FF2073"/>
    <w:rsid w:val="00FF218A"/>
    <w:rsid w:val="00FF3EF8"/>
    <w:rsid w:val="00FF40AB"/>
    <w:rsid w:val="00FF4F3E"/>
    <w:rsid w:val="00FF5AC9"/>
    <w:rsid w:val="00FF68A5"/>
    <w:rsid w:val="00FF6C8D"/>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5BB1"/>
    <w:pPr>
      <w:keepNext/>
      <w:ind w:left="-540"/>
      <w:jc w:val="both"/>
      <w:outlineLvl w:val="4"/>
    </w:pPr>
    <w:rPr>
      <w:rFonts w:eastAsia="Arial Unicode MS"/>
      <w:sz w:val="28"/>
    </w:rPr>
  </w:style>
  <w:style w:type="paragraph" w:styleId="6">
    <w:name w:val="heading 6"/>
    <w:aliases w:val="H6"/>
    <w:basedOn w:val="a"/>
    <w:next w:val="a"/>
    <w:link w:val="60"/>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rsid w:val="005A57D2"/>
    <w:rPr>
      <w:rFonts w:asciiTheme="majorHAnsi" w:eastAsiaTheme="majorEastAsia" w:hAnsiTheme="majorHAnsi" w:cstheme="majorBidi"/>
      <w:i/>
      <w:iCs/>
      <w:color w:val="243F60" w:themeColor="accent1" w:themeShade="7F"/>
      <w:sz w:val="24"/>
      <w:szCs w:val="24"/>
      <w:lang w:eastAsia="ru-RU"/>
    </w:rPr>
  </w:style>
  <w:style w:type="paragraph" w:styleId="a3">
    <w:name w:val="header"/>
    <w:basedOn w:val="a"/>
    <w:link w:val="a4"/>
    <w:uiPriority w:val="99"/>
    <w:rsid w:val="00225BB1"/>
    <w:pPr>
      <w:tabs>
        <w:tab w:val="center" w:pos="4153"/>
        <w:tab w:val="right" w:pos="8306"/>
      </w:tabs>
    </w:pPr>
    <w:rPr>
      <w:sz w:val="20"/>
      <w:szCs w:val="20"/>
    </w:rPr>
  </w:style>
  <w:style w:type="character" w:customStyle="1" w:styleId="a4">
    <w:name w:val="Верхний колонтитул Знак"/>
    <w:basedOn w:val="a0"/>
    <w:link w:val="a3"/>
    <w:uiPriority w:val="99"/>
    <w:rsid w:val="00225BB1"/>
    <w:rPr>
      <w:rFonts w:ascii="Times New Roman" w:eastAsia="Times New Roman" w:hAnsi="Times New Roman" w:cs="Times New Roman"/>
      <w:sz w:val="20"/>
      <w:szCs w:val="20"/>
      <w:lang w:eastAsia="ru-RU"/>
    </w:rPr>
  </w:style>
  <w:style w:type="paragraph" w:styleId="21">
    <w:name w:val="Body Text 2"/>
    <w:basedOn w:val="a"/>
    <w:link w:val="22"/>
    <w:rsid w:val="00225BB1"/>
    <w:pPr>
      <w:jc w:val="right"/>
    </w:pPr>
  </w:style>
  <w:style w:type="character" w:customStyle="1" w:styleId="22">
    <w:name w:val="Основной текст 2 Знак"/>
    <w:basedOn w:val="a0"/>
    <w:link w:val="21"/>
    <w:rsid w:val="00225BB1"/>
    <w:rPr>
      <w:rFonts w:ascii="Times New Roman" w:eastAsia="Times New Roman" w:hAnsi="Times New Roman" w:cs="Times New Roman"/>
      <w:sz w:val="24"/>
      <w:szCs w:val="24"/>
      <w:lang w:eastAsia="ru-RU"/>
    </w:rPr>
  </w:style>
  <w:style w:type="character" w:styleId="a5">
    <w:name w:val="Hyperlink"/>
    <w:basedOn w:val="a0"/>
    <w:unhideWhenUsed/>
    <w:rsid w:val="00225BB1"/>
    <w:rPr>
      <w:color w:val="0000FF"/>
      <w:u w:val="single"/>
    </w:rPr>
  </w:style>
  <w:style w:type="paragraph" w:customStyle="1" w:styleId="ConsPlusNormal">
    <w:name w:val="ConsPlusNormal"/>
    <w:link w:val="ConsPlusNormal0"/>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link w:val="a7"/>
    <w:unhideWhenUsed/>
    <w:rsid w:val="00AC2ACF"/>
    <w:pPr>
      <w:spacing w:before="150" w:after="225"/>
    </w:pPr>
  </w:style>
  <w:style w:type="paragraph" w:styleId="a8">
    <w:name w:val="Body Text"/>
    <w:basedOn w:val="a"/>
    <w:link w:val="a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basedOn w:val="a0"/>
    <w:link w:val="a8"/>
    <w:rsid w:val="00AC2ACF"/>
    <w:rPr>
      <w:rFonts w:eastAsiaTheme="minorEastAsia"/>
      <w:lang w:eastAsia="ru-RU"/>
    </w:rPr>
  </w:style>
  <w:style w:type="paragraph" w:styleId="aa">
    <w:name w:val="Body Text Indent"/>
    <w:basedOn w:val="a"/>
    <w:link w:val="ab"/>
    <w:unhideWhenUsed/>
    <w:rsid w:val="002D0BEB"/>
    <w:pPr>
      <w:spacing w:after="120"/>
      <w:ind w:left="283"/>
    </w:pPr>
  </w:style>
  <w:style w:type="character" w:customStyle="1" w:styleId="ab">
    <w:name w:val="Основной текст с отступом Знак"/>
    <w:basedOn w:val="a0"/>
    <w:link w:val="aa"/>
    <w:semiHidden/>
    <w:rsid w:val="002D0BEB"/>
    <w:rPr>
      <w:rFonts w:ascii="Times New Roman" w:eastAsia="Times New Roman" w:hAnsi="Times New Roman" w:cs="Times New Roman"/>
      <w:sz w:val="24"/>
      <w:szCs w:val="24"/>
      <w:lang w:eastAsia="ru-RU"/>
    </w:rPr>
  </w:style>
  <w:style w:type="paragraph" w:styleId="23">
    <w:name w:val="Body Text Indent 2"/>
    <w:basedOn w:val="a"/>
    <w:link w:val="24"/>
    <w:unhideWhenUsed/>
    <w:rsid w:val="002D0BEB"/>
    <w:pPr>
      <w:spacing w:after="120" w:line="480" w:lineRule="auto"/>
      <w:ind w:left="283"/>
    </w:pPr>
  </w:style>
  <w:style w:type="character" w:customStyle="1" w:styleId="24">
    <w:name w:val="Основной текст с отступом 2 Знак"/>
    <w:basedOn w:val="a0"/>
    <w:link w:val="23"/>
    <w:rsid w:val="002D0BEB"/>
    <w:rPr>
      <w:rFonts w:ascii="Times New Roman" w:eastAsia="Times New Roman" w:hAnsi="Times New Roman" w:cs="Times New Roman"/>
      <w:sz w:val="24"/>
      <w:szCs w:val="24"/>
      <w:lang w:eastAsia="ru-RU"/>
    </w:rPr>
  </w:style>
  <w:style w:type="paragraph" w:customStyle="1" w:styleId="ConsPlusNonformat">
    <w:name w:val="ConsPlusNonformat"/>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uiPriority w:val="22"/>
    <w:qFormat/>
    <w:rsid w:val="00EE788E"/>
    <w:rPr>
      <w:b/>
      <w:bCs/>
    </w:rPr>
  </w:style>
  <w:style w:type="paragraph" w:styleId="31">
    <w:name w:val="Body Text Indent 3"/>
    <w:basedOn w:val="a"/>
    <w:link w:val="32"/>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uiPriority w:val="99"/>
    <w:qFormat/>
    <w:rsid w:val="00B84DB0"/>
    <w:pPr>
      <w:ind w:left="720"/>
      <w:contextualSpacing/>
    </w:pPr>
  </w:style>
  <w:style w:type="paragraph" w:customStyle="1" w:styleId="af">
    <w:name w:val="Таблицы (моноширинный)"/>
    <w:basedOn w:val="a"/>
    <w:next w:val="a"/>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D4367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basedOn w:val="a1"/>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uiPriority w:val="1"/>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semiHidden/>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semiHidden/>
    <w:rsid w:val="00212BA0"/>
    <w:rPr>
      <w:rFonts w:eastAsiaTheme="minorEastAsia"/>
      <w:lang w:eastAsia="ru-RU"/>
    </w:rPr>
  </w:style>
  <w:style w:type="paragraph" w:styleId="afa">
    <w:name w:val="footer"/>
    <w:basedOn w:val="a"/>
    <w:link w:val="af9"/>
    <w:uiPriority w:val="99"/>
    <w:semiHidden/>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rsid w:val="00CE7D50"/>
    <w:pPr>
      <w:spacing w:after="0" w:line="240" w:lineRule="auto"/>
    </w:pPr>
    <w:rPr>
      <w:rFonts w:ascii="Times New Roman" w:eastAsia="Times New Roman" w:hAnsi="Times New Roman" w:cs="Times New Roman"/>
      <w:sz w:val="24"/>
      <w:szCs w:val="20"/>
      <w:lang w:eastAsia="ru-RU"/>
    </w:rPr>
  </w:style>
  <w:style w:type="paragraph" w:styleId="HTML">
    <w:name w:val="HTML Preformatted"/>
    <w:basedOn w:val="a"/>
    <w:link w:val="HTML0"/>
    <w:uiPriority w:val="99"/>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uiPriority w:val="99"/>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nhideWhenUsed/>
    <w:rsid w:val="00265527"/>
    <w:pPr>
      <w:spacing w:after="120"/>
    </w:pPr>
    <w:rPr>
      <w:sz w:val="16"/>
      <w:szCs w:val="16"/>
    </w:rPr>
  </w:style>
  <w:style w:type="character" w:customStyle="1" w:styleId="35">
    <w:name w:val="Основной текст 3 Знак"/>
    <w:basedOn w:val="a0"/>
    <w:link w:val="34"/>
    <w:rsid w:val="00265527"/>
    <w:rPr>
      <w:rFonts w:ascii="Times New Roman" w:eastAsia="Times New Roman" w:hAnsi="Times New Roman" w:cs="Times New Roman"/>
      <w:sz w:val="16"/>
      <w:szCs w:val="16"/>
      <w:lang w:eastAsia="ru-RU"/>
    </w:rPr>
  </w:style>
  <w:style w:type="paragraph" w:styleId="aff">
    <w:name w:val="footnote text"/>
    <w:basedOn w:val="a"/>
    <w:link w:val="aff0"/>
    <w:uiPriority w:val="99"/>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uiPriority w:val="99"/>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semiHidden/>
    <w:unhideWhenUsed/>
    <w:rsid w:val="00947270"/>
    <w:rPr>
      <w:rFonts w:ascii="Tahoma" w:hAnsi="Tahoma" w:cs="Tahoma"/>
      <w:sz w:val="16"/>
      <w:szCs w:val="16"/>
    </w:rPr>
  </w:style>
  <w:style w:type="character" w:customStyle="1" w:styleId="aff4">
    <w:name w:val="Текст выноски Знак"/>
    <w:basedOn w:val="a0"/>
    <w:link w:val="aff3"/>
    <w:uiPriority w:val="99"/>
    <w:semiHidden/>
    <w:rsid w:val="00947270"/>
    <w:rPr>
      <w:rFonts w:ascii="Tahoma" w:eastAsia="Times New Roman" w:hAnsi="Tahoma" w:cs="Tahoma"/>
      <w:sz w:val="16"/>
      <w:szCs w:val="16"/>
      <w:lang w:eastAsia="ru-RU"/>
    </w:rPr>
  </w:style>
  <w:style w:type="character" w:customStyle="1" w:styleId="27">
    <w:name w:val="Основной текст (2)_"/>
    <w:basedOn w:val="a0"/>
    <w:link w:val="28"/>
    <w:locked/>
    <w:rsid w:val="00FE7BB2"/>
    <w:rPr>
      <w:rFonts w:ascii="Tahoma" w:hAnsi="Tahoma" w:cs="Tahoma"/>
      <w:sz w:val="13"/>
      <w:szCs w:val="13"/>
      <w:shd w:val="clear" w:color="auto" w:fill="FFFFFF"/>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28">
    <w:name w:val="Основной текст (2)"/>
    <w:basedOn w:val="a"/>
    <w:link w:val="27"/>
    <w:rsid w:val="00FE7BB2"/>
    <w:pPr>
      <w:shd w:val="clear" w:color="auto" w:fill="FFFFFF"/>
      <w:spacing w:before="480" w:after="120" w:line="240" w:lineRule="atLeast"/>
    </w:pPr>
    <w:rPr>
      <w:rFonts w:ascii="Tahoma" w:eastAsiaTheme="minorHAnsi" w:hAnsi="Tahoma" w:cs="Tahoma"/>
      <w:sz w:val="13"/>
      <w:szCs w:val="13"/>
      <w:lang w:eastAsia="en-US"/>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ff5">
    <w:name w:val="Plain Text"/>
    <w:basedOn w:val="a"/>
    <w:link w:val="aff6"/>
    <w:uiPriority w:val="99"/>
    <w:unhideWhenUsed/>
    <w:rsid w:val="00BB07B1"/>
    <w:rPr>
      <w:rFonts w:ascii="Courier New" w:hAnsi="Courier New"/>
      <w:sz w:val="20"/>
      <w:szCs w:val="20"/>
    </w:rPr>
  </w:style>
  <w:style w:type="character" w:customStyle="1" w:styleId="aff6">
    <w:name w:val="Текст Знак"/>
    <w:basedOn w:val="a0"/>
    <w:link w:val="aff5"/>
    <w:uiPriority w:val="99"/>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rsid w:val="00BB07B1"/>
  </w:style>
  <w:style w:type="paragraph" w:customStyle="1" w:styleId="18">
    <w:name w:val="Знак1"/>
    <w:basedOn w:val="a"/>
    <w:rsid w:val="00BB07B1"/>
    <w:pPr>
      <w:spacing w:after="160" w:line="240" w:lineRule="exact"/>
    </w:pPr>
    <w:rPr>
      <w:rFonts w:ascii="Verdana" w:hAnsi="Verdana"/>
      <w:sz w:val="20"/>
      <w:szCs w:val="20"/>
      <w:lang w:val="en-US" w:eastAsia="en-US"/>
    </w:rPr>
  </w:style>
  <w:style w:type="paragraph" w:customStyle="1" w:styleId="aff7">
    <w:name w:val="Знак"/>
    <w:basedOn w:val="a"/>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character" w:customStyle="1" w:styleId="ConsPlusNormal0">
    <w:name w:val="ConsPlusNormal Знак"/>
    <w:basedOn w:val="a0"/>
    <w:link w:val="ConsPlusNormal"/>
    <w:locked/>
    <w:rsid w:val="003650E1"/>
    <w:rPr>
      <w:rFonts w:ascii="Arial" w:eastAsia="Times New Roman" w:hAnsi="Arial" w:cs="Arial"/>
      <w:sz w:val="20"/>
      <w:szCs w:val="20"/>
      <w:lang w:eastAsia="ru-RU"/>
    </w:rPr>
  </w:style>
  <w:style w:type="paragraph" w:customStyle="1" w:styleId="210">
    <w:name w:val="Основной текст 21"/>
    <w:basedOn w:val="a"/>
    <w:rsid w:val="003650E1"/>
    <w:pPr>
      <w:suppressAutoHyphens/>
      <w:jc w:val="center"/>
    </w:pPr>
    <w:rPr>
      <w:b/>
      <w:bCs/>
      <w:sz w:val="28"/>
      <w:szCs w:val="28"/>
      <w:lang w:eastAsia="ar-SA"/>
    </w:rPr>
  </w:style>
  <w:style w:type="paragraph" w:customStyle="1" w:styleId="38">
    <w:name w:val="Стиль3 Знак Знак"/>
    <w:basedOn w:val="a"/>
    <w:rsid w:val="003650E1"/>
    <w:pPr>
      <w:widowControl w:val="0"/>
      <w:tabs>
        <w:tab w:val="left" w:pos="227"/>
      </w:tabs>
      <w:suppressAutoHyphens/>
      <w:jc w:val="both"/>
      <w:textAlignment w:val="baseline"/>
    </w:pPr>
    <w:rPr>
      <w:szCs w:val="20"/>
      <w:lang w:eastAsia="ar-SA"/>
    </w:rPr>
  </w:style>
  <w:style w:type="paragraph" w:styleId="aff9">
    <w:name w:val="Title"/>
    <w:basedOn w:val="a"/>
    <w:next w:val="a"/>
    <w:link w:val="affa"/>
    <w:qFormat/>
    <w:rsid w:val="0010183C"/>
    <w:pPr>
      <w:ind w:left="4944"/>
      <w:jc w:val="center"/>
    </w:pPr>
    <w:rPr>
      <w:i/>
      <w:lang w:eastAsia="ar-SA"/>
    </w:rPr>
  </w:style>
  <w:style w:type="character" w:customStyle="1" w:styleId="affa">
    <w:name w:val="Название Знак"/>
    <w:basedOn w:val="a0"/>
    <w:link w:val="aff9"/>
    <w:rsid w:val="0010183C"/>
    <w:rPr>
      <w:rFonts w:ascii="Times New Roman" w:eastAsia="Times New Roman" w:hAnsi="Times New Roman" w:cs="Times New Roman"/>
      <w:i/>
      <w:sz w:val="24"/>
      <w:szCs w:val="24"/>
      <w:lang w:eastAsia="ar-SA"/>
    </w:rPr>
  </w:style>
  <w:style w:type="paragraph" w:styleId="affb">
    <w:name w:val="Subtitle"/>
    <w:basedOn w:val="a"/>
    <w:next w:val="a"/>
    <w:link w:val="affc"/>
    <w:qFormat/>
    <w:rsid w:val="0010183C"/>
    <w:pPr>
      <w:numPr>
        <w:ilvl w:val="1"/>
      </w:numPr>
    </w:pPr>
    <w:rPr>
      <w:rFonts w:asciiTheme="majorHAnsi" w:eastAsiaTheme="majorEastAsia" w:hAnsiTheme="majorHAnsi" w:cstheme="majorBidi"/>
      <w:i/>
      <w:iCs/>
      <w:color w:val="4F81BD" w:themeColor="accent1"/>
      <w:spacing w:val="15"/>
    </w:rPr>
  </w:style>
  <w:style w:type="character" w:customStyle="1" w:styleId="affc">
    <w:name w:val="Подзаголовок Знак"/>
    <w:basedOn w:val="a0"/>
    <w:link w:val="affb"/>
    <w:rsid w:val="0010183C"/>
    <w:rPr>
      <w:rFonts w:asciiTheme="majorHAnsi" w:eastAsiaTheme="majorEastAsia" w:hAnsiTheme="majorHAnsi" w:cstheme="majorBidi"/>
      <w:i/>
      <w:iCs/>
      <w:color w:val="4F81BD" w:themeColor="accent1"/>
      <w:spacing w:val="15"/>
      <w:sz w:val="24"/>
      <w:szCs w:val="24"/>
      <w:lang w:eastAsia="ru-RU"/>
    </w:rPr>
  </w:style>
  <w:style w:type="paragraph" w:customStyle="1" w:styleId="39">
    <w:name w:val="Без интервала3"/>
    <w:rsid w:val="00F64E17"/>
    <w:pPr>
      <w:widowControl w:val="0"/>
      <w:autoSpaceDE w:val="0"/>
      <w:autoSpaceDN w:val="0"/>
      <w:adjustRightInd w:val="0"/>
      <w:spacing w:after="0" w:line="240" w:lineRule="auto"/>
    </w:pPr>
    <w:rPr>
      <w:rFonts w:ascii="Arial" w:eastAsia="Calibri" w:hAnsi="Arial" w:cs="Times New Roman"/>
      <w:sz w:val="26"/>
      <w:szCs w:val="26"/>
      <w:lang w:eastAsia="ru-RU"/>
    </w:rPr>
  </w:style>
  <w:style w:type="paragraph" w:customStyle="1" w:styleId="---">
    <w:name w:val="первая-строка-с-отступом"/>
    <w:basedOn w:val="a"/>
    <w:rsid w:val="00D01B14"/>
    <w:pPr>
      <w:spacing w:before="100" w:beforeAutospacing="1" w:after="100" w:afterAutospacing="1"/>
    </w:pPr>
  </w:style>
  <w:style w:type="paragraph" w:customStyle="1" w:styleId="affd">
    <w:name w:val="Прижатый влево"/>
    <w:basedOn w:val="a"/>
    <w:next w:val="a"/>
    <w:uiPriority w:val="99"/>
    <w:rsid w:val="00D01B14"/>
    <w:pPr>
      <w:widowControl w:val="0"/>
      <w:autoSpaceDE w:val="0"/>
      <w:autoSpaceDN w:val="0"/>
      <w:adjustRightInd w:val="0"/>
    </w:pPr>
    <w:rPr>
      <w:rFonts w:ascii="Arial" w:hAnsi="Arial" w:cs="Arial"/>
    </w:rPr>
  </w:style>
  <w:style w:type="character" w:customStyle="1" w:styleId="FontStyle18">
    <w:name w:val="Font Style18"/>
    <w:rsid w:val="009B4C0D"/>
    <w:rPr>
      <w:rFonts w:ascii="Times New Roman" w:hAnsi="Times New Roman" w:cs="Times New Roman"/>
      <w:b/>
      <w:bCs/>
      <w:sz w:val="26"/>
      <w:szCs w:val="26"/>
    </w:rPr>
  </w:style>
  <w:style w:type="paragraph" w:customStyle="1" w:styleId="29">
    <w:name w:val="Основной текст 2 + По ширине"/>
    <w:aliases w:val="Слева:  -0,63 см,Первая строка:  0"/>
    <w:basedOn w:val="21"/>
    <w:rsid w:val="009B4C0D"/>
    <w:pPr>
      <w:ind w:left="-360" w:firstLine="360"/>
      <w:jc w:val="both"/>
    </w:pPr>
    <w:rPr>
      <w:noProof/>
      <w:sz w:val="26"/>
      <w:szCs w:val="26"/>
    </w:rPr>
  </w:style>
  <w:style w:type="character" w:customStyle="1" w:styleId="highlighthighlightactive">
    <w:name w:val="highlight highlight_active"/>
    <w:basedOn w:val="a0"/>
    <w:rsid w:val="009B4C0D"/>
  </w:style>
  <w:style w:type="paragraph" w:customStyle="1" w:styleId="newstitlebig">
    <w:name w:val="news_title_big"/>
    <w:basedOn w:val="a"/>
    <w:rsid w:val="001B4C98"/>
    <w:pPr>
      <w:spacing w:before="100" w:beforeAutospacing="1" w:after="100" w:afterAutospacing="1"/>
    </w:pPr>
  </w:style>
  <w:style w:type="paragraph" w:customStyle="1" w:styleId="Style1">
    <w:name w:val="Style1"/>
    <w:basedOn w:val="a"/>
    <w:rsid w:val="00495CD1"/>
    <w:pPr>
      <w:widowControl w:val="0"/>
      <w:autoSpaceDE w:val="0"/>
      <w:autoSpaceDN w:val="0"/>
      <w:adjustRightInd w:val="0"/>
      <w:spacing w:line="275" w:lineRule="exact"/>
      <w:ind w:firstLine="610"/>
      <w:jc w:val="both"/>
    </w:pPr>
  </w:style>
  <w:style w:type="character" w:customStyle="1" w:styleId="FontStyle19">
    <w:name w:val="Font Style19"/>
    <w:basedOn w:val="a0"/>
    <w:rsid w:val="00495CD1"/>
    <w:rPr>
      <w:rFonts w:ascii="Times New Roman" w:hAnsi="Times New Roman" w:cs="Times New Roman" w:hint="default"/>
      <w:sz w:val="22"/>
      <w:szCs w:val="22"/>
    </w:rPr>
  </w:style>
  <w:style w:type="paragraph" w:customStyle="1" w:styleId="formattexttopleveltext">
    <w:name w:val="formattext topleveltext"/>
    <w:basedOn w:val="a"/>
    <w:rsid w:val="00513036"/>
    <w:pPr>
      <w:spacing w:before="100" w:beforeAutospacing="1" w:after="100" w:afterAutospacing="1"/>
    </w:pPr>
  </w:style>
  <w:style w:type="character" w:customStyle="1" w:styleId="comment">
    <w:name w:val="comment"/>
    <w:basedOn w:val="a0"/>
    <w:rsid w:val="00513036"/>
  </w:style>
  <w:style w:type="character" w:customStyle="1" w:styleId="diffins">
    <w:name w:val="diff_ins"/>
    <w:rsid w:val="00513036"/>
  </w:style>
  <w:style w:type="character" w:customStyle="1" w:styleId="2a">
    <w:name w:val="Основной текст (2) + Полужирный"/>
    <w:rsid w:val="00354C2B"/>
    <w:rPr>
      <w:b/>
      <w:bCs/>
      <w:color w:val="000000"/>
      <w:spacing w:val="0"/>
      <w:w w:val="100"/>
      <w:position w:val="0"/>
      <w:sz w:val="28"/>
      <w:szCs w:val="28"/>
      <w:shd w:val="clear" w:color="auto" w:fill="FFFFFF"/>
      <w:lang w:val="ru-RU" w:eastAsia="ru-RU" w:bidi="ru-RU"/>
    </w:rPr>
  </w:style>
  <w:style w:type="paragraph" w:customStyle="1" w:styleId="affe">
    <w:name w:val="Обычный текст"/>
    <w:basedOn w:val="a"/>
    <w:qFormat/>
    <w:rsid w:val="00354C2B"/>
    <w:pPr>
      <w:ind w:firstLine="709"/>
      <w:jc w:val="both"/>
    </w:pPr>
    <w:rPr>
      <w:lang w:val="en-US" w:eastAsia="ar-SA" w:bidi="en-US"/>
    </w:rPr>
  </w:style>
  <w:style w:type="character" w:customStyle="1" w:styleId="ConsPlusNormal1">
    <w:name w:val="ConsPlusNormal1"/>
    <w:rsid w:val="00627BC8"/>
    <w:rPr>
      <w:rFonts w:ascii="Arial" w:hAnsi="Arial" w:cs="Arial"/>
      <w:lang w:val="ru-RU" w:eastAsia="ru-RU" w:bidi="ar-SA"/>
    </w:rPr>
  </w:style>
  <w:style w:type="character" w:styleId="afff">
    <w:name w:val="footnote reference"/>
    <w:uiPriority w:val="99"/>
    <w:rsid w:val="00674FA1"/>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90972618">
      <w:bodyDiv w:val="1"/>
      <w:marLeft w:val="0"/>
      <w:marRight w:val="0"/>
      <w:marTop w:val="0"/>
      <w:marBottom w:val="0"/>
      <w:divBdr>
        <w:top w:val="none" w:sz="0" w:space="0" w:color="auto"/>
        <w:left w:val="none" w:sz="0" w:space="0" w:color="auto"/>
        <w:bottom w:val="none" w:sz="0" w:space="0" w:color="auto"/>
        <w:right w:val="none" w:sz="0" w:space="0" w:color="auto"/>
      </w:divBdr>
    </w:div>
    <w:div w:id="115032223">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663238078">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4673502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76180080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1996928">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23261656">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3DF9C-6B4A-42FC-AA4B-FDF5076C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484</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4</cp:revision>
  <dcterms:created xsi:type="dcterms:W3CDTF">2022-01-26T11:37:00Z</dcterms:created>
  <dcterms:modified xsi:type="dcterms:W3CDTF">2022-01-26T11:47:00Z</dcterms:modified>
</cp:coreProperties>
</file>