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95"/>
        <w:gridCol w:w="449"/>
        <w:gridCol w:w="724"/>
        <w:gridCol w:w="4202"/>
      </w:tblGrid>
      <w:tr w:rsidR="005D3385" w:rsidTr="00B86FB4">
        <w:trPr>
          <w:cantSplit/>
          <w:trHeight w:val="710"/>
        </w:trPr>
        <w:tc>
          <w:tcPr>
            <w:tcW w:w="4195" w:type="dxa"/>
          </w:tcPr>
          <w:p w:rsidR="005D3385" w:rsidRDefault="005D3385" w:rsidP="00B86FB4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4"/>
                <w:lang w:eastAsia="en-US"/>
              </w:rPr>
            </w:pPr>
          </w:p>
          <w:p w:rsidR="005D3385" w:rsidRDefault="005D3385" w:rsidP="00B86FB4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4"/>
                <w:lang w:eastAsia="en-US"/>
              </w:rPr>
            </w:pPr>
            <w:r>
              <w:rPr>
                <w:b/>
                <w:noProof/>
                <w:color w:val="000000"/>
                <w:sz w:val="24"/>
                <w:lang w:eastAsia="en-US"/>
              </w:rPr>
              <w:t>Чăваш Республики</w:t>
            </w:r>
          </w:p>
          <w:p w:rsidR="005D3385" w:rsidRDefault="005D3385" w:rsidP="00B86FB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Красноармейски </w:t>
            </w:r>
            <w:proofErr w:type="spellStart"/>
            <w:r>
              <w:rPr>
                <w:b/>
                <w:sz w:val="24"/>
                <w:lang w:eastAsia="en-US"/>
              </w:rPr>
              <w:t>районĕ</w:t>
            </w:r>
            <w:proofErr w:type="spellEnd"/>
          </w:p>
        </w:tc>
        <w:tc>
          <w:tcPr>
            <w:tcW w:w="1173" w:type="dxa"/>
            <w:gridSpan w:val="2"/>
            <w:vMerge w:val="restart"/>
            <w:hideMark/>
          </w:tcPr>
          <w:p w:rsidR="005D3385" w:rsidRDefault="005D3385" w:rsidP="00B86F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7BCD2382" wp14:editId="07D8294B">
                  <wp:simplePos x="0" y="0"/>
                  <wp:positionH relativeFrom="column">
                    <wp:posOffset>-30480</wp:posOffset>
                  </wp:positionH>
                  <wp:positionV relativeFrom="line">
                    <wp:posOffset>0</wp:posOffset>
                  </wp:positionV>
                  <wp:extent cx="638175" cy="790575"/>
                  <wp:effectExtent l="0" t="0" r="9525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5D3385" w:rsidRDefault="005D3385" w:rsidP="00B86FB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4"/>
                <w:lang w:eastAsia="en-US"/>
              </w:rPr>
            </w:pPr>
          </w:p>
          <w:p w:rsidR="005D3385" w:rsidRDefault="005D3385" w:rsidP="00B86FB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4"/>
                <w:lang w:eastAsia="en-US"/>
              </w:rPr>
            </w:pPr>
            <w:r>
              <w:rPr>
                <w:rFonts w:cs="Courier New"/>
                <w:b/>
                <w:noProof/>
                <w:sz w:val="24"/>
                <w:lang w:eastAsia="en-US"/>
              </w:rPr>
              <w:t>Чувашская Республика</w:t>
            </w:r>
          </w:p>
          <w:p w:rsidR="005D3385" w:rsidRDefault="005D3385" w:rsidP="00B86FB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4"/>
                <w:lang w:eastAsia="en-US"/>
              </w:rPr>
            </w:pPr>
            <w:r>
              <w:rPr>
                <w:rFonts w:cs="Courier New"/>
                <w:b/>
                <w:noProof/>
                <w:sz w:val="24"/>
                <w:lang w:eastAsia="en-US"/>
              </w:rPr>
              <w:t>Красноармейский район</w:t>
            </w:r>
            <w:r>
              <w:rPr>
                <w:rFonts w:cs="Courier New"/>
                <w:b/>
                <w:noProof/>
                <w:color w:val="000000"/>
                <w:sz w:val="24"/>
                <w:lang w:eastAsia="en-US"/>
              </w:rPr>
              <w:t xml:space="preserve"> </w:t>
            </w:r>
          </w:p>
        </w:tc>
      </w:tr>
      <w:tr w:rsidR="005D3385" w:rsidTr="00B86FB4">
        <w:trPr>
          <w:cantSplit/>
          <w:trHeight w:val="2224"/>
        </w:trPr>
        <w:tc>
          <w:tcPr>
            <w:tcW w:w="4195" w:type="dxa"/>
          </w:tcPr>
          <w:p w:rsidR="005D3385" w:rsidRDefault="005D3385" w:rsidP="00B86FB4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4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4"/>
                <w:lang w:eastAsia="en-US"/>
              </w:rPr>
              <w:t>Чатукасси ял</w:t>
            </w:r>
          </w:p>
          <w:p w:rsidR="005D3385" w:rsidRDefault="005D3385" w:rsidP="00B86FB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поселенийĕн</w:t>
            </w:r>
            <w:proofErr w:type="spellEnd"/>
          </w:p>
          <w:p w:rsidR="005D3385" w:rsidRDefault="005D3385" w:rsidP="00B86FB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администрацийĕ</w:t>
            </w:r>
            <w:proofErr w:type="spellEnd"/>
          </w:p>
          <w:p w:rsidR="005D3385" w:rsidRDefault="005D3385" w:rsidP="00B86FB4">
            <w:pPr>
              <w:keepNext/>
              <w:spacing w:line="276" w:lineRule="auto"/>
              <w:ind w:right="-425"/>
              <w:jc w:val="both"/>
              <w:outlineLvl w:val="2"/>
              <w:rPr>
                <w:sz w:val="24"/>
                <w:lang w:eastAsia="en-US"/>
              </w:rPr>
            </w:pPr>
          </w:p>
          <w:p w:rsidR="005D3385" w:rsidRDefault="005D3385" w:rsidP="00B86FB4">
            <w:pPr>
              <w:keepNext/>
              <w:spacing w:line="276" w:lineRule="auto"/>
              <w:ind w:right="-425"/>
              <w:jc w:val="both"/>
              <w:outlineLvl w:val="2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       ЙЫШĂНУ</w:t>
            </w:r>
          </w:p>
          <w:p w:rsidR="005D3385" w:rsidRDefault="005D3385" w:rsidP="00B86FB4">
            <w:pPr>
              <w:spacing w:line="192" w:lineRule="auto"/>
              <w:jc w:val="center"/>
              <w:rPr>
                <w:b/>
                <w:sz w:val="24"/>
                <w:lang w:eastAsia="en-US"/>
              </w:rPr>
            </w:pPr>
          </w:p>
          <w:p w:rsidR="005D3385" w:rsidRDefault="005D3385" w:rsidP="00B86FB4">
            <w:pPr>
              <w:spacing w:line="192" w:lineRule="auto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Чатукасси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ялě</w:t>
            </w:r>
            <w:proofErr w:type="spellEnd"/>
          </w:p>
          <w:p w:rsidR="005D3385" w:rsidRDefault="005D3385" w:rsidP="00B86FB4">
            <w:pPr>
              <w:spacing w:line="192" w:lineRule="auto"/>
              <w:jc w:val="center"/>
              <w:rPr>
                <w:noProof/>
                <w:sz w:val="24"/>
                <w:lang w:eastAsia="en-US"/>
              </w:rPr>
            </w:pPr>
          </w:p>
          <w:p w:rsidR="005D3385" w:rsidRDefault="005D3385" w:rsidP="00B86FB4">
            <w:pPr>
              <w:spacing w:line="192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2021 ç.07.16. 39 а №</w:t>
            </w:r>
          </w:p>
          <w:p w:rsidR="005D3385" w:rsidRDefault="005D3385" w:rsidP="00B86FB4">
            <w:pPr>
              <w:spacing w:line="276" w:lineRule="auto"/>
              <w:rPr>
                <w:noProof/>
                <w:color w:val="000000"/>
                <w:sz w:val="24"/>
                <w:lang w:eastAsia="en-US"/>
              </w:rPr>
            </w:pPr>
          </w:p>
          <w:p w:rsidR="005D3385" w:rsidRPr="0004507D" w:rsidRDefault="005D3385" w:rsidP="00B86FB4">
            <w:pPr>
              <w:rPr>
                <w:sz w:val="24"/>
                <w:lang w:eastAsia="en-US"/>
              </w:rPr>
            </w:pPr>
          </w:p>
        </w:tc>
        <w:tc>
          <w:tcPr>
            <w:tcW w:w="1173" w:type="dxa"/>
            <w:gridSpan w:val="2"/>
            <w:vMerge/>
            <w:vAlign w:val="center"/>
            <w:hideMark/>
          </w:tcPr>
          <w:p w:rsidR="005D3385" w:rsidRDefault="005D3385" w:rsidP="00B86FB4">
            <w:pPr>
              <w:rPr>
                <w:lang w:eastAsia="en-US"/>
              </w:rPr>
            </w:pPr>
          </w:p>
        </w:tc>
        <w:tc>
          <w:tcPr>
            <w:tcW w:w="4202" w:type="dxa"/>
          </w:tcPr>
          <w:p w:rsidR="005D3385" w:rsidRDefault="005D3385" w:rsidP="00B86FB4">
            <w:pPr>
              <w:spacing w:before="40" w:line="192" w:lineRule="auto"/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 xml:space="preserve">Администрация </w:t>
            </w:r>
          </w:p>
          <w:p w:rsidR="005D3385" w:rsidRDefault="005D3385" w:rsidP="00B86FB4">
            <w:pPr>
              <w:spacing w:before="40" w:line="192" w:lineRule="auto"/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Чадукасинского</w:t>
            </w:r>
          </w:p>
          <w:p w:rsidR="005D3385" w:rsidRDefault="005D3385" w:rsidP="00B86FB4">
            <w:pPr>
              <w:spacing w:before="40" w:line="192" w:lineRule="auto"/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сельского поселения</w:t>
            </w:r>
          </w:p>
          <w:p w:rsidR="005D3385" w:rsidRDefault="005D3385" w:rsidP="00B86FB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color w:val="000000"/>
                <w:sz w:val="14"/>
                <w:lang w:eastAsia="en-US"/>
              </w:rPr>
            </w:pPr>
          </w:p>
          <w:p w:rsidR="005D3385" w:rsidRDefault="005D3385" w:rsidP="00B86FB4">
            <w:pPr>
              <w:spacing w:line="276" w:lineRule="auto"/>
              <w:rPr>
                <w:sz w:val="14"/>
                <w:lang w:eastAsia="en-US"/>
              </w:rPr>
            </w:pPr>
          </w:p>
          <w:p w:rsidR="005D3385" w:rsidRDefault="005D3385" w:rsidP="00B86F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b/>
                <w:bCs/>
                <w:noProof/>
                <w:color w:val="000000"/>
                <w:sz w:val="24"/>
                <w:lang w:eastAsia="en-US"/>
              </w:rPr>
            </w:pPr>
            <w:r>
              <w:rPr>
                <w:rFonts w:cs="Courier New"/>
                <w:b/>
                <w:bCs/>
                <w:noProof/>
                <w:color w:val="000000"/>
                <w:sz w:val="24"/>
                <w:lang w:eastAsia="en-US"/>
              </w:rPr>
              <w:t>ПОСТАНОВЛЕНИЕ</w:t>
            </w:r>
          </w:p>
          <w:p w:rsidR="005D3385" w:rsidRDefault="005D3385" w:rsidP="00B86FB4">
            <w:pPr>
              <w:spacing w:line="276" w:lineRule="auto"/>
              <w:jc w:val="center"/>
              <w:rPr>
                <w:lang w:eastAsia="en-US"/>
              </w:rPr>
            </w:pPr>
          </w:p>
          <w:p w:rsidR="005D3385" w:rsidRDefault="005D3385" w:rsidP="00B86FB4">
            <w:pPr>
              <w:spacing w:line="276" w:lineRule="auto"/>
              <w:jc w:val="center"/>
              <w:rPr>
                <w:b/>
                <w:sz w:val="24"/>
                <w:szCs w:val="16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д. </w:t>
            </w:r>
            <w:proofErr w:type="spellStart"/>
            <w:r>
              <w:rPr>
                <w:b/>
                <w:sz w:val="24"/>
                <w:lang w:eastAsia="en-US"/>
              </w:rPr>
              <w:t>Чадукасы</w:t>
            </w:r>
            <w:proofErr w:type="spellEnd"/>
          </w:p>
          <w:p w:rsidR="005D3385" w:rsidRDefault="005D3385" w:rsidP="00B86FB4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</w:p>
          <w:p w:rsidR="005D3385" w:rsidRDefault="005D3385" w:rsidP="00B86F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sz w:val="24"/>
                <w:lang w:eastAsia="en-US"/>
              </w:rPr>
            </w:pPr>
            <w:r>
              <w:rPr>
                <w:rFonts w:cs="Courier New"/>
                <w:b/>
                <w:noProof/>
                <w:sz w:val="24"/>
                <w:lang w:eastAsia="en-US"/>
              </w:rPr>
              <w:t>16.07.2021 г.  № 39а</w:t>
            </w:r>
          </w:p>
          <w:p w:rsidR="005D3385" w:rsidRDefault="005D3385" w:rsidP="00B86F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sz w:val="24"/>
                <w:lang w:eastAsia="en-US"/>
              </w:rPr>
            </w:pPr>
          </w:p>
          <w:p w:rsidR="005D3385" w:rsidRDefault="005D3385" w:rsidP="00B86F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lang w:eastAsia="en-US"/>
              </w:rPr>
            </w:pPr>
          </w:p>
        </w:tc>
      </w:tr>
      <w:tr w:rsidR="005D3385" w:rsidRPr="00466314" w:rsidTr="00B86FB4">
        <w:tblPrEx>
          <w:tblLook w:val="01E0" w:firstRow="1" w:lastRow="1" w:firstColumn="1" w:lastColumn="1" w:noHBand="0" w:noVBand="0"/>
        </w:tblPrEx>
        <w:trPr>
          <w:gridAfter w:val="2"/>
          <w:wAfter w:w="4926" w:type="dxa"/>
        </w:trPr>
        <w:tc>
          <w:tcPr>
            <w:tcW w:w="4644" w:type="dxa"/>
            <w:gridSpan w:val="2"/>
            <w:hideMark/>
          </w:tcPr>
          <w:p w:rsidR="005D3385" w:rsidRPr="00466314" w:rsidRDefault="005D3385" w:rsidP="00B86FB4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b/>
                <w:kern w:val="16"/>
                <w:sz w:val="24"/>
                <w:szCs w:val="24"/>
                <w:lang w:eastAsia="en-US"/>
              </w:rPr>
            </w:pPr>
            <w:r w:rsidRPr="00466314">
              <w:rPr>
                <w:rFonts w:cs="Courier New"/>
                <w:b/>
                <w:kern w:val="16"/>
                <w:sz w:val="24"/>
                <w:szCs w:val="24"/>
                <w:lang w:eastAsia="en-US"/>
              </w:rPr>
              <w:t xml:space="preserve">О назначении публичных слушаний по проекту муниципального правового акта о внесении изменений в Устав </w:t>
            </w:r>
            <w:proofErr w:type="spellStart"/>
            <w:r w:rsidRPr="00C74B04">
              <w:rPr>
                <w:rFonts w:cs="Courier New"/>
                <w:b/>
                <w:kern w:val="16"/>
                <w:sz w:val="24"/>
                <w:szCs w:val="24"/>
                <w:lang w:eastAsia="en-US"/>
              </w:rPr>
              <w:t>Чадукасинского</w:t>
            </w:r>
            <w:proofErr w:type="spellEnd"/>
            <w:r w:rsidRPr="00466314">
              <w:rPr>
                <w:rFonts w:cs="Courier New"/>
                <w:b/>
                <w:kern w:val="16"/>
                <w:sz w:val="24"/>
                <w:szCs w:val="24"/>
                <w:lang w:eastAsia="en-US"/>
              </w:rPr>
              <w:t xml:space="preserve"> сельского поселения Красноармейского района Чувашской Республики</w:t>
            </w:r>
          </w:p>
        </w:tc>
      </w:tr>
    </w:tbl>
    <w:p w:rsidR="005D3385" w:rsidRPr="00466314" w:rsidRDefault="005D3385" w:rsidP="005D3385">
      <w:pPr>
        <w:jc w:val="both"/>
        <w:rPr>
          <w:sz w:val="24"/>
          <w:szCs w:val="24"/>
        </w:rPr>
      </w:pPr>
    </w:p>
    <w:p w:rsidR="005D3385" w:rsidRPr="00466314" w:rsidRDefault="005D3385" w:rsidP="005D3385">
      <w:pPr>
        <w:spacing w:before="120"/>
        <w:ind w:firstLine="708"/>
        <w:jc w:val="both"/>
        <w:rPr>
          <w:b/>
          <w:sz w:val="24"/>
          <w:szCs w:val="24"/>
        </w:rPr>
      </w:pPr>
      <w:r w:rsidRPr="00466314">
        <w:rPr>
          <w:sz w:val="24"/>
          <w:szCs w:val="24"/>
        </w:rPr>
        <w:t xml:space="preserve">В соответствии со статьей 28 Федерального закона от 06 октября 2003 г. № 131-ФЗ «Об общих принципах организации местного самоуправления в Российской Федерации» и со статьей 14 Устава </w:t>
      </w:r>
      <w:proofErr w:type="spellStart"/>
      <w:r w:rsidRPr="00C74B04">
        <w:rPr>
          <w:sz w:val="24"/>
          <w:szCs w:val="24"/>
        </w:rPr>
        <w:t>Чадукасинского</w:t>
      </w:r>
      <w:proofErr w:type="spellEnd"/>
      <w:r w:rsidRPr="00466314">
        <w:rPr>
          <w:sz w:val="24"/>
          <w:szCs w:val="24"/>
        </w:rPr>
        <w:t xml:space="preserve"> сельского поселения Красноармейского района, администрация </w:t>
      </w:r>
      <w:proofErr w:type="spellStart"/>
      <w:r w:rsidRPr="00C74B04">
        <w:rPr>
          <w:sz w:val="24"/>
          <w:szCs w:val="24"/>
        </w:rPr>
        <w:t>Чадукасинского</w:t>
      </w:r>
      <w:proofErr w:type="spellEnd"/>
      <w:r w:rsidRPr="00466314">
        <w:rPr>
          <w:sz w:val="24"/>
          <w:szCs w:val="24"/>
        </w:rPr>
        <w:t xml:space="preserve"> сельского поселения Красноармейского района Чувашской </w:t>
      </w:r>
      <w:proofErr w:type="gramStart"/>
      <w:r w:rsidRPr="00466314">
        <w:rPr>
          <w:sz w:val="24"/>
          <w:szCs w:val="24"/>
        </w:rPr>
        <w:t xml:space="preserve">Республики  </w:t>
      </w:r>
      <w:r w:rsidRPr="00466314">
        <w:rPr>
          <w:b/>
          <w:sz w:val="24"/>
          <w:szCs w:val="24"/>
        </w:rPr>
        <w:t>п</w:t>
      </w:r>
      <w:proofErr w:type="gramEnd"/>
      <w:r w:rsidRPr="00466314">
        <w:rPr>
          <w:b/>
          <w:sz w:val="24"/>
          <w:szCs w:val="24"/>
        </w:rPr>
        <w:t xml:space="preserve"> о с т а н о в л я е т: </w:t>
      </w:r>
    </w:p>
    <w:p w:rsidR="005D3385" w:rsidRPr="00466314" w:rsidRDefault="005D3385" w:rsidP="005D3385">
      <w:pPr>
        <w:spacing w:before="120"/>
        <w:ind w:firstLine="567"/>
        <w:jc w:val="both"/>
        <w:rPr>
          <w:sz w:val="24"/>
          <w:szCs w:val="24"/>
        </w:rPr>
      </w:pPr>
      <w:r w:rsidRPr="00466314">
        <w:rPr>
          <w:sz w:val="24"/>
          <w:szCs w:val="24"/>
        </w:rPr>
        <w:t xml:space="preserve">1. Назначить публичные слушания по проекту муниципального правового акта о внесении изменений в Устав </w:t>
      </w:r>
      <w:proofErr w:type="spellStart"/>
      <w:r w:rsidRPr="00C74B04">
        <w:rPr>
          <w:sz w:val="24"/>
          <w:szCs w:val="24"/>
        </w:rPr>
        <w:t>Чадукасинского</w:t>
      </w:r>
      <w:proofErr w:type="spellEnd"/>
      <w:r w:rsidRPr="00466314">
        <w:rPr>
          <w:sz w:val="24"/>
          <w:szCs w:val="24"/>
        </w:rPr>
        <w:t xml:space="preserve"> сельского поселения Красноармей</w:t>
      </w:r>
      <w:r>
        <w:rPr>
          <w:sz w:val="24"/>
          <w:szCs w:val="24"/>
        </w:rPr>
        <w:t>ского района на 17 августа 2021</w:t>
      </w:r>
      <w:r w:rsidRPr="00466314">
        <w:rPr>
          <w:sz w:val="24"/>
          <w:szCs w:val="24"/>
        </w:rPr>
        <w:t xml:space="preserve"> года в 10.00 часов в администрации </w:t>
      </w:r>
      <w:proofErr w:type="spellStart"/>
      <w:r w:rsidRPr="00C74B04">
        <w:rPr>
          <w:sz w:val="24"/>
          <w:szCs w:val="24"/>
        </w:rPr>
        <w:t>Чадукасинского</w:t>
      </w:r>
      <w:proofErr w:type="spellEnd"/>
      <w:r w:rsidRPr="00466314">
        <w:rPr>
          <w:sz w:val="24"/>
          <w:szCs w:val="24"/>
        </w:rPr>
        <w:t xml:space="preserve"> сельского поселения Красноармейского района. </w:t>
      </w:r>
    </w:p>
    <w:p w:rsidR="005D3385" w:rsidRPr="00466314" w:rsidRDefault="005D3385" w:rsidP="005D3385">
      <w:pPr>
        <w:spacing w:before="120"/>
        <w:ind w:firstLine="567"/>
        <w:jc w:val="both"/>
        <w:rPr>
          <w:sz w:val="24"/>
          <w:szCs w:val="24"/>
        </w:rPr>
      </w:pPr>
      <w:r w:rsidRPr="00466314">
        <w:rPr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</w:t>
      </w:r>
      <w:proofErr w:type="spellStart"/>
      <w:r w:rsidRPr="00C74B04">
        <w:rPr>
          <w:sz w:val="24"/>
          <w:szCs w:val="24"/>
        </w:rPr>
        <w:t>Чадукасинский</w:t>
      </w:r>
      <w:proofErr w:type="spellEnd"/>
      <w:r w:rsidRPr="00C74B04">
        <w:rPr>
          <w:sz w:val="24"/>
          <w:szCs w:val="24"/>
        </w:rPr>
        <w:t xml:space="preserve"> </w:t>
      </w:r>
      <w:r w:rsidRPr="00466314">
        <w:rPr>
          <w:sz w:val="24"/>
          <w:szCs w:val="24"/>
        </w:rPr>
        <w:t>вестник».</w:t>
      </w:r>
    </w:p>
    <w:p w:rsidR="005D3385" w:rsidRPr="00466314" w:rsidRDefault="005D3385" w:rsidP="005D3385">
      <w:pPr>
        <w:ind w:firstLine="720"/>
        <w:jc w:val="both"/>
        <w:rPr>
          <w:sz w:val="24"/>
          <w:szCs w:val="24"/>
        </w:rPr>
      </w:pPr>
    </w:p>
    <w:p w:rsidR="005D3385" w:rsidRPr="00C74B04" w:rsidRDefault="005D3385" w:rsidP="005D3385">
      <w:pPr>
        <w:jc w:val="both"/>
        <w:rPr>
          <w:sz w:val="24"/>
          <w:szCs w:val="24"/>
        </w:rPr>
      </w:pPr>
    </w:p>
    <w:p w:rsidR="005D3385" w:rsidRPr="00C74B04" w:rsidRDefault="005D3385" w:rsidP="005D3385">
      <w:pPr>
        <w:jc w:val="both"/>
        <w:rPr>
          <w:sz w:val="24"/>
          <w:szCs w:val="24"/>
        </w:rPr>
      </w:pPr>
    </w:p>
    <w:p w:rsidR="005D3385" w:rsidRPr="00C74B04" w:rsidRDefault="005D3385" w:rsidP="005D33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762FC8">
        <w:rPr>
          <w:sz w:val="24"/>
          <w:szCs w:val="24"/>
        </w:rPr>
        <w:t>Вр</w:t>
      </w:r>
      <w:proofErr w:type="gramStart"/>
      <w:r w:rsidR="00762FC8">
        <w:rPr>
          <w:sz w:val="24"/>
          <w:szCs w:val="24"/>
        </w:rPr>
        <w:t>.</w:t>
      </w:r>
      <w:proofErr w:type="gramEnd"/>
      <w:r w:rsidR="00762FC8">
        <w:rPr>
          <w:sz w:val="24"/>
          <w:szCs w:val="24"/>
        </w:rPr>
        <w:t>и.о</w:t>
      </w:r>
      <w:proofErr w:type="spellEnd"/>
      <w:r w:rsidR="00762FC8">
        <w:rPr>
          <w:sz w:val="24"/>
          <w:szCs w:val="24"/>
        </w:rPr>
        <w:t xml:space="preserve"> главы</w:t>
      </w:r>
      <w:r w:rsidRPr="00C74B04">
        <w:rPr>
          <w:sz w:val="24"/>
          <w:szCs w:val="24"/>
        </w:rPr>
        <w:t xml:space="preserve"> администрации </w:t>
      </w:r>
    </w:p>
    <w:p w:rsidR="005D3385" w:rsidRPr="00C74B04" w:rsidRDefault="005D3385" w:rsidP="005D3385">
      <w:pPr>
        <w:jc w:val="both"/>
        <w:rPr>
          <w:color w:val="7F7F7F"/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 w:rsidRPr="00C74B04">
        <w:rPr>
          <w:sz w:val="24"/>
          <w:szCs w:val="24"/>
        </w:rPr>
        <w:t>Чадукасинского</w:t>
      </w:r>
      <w:proofErr w:type="spellEnd"/>
      <w:r w:rsidRPr="00C74B04">
        <w:rPr>
          <w:sz w:val="24"/>
          <w:szCs w:val="24"/>
        </w:rPr>
        <w:t xml:space="preserve"> сельского поселения                                          </w:t>
      </w:r>
      <w:r w:rsidR="00762FC8">
        <w:rPr>
          <w:sz w:val="24"/>
          <w:szCs w:val="24"/>
        </w:rPr>
        <w:t>Г.Ю Егорова.</w:t>
      </w:r>
      <w:bookmarkStart w:id="0" w:name="_GoBack"/>
      <w:bookmarkEnd w:id="0"/>
    </w:p>
    <w:p w:rsidR="005D3385" w:rsidRPr="00C74B04" w:rsidRDefault="005D3385" w:rsidP="005D3385">
      <w:pPr>
        <w:jc w:val="both"/>
        <w:rPr>
          <w:color w:val="7F7F7F"/>
          <w:sz w:val="24"/>
          <w:szCs w:val="24"/>
        </w:rPr>
      </w:pPr>
    </w:p>
    <w:p w:rsidR="005D3385" w:rsidRPr="00C74B04" w:rsidRDefault="005D3385" w:rsidP="005D3385">
      <w:pPr>
        <w:jc w:val="both"/>
        <w:rPr>
          <w:sz w:val="24"/>
          <w:szCs w:val="24"/>
        </w:rPr>
      </w:pPr>
    </w:p>
    <w:p w:rsidR="005D3385" w:rsidRPr="0004507D" w:rsidRDefault="005D3385" w:rsidP="005D3385">
      <w:pPr>
        <w:jc w:val="both"/>
        <w:rPr>
          <w:sz w:val="26"/>
          <w:szCs w:val="26"/>
        </w:rPr>
      </w:pPr>
    </w:p>
    <w:p w:rsidR="005D3385" w:rsidRPr="0004507D" w:rsidRDefault="005D3385" w:rsidP="005D3385">
      <w:pPr>
        <w:ind w:left="5529"/>
        <w:jc w:val="both"/>
        <w:rPr>
          <w:sz w:val="24"/>
          <w:szCs w:val="24"/>
        </w:rPr>
      </w:pPr>
    </w:p>
    <w:p w:rsidR="003535C9" w:rsidRDefault="003535C9"/>
    <w:sectPr w:rsidR="0035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55"/>
    <w:rsid w:val="003535C9"/>
    <w:rsid w:val="005D3385"/>
    <w:rsid w:val="00762FC8"/>
    <w:rsid w:val="00B4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E0F91-222C-49AF-BE5E-4CE8BB91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2021-07-22T10:29:00Z</dcterms:created>
  <dcterms:modified xsi:type="dcterms:W3CDTF">2021-07-22T10:32:00Z</dcterms:modified>
</cp:coreProperties>
</file>