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86" w:rsidRDefault="00494B86" w:rsidP="00346BAF">
      <w:pPr>
        <w:rPr>
          <w:i/>
          <w:sz w:val="20"/>
          <w:szCs w:val="20"/>
        </w:rPr>
      </w:pPr>
    </w:p>
    <w:p w:rsidR="00494B86" w:rsidRDefault="00494B86" w:rsidP="00DB7A8A">
      <w:pPr>
        <w:ind w:left="-426"/>
        <w:rPr>
          <w:i/>
          <w:sz w:val="20"/>
          <w:szCs w:val="20"/>
        </w:rPr>
      </w:pPr>
    </w:p>
    <w:p w:rsidR="00494B86" w:rsidRDefault="00494B86" w:rsidP="00DB7A8A">
      <w:pPr>
        <w:ind w:left="-426"/>
        <w:rPr>
          <w:i/>
          <w:sz w:val="20"/>
          <w:szCs w:val="20"/>
        </w:rPr>
      </w:pPr>
    </w:p>
    <w:p w:rsidR="00494B86" w:rsidRDefault="00494B86" w:rsidP="00DB7A8A">
      <w:pPr>
        <w:ind w:left="-426"/>
        <w:rPr>
          <w:i/>
          <w:sz w:val="20"/>
          <w:szCs w:val="20"/>
        </w:rPr>
      </w:pPr>
    </w:p>
    <w:p w:rsidR="00DB7A8A" w:rsidRDefault="00DB7A8A" w:rsidP="00DB7A8A">
      <w:pPr>
        <w:ind w:left="-426"/>
        <w:rPr>
          <w:i/>
          <w:sz w:val="20"/>
          <w:szCs w:val="20"/>
        </w:rPr>
      </w:pPr>
      <w:r>
        <w:rPr>
          <w:noProof/>
        </w:rPr>
        <w:drawing>
          <wp:anchor distT="47625" distB="47625" distL="47625" distR="47625" simplePos="0" relativeHeight="251660288" behindDoc="0" locked="0" layoutInCell="1" allowOverlap="0">
            <wp:simplePos x="0" y="0"/>
            <wp:positionH relativeFrom="column">
              <wp:posOffset>4457700</wp:posOffset>
            </wp:positionH>
            <wp:positionV relativeFrom="line">
              <wp:posOffset>114300</wp:posOffset>
            </wp:positionV>
            <wp:extent cx="1857375" cy="1228725"/>
            <wp:effectExtent l="0" t="0" r="9525" b="9525"/>
            <wp:wrapSquare wrapText="bothSides"/>
            <wp:docPr id="2" name="Рисунок 2" descr="Флаг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лаг Чадукасинского сельского посел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228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47625" distB="47625" distL="47625" distR="47625" simplePos="0" relativeHeight="251659264" behindDoc="0" locked="0" layoutInCell="1" allowOverlap="0">
            <wp:simplePos x="0" y="0"/>
            <wp:positionH relativeFrom="column">
              <wp:posOffset>0</wp:posOffset>
            </wp:positionH>
            <wp:positionV relativeFrom="line">
              <wp:posOffset>0</wp:posOffset>
            </wp:positionV>
            <wp:extent cx="1322705" cy="1695450"/>
            <wp:effectExtent l="0" t="0" r="0" b="0"/>
            <wp:wrapSquare wrapText="bothSides"/>
            <wp:docPr id="1" name="Рисунок 1"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705" cy="1695450"/>
                    </a:xfrm>
                    <a:prstGeom prst="rect">
                      <a:avLst/>
                    </a:prstGeom>
                    <a:noFill/>
                  </pic:spPr>
                </pic:pic>
              </a:graphicData>
            </a:graphic>
            <wp14:sizeRelH relativeFrom="page">
              <wp14:pctWidth>0</wp14:pctWidth>
            </wp14:sizeRelH>
            <wp14:sizeRelV relativeFrom="page">
              <wp14:pctHeight>0</wp14:pctHeight>
            </wp14:sizeRelV>
          </wp:anchor>
        </w:drawing>
      </w:r>
      <w:r>
        <w:rPr>
          <w:i/>
          <w:sz w:val="20"/>
          <w:szCs w:val="20"/>
        </w:rPr>
        <w:t xml:space="preserve">                  </w:t>
      </w:r>
    </w:p>
    <w:p w:rsidR="00DB7A8A" w:rsidRDefault="00DB7A8A" w:rsidP="00DB7A8A">
      <w:pPr>
        <w:rPr>
          <w:b/>
          <w:i/>
          <w:sz w:val="20"/>
          <w:szCs w:val="20"/>
        </w:rPr>
      </w:pPr>
    </w:p>
    <w:p w:rsidR="00DB7A8A" w:rsidRDefault="00DB7A8A" w:rsidP="00DB7A8A">
      <w:pPr>
        <w:rPr>
          <w:b/>
          <w:i/>
          <w:sz w:val="20"/>
          <w:szCs w:val="20"/>
        </w:rPr>
      </w:pPr>
      <w:r>
        <w:rPr>
          <w:b/>
          <w:i/>
          <w:sz w:val="20"/>
          <w:szCs w:val="20"/>
        </w:rPr>
        <w:t xml:space="preserve">                    </w:t>
      </w:r>
      <w:proofErr w:type="spellStart"/>
      <w:r>
        <w:rPr>
          <w:b/>
          <w:i/>
          <w:sz w:val="20"/>
          <w:szCs w:val="20"/>
        </w:rPr>
        <w:t>Чадукасинское</w:t>
      </w:r>
      <w:proofErr w:type="spellEnd"/>
      <w:r>
        <w:rPr>
          <w:b/>
          <w:i/>
          <w:sz w:val="20"/>
          <w:szCs w:val="20"/>
        </w:rPr>
        <w:t xml:space="preserve"> сельское поселение                                      </w:t>
      </w:r>
    </w:p>
    <w:p w:rsidR="00DB7A8A" w:rsidRDefault="00DB7A8A" w:rsidP="00DB7A8A">
      <w:pPr>
        <w:rPr>
          <w:b/>
          <w:i/>
          <w:sz w:val="20"/>
          <w:szCs w:val="20"/>
        </w:rPr>
      </w:pPr>
      <w:r>
        <w:rPr>
          <w:b/>
          <w:i/>
          <w:sz w:val="20"/>
          <w:szCs w:val="20"/>
        </w:rPr>
        <w:t xml:space="preserve">                        Красноармейского района  </w:t>
      </w:r>
    </w:p>
    <w:p w:rsidR="00DB7A8A" w:rsidRDefault="00DB7A8A" w:rsidP="00DB7A8A">
      <w:pPr>
        <w:rPr>
          <w:b/>
          <w:i/>
        </w:rPr>
      </w:pPr>
      <w:r>
        <w:rPr>
          <w:b/>
          <w:i/>
          <w:sz w:val="20"/>
          <w:szCs w:val="20"/>
        </w:rPr>
        <w:t xml:space="preserve">                           Чувашской Республики               </w:t>
      </w:r>
    </w:p>
    <w:p w:rsidR="00DB7A8A" w:rsidRDefault="00DB7A8A" w:rsidP="00DB7A8A">
      <w:pPr>
        <w:rPr>
          <w:b/>
        </w:rPr>
      </w:pPr>
    </w:p>
    <w:p w:rsidR="00DB7A8A" w:rsidRDefault="00DB7A8A" w:rsidP="00DB7A8A">
      <w:pPr>
        <w:rPr>
          <w:b/>
          <w:sz w:val="28"/>
          <w:szCs w:val="28"/>
        </w:rPr>
      </w:pPr>
      <w:r>
        <w:rPr>
          <w:b/>
        </w:rPr>
        <w:t xml:space="preserve">                </w:t>
      </w:r>
      <w:r>
        <w:rPr>
          <w:b/>
          <w:sz w:val="28"/>
          <w:szCs w:val="28"/>
        </w:rPr>
        <w:t xml:space="preserve">Муниципальная газета       </w:t>
      </w:r>
    </w:p>
    <w:p w:rsidR="00DB7A8A" w:rsidRDefault="00DB7A8A" w:rsidP="00DB7A8A">
      <w:pPr>
        <w:rPr>
          <w:rFonts w:ascii="Arial Cyr Chuv" w:hAnsi="Arial Cyr Chuv"/>
          <w:i/>
          <w:sz w:val="48"/>
        </w:rPr>
      </w:pPr>
      <w:r>
        <w:rPr>
          <w:rFonts w:ascii="Arial Cyr Chuv" w:hAnsi="Arial Cyr Chuv" w:cs="Estrangelo Edessa"/>
          <w:sz w:val="180"/>
        </w:rPr>
        <w:t xml:space="preserve"> </w:t>
      </w:r>
      <w:r>
        <w:rPr>
          <w:rFonts w:ascii="Arial Cyr Chuv" w:hAnsi="Arial Cyr Chuv"/>
          <w:b/>
          <w:sz w:val="48"/>
        </w:rPr>
        <w:t xml:space="preserve"> </w:t>
      </w:r>
      <w:proofErr w:type="spellStart"/>
      <w:r>
        <w:rPr>
          <w:rFonts w:ascii="Arial Cyr Chuv" w:hAnsi="Arial Cyr Chuv"/>
          <w:b/>
          <w:i/>
          <w:sz w:val="48"/>
        </w:rPr>
        <w:t>Чадукасинский</w:t>
      </w:r>
      <w:proofErr w:type="spellEnd"/>
      <w:r>
        <w:rPr>
          <w:rFonts w:ascii="Arial Cyr Chuv" w:hAnsi="Arial Cyr Chuv"/>
          <w:b/>
          <w:i/>
          <w:sz w:val="48"/>
        </w:rPr>
        <w:t xml:space="preserve">     </w:t>
      </w:r>
      <w:r>
        <w:rPr>
          <w:rFonts w:ascii="Arial Cyr Chuv" w:hAnsi="Arial Cyr Chuv"/>
          <w:b/>
          <w:i/>
          <w:sz w:val="220"/>
        </w:rPr>
        <w:t xml:space="preserve">                       </w:t>
      </w:r>
    </w:p>
    <w:p w:rsidR="00DB7A8A" w:rsidRDefault="00DB7A8A" w:rsidP="00DB7A8A">
      <w:pPr>
        <w:rPr>
          <w:rFonts w:ascii="Arial Black" w:hAnsi="Arial Black"/>
          <w:sz w:val="52"/>
        </w:rPr>
      </w:pPr>
      <w:r>
        <w:rPr>
          <w:rFonts w:ascii="Haettenschweiler" w:hAnsi="Haettenschweiler"/>
          <w:i/>
          <w:sz w:val="52"/>
        </w:rPr>
        <w:t xml:space="preserve"> </w:t>
      </w:r>
      <w:r>
        <w:rPr>
          <w:rFonts w:ascii="Haettenschweiler" w:hAnsi="Haettenschweiler"/>
          <w:sz w:val="52"/>
        </w:rPr>
        <w:t xml:space="preserve">           </w:t>
      </w:r>
      <w:r>
        <w:rPr>
          <w:rFonts w:ascii="Arial Black" w:hAnsi="Arial Black"/>
          <w:sz w:val="52"/>
        </w:rPr>
        <w:t xml:space="preserve"> вестник  </w:t>
      </w:r>
    </w:p>
    <w:p w:rsidR="00DB7A8A" w:rsidRDefault="00DB7A8A" w:rsidP="00DB7A8A">
      <w:pPr>
        <w:rPr>
          <w:rFonts w:ascii="Monotype Corsiva" w:hAnsi="Monotype Corsiva"/>
          <w:b/>
          <w:i/>
          <w:sz w:val="28"/>
        </w:rPr>
      </w:pPr>
      <w:r>
        <w:rPr>
          <w:rFonts w:ascii="Arial Black" w:hAnsi="Arial Black"/>
          <w:sz w:val="52"/>
        </w:rPr>
        <w:t xml:space="preserve">  </w:t>
      </w:r>
      <w:r>
        <w:rPr>
          <w:rFonts w:ascii="Monotype Corsiva" w:hAnsi="Monotype Corsiva"/>
          <w:b/>
          <w:i/>
          <w:sz w:val="28"/>
        </w:rPr>
        <w:t xml:space="preserve">                                                                            </w:t>
      </w:r>
    </w:p>
    <w:p w:rsidR="00DB7A8A" w:rsidRDefault="00EE79FF" w:rsidP="00DB7A8A">
      <w:pPr>
        <w:rPr>
          <w:b/>
          <w:i/>
        </w:rPr>
      </w:pPr>
      <w:r>
        <w:rPr>
          <w:b/>
          <w:i/>
        </w:rPr>
        <w:t xml:space="preserve">     Выпуск № 21</w:t>
      </w:r>
      <w:bookmarkStart w:id="0" w:name="_GoBack"/>
      <w:bookmarkEnd w:id="0"/>
      <w:r w:rsidR="00DB7A8A">
        <w:rPr>
          <w:b/>
          <w:i/>
        </w:rPr>
        <w:t xml:space="preserve">                                                                           16 сентября 2021 года</w:t>
      </w:r>
    </w:p>
    <w:p w:rsidR="00DB7A8A" w:rsidRDefault="00DB7A8A" w:rsidP="00DB7A8A">
      <w:pPr>
        <w:rPr>
          <w:b/>
          <w:i/>
        </w:rPr>
      </w:pPr>
    </w:p>
    <w:p w:rsidR="00DB7A8A" w:rsidRDefault="00DB7A8A" w:rsidP="00DB7A8A">
      <w:pPr>
        <w:shd w:val="clear" w:color="auto" w:fill="FFFFFF"/>
        <w:jc w:val="both"/>
        <w:textAlignment w:val="baseline"/>
        <w:outlineLvl w:val="1"/>
        <w:rPr>
          <w:b/>
          <w:lang w:eastAsia="en-US"/>
        </w:rPr>
      </w:pPr>
      <w:r>
        <w:rPr>
          <w:b/>
        </w:rPr>
        <w:t>В номере:</w:t>
      </w:r>
      <w:r>
        <w:rPr>
          <w:b/>
          <w:lang w:eastAsia="en-US"/>
        </w:rPr>
        <w:t xml:space="preserve"> </w:t>
      </w:r>
    </w:p>
    <w:p w:rsidR="00DB7A8A" w:rsidRPr="00DB7A8A" w:rsidRDefault="00DB7A8A" w:rsidP="00DB7A8A">
      <w:pPr>
        <w:pStyle w:val="a3"/>
        <w:numPr>
          <w:ilvl w:val="0"/>
          <w:numId w:val="2"/>
        </w:numPr>
        <w:shd w:val="clear" w:color="auto" w:fill="FFFFFF"/>
        <w:jc w:val="both"/>
        <w:textAlignment w:val="baseline"/>
        <w:outlineLvl w:val="1"/>
        <w:rPr>
          <w:b/>
          <w:lang w:eastAsia="en-US"/>
        </w:rPr>
      </w:pPr>
      <w:r>
        <w:rPr>
          <w:b/>
          <w:lang w:eastAsia="en-US"/>
        </w:rPr>
        <w:t xml:space="preserve">Протокол </w:t>
      </w:r>
      <w:r w:rsidRPr="00DB7A8A">
        <w:rPr>
          <w:b/>
          <w:lang w:eastAsia="en-US"/>
        </w:rPr>
        <w:t>публичного слушания по проекту Правил благоустройства территории Чадукасинского сельского поселения</w:t>
      </w:r>
      <w:r>
        <w:rPr>
          <w:b/>
          <w:lang w:eastAsia="en-US"/>
        </w:rPr>
        <w:t xml:space="preserve"> </w:t>
      </w:r>
      <w:r w:rsidRPr="00DB7A8A">
        <w:rPr>
          <w:b/>
          <w:lang w:eastAsia="en-US"/>
        </w:rPr>
        <w:t>Красноармейского района Чувашской Республики</w:t>
      </w:r>
    </w:p>
    <w:p w:rsidR="00DB7A8A" w:rsidRDefault="00DB7A8A" w:rsidP="00DB7A8A">
      <w:pPr>
        <w:pStyle w:val="a3"/>
        <w:numPr>
          <w:ilvl w:val="0"/>
          <w:numId w:val="2"/>
        </w:numPr>
        <w:shd w:val="clear" w:color="auto" w:fill="FFFFFF"/>
        <w:jc w:val="both"/>
        <w:textAlignment w:val="baseline"/>
        <w:outlineLvl w:val="1"/>
        <w:rPr>
          <w:b/>
          <w:lang w:eastAsia="en-US"/>
        </w:rPr>
      </w:pPr>
      <w:r>
        <w:rPr>
          <w:b/>
          <w:lang w:eastAsia="en-US"/>
        </w:rPr>
        <w:t xml:space="preserve">Протокол </w:t>
      </w:r>
      <w:r w:rsidRPr="00DB7A8A">
        <w:rPr>
          <w:b/>
          <w:lang w:eastAsia="en-US"/>
        </w:rPr>
        <w:t xml:space="preserve">публичного слушания </w:t>
      </w:r>
      <w:r w:rsidR="00494B86" w:rsidRPr="00DB7A8A">
        <w:rPr>
          <w:b/>
          <w:lang w:eastAsia="en-US"/>
        </w:rPr>
        <w:t>по проекту</w:t>
      </w:r>
      <w:r w:rsidRPr="00DB7A8A">
        <w:rPr>
          <w:b/>
          <w:lang w:eastAsia="en-US"/>
        </w:rPr>
        <w:t xml:space="preserve"> внесения изменений в Правила землепользования и застройки </w:t>
      </w:r>
      <w:r w:rsidR="00494B86" w:rsidRPr="00DB7A8A">
        <w:rPr>
          <w:b/>
          <w:lang w:eastAsia="en-US"/>
        </w:rPr>
        <w:t>Чадукасинского сельского</w:t>
      </w:r>
      <w:r w:rsidRPr="00DB7A8A">
        <w:rPr>
          <w:b/>
          <w:lang w:eastAsia="en-US"/>
        </w:rPr>
        <w:t xml:space="preserve"> поселения Красноармейского района Чувашской Республики</w:t>
      </w:r>
      <w:r>
        <w:rPr>
          <w:b/>
          <w:lang w:eastAsia="en-US"/>
        </w:rPr>
        <w:t>.</w:t>
      </w:r>
    </w:p>
    <w:p w:rsidR="00DB7A8A" w:rsidRPr="00DB7A8A" w:rsidRDefault="00DB7A8A" w:rsidP="00DB7A8A">
      <w:pPr>
        <w:pStyle w:val="a3"/>
        <w:numPr>
          <w:ilvl w:val="0"/>
          <w:numId w:val="2"/>
        </w:numPr>
        <w:rPr>
          <w:b/>
          <w:lang w:eastAsia="en-US"/>
        </w:rPr>
      </w:pPr>
      <w:r w:rsidRPr="00DB7A8A">
        <w:rPr>
          <w:b/>
          <w:lang w:eastAsia="en-US"/>
        </w:rPr>
        <w:t xml:space="preserve">  Об утверждении Положения о порядке деятельности специализированной службы по вопросам похоронного дела в </w:t>
      </w:r>
      <w:proofErr w:type="spellStart"/>
      <w:r w:rsidRPr="00DB7A8A">
        <w:rPr>
          <w:b/>
          <w:lang w:eastAsia="en-US"/>
        </w:rPr>
        <w:t>Чадукасинском</w:t>
      </w:r>
      <w:proofErr w:type="spellEnd"/>
      <w:r w:rsidRPr="00DB7A8A">
        <w:rPr>
          <w:b/>
          <w:lang w:eastAsia="en-US"/>
        </w:rPr>
        <w:t xml:space="preserve"> сельском поселении Красноармейского района Чувашской Республики</w:t>
      </w:r>
    </w:p>
    <w:p w:rsidR="00DB7A8A" w:rsidRDefault="001E3E1D" w:rsidP="001E3E1D">
      <w:pPr>
        <w:pStyle w:val="a3"/>
        <w:numPr>
          <w:ilvl w:val="0"/>
          <w:numId w:val="2"/>
        </w:numPr>
        <w:shd w:val="clear" w:color="auto" w:fill="FFFFFF"/>
        <w:jc w:val="both"/>
        <w:textAlignment w:val="baseline"/>
        <w:outlineLvl w:val="1"/>
        <w:rPr>
          <w:b/>
          <w:lang w:eastAsia="en-US"/>
        </w:rPr>
      </w:pPr>
      <w:r w:rsidRPr="001E3E1D">
        <w:rPr>
          <w:b/>
          <w:lang w:eastAsia="en-US"/>
        </w:rPr>
        <w:t>«О внесении изменений в Правила благоустройства территории Чадукасинского сельского поселения Красноармейского района Чувашской Республики, утвержденные решением Собрания депутатов Чадукасинского сельского поселения Красноармейского района Чувашской Республики от 21.11.2017 № С-24/1</w:t>
      </w:r>
      <w:r>
        <w:rPr>
          <w:b/>
          <w:lang w:eastAsia="en-US"/>
        </w:rPr>
        <w:t>.</w:t>
      </w:r>
    </w:p>
    <w:p w:rsidR="001E3E1D" w:rsidRPr="001E3E1D" w:rsidRDefault="001E3E1D" w:rsidP="001E3E1D">
      <w:pPr>
        <w:pStyle w:val="a3"/>
        <w:numPr>
          <w:ilvl w:val="0"/>
          <w:numId w:val="2"/>
        </w:numPr>
        <w:shd w:val="clear" w:color="auto" w:fill="FFFFFF"/>
        <w:jc w:val="both"/>
        <w:textAlignment w:val="baseline"/>
        <w:outlineLvl w:val="1"/>
        <w:rPr>
          <w:b/>
          <w:lang w:eastAsia="en-US"/>
        </w:rPr>
      </w:pPr>
      <w:r w:rsidRPr="001E3E1D">
        <w:rPr>
          <w:b/>
          <w:lang w:eastAsia="en-US"/>
        </w:rPr>
        <w:t>О внесении изменений в Правила землепользования и застройки Чадукасинского сельского поселения Красноармейского района Чувашской Республики, утвержденные решением Собрания депутатов Чадукасинского сельского поселения Красноармейского района Чувашской Республики от 30.10.2019 № С-48/1</w:t>
      </w:r>
    </w:p>
    <w:p w:rsidR="001E3E1D" w:rsidRPr="00DB7A8A" w:rsidRDefault="001E3E1D" w:rsidP="001E3E1D">
      <w:pPr>
        <w:pStyle w:val="a3"/>
        <w:numPr>
          <w:ilvl w:val="0"/>
          <w:numId w:val="2"/>
        </w:numPr>
        <w:shd w:val="clear" w:color="auto" w:fill="FFFFFF"/>
        <w:jc w:val="both"/>
        <w:textAlignment w:val="baseline"/>
        <w:outlineLvl w:val="1"/>
        <w:rPr>
          <w:b/>
          <w:lang w:eastAsia="en-US"/>
        </w:rPr>
      </w:pPr>
      <w:r w:rsidRPr="001E3E1D">
        <w:rPr>
          <w:b/>
          <w:lang w:eastAsia="en-US"/>
        </w:rPr>
        <w:t xml:space="preserve">    О внесении измене</w:t>
      </w:r>
      <w:r w:rsidR="00785CF7">
        <w:rPr>
          <w:b/>
          <w:lang w:eastAsia="en-US"/>
        </w:rPr>
        <w:t xml:space="preserve">ний в Порядок принятия решений </w:t>
      </w:r>
      <w:r w:rsidRPr="001E3E1D">
        <w:rPr>
          <w:b/>
          <w:lang w:eastAsia="en-US"/>
        </w:rPr>
        <w:t xml:space="preserve">об условиях приватизации муниципального имущества Чадукасинского сельского поселения Красноармейского района чувашской республики, утвержденный решением Собрания депутатов Чадукасинского сельского поселения Красноармейского района Чувашской республики от 26.04.2018 №С-29/3.                   </w:t>
      </w:r>
    </w:p>
    <w:p w:rsidR="00DB7A8A" w:rsidRPr="00FB3951" w:rsidRDefault="00FB3951" w:rsidP="00DB7A8A">
      <w:pPr>
        <w:pStyle w:val="a3"/>
        <w:numPr>
          <w:ilvl w:val="0"/>
          <w:numId w:val="2"/>
        </w:numPr>
        <w:shd w:val="clear" w:color="auto" w:fill="FFFFFF"/>
        <w:jc w:val="both"/>
        <w:textAlignment w:val="baseline"/>
        <w:outlineLvl w:val="1"/>
        <w:rPr>
          <w:b/>
          <w:lang w:eastAsia="en-US"/>
        </w:rPr>
      </w:pPr>
      <w:r w:rsidRPr="00FB3951">
        <w:rPr>
          <w:b/>
        </w:rPr>
        <w:t xml:space="preserve">О внесении изменений в Устав </w:t>
      </w:r>
      <w:proofErr w:type="spellStart"/>
      <w:r w:rsidRPr="00FB3951">
        <w:rPr>
          <w:b/>
        </w:rPr>
        <w:t>Чадукасинского</w:t>
      </w:r>
      <w:proofErr w:type="spellEnd"/>
      <w:r w:rsidRPr="00FB3951">
        <w:rPr>
          <w:b/>
        </w:rPr>
        <w:t xml:space="preserve"> сельского поселения Красноармейского района Чувашской Республики</w:t>
      </w:r>
    </w:p>
    <w:p w:rsidR="00FB3951" w:rsidRDefault="00FB3951" w:rsidP="00DB7A8A">
      <w:pPr>
        <w:jc w:val="center"/>
        <w:rPr>
          <w:b/>
        </w:rPr>
      </w:pPr>
    </w:p>
    <w:p w:rsidR="00FB3951" w:rsidRDefault="00FB3951" w:rsidP="00DB7A8A">
      <w:pPr>
        <w:jc w:val="center"/>
        <w:rPr>
          <w:b/>
        </w:rPr>
      </w:pPr>
    </w:p>
    <w:p w:rsidR="00FB3951" w:rsidRDefault="00FB3951" w:rsidP="00DB7A8A">
      <w:pPr>
        <w:jc w:val="center"/>
        <w:rPr>
          <w:b/>
        </w:rPr>
      </w:pPr>
    </w:p>
    <w:p w:rsidR="00FB3951" w:rsidRDefault="00FB3951" w:rsidP="00DB7A8A">
      <w:pPr>
        <w:jc w:val="center"/>
        <w:rPr>
          <w:b/>
        </w:rPr>
      </w:pPr>
    </w:p>
    <w:p w:rsidR="00FB3951" w:rsidRDefault="00FB3951" w:rsidP="00DB7A8A">
      <w:pPr>
        <w:jc w:val="center"/>
        <w:rPr>
          <w:b/>
        </w:rPr>
      </w:pPr>
    </w:p>
    <w:p w:rsidR="00FB3951" w:rsidRDefault="00FB3951" w:rsidP="00DB7A8A">
      <w:pPr>
        <w:jc w:val="center"/>
        <w:rPr>
          <w:b/>
        </w:rPr>
      </w:pPr>
    </w:p>
    <w:p w:rsidR="00DB7A8A" w:rsidRDefault="00DB7A8A" w:rsidP="00DB7A8A">
      <w:pPr>
        <w:jc w:val="center"/>
        <w:rPr>
          <w:b/>
        </w:rPr>
      </w:pPr>
      <w:r>
        <w:rPr>
          <w:b/>
        </w:rPr>
        <w:t>ПРОТОКОЛ</w:t>
      </w:r>
    </w:p>
    <w:p w:rsidR="00DB7A8A" w:rsidRDefault="00DB7A8A" w:rsidP="00DB7A8A">
      <w:pPr>
        <w:autoSpaceDE w:val="0"/>
        <w:autoSpaceDN w:val="0"/>
        <w:adjustRightInd w:val="0"/>
        <w:jc w:val="center"/>
        <w:rPr>
          <w:b/>
          <w:bCs/>
        </w:rPr>
      </w:pPr>
      <w:r>
        <w:rPr>
          <w:b/>
        </w:rPr>
        <w:t xml:space="preserve">публичного слушания по </w:t>
      </w:r>
      <w:r>
        <w:rPr>
          <w:b/>
          <w:bCs/>
        </w:rPr>
        <w:t>проекту Правил благоустройства территории Чадукасинского сельского поселения</w:t>
      </w:r>
    </w:p>
    <w:p w:rsidR="00DB7A8A" w:rsidRDefault="00DB7A8A" w:rsidP="00DB7A8A">
      <w:pPr>
        <w:autoSpaceDE w:val="0"/>
        <w:autoSpaceDN w:val="0"/>
        <w:adjustRightInd w:val="0"/>
        <w:jc w:val="center"/>
        <w:rPr>
          <w:b/>
          <w:bCs/>
        </w:rPr>
      </w:pPr>
      <w:r>
        <w:rPr>
          <w:b/>
          <w:bCs/>
        </w:rPr>
        <w:t>Красноармейского района Чувашской Республики</w:t>
      </w:r>
    </w:p>
    <w:p w:rsidR="00DB7A8A" w:rsidRDefault="00DB7A8A" w:rsidP="00DB7A8A">
      <w:pPr>
        <w:autoSpaceDE w:val="0"/>
        <w:autoSpaceDN w:val="0"/>
        <w:adjustRightInd w:val="0"/>
        <w:ind w:firstLine="709"/>
        <w:jc w:val="center"/>
      </w:pPr>
    </w:p>
    <w:p w:rsidR="00DB7A8A" w:rsidRDefault="00DB7A8A" w:rsidP="00DB7A8A">
      <w:pPr>
        <w:jc w:val="center"/>
        <w:rPr>
          <w:b/>
        </w:rPr>
      </w:pPr>
    </w:p>
    <w:p w:rsidR="00DB7A8A" w:rsidRDefault="00DB7A8A" w:rsidP="00DB7A8A">
      <w:pPr>
        <w:jc w:val="center"/>
        <w:rPr>
          <w:b/>
        </w:rPr>
      </w:pPr>
    </w:p>
    <w:p w:rsidR="00DB7A8A" w:rsidRDefault="00DB7A8A" w:rsidP="00DB7A8A">
      <w:pPr>
        <w:tabs>
          <w:tab w:val="left" w:pos="8148"/>
        </w:tabs>
      </w:pPr>
      <w:r>
        <w:t xml:space="preserve">13 сентября 2021 года                                                                                          д. </w:t>
      </w:r>
      <w:proofErr w:type="spellStart"/>
      <w:r>
        <w:t>Чадукасы</w:t>
      </w:r>
      <w:proofErr w:type="spellEnd"/>
    </w:p>
    <w:p w:rsidR="00DB7A8A" w:rsidRDefault="00DB7A8A" w:rsidP="00DB7A8A">
      <w:pPr>
        <w:tabs>
          <w:tab w:val="left" w:pos="8148"/>
        </w:tabs>
      </w:pPr>
    </w:p>
    <w:p w:rsidR="00DB7A8A" w:rsidRDefault="00DB7A8A" w:rsidP="00DB7A8A">
      <w:pPr>
        <w:jc w:val="center"/>
      </w:pPr>
      <w:r>
        <w:t xml:space="preserve">                                                               Время открытия: 13.30 час.</w:t>
      </w:r>
    </w:p>
    <w:p w:rsidR="00DB7A8A" w:rsidRDefault="00DB7A8A" w:rsidP="00DB7A8A">
      <w:pPr>
        <w:tabs>
          <w:tab w:val="left" w:pos="5163"/>
          <w:tab w:val="left" w:pos="6357"/>
        </w:tabs>
      </w:pPr>
      <w:r>
        <w:tab/>
        <w:t>Время закрытия: 15.00 час.</w:t>
      </w:r>
    </w:p>
    <w:p w:rsidR="00DB7A8A" w:rsidRDefault="00DB7A8A" w:rsidP="00DB7A8A">
      <w:pPr>
        <w:tabs>
          <w:tab w:val="left" w:pos="5163"/>
          <w:tab w:val="left" w:pos="6357"/>
        </w:tabs>
      </w:pPr>
      <w:r>
        <w:t xml:space="preserve">                                                                                      Место проведения: администрация</w:t>
      </w:r>
    </w:p>
    <w:p w:rsidR="00DB7A8A" w:rsidRDefault="00DB7A8A" w:rsidP="00DB7A8A">
      <w:pPr>
        <w:tabs>
          <w:tab w:val="left" w:pos="5163"/>
          <w:tab w:val="left" w:pos="5813"/>
        </w:tabs>
      </w:pPr>
      <w:r>
        <w:t xml:space="preserve">   </w:t>
      </w:r>
      <w:r>
        <w:tab/>
        <w:t>Чадукасинского сельского</w:t>
      </w:r>
    </w:p>
    <w:p w:rsidR="00DB7A8A" w:rsidRDefault="00DB7A8A" w:rsidP="00DB7A8A">
      <w:pPr>
        <w:tabs>
          <w:tab w:val="left" w:pos="5163"/>
          <w:tab w:val="left" w:pos="5813"/>
        </w:tabs>
      </w:pPr>
      <w:r>
        <w:tab/>
        <w:t>поселения</w:t>
      </w:r>
    </w:p>
    <w:p w:rsidR="00DB7A8A" w:rsidRDefault="00DB7A8A" w:rsidP="00DB7A8A">
      <w:pPr>
        <w:tabs>
          <w:tab w:val="left" w:pos="5110"/>
          <w:tab w:val="left" w:pos="5813"/>
        </w:tabs>
      </w:pPr>
      <w:r>
        <w:tab/>
        <w:t xml:space="preserve"> Председательствующий: Михайлов Г.В.</w:t>
      </w:r>
    </w:p>
    <w:p w:rsidR="00DB7A8A" w:rsidRDefault="00DB7A8A" w:rsidP="00DB7A8A">
      <w:pPr>
        <w:tabs>
          <w:tab w:val="left" w:pos="5128"/>
          <w:tab w:val="left" w:pos="5813"/>
        </w:tabs>
      </w:pPr>
      <w:r>
        <w:tab/>
        <w:t xml:space="preserve"> Ответственные за подготовку и             </w:t>
      </w:r>
    </w:p>
    <w:p w:rsidR="00DB7A8A" w:rsidRDefault="00DB7A8A" w:rsidP="00DB7A8A">
      <w:pPr>
        <w:tabs>
          <w:tab w:val="left" w:pos="5128"/>
        </w:tabs>
      </w:pPr>
      <w:r>
        <w:tab/>
        <w:t xml:space="preserve"> Проведение публичного слушания:</w:t>
      </w:r>
    </w:p>
    <w:p w:rsidR="00DB7A8A" w:rsidRDefault="00DB7A8A" w:rsidP="00DB7A8A">
      <w:pPr>
        <w:tabs>
          <w:tab w:val="left" w:pos="5128"/>
        </w:tabs>
      </w:pPr>
      <w:r>
        <w:tab/>
        <w:t xml:space="preserve"> ведущий- специалист эксперт</w:t>
      </w:r>
    </w:p>
    <w:p w:rsidR="00DB7A8A" w:rsidRDefault="00DB7A8A" w:rsidP="00DB7A8A">
      <w:pPr>
        <w:tabs>
          <w:tab w:val="left" w:pos="5128"/>
        </w:tabs>
      </w:pPr>
      <w:r>
        <w:tab/>
        <w:t xml:space="preserve"> администрации Чадукасинского</w:t>
      </w:r>
    </w:p>
    <w:p w:rsidR="00DB7A8A" w:rsidRDefault="00DB7A8A" w:rsidP="00DB7A8A">
      <w:pPr>
        <w:tabs>
          <w:tab w:val="left" w:pos="5128"/>
        </w:tabs>
      </w:pPr>
      <w:r>
        <w:tab/>
        <w:t xml:space="preserve"> сельского поселения Егорова Г.Ю</w:t>
      </w:r>
    </w:p>
    <w:p w:rsidR="00DB7A8A" w:rsidRDefault="00DB7A8A" w:rsidP="00DB7A8A">
      <w:pPr>
        <w:tabs>
          <w:tab w:val="left" w:pos="5128"/>
        </w:tabs>
      </w:pPr>
      <w:r>
        <w:tab/>
        <w:t xml:space="preserve"> Количество участников публичного </w:t>
      </w:r>
    </w:p>
    <w:p w:rsidR="00DB7A8A" w:rsidRDefault="00DB7A8A" w:rsidP="00DB7A8A">
      <w:pPr>
        <w:tabs>
          <w:tab w:val="left" w:pos="5128"/>
        </w:tabs>
      </w:pPr>
      <w:r>
        <w:tab/>
        <w:t xml:space="preserve"> Слушания:25 чел.</w:t>
      </w:r>
    </w:p>
    <w:p w:rsidR="00DB7A8A" w:rsidRDefault="00DB7A8A" w:rsidP="00DB7A8A">
      <w:pPr>
        <w:tabs>
          <w:tab w:val="left" w:pos="5128"/>
        </w:tabs>
      </w:pPr>
    </w:p>
    <w:p w:rsidR="00DB7A8A" w:rsidRDefault="00DB7A8A" w:rsidP="00DB7A8A">
      <w:pPr>
        <w:tabs>
          <w:tab w:val="left" w:pos="5128"/>
        </w:tabs>
        <w:jc w:val="center"/>
      </w:pPr>
    </w:p>
    <w:p w:rsidR="00DB7A8A" w:rsidRDefault="00DB7A8A" w:rsidP="00DB7A8A">
      <w:pPr>
        <w:tabs>
          <w:tab w:val="left" w:pos="5128"/>
        </w:tabs>
        <w:jc w:val="center"/>
      </w:pPr>
      <w:r>
        <w:t>ПОВЕСТКА ДНЯ ПУБЛИЧНОГО СЛУШАНИЯ:</w:t>
      </w:r>
    </w:p>
    <w:p w:rsidR="00DB7A8A" w:rsidRDefault="00DB7A8A" w:rsidP="00DB7A8A">
      <w:pPr>
        <w:tabs>
          <w:tab w:val="left" w:pos="5128"/>
        </w:tabs>
        <w:jc w:val="center"/>
      </w:pPr>
    </w:p>
    <w:p w:rsidR="00DB7A8A" w:rsidRPr="0063456D" w:rsidRDefault="00DB7A8A" w:rsidP="00DB7A8A">
      <w:r>
        <w:t>1.Рассмотрение и обсуждение проекта</w:t>
      </w:r>
      <w:r w:rsidRPr="0063456D">
        <w:t xml:space="preserve"> </w:t>
      </w:r>
      <w:r>
        <w:t>о</w:t>
      </w:r>
      <w:r w:rsidRPr="0063456D">
        <w:t xml:space="preserve"> внесении изменений в Правила благоустройства территории Чадукасинского сельского поселения Красноармейского района Чувашской Республики, утвержденные решением Собрания депутатов Чадукасинского сельского поселения Красноармейского района Чувашской Рес</w:t>
      </w:r>
      <w:r>
        <w:t>публики от 21.11.2017 № С-24/1».</w:t>
      </w:r>
    </w:p>
    <w:p w:rsidR="00DB7A8A" w:rsidRDefault="00DB7A8A" w:rsidP="00DB7A8A">
      <w:pPr>
        <w:tabs>
          <w:tab w:val="left" w:pos="632"/>
          <w:tab w:val="center" w:pos="4677"/>
        </w:tabs>
        <w:rPr>
          <w:color w:val="000000"/>
          <w:spacing w:val="-2"/>
        </w:rPr>
      </w:pPr>
    </w:p>
    <w:p w:rsidR="00DB7A8A" w:rsidRDefault="00DB7A8A" w:rsidP="00DB7A8A">
      <w:pPr>
        <w:tabs>
          <w:tab w:val="left" w:pos="632"/>
          <w:tab w:val="center" w:pos="4677"/>
        </w:tabs>
        <w:rPr>
          <w:b/>
          <w:color w:val="000000"/>
          <w:spacing w:val="-2"/>
        </w:rPr>
      </w:pPr>
      <w:r>
        <w:rPr>
          <w:b/>
          <w:color w:val="000000"/>
          <w:spacing w:val="-2"/>
        </w:rPr>
        <w:t>СЛУШАЛИ:</w:t>
      </w:r>
    </w:p>
    <w:p w:rsidR="00DB7A8A" w:rsidRDefault="00DB7A8A" w:rsidP="00DB7A8A">
      <w:pPr>
        <w:rPr>
          <w:color w:val="000000"/>
          <w:spacing w:val="-2"/>
        </w:rPr>
      </w:pPr>
      <w:r>
        <w:rPr>
          <w:color w:val="000000"/>
          <w:spacing w:val="-2"/>
        </w:rPr>
        <w:t>Председательствующий Михайлов Г. В.:</w:t>
      </w:r>
    </w:p>
    <w:p w:rsidR="00DB7A8A" w:rsidRDefault="00DB7A8A" w:rsidP="00DB7A8A">
      <w:pPr>
        <w:autoSpaceDE w:val="0"/>
        <w:autoSpaceDN w:val="0"/>
        <w:adjustRightInd w:val="0"/>
        <w:jc w:val="both"/>
        <w:rPr>
          <w:bCs/>
        </w:rPr>
      </w:pPr>
      <w:r>
        <w:t xml:space="preserve">глава Чадукасинского сельского поселения Г. В. Михайлов проинформировал участников публичных слушаний о </w:t>
      </w:r>
      <w:r w:rsidRPr="0063456D">
        <w:t>внесении изменений в Правила благоустройства территории Чадукасинского сельского поселения Красноармейского района Чувашской Республики, утвержденные решением Собрания депутатов Чадукасинского сельского поселения Красноармейского района Чувашской Рес</w:t>
      </w:r>
      <w:r>
        <w:t>публики от 21.11.2017 № С-24/1».</w:t>
      </w:r>
    </w:p>
    <w:p w:rsidR="00DB7A8A" w:rsidRDefault="00DB7A8A" w:rsidP="00DB7A8A">
      <w:pPr>
        <w:ind w:firstLine="708"/>
        <w:jc w:val="both"/>
      </w:pPr>
      <w:r>
        <w:t>По окончанию доклада вопросов от участников слушания не поступило.</w:t>
      </w:r>
    </w:p>
    <w:p w:rsidR="00DB7A8A" w:rsidRDefault="00DB7A8A" w:rsidP="00DB7A8A">
      <w:pPr>
        <w:ind w:firstLine="708"/>
        <w:jc w:val="both"/>
      </w:pPr>
      <w:r>
        <w:t>По поводу предложения о</w:t>
      </w:r>
      <w:r w:rsidRPr="0063456D">
        <w:t xml:space="preserve"> внесении изменений в Правила благоустройства территории Чадукасинского сельского поселения Красноармейского района Чувашской Республики, утвержденные решением Собрания депутатов Чадукасинского сельского поселения Красноармейского района Чувашской Республики от 21.11.2017 № С-24/1</w:t>
      </w:r>
      <w:r>
        <w:t>, желающих выступить не было, и предложили поддержать предложение председателя собрания.</w:t>
      </w:r>
    </w:p>
    <w:p w:rsidR="00DB7A8A" w:rsidRDefault="00DB7A8A" w:rsidP="00DB7A8A">
      <w:pPr>
        <w:ind w:firstLine="708"/>
        <w:jc w:val="both"/>
        <w:rPr>
          <w:b/>
        </w:rPr>
      </w:pPr>
    </w:p>
    <w:p w:rsidR="00DB7A8A" w:rsidRDefault="00DB7A8A" w:rsidP="00DB7A8A">
      <w:pPr>
        <w:ind w:firstLine="708"/>
        <w:jc w:val="both"/>
        <w:rPr>
          <w:b/>
        </w:rPr>
      </w:pPr>
      <w:r>
        <w:rPr>
          <w:b/>
        </w:rPr>
        <w:t>РЕШИЛИ:</w:t>
      </w:r>
    </w:p>
    <w:p w:rsidR="00DB7A8A" w:rsidRDefault="00DB7A8A" w:rsidP="00DB7A8A">
      <w:pPr>
        <w:ind w:firstLine="708"/>
        <w:jc w:val="both"/>
      </w:pPr>
    </w:p>
    <w:p w:rsidR="00DB7A8A" w:rsidRDefault="00DB7A8A" w:rsidP="00DB7A8A">
      <w:pPr>
        <w:ind w:firstLine="708"/>
        <w:jc w:val="both"/>
      </w:pPr>
      <w:r>
        <w:t>По результатам публичного слушания одобрить предлагаемый</w:t>
      </w:r>
      <w:r w:rsidR="00494B86">
        <w:t xml:space="preserve"> проект</w:t>
      </w:r>
      <w:r>
        <w:rPr>
          <w:bCs/>
        </w:rPr>
        <w:t xml:space="preserve"> Правил</w:t>
      </w:r>
      <w:r w:rsidR="00494B86">
        <w:rPr>
          <w:bCs/>
        </w:rPr>
        <w:t>а</w:t>
      </w:r>
      <w:r>
        <w:rPr>
          <w:bCs/>
        </w:rPr>
        <w:t xml:space="preserve"> благоустройства территории Чадукасинского сельского поселения Красноармейского района Чувашской Республики</w:t>
      </w:r>
      <w:r>
        <w:t>.</w:t>
      </w:r>
    </w:p>
    <w:p w:rsidR="00DB7A8A" w:rsidRDefault="00DB7A8A" w:rsidP="00DB7A8A">
      <w:pPr>
        <w:ind w:firstLine="708"/>
        <w:jc w:val="both"/>
      </w:pPr>
      <w:r>
        <w:t>Рекомендовать Собранию депутатов Чадукасинского сельского поселения Красноармейского района Чувашской Республики утвердить</w:t>
      </w:r>
      <w:r>
        <w:rPr>
          <w:bCs/>
        </w:rPr>
        <w:t xml:space="preserve"> Правил</w:t>
      </w:r>
      <w:r w:rsidR="00494B86">
        <w:rPr>
          <w:bCs/>
        </w:rPr>
        <w:t>а</w:t>
      </w:r>
      <w:r>
        <w:rPr>
          <w:bCs/>
        </w:rPr>
        <w:t xml:space="preserve"> благоустройства территории Чадукасинского сельского поселения Красноармейского района Чувашской Республики</w:t>
      </w:r>
      <w:r>
        <w:t>.</w:t>
      </w:r>
    </w:p>
    <w:p w:rsidR="00DB7A8A" w:rsidRDefault="00DB7A8A" w:rsidP="00DB7A8A">
      <w:pPr>
        <w:ind w:firstLine="708"/>
        <w:jc w:val="both"/>
      </w:pPr>
      <w:r>
        <w:t>За данное решение проголосовали единогласно все участники публичного слушания.</w:t>
      </w:r>
    </w:p>
    <w:p w:rsidR="00DB7A8A" w:rsidRDefault="00DB7A8A" w:rsidP="00DB7A8A">
      <w:pPr>
        <w:tabs>
          <w:tab w:val="left" w:pos="2125"/>
        </w:tabs>
        <w:jc w:val="center"/>
      </w:pPr>
      <w:r>
        <w:t>Решение принято единогласно (за - 25 человек, против-0, воздержались - 0).</w:t>
      </w:r>
    </w:p>
    <w:p w:rsidR="00DB7A8A" w:rsidRDefault="00DB7A8A" w:rsidP="00DB7A8A"/>
    <w:p w:rsidR="00DB7A8A" w:rsidRDefault="00DB7A8A" w:rsidP="00DB7A8A">
      <w:pPr>
        <w:ind w:firstLine="708"/>
      </w:pPr>
      <w:r>
        <w:t>Председательствующий</w:t>
      </w:r>
    </w:p>
    <w:p w:rsidR="00DB7A8A" w:rsidRDefault="00DB7A8A" w:rsidP="00DB7A8A">
      <w:pPr>
        <w:ind w:firstLine="708"/>
      </w:pPr>
      <w:r>
        <w:t>глава администрации</w:t>
      </w:r>
    </w:p>
    <w:p w:rsidR="00DB7A8A" w:rsidRDefault="00DB7A8A" w:rsidP="00DB7A8A">
      <w:pPr>
        <w:tabs>
          <w:tab w:val="left" w:pos="6673"/>
        </w:tabs>
        <w:ind w:firstLine="708"/>
      </w:pPr>
      <w:proofErr w:type="spellStart"/>
      <w:r>
        <w:t>Чадукасинского</w:t>
      </w:r>
      <w:proofErr w:type="spellEnd"/>
      <w:r>
        <w:t xml:space="preserve"> сельского поселения</w:t>
      </w:r>
      <w:r>
        <w:tab/>
      </w:r>
      <w:proofErr w:type="spellStart"/>
      <w:r>
        <w:t>Г.В.Михайлов</w:t>
      </w:r>
      <w:proofErr w:type="spellEnd"/>
    </w:p>
    <w:p w:rsidR="00DB7A8A" w:rsidRDefault="00DB7A8A" w:rsidP="00DB7A8A">
      <w:pPr>
        <w:tabs>
          <w:tab w:val="left" w:pos="6673"/>
        </w:tabs>
        <w:ind w:firstLine="708"/>
      </w:pPr>
    </w:p>
    <w:p w:rsidR="00DB7A8A" w:rsidRDefault="00DB7A8A" w:rsidP="00DB7A8A">
      <w:pPr>
        <w:tabs>
          <w:tab w:val="left" w:pos="6673"/>
        </w:tabs>
        <w:ind w:firstLine="708"/>
      </w:pPr>
      <w:r>
        <w:t>Секретарь</w:t>
      </w:r>
      <w:r>
        <w:tab/>
        <w:t>Г.Ю Егорова</w:t>
      </w:r>
    </w:p>
    <w:p w:rsidR="00DB7A8A" w:rsidRDefault="00DB7A8A" w:rsidP="00DB7A8A"/>
    <w:p w:rsidR="00DB7A8A" w:rsidRDefault="00DB7A8A" w:rsidP="00DB7A8A"/>
    <w:p w:rsidR="00DB7A8A" w:rsidRDefault="00DB7A8A" w:rsidP="00DB7A8A"/>
    <w:p w:rsidR="00DB7A8A" w:rsidRDefault="00DB7A8A" w:rsidP="00DB7A8A"/>
    <w:p w:rsidR="001F0498" w:rsidRDefault="001F0498" w:rsidP="00DB7A8A"/>
    <w:p w:rsidR="001F0498" w:rsidRDefault="001F0498" w:rsidP="00DB7A8A"/>
    <w:p w:rsidR="00DB7A8A" w:rsidRDefault="00DB7A8A" w:rsidP="00DB7A8A">
      <w:pPr>
        <w:jc w:val="center"/>
        <w:rPr>
          <w:b/>
        </w:rPr>
      </w:pPr>
      <w:r>
        <w:rPr>
          <w:b/>
        </w:rPr>
        <w:t>ПРОТОКОЛ</w:t>
      </w:r>
    </w:p>
    <w:p w:rsidR="00DB7A8A" w:rsidRPr="00AB4E6C" w:rsidRDefault="00DB7A8A" w:rsidP="00DB7A8A">
      <w:pPr>
        <w:jc w:val="center"/>
        <w:rPr>
          <w:b/>
        </w:rPr>
      </w:pPr>
      <w:r>
        <w:rPr>
          <w:b/>
        </w:rPr>
        <w:t xml:space="preserve">публичного слушания </w:t>
      </w:r>
      <w:proofErr w:type="gramStart"/>
      <w:r>
        <w:rPr>
          <w:b/>
        </w:rPr>
        <w:t>по  проекту</w:t>
      </w:r>
      <w:proofErr w:type="gramEnd"/>
      <w:r>
        <w:rPr>
          <w:b/>
        </w:rPr>
        <w:t xml:space="preserve"> внесения изменений в Правила землепользования и застройки Чадукасинского  сельского поселения Красноармейского района Чувашской Республики.</w:t>
      </w:r>
    </w:p>
    <w:p w:rsidR="00DB7A8A" w:rsidRDefault="00DB7A8A" w:rsidP="00DB7A8A">
      <w:pPr>
        <w:tabs>
          <w:tab w:val="left" w:pos="8148"/>
        </w:tabs>
      </w:pPr>
    </w:p>
    <w:p w:rsidR="00DB7A8A" w:rsidRDefault="00DB7A8A" w:rsidP="00DB7A8A">
      <w:pPr>
        <w:tabs>
          <w:tab w:val="left" w:pos="8148"/>
        </w:tabs>
      </w:pPr>
      <w:r>
        <w:t xml:space="preserve">14 сентября 2021 года                                                                                         д. </w:t>
      </w:r>
      <w:proofErr w:type="spellStart"/>
      <w:r>
        <w:t>Чадукасы</w:t>
      </w:r>
      <w:proofErr w:type="spellEnd"/>
    </w:p>
    <w:p w:rsidR="00DB7A8A" w:rsidRDefault="00DB7A8A" w:rsidP="00DB7A8A">
      <w:pPr>
        <w:tabs>
          <w:tab w:val="left" w:pos="8148"/>
        </w:tabs>
      </w:pPr>
    </w:p>
    <w:p w:rsidR="00DB7A8A" w:rsidRDefault="00DB7A8A" w:rsidP="00DB7A8A">
      <w:pPr>
        <w:jc w:val="center"/>
      </w:pPr>
      <w:r>
        <w:t xml:space="preserve">                                                               Время открытия: 11.00 час.</w:t>
      </w:r>
    </w:p>
    <w:p w:rsidR="00DB7A8A" w:rsidRDefault="00DB7A8A" w:rsidP="00DB7A8A">
      <w:pPr>
        <w:tabs>
          <w:tab w:val="left" w:pos="5163"/>
          <w:tab w:val="left" w:pos="6357"/>
        </w:tabs>
      </w:pPr>
      <w:r>
        <w:tab/>
        <w:t>Время закрытия: 12.00 час.</w:t>
      </w:r>
    </w:p>
    <w:p w:rsidR="00DB7A8A" w:rsidRDefault="00DB7A8A" w:rsidP="00DB7A8A">
      <w:pPr>
        <w:tabs>
          <w:tab w:val="left" w:pos="5163"/>
          <w:tab w:val="left" w:pos="6357"/>
        </w:tabs>
      </w:pPr>
      <w:r>
        <w:t xml:space="preserve">                                                                                      Место проведения: администрация</w:t>
      </w:r>
    </w:p>
    <w:p w:rsidR="00DB7A8A" w:rsidRDefault="00DB7A8A" w:rsidP="00DB7A8A">
      <w:pPr>
        <w:tabs>
          <w:tab w:val="left" w:pos="5163"/>
          <w:tab w:val="left" w:pos="5813"/>
        </w:tabs>
      </w:pPr>
      <w:r>
        <w:t xml:space="preserve">   </w:t>
      </w:r>
      <w:r>
        <w:tab/>
        <w:t>Чадукасинского сельского</w:t>
      </w:r>
    </w:p>
    <w:p w:rsidR="00DB7A8A" w:rsidRDefault="00DB7A8A" w:rsidP="00DB7A8A">
      <w:pPr>
        <w:tabs>
          <w:tab w:val="left" w:pos="5163"/>
          <w:tab w:val="left" w:pos="5813"/>
        </w:tabs>
      </w:pPr>
      <w:r>
        <w:tab/>
        <w:t>поселения</w:t>
      </w:r>
    </w:p>
    <w:p w:rsidR="00DB7A8A" w:rsidRDefault="00DB7A8A" w:rsidP="00DB7A8A">
      <w:pPr>
        <w:tabs>
          <w:tab w:val="left" w:pos="5110"/>
          <w:tab w:val="left" w:pos="5813"/>
        </w:tabs>
      </w:pPr>
      <w:r>
        <w:tab/>
        <w:t xml:space="preserve"> Председательствующий: Михайлов Г.В.</w:t>
      </w:r>
    </w:p>
    <w:p w:rsidR="00DB7A8A" w:rsidRDefault="00DB7A8A" w:rsidP="00DB7A8A">
      <w:pPr>
        <w:tabs>
          <w:tab w:val="left" w:pos="5128"/>
          <w:tab w:val="left" w:pos="5813"/>
        </w:tabs>
      </w:pPr>
      <w:r>
        <w:tab/>
        <w:t xml:space="preserve"> Ответственные за подготовку и             </w:t>
      </w:r>
    </w:p>
    <w:p w:rsidR="00DB7A8A" w:rsidRDefault="00DB7A8A" w:rsidP="00DB7A8A">
      <w:pPr>
        <w:tabs>
          <w:tab w:val="left" w:pos="5128"/>
        </w:tabs>
      </w:pPr>
      <w:r>
        <w:tab/>
        <w:t xml:space="preserve"> Проведение публичного слушания:</w:t>
      </w:r>
    </w:p>
    <w:p w:rsidR="00DB7A8A" w:rsidRDefault="00DB7A8A" w:rsidP="00DB7A8A">
      <w:pPr>
        <w:tabs>
          <w:tab w:val="left" w:pos="5128"/>
        </w:tabs>
      </w:pPr>
      <w:r>
        <w:tab/>
        <w:t xml:space="preserve"> ведущий- специалист эксперт</w:t>
      </w:r>
    </w:p>
    <w:p w:rsidR="00DB7A8A" w:rsidRDefault="00DB7A8A" w:rsidP="00DB7A8A">
      <w:pPr>
        <w:tabs>
          <w:tab w:val="left" w:pos="5128"/>
        </w:tabs>
      </w:pPr>
      <w:r>
        <w:tab/>
        <w:t xml:space="preserve"> администрации Чадукасинского</w:t>
      </w:r>
    </w:p>
    <w:p w:rsidR="00DB7A8A" w:rsidRDefault="00DB7A8A" w:rsidP="00DB7A8A">
      <w:pPr>
        <w:tabs>
          <w:tab w:val="left" w:pos="5128"/>
        </w:tabs>
      </w:pPr>
      <w:r>
        <w:tab/>
        <w:t xml:space="preserve"> сельского поселения Егорова Г.Ю</w:t>
      </w:r>
    </w:p>
    <w:p w:rsidR="00DB7A8A" w:rsidRDefault="00DB7A8A" w:rsidP="00DB7A8A">
      <w:pPr>
        <w:tabs>
          <w:tab w:val="left" w:pos="5128"/>
        </w:tabs>
      </w:pPr>
      <w:r>
        <w:tab/>
        <w:t xml:space="preserve"> Количество участников публичного </w:t>
      </w:r>
    </w:p>
    <w:p w:rsidR="00DB7A8A" w:rsidRDefault="00DB7A8A" w:rsidP="00DB7A8A">
      <w:pPr>
        <w:tabs>
          <w:tab w:val="left" w:pos="5128"/>
        </w:tabs>
      </w:pPr>
      <w:r>
        <w:tab/>
        <w:t xml:space="preserve"> Слушания: 25 чел.</w:t>
      </w:r>
    </w:p>
    <w:p w:rsidR="00DB7A8A" w:rsidRDefault="00DB7A8A" w:rsidP="00DB7A8A">
      <w:pPr>
        <w:tabs>
          <w:tab w:val="left" w:pos="5128"/>
        </w:tabs>
        <w:jc w:val="center"/>
      </w:pPr>
      <w:r>
        <w:t>ПОВЕСТКА ДНЯ ПУБЛИЧНОГО СЛУШАНИЯ</w:t>
      </w:r>
    </w:p>
    <w:p w:rsidR="00DB7A8A" w:rsidRDefault="00DB7A8A" w:rsidP="00DB7A8A">
      <w:pPr>
        <w:jc w:val="both"/>
        <w:rPr>
          <w:color w:val="000000"/>
          <w:spacing w:val="-2"/>
        </w:rPr>
      </w:pPr>
      <w:r>
        <w:t>1.Рассмотрение и обсуждение проекта о</w:t>
      </w:r>
      <w:r w:rsidRPr="00CE1608">
        <w:t xml:space="preserve"> внесении изменений в Правила землепользования и застройки Чадукасинского сельского поселения Красноармейского района Чувашской Республики, утвержденные решением Собрания депутатов Чадукасинского сельского поселения Красноармейского района Чувашской Республики от 30.10.2019 № С-48/</w:t>
      </w:r>
      <w:r>
        <w:t>1.</w:t>
      </w:r>
    </w:p>
    <w:p w:rsidR="00DB7A8A" w:rsidRPr="00D542FB" w:rsidRDefault="00DB7A8A" w:rsidP="00DB7A8A">
      <w:pPr>
        <w:tabs>
          <w:tab w:val="left" w:pos="632"/>
          <w:tab w:val="center" w:pos="4677"/>
        </w:tabs>
        <w:rPr>
          <w:b/>
          <w:color w:val="000000"/>
          <w:spacing w:val="-2"/>
        </w:rPr>
      </w:pPr>
      <w:r>
        <w:rPr>
          <w:color w:val="000000"/>
          <w:spacing w:val="-2"/>
        </w:rPr>
        <w:tab/>
      </w:r>
      <w:r>
        <w:rPr>
          <w:b/>
          <w:color w:val="000000"/>
          <w:spacing w:val="-2"/>
        </w:rPr>
        <w:t>СЛУШАЛИ:</w:t>
      </w:r>
    </w:p>
    <w:p w:rsidR="00DB7A8A" w:rsidRDefault="00DB7A8A" w:rsidP="00DB7A8A">
      <w:pPr>
        <w:rPr>
          <w:color w:val="000000"/>
          <w:spacing w:val="-2"/>
        </w:rPr>
      </w:pPr>
      <w:r>
        <w:rPr>
          <w:color w:val="000000"/>
          <w:spacing w:val="-2"/>
        </w:rPr>
        <w:t>Председательствующий Михайлов Г. В.:</w:t>
      </w:r>
    </w:p>
    <w:p w:rsidR="00DB7A8A" w:rsidRDefault="00DB7A8A" w:rsidP="00DB7A8A">
      <w:pPr>
        <w:ind w:firstLine="708"/>
        <w:jc w:val="both"/>
      </w:pPr>
      <w:r>
        <w:t xml:space="preserve">глава Чадукасинского сельского поселения Г. В. Михайлов проинформировал участников публичных слушаний о содержании проекта </w:t>
      </w:r>
      <w:r w:rsidRPr="00CE1608">
        <w:t>о внесении изменений в Правила землепользования и застройки Чадукасинского сельского поселения Красноармейского района Чувашской Республики, утвержденные решением Собрания депутатов Чадукасинского сельского поселения Красноармейского района Чувашской Республики от 30.10.2019 № С-48/1</w:t>
      </w:r>
      <w:r>
        <w:t xml:space="preserve"> на территории Чадукасинского сельского поселения Красноармейского района Чувашской Республики.</w:t>
      </w:r>
    </w:p>
    <w:p w:rsidR="00DB7A8A" w:rsidRDefault="00DB7A8A" w:rsidP="00DB7A8A">
      <w:pPr>
        <w:ind w:firstLine="708"/>
        <w:jc w:val="both"/>
      </w:pPr>
      <w:r>
        <w:t>По окончанию доклада вопросов от участников слушания не поступило.</w:t>
      </w:r>
    </w:p>
    <w:p w:rsidR="00DB7A8A" w:rsidRPr="00D542FB" w:rsidRDefault="00DB7A8A" w:rsidP="00DB7A8A">
      <w:pPr>
        <w:ind w:firstLine="708"/>
        <w:jc w:val="both"/>
      </w:pPr>
      <w:r>
        <w:t>По поводу предложения о внесении изменений правил землепользования и застройки на территории Чадукасинского сельского поселения, желающих выступить не было, и предложили поддержать предложение председателя собрания.</w:t>
      </w:r>
    </w:p>
    <w:p w:rsidR="00DB7A8A" w:rsidRPr="00D542FB" w:rsidRDefault="00DB7A8A" w:rsidP="00DB7A8A">
      <w:pPr>
        <w:ind w:firstLine="708"/>
        <w:jc w:val="both"/>
        <w:rPr>
          <w:b/>
        </w:rPr>
      </w:pPr>
      <w:r>
        <w:rPr>
          <w:b/>
        </w:rPr>
        <w:t>РЕШИЛИ:</w:t>
      </w:r>
    </w:p>
    <w:p w:rsidR="00DB7A8A" w:rsidRDefault="00DB7A8A" w:rsidP="00DB7A8A">
      <w:pPr>
        <w:ind w:firstLine="708"/>
        <w:jc w:val="both"/>
      </w:pPr>
      <w:r>
        <w:t xml:space="preserve">По результатам публичного слушания одобрить предлагаемый проект </w:t>
      </w:r>
      <w:r w:rsidRPr="00AB4E6C">
        <w:t>о внесении изменений в Правила землепользования и застройки Чадукасинского сельского поселения Красноармейского района Чувашской Республики, утвержденные решением Собрания депутатов Чадукасинского сельского поселения Красноармейского района Чувашской Республики от 30.10.2019 № С-48/1</w:t>
      </w:r>
      <w:r>
        <w:t>.</w:t>
      </w:r>
    </w:p>
    <w:p w:rsidR="00DB7A8A" w:rsidRDefault="00DB7A8A" w:rsidP="00DB7A8A">
      <w:pPr>
        <w:ind w:firstLine="708"/>
        <w:jc w:val="both"/>
      </w:pPr>
      <w:r>
        <w:t>Рекомендовать Собранию депутатов Чадукасинского сельского поселения Красноармейского района Чувашской Республики утвердить проект внесения изменений в Правила</w:t>
      </w:r>
      <w:r>
        <w:rPr>
          <w:b/>
        </w:rPr>
        <w:t xml:space="preserve"> </w:t>
      </w:r>
      <w:r>
        <w:t>землепользования и застройки Чадукасинского сельского поселения Красноармейского района Чувашской Республики.</w:t>
      </w:r>
    </w:p>
    <w:p w:rsidR="00DB7A8A" w:rsidRDefault="00DB7A8A" w:rsidP="00DB7A8A">
      <w:pPr>
        <w:ind w:firstLine="708"/>
        <w:jc w:val="both"/>
      </w:pPr>
      <w:r>
        <w:t>За данное решение проголосовали единогласно все участники публичного слушания.</w:t>
      </w:r>
    </w:p>
    <w:p w:rsidR="00DB7A8A" w:rsidRDefault="00DB7A8A" w:rsidP="001F0498">
      <w:pPr>
        <w:tabs>
          <w:tab w:val="left" w:pos="2125"/>
        </w:tabs>
        <w:jc w:val="center"/>
      </w:pPr>
      <w:r>
        <w:t>Решение принято единогласно (за - 25 человек, против-0, воздержались - 0).</w:t>
      </w:r>
    </w:p>
    <w:p w:rsidR="00DB7A8A" w:rsidRDefault="00DB7A8A" w:rsidP="00DB7A8A">
      <w:pPr>
        <w:ind w:firstLine="708"/>
      </w:pPr>
      <w:r>
        <w:t>Председательствующий</w:t>
      </w:r>
    </w:p>
    <w:p w:rsidR="00DB7A8A" w:rsidRDefault="00DB7A8A" w:rsidP="00DB7A8A">
      <w:pPr>
        <w:ind w:firstLine="708"/>
      </w:pPr>
      <w:r>
        <w:t>глава администрации</w:t>
      </w:r>
    </w:p>
    <w:p w:rsidR="00DB7A8A" w:rsidRDefault="00DB7A8A" w:rsidP="00DB7A8A">
      <w:pPr>
        <w:tabs>
          <w:tab w:val="left" w:pos="6673"/>
        </w:tabs>
        <w:ind w:firstLine="708"/>
      </w:pPr>
      <w:r>
        <w:t>Чадукасинского сельского поселения</w:t>
      </w:r>
      <w:r>
        <w:tab/>
        <w:t>Г.В. Михайлов</w:t>
      </w:r>
    </w:p>
    <w:p w:rsidR="00DB7A8A" w:rsidRDefault="00DB7A8A" w:rsidP="00DB7A8A">
      <w:pPr>
        <w:tabs>
          <w:tab w:val="left" w:pos="6673"/>
        </w:tabs>
        <w:ind w:firstLine="708"/>
      </w:pPr>
    </w:p>
    <w:p w:rsidR="00DB7A8A" w:rsidRDefault="00DB7A8A" w:rsidP="00DB7A8A">
      <w:pPr>
        <w:tabs>
          <w:tab w:val="left" w:pos="6673"/>
        </w:tabs>
        <w:ind w:firstLine="708"/>
      </w:pPr>
      <w:r>
        <w:t>Секретарь</w:t>
      </w:r>
      <w:r>
        <w:tab/>
        <w:t>Г.Ю Егорова</w:t>
      </w:r>
    </w:p>
    <w:p w:rsidR="001F0498" w:rsidRDefault="001F0498" w:rsidP="00DB7A8A">
      <w:pPr>
        <w:tabs>
          <w:tab w:val="left" w:pos="6673"/>
        </w:tabs>
        <w:ind w:firstLine="708"/>
      </w:pPr>
    </w:p>
    <w:p w:rsidR="001F0498" w:rsidRDefault="001F0498" w:rsidP="00DB7A8A">
      <w:pPr>
        <w:tabs>
          <w:tab w:val="left" w:pos="6673"/>
        </w:tabs>
        <w:ind w:firstLine="708"/>
      </w:pPr>
    </w:p>
    <w:tbl>
      <w:tblPr>
        <w:tblW w:w="9570" w:type="dxa"/>
        <w:tblLook w:val="01E0" w:firstRow="1" w:lastRow="1" w:firstColumn="1" w:lastColumn="1" w:noHBand="0" w:noVBand="0"/>
      </w:tblPr>
      <w:tblGrid>
        <w:gridCol w:w="9570"/>
      </w:tblGrid>
      <w:tr w:rsidR="001F0498" w:rsidTr="0068627A">
        <w:tc>
          <w:tcPr>
            <w:tcW w:w="4361" w:type="dxa"/>
          </w:tcPr>
          <w:tbl>
            <w:tblPr>
              <w:tblW w:w="0" w:type="auto"/>
              <w:tblLook w:val="04A0" w:firstRow="1" w:lastRow="0" w:firstColumn="1" w:lastColumn="0" w:noHBand="0" w:noVBand="1"/>
            </w:tblPr>
            <w:tblGrid>
              <w:gridCol w:w="4039"/>
              <w:gridCol w:w="1236"/>
              <w:gridCol w:w="4079"/>
            </w:tblGrid>
            <w:tr w:rsidR="001F0498" w:rsidRPr="002728C8" w:rsidTr="0068627A">
              <w:trPr>
                <w:cantSplit/>
                <w:trHeight w:val="710"/>
              </w:trPr>
              <w:tc>
                <w:tcPr>
                  <w:tcW w:w="4195" w:type="dxa"/>
                </w:tcPr>
                <w:p w:rsidR="001F0498" w:rsidRPr="002728C8" w:rsidRDefault="001F0498" w:rsidP="0068627A">
                  <w:pPr>
                    <w:widowControl w:val="0"/>
                    <w:tabs>
                      <w:tab w:val="left" w:pos="4285"/>
                    </w:tabs>
                    <w:autoSpaceDE w:val="0"/>
                    <w:autoSpaceDN w:val="0"/>
                    <w:adjustRightInd w:val="0"/>
                    <w:spacing w:line="192" w:lineRule="auto"/>
                    <w:jc w:val="center"/>
                    <w:rPr>
                      <w:b/>
                      <w:noProof/>
                      <w:color w:val="000000"/>
                      <w:lang w:eastAsia="en-US"/>
                    </w:rPr>
                  </w:pPr>
                </w:p>
                <w:p w:rsidR="001F0498" w:rsidRPr="002728C8" w:rsidRDefault="001F0498" w:rsidP="0068627A">
                  <w:pPr>
                    <w:widowControl w:val="0"/>
                    <w:tabs>
                      <w:tab w:val="left" w:pos="4285"/>
                    </w:tabs>
                    <w:autoSpaceDE w:val="0"/>
                    <w:autoSpaceDN w:val="0"/>
                    <w:adjustRightInd w:val="0"/>
                    <w:spacing w:line="192" w:lineRule="auto"/>
                    <w:jc w:val="center"/>
                    <w:rPr>
                      <w:b/>
                      <w:noProof/>
                      <w:color w:val="000000"/>
                      <w:lang w:eastAsia="en-US"/>
                    </w:rPr>
                  </w:pPr>
                  <w:r w:rsidRPr="002728C8">
                    <w:rPr>
                      <w:b/>
                      <w:noProof/>
                      <w:color w:val="000000"/>
                      <w:lang w:eastAsia="en-US"/>
                    </w:rPr>
                    <w:t>Чăваш Республики</w:t>
                  </w:r>
                </w:p>
                <w:p w:rsidR="001F0498" w:rsidRPr="002728C8" w:rsidRDefault="001F0498" w:rsidP="0068627A">
                  <w:pPr>
                    <w:spacing w:line="276" w:lineRule="auto"/>
                    <w:jc w:val="center"/>
                    <w:rPr>
                      <w:b/>
                      <w:lang w:eastAsia="en-US"/>
                    </w:rPr>
                  </w:pPr>
                  <w:r w:rsidRPr="002728C8">
                    <w:rPr>
                      <w:b/>
                      <w:lang w:eastAsia="en-US"/>
                    </w:rPr>
                    <w:t xml:space="preserve">Красноармейски </w:t>
                  </w:r>
                  <w:proofErr w:type="spellStart"/>
                  <w:r w:rsidRPr="002728C8">
                    <w:rPr>
                      <w:b/>
                      <w:lang w:eastAsia="en-US"/>
                    </w:rPr>
                    <w:t>районĕ</w:t>
                  </w:r>
                  <w:proofErr w:type="spellEnd"/>
                </w:p>
              </w:tc>
              <w:tc>
                <w:tcPr>
                  <w:tcW w:w="1173" w:type="dxa"/>
                  <w:vMerge w:val="restart"/>
                  <w:hideMark/>
                </w:tcPr>
                <w:p w:rsidR="001F0498" w:rsidRPr="002728C8" w:rsidRDefault="001F0498" w:rsidP="0068627A">
                  <w:pPr>
                    <w:spacing w:line="276" w:lineRule="auto"/>
                    <w:jc w:val="center"/>
                    <w:rPr>
                      <w:lang w:eastAsia="en-US"/>
                    </w:rPr>
                  </w:pPr>
                  <w:r w:rsidRPr="002728C8">
                    <w:rPr>
                      <w:noProof/>
                      <w:sz w:val="20"/>
                      <w:szCs w:val="20"/>
                    </w:rPr>
                    <w:drawing>
                      <wp:anchor distT="47625" distB="47625" distL="47625" distR="47625" simplePos="0" relativeHeight="251668480" behindDoc="0" locked="0" layoutInCell="1" allowOverlap="0" wp14:anchorId="40FFFD29" wp14:editId="379FD7A0">
                        <wp:simplePos x="0" y="0"/>
                        <wp:positionH relativeFrom="column">
                          <wp:posOffset>-30480</wp:posOffset>
                        </wp:positionH>
                        <wp:positionV relativeFrom="line">
                          <wp:posOffset>0</wp:posOffset>
                        </wp:positionV>
                        <wp:extent cx="638175" cy="790575"/>
                        <wp:effectExtent l="0" t="0" r="9525" b="9525"/>
                        <wp:wrapSquare wrapText="bothSides"/>
                        <wp:docPr id="6" name="Рисунок 6"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1F0498" w:rsidRPr="002728C8" w:rsidRDefault="001F0498" w:rsidP="0068627A">
                  <w:pPr>
                    <w:widowControl w:val="0"/>
                    <w:autoSpaceDE w:val="0"/>
                    <w:autoSpaceDN w:val="0"/>
                    <w:adjustRightInd w:val="0"/>
                    <w:spacing w:line="192" w:lineRule="auto"/>
                    <w:jc w:val="center"/>
                    <w:rPr>
                      <w:b/>
                      <w:noProof/>
                      <w:lang w:eastAsia="en-US"/>
                    </w:rPr>
                  </w:pPr>
                </w:p>
                <w:p w:rsidR="001F0498" w:rsidRPr="002728C8" w:rsidRDefault="001F0498" w:rsidP="0068627A">
                  <w:pPr>
                    <w:widowControl w:val="0"/>
                    <w:autoSpaceDE w:val="0"/>
                    <w:autoSpaceDN w:val="0"/>
                    <w:adjustRightInd w:val="0"/>
                    <w:spacing w:line="192" w:lineRule="auto"/>
                    <w:jc w:val="center"/>
                    <w:rPr>
                      <w:b/>
                      <w:noProof/>
                      <w:lang w:eastAsia="en-US"/>
                    </w:rPr>
                  </w:pPr>
                  <w:r w:rsidRPr="002728C8">
                    <w:rPr>
                      <w:b/>
                      <w:noProof/>
                      <w:lang w:eastAsia="en-US"/>
                    </w:rPr>
                    <w:t>Чувашская Республика</w:t>
                  </w:r>
                </w:p>
                <w:p w:rsidR="001F0498" w:rsidRPr="002728C8" w:rsidRDefault="001F0498" w:rsidP="0068627A">
                  <w:pPr>
                    <w:widowControl w:val="0"/>
                    <w:autoSpaceDE w:val="0"/>
                    <w:autoSpaceDN w:val="0"/>
                    <w:adjustRightInd w:val="0"/>
                    <w:spacing w:line="192" w:lineRule="auto"/>
                    <w:jc w:val="center"/>
                    <w:rPr>
                      <w:b/>
                      <w:lang w:eastAsia="en-US"/>
                    </w:rPr>
                  </w:pPr>
                  <w:r w:rsidRPr="002728C8">
                    <w:rPr>
                      <w:b/>
                      <w:noProof/>
                      <w:lang w:eastAsia="en-US"/>
                    </w:rPr>
                    <w:t>Красноармейский район</w:t>
                  </w:r>
                  <w:r w:rsidRPr="002728C8">
                    <w:rPr>
                      <w:b/>
                      <w:noProof/>
                      <w:color w:val="000000"/>
                      <w:lang w:eastAsia="en-US"/>
                    </w:rPr>
                    <w:t xml:space="preserve"> </w:t>
                  </w:r>
                </w:p>
              </w:tc>
            </w:tr>
            <w:tr w:rsidR="001F0498" w:rsidRPr="002728C8" w:rsidTr="0068627A">
              <w:trPr>
                <w:cantSplit/>
                <w:trHeight w:val="2224"/>
              </w:trPr>
              <w:tc>
                <w:tcPr>
                  <w:tcW w:w="4195" w:type="dxa"/>
                </w:tcPr>
                <w:p w:rsidR="001F0498" w:rsidRPr="002728C8" w:rsidRDefault="001F0498" w:rsidP="0068627A">
                  <w:pPr>
                    <w:widowControl w:val="0"/>
                    <w:tabs>
                      <w:tab w:val="left" w:pos="4285"/>
                    </w:tabs>
                    <w:autoSpaceDE w:val="0"/>
                    <w:autoSpaceDN w:val="0"/>
                    <w:adjustRightInd w:val="0"/>
                    <w:spacing w:before="80" w:line="192" w:lineRule="auto"/>
                    <w:jc w:val="center"/>
                    <w:rPr>
                      <w:b/>
                      <w:bCs/>
                      <w:noProof/>
                      <w:color w:val="000000"/>
                      <w:lang w:eastAsia="en-US"/>
                    </w:rPr>
                  </w:pPr>
                  <w:r w:rsidRPr="002728C8">
                    <w:rPr>
                      <w:b/>
                      <w:bCs/>
                      <w:noProof/>
                      <w:color w:val="000000"/>
                      <w:lang w:eastAsia="en-US"/>
                    </w:rPr>
                    <w:t>Чатукасси ял</w:t>
                  </w:r>
                </w:p>
                <w:p w:rsidR="001F0498" w:rsidRPr="002728C8" w:rsidRDefault="001F0498" w:rsidP="0068627A">
                  <w:pPr>
                    <w:spacing w:line="276" w:lineRule="auto"/>
                    <w:jc w:val="center"/>
                    <w:rPr>
                      <w:lang w:eastAsia="en-US"/>
                    </w:rPr>
                  </w:pPr>
                  <w:proofErr w:type="spellStart"/>
                  <w:r w:rsidRPr="002728C8">
                    <w:rPr>
                      <w:b/>
                      <w:lang w:eastAsia="en-US"/>
                    </w:rPr>
                    <w:t>поселенийĕн</w:t>
                  </w:r>
                  <w:proofErr w:type="spellEnd"/>
                </w:p>
                <w:p w:rsidR="001F0498" w:rsidRPr="002728C8" w:rsidRDefault="001F0498" w:rsidP="0068627A">
                  <w:pPr>
                    <w:spacing w:line="276" w:lineRule="auto"/>
                    <w:jc w:val="center"/>
                    <w:rPr>
                      <w:lang w:eastAsia="en-US"/>
                    </w:rPr>
                  </w:pPr>
                  <w:r w:rsidRPr="002728C8">
                    <w:rPr>
                      <w:b/>
                      <w:lang w:eastAsia="en-US"/>
                    </w:rPr>
                    <w:t xml:space="preserve"> </w:t>
                  </w:r>
                  <w:proofErr w:type="spellStart"/>
                  <w:r w:rsidRPr="002728C8">
                    <w:rPr>
                      <w:b/>
                      <w:lang w:eastAsia="en-US"/>
                    </w:rPr>
                    <w:t>администрацийĕ</w:t>
                  </w:r>
                  <w:proofErr w:type="spellEnd"/>
                </w:p>
                <w:p w:rsidR="001F0498" w:rsidRPr="002728C8" w:rsidRDefault="001F0498" w:rsidP="0068627A">
                  <w:pPr>
                    <w:keepNext/>
                    <w:spacing w:line="276" w:lineRule="auto"/>
                    <w:ind w:right="-425"/>
                    <w:jc w:val="both"/>
                    <w:outlineLvl w:val="2"/>
                    <w:rPr>
                      <w:lang w:eastAsia="en-US"/>
                    </w:rPr>
                  </w:pPr>
                </w:p>
                <w:p w:rsidR="001F0498" w:rsidRPr="002728C8" w:rsidRDefault="001F0498" w:rsidP="0068627A">
                  <w:pPr>
                    <w:keepNext/>
                    <w:spacing w:line="276" w:lineRule="auto"/>
                    <w:ind w:right="-425"/>
                    <w:jc w:val="both"/>
                    <w:outlineLvl w:val="2"/>
                    <w:rPr>
                      <w:b/>
                      <w:lang w:eastAsia="en-US"/>
                    </w:rPr>
                  </w:pPr>
                  <w:r w:rsidRPr="002728C8">
                    <w:rPr>
                      <w:b/>
                      <w:lang w:eastAsia="en-US"/>
                    </w:rPr>
                    <w:t xml:space="preserve">                       ЙЫШĂНУ</w:t>
                  </w:r>
                </w:p>
                <w:p w:rsidR="001F0498" w:rsidRPr="002728C8" w:rsidRDefault="001F0498" w:rsidP="0068627A">
                  <w:pPr>
                    <w:spacing w:line="192" w:lineRule="auto"/>
                    <w:jc w:val="center"/>
                    <w:rPr>
                      <w:b/>
                      <w:lang w:eastAsia="en-US"/>
                    </w:rPr>
                  </w:pPr>
                </w:p>
                <w:p w:rsidR="001F0498" w:rsidRPr="002728C8" w:rsidRDefault="001F0498" w:rsidP="0068627A">
                  <w:pPr>
                    <w:spacing w:line="192" w:lineRule="auto"/>
                    <w:jc w:val="center"/>
                    <w:rPr>
                      <w:b/>
                      <w:lang w:eastAsia="en-US"/>
                    </w:rPr>
                  </w:pPr>
                  <w:proofErr w:type="spellStart"/>
                  <w:r w:rsidRPr="002728C8">
                    <w:rPr>
                      <w:b/>
                      <w:lang w:eastAsia="en-US"/>
                    </w:rPr>
                    <w:t>Чатукасси</w:t>
                  </w:r>
                  <w:proofErr w:type="spellEnd"/>
                  <w:r w:rsidRPr="002728C8">
                    <w:rPr>
                      <w:b/>
                      <w:lang w:eastAsia="en-US"/>
                    </w:rPr>
                    <w:t xml:space="preserve"> </w:t>
                  </w:r>
                  <w:proofErr w:type="spellStart"/>
                  <w:r w:rsidRPr="002728C8">
                    <w:rPr>
                      <w:b/>
                      <w:lang w:eastAsia="en-US"/>
                    </w:rPr>
                    <w:t>ялě</w:t>
                  </w:r>
                  <w:proofErr w:type="spellEnd"/>
                </w:p>
                <w:p w:rsidR="001F0498" w:rsidRPr="002728C8" w:rsidRDefault="001F0498" w:rsidP="0068627A">
                  <w:pPr>
                    <w:spacing w:line="192" w:lineRule="auto"/>
                    <w:jc w:val="center"/>
                    <w:rPr>
                      <w:noProof/>
                      <w:lang w:eastAsia="en-US"/>
                    </w:rPr>
                  </w:pPr>
                </w:p>
                <w:p w:rsidR="001F0498" w:rsidRPr="002728C8" w:rsidRDefault="001F0498" w:rsidP="0068627A">
                  <w:pPr>
                    <w:spacing w:line="192" w:lineRule="auto"/>
                    <w:jc w:val="center"/>
                    <w:rPr>
                      <w:b/>
                      <w:lang w:eastAsia="en-US"/>
                    </w:rPr>
                  </w:pPr>
                  <w:r>
                    <w:rPr>
                      <w:b/>
                      <w:noProof/>
                      <w:lang w:eastAsia="en-US"/>
                    </w:rPr>
                    <w:t>2021 ç. 09.02.  53</w:t>
                  </w:r>
                  <w:r w:rsidRPr="002728C8">
                    <w:rPr>
                      <w:b/>
                      <w:noProof/>
                      <w:lang w:eastAsia="en-US"/>
                    </w:rPr>
                    <w:t>№</w:t>
                  </w:r>
                </w:p>
                <w:p w:rsidR="001F0498" w:rsidRPr="002728C8" w:rsidRDefault="001F0498" w:rsidP="0068627A">
                  <w:pPr>
                    <w:spacing w:line="276" w:lineRule="auto"/>
                    <w:rPr>
                      <w:noProof/>
                      <w:color w:val="000000"/>
                      <w:lang w:eastAsia="en-US"/>
                    </w:rPr>
                  </w:pPr>
                </w:p>
              </w:tc>
              <w:tc>
                <w:tcPr>
                  <w:tcW w:w="1173" w:type="dxa"/>
                  <w:vMerge/>
                  <w:vAlign w:val="center"/>
                  <w:hideMark/>
                </w:tcPr>
                <w:p w:rsidR="001F0498" w:rsidRPr="002728C8" w:rsidRDefault="001F0498" w:rsidP="0068627A">
                  <w:pPr>
                    <w:spacing w:line="256" w:lineRule="auto"/>
                    <w:rPr>
                      <w:lang w:eastAsia="en-US"/>
                    </w:rPr>
                  </w:pPr>
                </w:p>
              </w:tc>
              <w:tc>
                <w:tcPr>
                  <w:tcW w:w="4202" w:type="dxa"/>
                </w:tcPr>
                <w:p w:rsidR="001F0498" w:rsidRPr="002728C8" w:rsidRDefault="001F0498" w:rsidP="0068627A">
                  <w:pPr>
                    <w:spacing w:before="40" w:line="192" w:lineRule="auto"/>
                    <w:jc w:val="center"/>
                    <w:rPr>
                      <w:b/>
                      <w:noProof/>
                      <w:lang w:eastAsia="en-US"/>
                    </w:rPr>
                  </w:pPr>
                  <w:r w:rsidRPr="002728C8">
                    <w:rPr>
                      <w:b/>
                      <w:noProof/>
                      <w:lang w:eastAsia="en-US"/>
                    </w:rPr>
                    <w:t xml:space="preserve">Администрация </w:t>
                  </w:r>
                </w:p>
                <w:p w:rsidR="001F0498" w:rsidRPr="002728C8" w:rsidRDefault="001F0498" w:rsidP="0068627A">
                  <w:pPr>
                    <w:spacing w:before="40" w:line="192" w:lineRule="auto"/>
                    <w:jc w:val="center"/>
                    <w:rPr>
                      <w:b/>
                      <w:noProof/>
                      <w:lang w:eastAsia="en-US"/>
                    </w:rPr>
                  </w:pPr>
                  <w:r w:rsidRPr="002728C8">
                    <w:rPr>
                      <w:b/>
                      <w:noProof/>
                      <w:lang w:eastAsia="en-US"/>
                    </w:rPr>
                    <w:t>Чадукасинского</w:t>
                  </w:r>
                </w:p>
                <w:p w:rsidR="001F0498" w:rsidRPr="002728C8" w:rsidRDefault="001F0498" w:rsidP="0068627A">
                  <w:pPr>
                    <w:spacing w:before="40" w:line="192" w:lineRule="auto"/>
                    <w:jc w:val="center"/>
                    <w:rPr>
                      <w:b/>
                      <w:noProof/>
                      <w:lang w:eastAsia="en-US"/>
                    </w:rPr>
                  </w:pPr>
                  <w:r w:rsidRPr="002728C8">
                    <w:rPr>
                      <w:b/>
                      <w:noProof/>
                      <w:lang w:eastAsia="en-US"/>
                    </w:rPr>
                    <w:t>сельского поселения</w:t>
                  </w:r>
                </w:p>
                <w:p w:rsidR="001F0498" w:rsidRPr="002728C8" w:rsidRDefault="001F0498" w:rsidP="0068627A">
                  <w:pPr>
                    <w:spacing w:line="276" w:lineRule="auto"/>
                    <w:rPr>
                      <w:lang w:eastAsia="en-US"/>
                    </w:rPr>
                  </w:pPr>
                </w:p>
                <w:p w:rsidR="001F0498" w:rsidRPr="002728C8" w:rsidRDefault="001F0498" w:rsidP="0068627A">
                  <w:pPr>
                    <w:widowControl w:val="0"/>
                    <w:autoSpaceDE w:val="0"/>
                    <w:autoSpaceDN w:val="0"/>
                    <w:adjustRightInd w:val="0"/>
                    <w:spacing w:line="276" w:lineRule="auto"/>
                    <w:jc w:val="center"/>
                    <w:rPr>
                      <w:b/>
                      <w:bCs/>
                      <w:noProof/>
                      <w:color w:val="000000"/>
                      <w:lang w:eastAsia="en-US"/>
                    </w:rPr>
                  </w:pPr>
                  <w:r w:rsidRPr="002728C8">
                    <w:rPr>
                      <w:b/>
                      <w:bCs/>
                      <w:noProof/>
                      <w:color w:val="000000"/>
                      <w:lang w:eastAsia="en-US"/>
                    </w:rPr>
                    <w:t>ПОСТАНОВЛЕНИЕ</w:t>
                  </w:r>
                </w:p>
                <w:p w:rsidR="001F0498" w:rsidRPr="002728C8" w:rsidRDefault="001F0498" w:rsidP="0068627A">
                  <w:pPr>
                    <w:spacing w:line="276" w:lineRule="auto"/>
                    <w:jc w:val="center"/>
                    <w:rPr>
                      <w:lang w:eastAsia="en-US"/>
                    </w:rPr>
                  </w:pPr>
                </w:p>
                <w:p w:rsidR="001F0498" w:rsidRPr="002728C8" w:rsidRDefault="001F0498" w:rsidP="0068627A">
                  <w:pPr>
                    <w:spacing w:line="276" w:lineRule="auto"/>
                    <w:jc w:val="center"/>
                    <w:rPr>
                      <w:b/>
                      <w:lang w:eastAsia="en-US"/>
                    </w:rPr>
                  </w:pPr>
                  <w:r w:rsidRPr="002728C8">
                    <w:rPr>
                      <w:b/>
                      <w:lang w:eastAsia="en-US"/>
                    </w:rPr>
                    <w:t xml:space="preserve">д. </w:t>
                  </w:r>
                  <w:proofErr w:type="spellStart"/>
                  <w:r w:rsidRPr="002728C8">
                    <w:rPr>
                      <w:b/>
                      <w:lang w:eastAsia="en-US"/>
                    </w:rPr>
                    <w:t>Чадукасы</w:t>
                  </w:r>
                  <w:proofErr w:type="spellEnd"/>
                </w:p>
                <w:p w:rsidR="001F0498" w:rsidRPr="002728C8" w:rsidRDefault="001F0498" w:rsidP="0068627A">
                  <w:pPr>
                    <w:spacing w:line="276" w:lineRule="auto"/>
                    <w:jc w:val="center"/>
                    <w:rPr>
                      <w:lang w:eastAsia="en-US"/>
                    </w:rPr>
                  </w:pPr>
                </w:p>
                <w:p w:rsidR="001F0498" w:rsidRPr="002728C8" w:rsidRDefault="001F0498" w:rsidP="0068627A">
                  <w:pPr>
                    <w:widowControl w:val="0"/>
                    <w:autoSpaceDE w:val="0"/>
                    <w:autoSpaceDN w:val="0"/>
                    <w:adjustRightInd w:val="0"/>
                    <w:spacing w:line="276" w:lineRule="auto"/>
                    <w:ind w:right="-35"/>
                    <w:jc w:val="center"/>
                    <w:rPr>
                      <w:b/>
                      <w:noProof/>
                      <w:color w:val="000000"/>
                      <w:lang w:eastAsia="en-US"/>
                    </w:rPr>
                  </w:pPr>
                  <w:r>
                    <w:rPr>
                      <w:b/>
                      <w:noProof/>
                      <w:lang w:eastAsia="en-US"/>
                    </w:rPr>
                    <w:t>02.09.2021 г.  №53</w:t>
                  </w:r>
                </w:p>
              </w:tc>
            </w:tr>
          </w:tbl>
          <w:p w:rsidR="001F0498" w:rsidRDefault="001F0498" w:rsidP="0068627A"/>
          <w:tbl>
            <w:tblPr>
              <w:tblW w:w="0" w:type="auto"/>
              <w:tblLook w:val="04A0" w:firstRow="1" w:lastRow="0" w:firstColumn="1" w:lastColumn="0" w:noHBand="0" w:noVBand="1"/>
            </w:tblPr>
            <w:tblGrid>
              <w:gridCol w:w="4145"/>
            </w:tblGrid>
            <w:tr w:rsidR="001F0498" w:rsidTr="0068627A">
              <w:trPr>
                <w:trHeight w:val="552"/>
              </w:trPr>
              <w:tc>
                <w:tcPr>
                  <w:tcW w:w="4145" w:type="dxa"/>
                  <w:hideMark/>
                </w:tcPr>
                <w:p w:rsidR="001F0498" w:rsidRDefault="001F0498" w:rsidP="0068627A">
                  <w:pPr>
                    <w:jc w:val="both"/>
                    <w:rPr>
                      <w:b/>
                      <w:bCs/>
                      <w:color w:val="FF0000"/>
                      <w:lang w:eastAsia="ar-SA"/>
                    </w:rPr>
                  </w:pPr>
                  <w:r>
                    <w:rPr>
                      <w:b/>
                      <w:bCs/>
                    </w:rPr>
                    <w:t xml:space="preserve">Об утверждении Положения о порядке деятельности специализированной службы по вопросам похоронного дела в </w:t>
                  </w:r>
                  <w:proofErr w:type="spellStart"/>
                  <w:r>
                    <w:rPr>
                      <w:b/>
                      <w:bCs/>
                    </w:rPr>
                    <w:t>Чадукасинском</w:t>
                  </w:r>
                  <w:proofErr w:type="spellEnd"/>
                  <w:r>
                    <w:rPr>
                      <w:b/>
                      <w:bCs/>
                    </w:rPr>
                    <w:t xml:space="preserve"> сельском поселении Красноармейского района Чувашской Республики</w:t>
                  </w:r>
                </w:p>
              </w:tc>
            </w:tr>
          </w:tbl>
          <w:p w:rsidR="001F0498" w:rsidRDefault="001F0498" w:rsidP="0068627A">
            <w:pPr>
              <w:keepNext/>
              <w:keepLines/>
              <w:suppressAutoHyphens/>
              <w:autoSpaceDE w:val="0"/>
              <w:autoSpaceDN w:val="0"/>
              <w:adjustRightInd w:val="0"/>
              <w:jc w:val="both"/>
              <w:rPr>
                <w:b/>
                <w:kern w:val="16"/>
              </w:rPr>
            </w:pPr>
          </w:p>
        </w:tc>
      </w:tr>
    </w:tbl>
    <w:p w:rsidR="001F0498" w:rsidRDefault="001F0498" w:rsidP="001F0498">
      <w:pPr>
        <w:jc w:val="both"/>
      </w:pPr>
    </w:p>
    <w:p w:rsidR="001F0498" w:rsidRDefault="001F0498" w:rsidP="001F0498">
      <w:pPr>
        <w:ind w:firstLine="708"/>
        <w:jc w:val="both"/>
      </w:pPr>
      <w:r>
        <w:t xml:space="preserve">В соответствии с Федеральными законами от 06.10.2003 № 131-ФЗ «Об общих принципах организации местного самоуправления в Российской Федерации», от 12.01.1996 № 8-ФЗ «О погребении и похоронном деле», администрация </w:t>
      </w:r>
      <w:proofErr w:type="gramStart"/>
      <w:r>
        <w:t>Чадукасинского  сельского</w:t>
      </w:r>
      <w:proofErr w:type="gramEnd"/>
      <w:r>
        <w:t xml:space="preserve"> поселения </w:t>
      </w:r>
      <w:r>
        <w:rPr>
          <w:b/>
        </w:rPr>
        <w:t>п о с т а н о в л я е т</w:t>
      </w:r>
      <w:r>
        <w:t>:</w:t>
      </w:r>
    </w:p>
    <w:p w:rsidR="001F0498" w:rsidRDefault="001F0498" w:rsidP="001F0498">
      <w:pPr>
        <w:numPr>
          <w:ilvl w:val="0"/>
          <w:numId w:val="4"/>
        </w:numPr>
        <w:tabs>
          <w:tab w:val="left" w:pos="360"/>
        </w:tabs>
        <w:ind w:left="0" w:firstLine="709"/>
        <w:jc w:val="both"/>
      </w:pPr>
      <w:r>
        <w:t xml:space="preserve">Утвердить </w:t>
      </w:r>
      <w:r>
        <w:rPr>
          <w:rStyle w:val="a4"/>
        </w:rPr>
        <w:t xml:space="preserve">Положение о порядке деятельности специализированной службы по вопросам похоронного дела </w:t>
      </w:r>
      <w:r>
        <w:t xml:space="preserve">в </w:t>
      </w:r>
      <w:proofErr w:type="spellStart"/>
      <w:r>
        <w:t>Чадукасинском</w:t>
      </w:r>
      <w:proofErr w:type="spellEnd"/>
      <w:r>
        <w:t xml:space="preserve"> сельском поселении Красноармейского района Чувашской Республики (далее по тексту – Положение).</w:t>
      </w:r>
    </w:p>
    <w:p w:rsidR="001F0498" w:rsidRDefault="001F0498" w:rsidP="001F0498">
      <w:pPr>
        <w:tabs>
          <w:tab w:val="left" w:pos="3060"/>
        </w:tabs>
        <w:ind w:firstLine="709"/>
        <w:jc w:val="both"/>
      </w:pPr>
      <w:r>
        <w:t>2. Настоящее постановление вступает в силу после его официального опубликования в периодическом печатном издании «</w:t>
      </w:r>
      <w:proofErr w:type="spellStart"/>
      <w:r>
        <w:t>Чадукасинский</w:t>
      </w:r>
      <w:proofErr w:type="spellEnd"/>
      <w:r>
        <w:t xml:space="preserve"> вестник».</w:t>
      </w:r>
    </w:p>
    <w:p w:rsidR="001F0498" w:rsidRDefault="001F0498" w:rsidP="001F0498">
      <w:pPr>
        <w:tabs>
          <w:tab w:val="left" w:pos="3060"/>
        </w:tabs>
        <w:jc w:val="both"/>
      </w:pPr>
    </w:p>
    <w:p w:rsidR="001F0498" w:rsidRDefault="001F0498" w:rsidP="001F0498">
      <w:pPr>
        <w:tabs>
          <w:tab w:val="left" w:pos="3060"/>
        </w:tabs>
        <w:jc w:val="both"/>
      </w:pPr>
    </w:p>
    <w:p w:rsidR="001F0498" w:rsidRDefault="001F0498" w:rsidP="001F0498">
      <w:pPr>
        <w:jc w:val="both"/>
      </w:pPr>
      <w:r>
        <w:t>Глава Красноармейского</w:t>
      </w:r>
    </w:p>
    <w:p w:rsidR="001F0498" w:rsidRDefault="001F0498" w:rsidP="001F0498">
      <w:pPr>
        <w:jc w:val="both"/>
        <w:rPr>
          <w:rStyle w:val="a4"/>
          <w:b w:val="0"/>
          <w:bCs w:val="0"/>
        </w:rPr>
      </w:pPr>
      <w:r>
        <w:t>сельского поселения                                                                              Г.В Михайлов</w:t>
      </w:r>
    </w:p>
    <w:p w:rsidR="001F0498" w:rsidRDefault="001F0498" w:rsidP="001F0498">
      <w:pPr>
        <w:rPr>
          <w:rStyle w:val="a4"/>
          <w:b w:val="0"/>
        </w:rPr>
      </w:pPr>
    </w:p>
    <w:p w:rsidR="001F0498" w:rsidRDefault="001F0498" w:rsidP="001F0498">
      <w:pPr>
        <w:jc w:val="right"/>
        <w:rPr>
          <w:rStyle w:val="a4"/>
          <w:b w:val="0"/>
        </w:rPr>
      </w:pPr>
    </w:p>
    <w:p w:rsidR="001F0498" w:rsidRDefault="001F0498" w:rsidP="001F0498">
      <w:pPr>
        <w:jc w:val="right"/>
        <w:rPr>
          <w:rStyle w:val="a4"/>
          <w:b w:val="0"/>
        </w:rPr>
      </w:pPr>
    </w:p>
    <w:p w:rsidR="001F0498" w:rsidRDefault="001F0498" w:rsidP="001F0498">
      <w:pPr>
        <w:jc w:val="right"/>
        <w:rPr>
          <w:rStyle w:val="a4"/>
          <w:b w:val="0"/>
        </w:rPr>
      </w:pPr>
    </w:p>
    <w:p w:rsidR="001F0498" w:rsidRDefault="001F0498" w:rsidP="001F0498">
      <w:pPr>
        <w:rPr>
          <w:rStyle w:val="a4"/>
          <w:b w:val="0"/>
        </w:rPr>
      </w:pPr>
    </w:p>
    <w:p w:rsidR="001F0498" w:rsidRDefault="001F0498" w:rsidP="001F0498">
      <w:pPr>
        <w:rPr>
          <w:rStyle w:val="a4"/>
          <w:b w:val="0"/>
        </w:rPr>
      </w:pPr>
    </w:p>
    <w:p w:rsidR="001F0498" w:rsidRDefault="001F0498" w:rsidP="001F0498">
      <w:pPr>
        <w:rPr>
          <w:rStyle w:val="a4"/>
          <w:b w:val="0"/>
        </w:rPr>
      </w:pPr>
    </w:p>
    <w:p w:rsidR="001F0498" w:rsidRDefault="001F0498" w:rsidP="001F0498">
      <w:pPr>
        <w:rPr>
          <w:rStyle w:val="a4"/>
          <w:b w:val="0"/>
        </w:rPr>
      </w:pPr>
    </w:p>
    <w:p w:rsidR="001F0498" w:rsidRDefault="001F0498" w:rsidP="001F0498">
      <w:pPr>
        <w:rPr>
          <w:rStyle w:val="a4"/>
          <w:b w:val="0"/>
        </w:rPr>
      </w:pPr>
    </w:p>
    <w:p w:rsidR="001F0498" w:rsidRDefault="001F0498" w:rsidP="001F0498">
      <w:pPr>
        <w:rPr>
          <w:rStyle w:val="a4"/>
          <w:b w:val="0"/>
        </w:rPr>
      </w:pPr>
    </w:p>
    <w:p w:rsidR="001F0498" w:rsidRPr="002728C8" w:rsidRDefault="001F0498" w:rsidP="001F0498">
      <w:pPr>
        <w:rPr>
          <w:rStyle w:val="a4"/>
          <w:b w:val="0"/>
        </w:rPr>
      </w:pPr>
    </w:p>
    <w:p w:rsidR="001F0498" w:rsidRDefault="001F0498" w:rsidP="001F0498">
      <w:pPr>
        <w:jc w:val="both"/>
        <w:rPr>
          <w:rStyle w:val="a4"/>
          <w:b w:val="0"/>
        </w:rPr>
      </w:pPr>
    </w:p>
    <w:p w:rsidR="00494B86" w:rsidRPr="002728C8" w:rsidRDefault="00494B86" w:rsidP="001F0498">
      <w:pPr>
        <w:jc w:val="both"/>
        <w:rPr>
          <w:rStyle w:val="a4"/>
          <w:b w:val="0"/>
        </w:rPr>
      </w:pPr>
    </w:p>
    <w:p w:rsidR="001F0498" w:rsidRPr="001F0498" w:rsidRDefault="001F0498" w:rsidP="001F0498">
      <w:pPr>
        <w:pStyle w:val="a6"/>
        <w:jc w:val="right"/>
        <w:rPr>
          <w:rStyle w:val="a4"/>
          <w:rFonts w:ascii="Times New Roman" w:hAnsi="Times New Roman"/>
          <w:b w:val="0"/>
          <w:sz w:val="24"/>
          <w:szCs w:val="24"/>
        </w:rPr>
      </w:pPr>
      <w:r w:rsidRPr="001F0498">
        <w:rPr>
          <w:rStyle w:val="a4"/>
          <w:rFonts w:ascii="Times New Roman" w:hAnsi="Times New Roman"/>
          <w:b w:val="0"/>
          <w:sz w:val="24"/>
          <w:szCs w:val="24"/>
        </w:rPr>
        <w:t>УТВЕРЖДЕНО</w:t>
      </w:r>
    </w:p>
    <w:p w:rsidR="001F0498" w:rsidRPr="001F0498" w:rsidRDefault="001F0498" w:rsidP="001F0498">
      <w:pPr>
        <w:pStyle w:val="a6"/>
        <w:jc w:val="right"/>
        <w:rPr>
          <w:rStyle w:val="a4"/>
          <w:rFonts w:ascii="Times New Roman" w:hAnsi="Times New Roman"/>
          <w:b w:val="0"/>
          <w:sz w:val="24"/>
          <w:szCs w:val="24"/>
        </w:rPr>
      </w:pPr>
      <w:r w:rsidRPr="001F0498">
        <w:rPr>
          <w:rStyle w:val="a4"/>
          <w:rFonts w:ascii="Times New Roman" w:hAnsi="Times New Roman"/>
          <w:b w:val="0"/>
          <w:sz w:val="24"/>
          <w:szCs w:val="24"/>
        </w:rPr>
        <w:t xml:space="preserve"> постановлением администрации </w:t>
      </w:r>
    </w:p>
    <w:p w:rsidR="001F0498" w:rsidRPr="001F0498" w:rsidRDefault="001F0498" w:rsidP="001F0498">
      <w:pPr>
        <w:pStyle w:val="a6"/>
        <w:jc w:val="right"/>
        <w:rPr>
          <w:rStyle w:val="a4"/>
          <w:rFonts w:ascii="Times New Roman" w:hAnsi="Times New Roman"/>
          <w:b w:val="0"/>
          <w:sz w:val="24"/>
          <w:szCs w:val="24"/>
        </w:rPr>
      </w:pPr>
      <w:r w:rsidRPr="001F0498">
        <w:rPr>
          <w:rStyle w:val="a4"/>
          <w:rFonts w:ascii="Times New Roman" w:hAnsi="Times New Roman"/>
          <w:b w:val="0"/>
          <w:sz w:val="24"/>
          <w:szCs w:val="24"/>
        </w:rPr>
        <w:t xml:space="preserve">Чадукасинского сельского поселения </w:t>
      </w:r>
    </w:p>
    <w:p w:rsidR="001F0498" w:rsidRPr="001F0498" w:rsidRDefault="001F0498" w:rsidP="001F0498">
      <w:pPr>
        <w:pStyle w:val="a6"/>
        <w:jc w:val="right"/>
        <w:rPr>
          <w:rStyle w:val="a4"/>
          <w:rFonts w:ascii="Times New Roman" w:hAnsi="Times New Roman"/>
          <w:b w:val="0"/>
          <w:sz w:val="24"/>
          <w:szCs w:val="24"/>
        </w:rPr>
      </w:pPr>
      <w:r w:rsidRPr="001F0498">
        <w:rPr>
          <w:rStyle w:val="a4"/>
          <w:rFonts w:ascii="Times New Roman" w:hAnsi="Times New Roman"/>
          <w:b w:val="0"/>
          <w:sz w:val="24"/>
          <w:szCs w:val="24"/>
        </w:rPr>
        <w:t>от 02.09.2021 г № 53</w:t>
      </w:r>
    </w:p>
    <w:p w:rsidR="001F0498" w:rsidRPr="002728C8" w:rsidRDefault="001F0498" w:rsidP="001F0498">
      <w:pPr>
        <w:pStyle w:val="a6"/>
        <w:jc w:val="right"/>
        <w:rPr>
          <w:rStyle w:val="a4"/>
          <w:rFonts w:ascii="Times New Roman" w:hAnsi="Times New Roman"/>
          <w:b w:val="0"/>
          <w:sz w:val="24"/>
          <w:szCs w:val="24"/>
        </w:rPr>
      </w:pPr>
    </w:p>
    <w:p w:rsidR="001F0498" w:rsidRPr="002728C8" w:rsidRDefault="001F0498" w:rsidP="001F0498">
      <w:pPr>
        <w:pStyle w:val="a6"/>
        <w:rPr>
          <w:rStyle w:val="a4"/>
          <w:rFonts w:ascii="Times New Roman" w:hAnsi="Times New Roman"/>
          <w:b w:val="0"/>
          <w:sz w:val="24"/>
          <w:szCs w:val="24"/>
        </w:rPr>
      </w:pPr>
    </w:p>
    <w:p w:rsidR="001F0498" w:rsidRPr="002728C8" w:rsidRDefault="001F0498" w:rsidP="001F0498">
      <w:pPr>
        <w:pStyle w:val="a6"/>
        <w:rPr>
          <w:rStyle w:val="a4"/>
          <w:rFonts w:ascii="Times New Roman" w:hAnsi="Times New Roman"/>
          <w:sz w:val="24"/>
          <w:szCs w:val="24"/>
        </w:rPr>
      </w:pPr>
      <w:r w:rsidRPr="002728C8">
        <w:rPr>
          <w:rStyle w:val="a4"/>
          <w:rFonts w:ascii="Times New Roman" w:hAnsi="Times New Roman"/>
          <w:sz w:val="24"/>
          <w:szCs w:val="24"/>
        </w:rPr>
        <w:t>Положение</w:t>
      </w:r>
    </w:p>
    <w:p w:rsidR="001F0498" w:rsidRPr="002728C8" w:rsidRDefault="001F0498" w:rsidP="001F0498">
      <w:pPr>
        <w:pStyle w:val="a6"/>
        <w:rPr>
          <w:rStyle w:val="a4"/>
          <w:rFonts w:ascii="Times New Roman" w:hAnsi="Times New Roman"/>
          <w:sz w:val="24"/>
          <w:szCs w:val="24"/>
        </w:rPr>
      </w:pPr>
      <w:r w:rsidRPr="002728C8">
        <w:rPr>
          <w:rStyle w:val="a4"/>
          <w:rFonts w:ascii="Times New Roman" w:hAnsi="Times New Roman"/>
          <w:sz w:val="24"/>
          <w:szCs w:val="24"/>
        </w:rPr>
        <w:t xml:space="preserve">о порядке деятельности специализированной службы по вопросам </w:t>
      </w:r>
    </w:p>
    <w:p w:rsidR="001F0498" w:rsidRPr="002728C8" w:rsidRDefault="001F0498" w:rsidP="001F0498">
      <w:pPr>
        <w:pStyle w:val="a6"/>
        <w:rPr>
          <w:rStyle w:val="a4"/>
          <w:rFonts w:ascii="Times New Roman" w:hAnsi="Times New Roman"/>
          <w:sz w:val="24"/>
          <w:szCs w:val="24"/>
        </w:rPr>
      </w:pPr>
      <w:r w:rsidRPr="002728C8">
        <w:rPr>
          <w:rStyle w:val="a4"/>
          <w:rFonts w:ascii="Times New Roman" w:hAnsi="Times New Roman"/>
          <w:sz w:val="24"/>
          <w:szCs w:val="24"/>
        </w:rPr>
        <w:lastRenderedPageBreak/>
        <w:t xml:space="preserve">похоронного дела в </w:t>
      </w:r>
      <w:proofErr w:type="spellStart"/>
      <w:r w:rsidRPr="002728C8">
        <w:rPr>
          <w:rStyle w:val="a4"/>
          <w:rFonts w:ascii="Times New Roman" w:hAnsi="Times New Roman"/>
          <w:sz w:val="24"/>
          <w:szCs w:val="24"/>
        </w:rPr>
        <w:t>Чадукасинском</w:t>
      </w:r>
      <w:proofErr w:type="spellEnd"/>
      <w:r w:rsidRPr="002728C8">
        <w:rPr>
          <w:rStyle w:val="a4"/>
          <w:rFonts w:ascii="Times New Roman" w:hAnsi="Times New Roman"/>
          <w:sz w:val="24"/>
          <w:szCs w:val="24"/>
        </w:rPr>
        <w:t xml:space="preserve"> сельском поселении Красноармейского района Чувашской Республики</w:t>
      </w:r>
    </w:p>
    <w:p w:rsidR="001F0498" w:rsidRDefault="001F0498" w:rsidP="001F0498"/>
    <w:p w:rsidR="001F0498" w:rsidRDefault="001F0498" w:rsidP="001F0498">
      <w:pPr>
        <w:autoSpaceDE w:val="0"/>
        <w:ind w:firstLine="709"/>
        <w:rPr>
          <w:b/>
        </w:rPr>
      </w:pPr>
      <w:r>
        <w:rPr>
          <w:b/>
        </w:rPr>
        <w:t>Статья 1. Общие положения</w:t>
      </w:r>
    </w:p>
    <w:p w:rsidR="001F0498" w:rsidRDefault="001F0498" w:rsidP="001F0498">
      <w:pPr>
        <w:ind w:firstLine="709"/>
        <w:jc w:val="both"/>
      </w:pPr>
      <w:r>
        <w:t>1.1. Специализированная служба по вопросам похоронного дела – организация, создаваемая администрацией Чадукасинского сельского поселении Красноармейского района Чувашской Республики (далее по тексту – Администрация) в целях оказания услуг по погребению.</w:t>
      </w:r>
    </w:p>
    <w:p w:rsidR="001F0498" w:rsidRDefault="001F0498" w:rsidP="001F0498">
      <w:pPr>
        <w:ind w:firstLine="709"/>
        <w:jc w:val="both"/>
      </w:pPr>
      <w:r>
        <w:t>1.2. Администрация создает специализированную службу по вопросам похоронного дела в форме муниципального унитарного предприятия, на которое возлагается обязанность по осуществлению погребения умерших в соответствии с требованиями федерального закона.</w:t>
      </w:r>
    </w:p>
    <w:p w:rsidR="001F0498" w:rsidRDefault="001F0498" w:rsidP="001F0498">
      <w:pPr>
        <w:ind w:firstLine="709"/>
        <w:jc w:val="both"/>
      </w:pPr>
      <w:r>
        <w:t>1.3. Порядок создания, деятельности, финансирования, распоряжения доходами, реорганизации, ликвидации специализированной службы по вопросам похоронного дела осуществляется в соответствии с Федеральным законом от 14.11.2002 № 161-ФЗ «О государственных и муниципальных унитарных предприятиях».</w:t>
      </w:r>
    </w:p>
    <w:p w:rsidR="001F0498" w:rsidRDefault="001F0498" w:rsidP="001F0498">
      <w:pPr>
        <w:ind w:firstLine="709"/>
        <w:jc w:val="both"/>
      </w:pPr>
      <w:r>
        <w:t>1.4. Администрация осуществляет функции учредителя специализированной службы по вопросам похоронного дела.</w:t>
      </w:r>
    </w:p>
    <w:p w:rsidR="001F0498" w:rsidRDefault="001F0498" w:rsidP="001F0498">
      <w:pPr>
        <w:ind w:firstLine="709"/>
        <w:jc w:val="both"/>
      </w:pPr>
      <w:r>
        <w:t>1.5. Специализированная служба по вопросам похоронного дела (далее по тексту – Специализированная служба) в своей деятельности руководствуется Федеральным законом от 12.01.1996 N 8-ФЗ «О погребении и похоронном деле», иными нормативными правовыми актами Российской Федерации, Чувашской Республики, Красноармейского района Чувашской Республики,  Красноармейского сельского поселении Красноармейского района Чувашской Республики в сфере погребения и похоронного дела и Положением о Специализированной службе (далее – Положение).</w:t>
      </w:r>
    </w:p>
    <w:p w:rsidR="001F0498" w:rsidRDefault="001F0498" w:rsidP="001F0498">
      <w:pPr>
        <w:ind w:firstLine="709"/>
        <w:jc w:val="both"/>
      </w:pPr>
      <w:r>
        <w:t>1.6. Положение определяет порядок деятельности Специализированной службы на территории Чадукасинского сельского поселении Красноармейского района Чувашской Республики.</w:t>
      </w:r>
    </w:p>
    <w:p w:rsidR="001F0498" w:rsidRDefault="001F0498" w:rsidP="001F0498">
      <w:pPr>
        <w:ind w:firstLine="709"/>
        <w:jc w:val="both"/>
      </w:pPr>
      <w:r>
        <w:t>1.7. 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w:t>
      </w:r>
    </w:p>
    <w:p w:rsidR="001F0498" w:rsidRDefault="001F0498" w:rsidP="001F0498">
      <w:pPr>
        <w:ind w:firstLine="709"/>
        <w:jc w:val="both"/>
      </w:pPr>
      <w: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1F0498" w:rsidRDefault="001F0498" w:rsidP="001F0498">
      <w:pPr>
        <w:ind w:firstLine="709"/>
        <w:jc w:val="both"/>
      </w:pPr>
    </w:p>
    <w:p w:rsidR="001F0498" w:rsidRDefault="001F0498" w:rsidP="001F0498">
      <w:pPr>
        <w:autoSpaceDE w:val="0"/>
        <w:ind w:firstLine="709"/>
        <w:rPr>
          <w:b/>
        </w:rPr>
      </w:pPr>
      <w:r>
        <w:rPr>
          <w:b/>
        </w:rPr>
        <w:t>Статья 2. Полномочия Специализированной службы</w:t>
      </w:r>
    </w:p>
    <w:p w:rsidR="001F0498" w:rsidRDefault="001F0498" w:rsidP="001F0498">
      <w:pPr>
        <w:ind w:firstLine="709"/>
        <w:jc w:val="both"/>
      </w:pPr>
      <w:r>
        <w:t>2.1. На Специализированную службу возлагается:</w:t>
      </w:r>
    </w:p>
    <w:p w:rsidR="001F0498" w:rsidRDefault="001F0498" w:rsidP="001F0498">
      <w:pPr>
        <w:ind w:firstLine="709"/>
        <w:jc w:val="both"/>
      </w:pPr>
      <w:r>
        <w:t>1) оказание гарантированного перечня услуг по погребению на безвозмездной основе, в том числе:</w:t>
      </w:r>
    </w:p>
    <w:p w:rsidR="001F0498" w:rsidRDefault="001F0498" w:rsidP="001F0498">
      <w:pPr>
        <w:ind w:firstLine="709"/>
        <w:jc w:val="both"/>
      </w:pPr>
      <w:r>
        <w:t>- оказание на безвозмездной основе перечня услуг по погребению умерших, личность которых не установлена органами внутренних дел в определенные законодательством Российской Федерации сроки, а также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1F0498" w:rsidRDefault="001F0498" w:rsidP="001F0498">
      <w:pPr>
        <w:ind w:firstLine="709"/>
        <w:jc w:val="both"/>
      </w:pPr>
      <w:r>
        <w:t>- предоставление на платной основе услуг сверх гарантированного перечня услуг по погребению, а также оказание за плату услуг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намерение его получить не позднее шести месяцев со дня смерти в порядке, установленном действующим законодательством;</w:t>
      </w:r>
    </w:p>
    <w:p w:rsidR="001F0498" w:rsidRDefault="001F0498" w:rsidP="001F0498">
      <w:pPr>
        <w:ind w:firstLine="709"/>
        <w:jc w:val="both"/>
      </w:pPr>
      <w:r>
        <w:t>2) гарантия погребения умерших с учетом их волеизъявления, выраженного лицом при жизни, либо с учетом пожелания родственников;</w:t>
      </w:r>
    </w:p>
    <w:p w:rsidR="001F0498" w:rsidRDefault="001F0498" w:rsidP="001F0498">
      <w:pPr>
        <w:ind w:firstLine="709"/>
        <w:jc w:val="both"/>
      </w:pPr>
      <w:r>
        <w:t>3) формирование и обеспечение сохранности документов по приему и исполнению заказов на ритуальные услуги (иные обрядовые, юридические и другие услуги, связанные с погребением);</w:t>
      </w:r>
    </w:p>
    <w:p w:rsidR="001F0498" w:rsidRDefault="001F0498" w:rsidP="001F0498">
      <w:pPr>
        <w:ind w:firstLine="709"/>
        <w:jc w:val="both"/>
      </w:pPr>
      <w:r>
        <w:t>4) заключение договоров на возмещение стоимости услуг, предоставляемых согласно гарантированному перечню услуг по погребению на безвозмездной основе, и по погребению отдельных категорий умерших, указанных в настоящей статье.</w:t>
      </w:r>
    </w:p>
    <w:p w:rsidR="001F0498" w:rsidRDefault="001F0498" w:rsidP="001F0498">
      <w:pPr>
        <w:ind w:firstLine="709"/>
        <w:jc w:val="both"/>
      </w:pPr>
    </w:p>
    <w:p w:rsidR="001F0498" w:rsidRDefault="001F0498" w:rsidP="001F0498">
      <w:pPr>
        <w:autoSpaceDE w:val="0"/>
        <w:ind w:firstLine="709"/>
        <w:jc w:val="both"/>
      </w:pPr>
      <w:r>
        <w:rPr>
          <w:b/>
        </w:rPr>
        <w:lastRenderedPageBreak/>
        <w:t>Статья 3. Требования к организации деятельности Специализированной службы</w:t>
      </w:r>
    </w:p>
    <w:p w:rsidR="001F0498" w:rsidRDefault="001F0498" w:rsidP="001F0498">
      <w:pPr>
        <w:ind w:firstLine="709"/>
        <w:jc w:val="both"/>
      </w:pPr>
      <w:r>
        <w:t>3.1. Специализированная служба обязана соблюдать требования законодательства Российской Федерации, законодательства Чувашской Республики, Красноармейского района Чувашской Республики, Чадукасинского сельского поселении Красноармейского района Чувашской Республики в сфере погребения и похоронного дела, в том числе:</w:t>
      </w:r>
    </w:p>
    <w:p w:rsidR="001F0498" w:rsidRDefault="001F0498" w:rsidP="001F0498">
      <w:pPr>
        <w:ind w:firstLine="709"/>
        <w:jc w:val="both"/>
      </w:pPr>
      <w:r>
        <w:t>- государственные гарантии по предоставлению гарантированного перечня услуг по погребению на безвозмездной основе;</w:t>
      </w:r>
    </w:p>
    <w:p w:rsidR="001F0498" w:rsidRDefault="001F0498" w:rsidP="001F0498">
      <w:pPr>
        <w:ind w:firstLine="709"/>
        <w:jc w:val="both"/>
      </w:pPr>
      <w:r>
        <w:t>- требования к качеству оказания услуг, входящих в гарантированный перечень услуг по погребению;</w:t>
      </w:r>
    </w:p>
    <w:p w:rsidR="001F0498" w:rsidRDefault="001F0498" w:rsidP="001F0498">
      <w:pPr>
        <w:ind w:firstLine="709"/>
        <w:jc w:val="both"/>
      </w:pPr>
      <w:r>
        <w:t>- установленные сроки исполнения заказов на оказание ритуальных услуг.</w:t>
      </w:r>
    </w:p>
    <w:p w:rsidR="001F0498" w:rsidRDefault="001F0498" w:rsidP="001F0498">
      <w:pPr>
        <w:ind w:firstLine="709"/>
        <w:jc w:val="both"/>
      </w:pPr>
      <w:r>
        <w:t>3.2. Специализированная служба не вправе обязывать (понуждать) приобретать у нее ритуальные услуги, в том числе на платной основе, входящие в гарантированный перечень услуг по погребению.</w:t>
      </w:r>
    </w:p>
    <w:p w:rsidR="001F0498" w:rsidRDefault="001F0498" w:rsidP="001F0498">
      <w:pPr>
        <w:ind w:firstLine="709"/>
        <w:jc w:val="both"/>
      </w:pPr>
      <w:r>
        <w:t>3.3. Лицу, осуществляющему организацию погребения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согласно статье 9 Федерального закона от 12.01.1996 № 8-ФЗ «О погребении и похоронном деле»:</w:t>
      </w:r>
    </w:p>
    <w:p w:rsidR="001F0498" w:rsidRDefault="001F0498" w:rsidP="001F0498">
      <w:pPr>
        <w:ind w:firstLine="709"/>
        <w:jc w:val="both"/>
      </w:pPr>
      <w:r>
        <w:t>1) оформление документов, необходимых для погребения;</w:t>
      </w:r>
    </w:p>
    <w:p w:rsidR="001F0498" w:rsidRDefault="001F0498" w:rsidP="001F0498">
      <w:pPr>
        <w:ind w:firstLine="709"/>
        <w:jc w:val="both"/>
      </w:pPr>
      <w:r>
        <w:t>2) предоставление и доставка гроба и других предметов, необходимых для погребения;</w:t>
      </w:r>
    </w:p>
    <w:p w:rsidR="001F0498" w:rsidRDefault="001F0498" w:rsidP="001F0498">
      <w:pPr>
        <w:ind w:firstLine="709"/>
        <w:jc w:val="both"/>
      </w:pPr>
      <w:r>
        <w:t>3) перевозка тела (останков) умершего на кладбище (в крематорий);</w:t>
      </w:r>
    </w:p>
    <w:p w:rsidR="001F0498" w:rsidRDefault="001F0498" w:rsidP="001F0498">
      <w:pPr>
        <w:ind w:firstLine="709"/>
        <w:jc w:val="both"/>
      </w:pPr>
      <w:r>
        <w:t>4) погребение (кремация с последующей выдачей урны с прахом).</w:t>
      </w:r>
    </w:p>
    <w:p w:rsidR="001F0498" w:rsidRDefault="001F0498" w:rsidP="001F0498">
      <w:pPr>
        <w:ind w:firstLine="709"/>
        <w:jc w:val="both"/>
      </w:pPr>
      <w:r>
        <w:t>3.4. Стоимость услуг, предоставляемых согласно гарантированному перечню, устанавливается администрацией Чадукасинского сельского поселения Красноармейского района Чувашской Республики, по согласованию с соответствующими отделениями Пенсионного фонда Российской Федерации и Фонда социального страхования Российской Федерации, а также с органами государственной власти Чувашской Республики и возмещаются в порядке, установленном федеральным законом.</w:t>
      </w:r>
    </w:p>
    <w:p w:rsidR="001F0498" w:rsidRDefault="001F0498" w:rsidP="001F0498">
      <w:pPr>
        <w:ind w:firstLine="709"/>
        <w:jc w:val="both"/>
      </w:pPr>
      <w:r>
        <w:t>Стоимость услуг, предоставляемых согласно гарантированному перечню услуг по погребению, возмещается Специализированной службе на основании справки о смерти, если обращение за возмещением указанных услуг последовало не позднее шести месяцев со дня погребения.</w:t>
      </w:r>
    </w:p>
    <w:p w:rsidR="001F0498" w:rsidRDefault="001F0498" w:rsidP="001F0498">
      <w:pPr>
        <w:ind w:firstLine="709"/>
        <w:jc w:val="both"/>
      </w:pPr>
      <w:r>
        <w:t>3.5.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F0498" w:rsidRDefault="001F0498" w:rsidP="001F0498">
      <w:pPr>
        <w:ind w:firstLine="709"/>
        <w:jc w:val="both"/>
      </w:pPr>
    </w:p>
    <w:p w:rsidR="001F0498" w:rsidRDefault="001F0498" w:rsidP="001F0498">
      <w:pPr>
        <w:ind w:firstLine="709"/>
        <w:jc w:val="both"/>
      </w:pPr>
    </w:p>
    <w:p w:rsidR="001F0498" w:rsidRDefault="001F0498" w:rsidP="001F0498">
      <w:pPr>
        <w:ind w:firstLine="709"/>
        <w:jc w:val="both"/>
      </w:pPr>
    </w:p>
    <w:p w:rsidR="001F0498" w:rsidRDefault="001F0498" w:rsidP="001F0498">
      <w:pPr>
        <w:ind w:firstLine="709"/>
        <w:jc w:val="both"/>
      </w:pPr>
    </w:p>
    <w:p w:rsidR="001F0498" w:rsidRDefault="001F0498" w:rsidP="001F0498">
      <w:pPr>
        <w:ind w:firstLine="709"/>
        <w:jc w:val="both"/>
      </w:pPr>
    </w:p>
    <w:p w:rsidR="001F0498" w:rsidRDefault="001F0498" w:rsidP="001F0498">
      <w:pPr>
        <w:ind w:firstLine="709"/>
        <w:jc w:val="both"/>
        <w:rPr>
          <w:b/>
        </w:rPr>
      </w:pPr>
      <w:r>
        <w:rPr>
          <w:b/>
        </w:rPr>
        <w:t>Статья 4. Основные требования к порядку деятельности. Специализированной службы</w:t>
      </w:r>
    </w:p>
    <w:p w:rsidR="001F0498" w:rsidRDefault="001F0498" w:rsidP="001F0498">
      <w:pPr>
        <w:ind w:firstLine="709"/>
        <w:jc w:val="both"/>
      </w:pPr>
      <w:r>
        <w:t>4.1. Прием заказа на оказание ритуальных услуг осуществляется работником (агентом) Специализированной службы по месту расположения пункта приема заказов Специализированной службы.</w:t>
      </w:r>
    </w:p>
    <w:p w:rsidR="001F0498" w:rsidRDefault="001F0498" w:rsidP="001F0498">
      <w:pPr>
        <w:ind w:firstLine="709"/>
        <w:jc w:val="both"/>
      </w:pPr>
      <w:r>
        <w:t>4.2. Работник Специализированной службы оказывает консультативную помощь лицу, взявшему на себя обязанность осуществить погребение умершего:</w:t>
      </w:r>
    </w:p>
    <w:p w:rsidR="001F0498" w:rsidRDefault="001F0498" w:rsidP="001F0498">
      <w:pPr>
        <w:ind w:firstLine="709"/>
        <w:jc w:val="both"/>
      </w:pPr>
      <w:r>
        <w:t>1) по организации церемонии проводов покойного с учетом национальных традиций и религиозных обрядов;</w:t>
      </w:r>
    </w:p>
    <w:p w:rsidR="001F0498" w:rsidRDefault="001F0498" w:rsidP="001F0498">
      <w:pPr>
        <w:ind w:firstLine="709"/>
        <w:jc w:val="both"/>
      </w:pPr>
      <w:r>
        <w:t>2) по определению вида погребения (предание земле или огню);</w:t>
      </w:r>
    </w:p>
    <w:p w:rsidR="001F0498" w:rsidRDefault="001F0498" w:rsidP="001F0498">
      <w:pPr>
        <w:ind w:firstLine="709"/>
        <w:jc w:val="both"/>
      </w:pPr>
      <w:r>
        <w:t>3) в выборе места погребения;</w:t>
      </w:r>
    </w:p>
    <w:p w:rsidR="001F0498" w:rsidRDefault="001F0498" w:rsidP="001F0498">
      <w:pPr>
        <w:ind w:firstLine="709"/>
        <w:jc w:val="both"/>
      </w:pPr>
      <w:r>
        <w:t>4) в подборе предметов ритуала;</w:t>
      </w:r>
    </w:p>
    <w:p w:rsidR="001F0498" w:rsidRDefault="001F0498" w:rsidP="001F0498">
      <w:pPr>
        <w:ind w:firstLine="709"/>
        <w:jc w:val="both"/>
      </w:pPr>
      <w:r>
        <w:t>5) по иным видам ритуальных услуг;</w:t>
      </w:r>
    </w:p>
    <w:p w:rsidR="001F0498" w:rsidRDefault="001F0498" w:rsidP="001F0498">
      <w:pPr>
        <w:ind w:firstLine="709"/>
        <w:jc w:val="both"/>
      </w:pPr>
      <w:r>
        <w:t>6) по порядку оказания гарантированного перечня услуг по погребению на безвозмездной и платной основе;</w:t>
      </w:r>
    </w:p>
    <w:p w:rsidR="001F0498" w:rsidRDefault="001F0498" w:rsidP="001F0498">
      <w:pPr>
        <w:ind w:firstLine="709"/>
        <w:jc w:val="both"/>
      </w:pPr>
      <w:r>
        <w:lastRenderedPageBreak/>
        <w:t>7) по правилам работы кладбищ;</w:t>
      </w:r>
    </w:p>
    <w:p w:rsidR="001F0498" w:rsidRDefault="001F0498" w:rsidP="001F0498">
      <w:pPr>
        <w:ind w:firstLine="709"/>
        <w:jc w:val="both"/>
      </w:pPr>
      <w:r>
        <w:t>8) по порядку предоставления и размерам социального пособия на погребение и единовременной материальной помощи, выплачиваемой гражданам в соответствии с законодательством Российской Федерации в сфере погребения и похоронного дела.</w:t>
      </w:r>
    </w:p>
    <w:p w:rsidR="001F0498" w:rsidRDefault="001F0498" w:rsidP="001F0498">
      <w:pPr>
        <w:ind w:firstLine="709"/>
        <w:jc w:val="both"/>
      </w:pPr>
      <w:r>
        <w:t>4.3. Работник Специализированной службы оформляет счет-заказ на:</w:t>
      </w:r>
    </w:p>
    <w:p w:rsidR="001F0498" w:rsidRDefault="001F0498" w:rsidP="001F0498">
      <w:pPr>
        <w:ind w:firstLine="709"/>
        <w:jc w:val="both"/>
      </w:pPr>
      <w:r>
        <w:t>1) получение необходимых для организации похорон документов;</w:t>
      </w:r>
    </w:p>
    <w:p w:rsidR="001F0498" w:rsidRDefault="001F0498" w:rsidP="001F0498">
      <w:pPr>
        <w:ind w:firstLine="709"/>
        <w:jc w:val="both"/>
      </w:pPr>
      <w:r>
        <w:t>2) приобретение предметов похоронного назначения;</w:t>
      </w:r>
    </w:p>
    <w:p w:rsidR="001F0498" w:rsidRDefault="001F0498" w:rsidP="001F0498">
      <w:pPr>
        <w:ind w:firstLine="709"/>
        <w:jc w:val="both"/>
      </w:pPr>
      <w:r>
        <w:t xml:space="preserve">3) </w:t>
      </w:r>
      <w:proofErr w:type="spellStart"/>
      <w:r>
        <w:t>автокатафальные</w:t>
      </w:r>
      <w:proofErr w:type="spellEnd"/>
      <w:r>
        <w:t xml:space="preserve"> и транспортные перевозки;</w:t>
      </w:r>
    </w:p>
    <w:p w:rsidR="001F0498" w:rsidRDefault="001F0498" w:rsidP="001F0498">
      <w:pPr>
        <w:ind w:firstLine="709"/>
        <w:jc w:val="both"/>
      </w:pPr>
      <w:r>
        <w:t>4) осуществление захоронения или кремация;</w:t>
      </w:r>
    </w:p>
    <w:p w:rsidR="001F0498" w:rsidRDefault="001F0498" w:rsidP="001F0498">
      <w:pPr>
        <w:ind w:firstLine="709"/>
        <w:jc w:val="both"/>
      </w:pPr>
      <w:r>
        <w:t>5) выполнение прочих услуг, связанных с погребением.</w:t>
      </w:r>
    </w:p>
    <w:p w:rsidR="001F0498" w:rsidRDefault="001F0498" w:rsidP="001F0498">
      <w:pPr>
        <w:ind w:firstLine="709"/>
        <w:jc w:val="both"/>
      </w:pPr>
      <w:r>
        <w:t>4.4. Специализированная служба вправе заключать прижизненные договора на услуги, связанные с погребением умершего, а также по устройству и содержанию мест захоронений.</w:t>
      </w:r>
    </w:p>
    <w:p w:rsidR="001F0498" w:rsidRDefault="001F0498" w:rsidP="001F0498">
      <w:pPr>
        <w:ind w:firstLine="709"/>
        <w:jc w:val="both"/>
      </w:pPr>
      <w:r>
        <w:t>4.5. Специализированная служба должна иметь:</w:t>
      </w:r>
    </w:p>
    <w:p w:rsidR="001F0498" w:rsidRDefault="001F0498" w:rsidP="001F0498">
      <w:pPr>
        <w:ind w:firstLine="709"/>
        <w:jc w:val="both"/>
      </w:pPr>
      <w:r>
        <w:t>1) на праве хозяйственного ведения или аренды специально оборудованные помещения (похоронные бюро, пункты приема заказов и т.д.), обеспечивающие надлежащие условия приема заказов на оказание ритуальных услуг, а также возможность правильного выбора лицами, взявшими на себя обязанность осуществить погребение умершего, оказываемых ритуальных услуг;</w:t>
      </w:r>
    </w:p>
    <w:p w:rsidR="001F0498" w:rsidRDefault="001F0498" w:rsidP="001F0498">
      <w:pPr>
        <w:ind w:firstLine="709"/>
        <w:jc w:val="both"/>
      </w:pPr>
      <w:r>
        <w:t>2) вывеску со следующей обязательной информацией о наименовании, месте ее нахождения (юридический адрес), а также режиме работы.</w:t>
      </w:r>
    </w:p>
    <w:p w:rsidR="001F0498" w:rsidRDefault="001F0498" w:rsidP="001F0498">
      <w:pPr>
        <w:ind w:firstLine="709"/>
        <w:jc w:val="both"/>
      </w:pPr>
      <w:r>
        <w:t>4.6. В помещении Специализированной службы, где осуществляется прием заказов на оказание ритуальных услуг, должна находиться в доступном для обозрения месте следующая обязательная информация:</w:t>
      </w:r>
    </w:p>
    <w:p w:rsidR="001F0498" w:rsidRDefault="001F0498" w:rsidP="001F0498">
      <w:pPr>
        <w:ind w:firstLine="709"/>
        <w:jc w:val="both"/>
      </w:pPr>
      <w:r>
        <w:t>1) Закон Российской Федерации от 07.02.1992 N 2300-1 «О защите прав потребителей»;</w:t>
      </w:r>
    </w:p>
    <w:p w:rsidR="001F0498" w:rsidRDefault="001F0498" w:rsidP="001F0498">
      <w:pPr>
        <w:ind w:firstLine="709"/>
        <w:jc w:val="both"/>
      </w:pPr>
      <w:r>
        <w:t>2) Федеральный закон от 12.01.1996 N 8-ФЗ «О погребении и похоронном деле»;</w:t>
      </w:r>
    </w:p>
    <w:p w:rsidR="001F0498" w:rsidRDefault="001F0498" w:rsidP="001F0498">
      <w:pPr>
        <w:ind w:firstLine="709"/>
        <w:jc w:val="both"/>
      </w:pPr>
      <w:r>
        <w:t>3) Указ Президента Российской Федерации от 29.06.1996 N 1001 «О гарантиях прав граждан на предоставление услуг по погребению умерших»;</w:t>
      </w:r>
    </w:p>
    <w:p w:rsidR="001F0498" w:rsidRDefault="001F0498" w:rsidP="001F0498">
      <w:pPr>
        <w:ind w:firstLine="709"/>
        <w:jc w:val="both"/>
      </w:pPr>
      <w:r>
        <w:t>4) гарантированный перечень услуг по погребению;</w:t>
      </w:r>
    </w:p>
    <w:p w:rsidR="001F0498" w:rsidRDefault="001F0498" w:rsidP="001F0498">
      <w:pPr>
        <w:ind w:firstLine="709"/>
        <w:jc w:val="both"/>
      </w:pPr>
      <w:r>
        <w:t>5) сведения о порядке оказания гарантированного перечня услуг по погребению на безвозмездной и платной основе;</w:t>
      </w:r>
    </w:p>
    <w:p w:rsidR="001F0498" w:rsidRDefault="001F0498" w:rsidP="001F0498">
      <w:pPr>
        <w:ind w:firstLine="709"/>
        <w:jc w:val="both"/>
      </w:pPr>
      <w:r>
        <w:t>6)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1F0498" w:rsidRDefault="001F0498" w:rsidP="001F0498">
      <w:pPr>
        <w:ind w:firstLine="709"/>
        <w:jc w:val="both"/>
      </w:pPr>
      <w:r>
        <w:t>7) прейскуранты цен (тарифов) на оказываемые ритуальные услуги, сроки их оказания;</w:t>
      </w:r>
    </w:p>
    <w:p w:rsidR="001F0498" w:rsidRDefault="001F0498" w:rsidP="001F0498">
      <w:pPr>
        <w:ind w:firstLine="709"/>
        <w:jc w:val="both"/>
      </w:pPr>
      <w:r>
        <w:t>8) гарантийные сроки, если они установлены для конкретного товара;</w:t>
      </w:r>
    </w:p>
    <w:p w:rsidR="001F0498" w:rsidRDefault="001F0498" w:rsidP="001F0498">
      <w:pPr>
        <w:ind w:firstLine="709"/>
        <w:jc w:val="both"/>
      </w:pPr>
      <w:r>
        <w:t>9) образцы изготовляемых и реализуемых предметов похоронного назначения либо альбомы (каталоги) с фотографиями их образцов;</w:t>
      </w:r>
    </w:p>
    <w:p w:rsidR="001F0498" w:rsidRDefault="001F0498" w:rsidP="001F0498">
      <w:pPr>
        <w:ind w:firstLine="709"/>
        <w:jc w:val="both"/>
      </w:pPr>
      <w:r>
        <w:t>10) сведения о наличии санитарно-эпидемиологических заключений о предметах и веществах, используемых при погребении (гробы, урны, венки, бальзамирующие вещества и т.п.);</w:t>
      </w:r>
    </w:p>
    <w:p w:rsidR="001F0498" w:rsidRDefault="001F0498" w:rsidP="001F0498">
      <w:pPr>
        <w:ind w:firstLine="709"/>
        <w:jc w:val="both"/>
      </w:pPr>
      <w:r>
        <w:t>11) правила содержания и посещения кладбищ;</w:t>
      </w:r>
    </w:p>
    <w:p w:rsidR="001F0498" w:rsidRDefault="001F0498" w:rsidP="001F0498">
      <w:pPr>
        <w:ind w:firstLine="709"/>
        <w:jc w:val="both"/>
      </w:pPr>
      <w:r>
        <w:t>12) оформленная в установленном порядке книга отзывов и предложений.</w:t>
      </w:r>
    </w:p>
    <w:p w:rsidR="001F0498" w:rsidRDefault="001F0498" w:rsidP="001F0498">
      <w:pPr>
        <w:ind w:firstLine="709"/>
        <w:jc w:val="both"/>
      </w:pPr>
      <w:r>
        <w:t>4.7.</w:t>
      </w:r>
      <w:r>
        <w:tab/>
        <w:t>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1F0498" w:rsidRDefault="001F0498" w:rsidP="001F0498">
      <w:pPr>
        <w:ind w:firstLine="709"/>
        <w:jc w:val="both"/>
      </w:pPr>
      <w:r>
        <w:t>4.8.</w:t>
      </w:r>
      <w:r>
        <w:tab/>
        <w:t xml:space="preserve">Услуги по погребению, гарантированные законодательством, оказываются Специализированной службой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w:t>
      </w:r>
    </w:p>
    <w:p w:rsidR="001F0498" w:rsidRDefault="001F0498" w:rsidP="001F0498">
      <w:pPr>
        <w:ind w:firstLine="709"/>
        <w:jc w:val="both"/>
      </w:pPr>
      <w:r>
        <w:lastRenderedPageBreak/>
        <w:t>4.9.</w:t>
      </w:r>
      <w:r>
        <w:tab/>
        <w:t>Специализированная служба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1F0498" w:rsidRDefault="001F0498" w:rsidP="001F0498">
      <w:pPr>
        <w:ind w:firstLine="709"/>
        <w:jc w:val="both"/>
      </w:pPr>
      <w:r>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1F0498" w:rsidRDefault="001F0498" w:rsidP="001F0498">
      <w:pPr>
        <w:ind w:firstLine="709"/>
        <w:jc w:val="both"/>
      </w:pPr>
      <w:r>
        <w:t>4.10.</w:t>
      </w:r>
      <w:r>
        <w:tab/>
        <w:t>Специализированной службой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1F0498" w:rsidRDefault="001F0498" w:rsidP="001F0498">
      <w:pPr>
        <w:ind w:firstLine="709"/>
        <w:jc w:val="both"/>
      </w:pPr>
      <w:r>
        <w:t>4.11.</w:t>
      </w:r>
      <w:r>
        <w:tab/>
        <w:t>Специализированная служба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1F0498" w:rsidRDefault="001F0498" w:rsidP="001F0498">
      <w:pPr>
        <w:ind w:firstLine="709"/>
        <w:jc w:val="both"/>
      </w:pPr>
    </w:p>
    <w:p w:rsidR="001F0498" w:rsidRDefault="001F0498" w:rsidP="001F0498">
      <w:pPr>
        <w:autoSpaceDE w:val="0"/>
        <w:ind w:firstLine="709"/>
        <w:jc w:val="both"/>
        <w:rPr>
          <w:b/>
        </w:rPr>
      </w:pPr>
      <w:r>
        <w:rPr>
          <w:b/>
        </w:rPr>
        <w:t>Статья 5. Требования к качеству гарантированного перечня услуг по погребению</w:t>
      </w:r>
    </w:p>
    <w:p w:rsidR="001F0498" w:rsidRDefault="001F0498" w:rsidP="001F0498">
      <w:pPr>
        <w:autoSpaceDE w:val="0"/>
        <w:ind w:firstLine="709"/>
        <w:jc w:val="both"/>
      </w:pPr>
      <w:r>
        <w:t>5.1. Качество ритуальных услуг и предметов похоронного ритуала, предоставляемых Специализированной службой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1F0498" w:rsidRDefault="001F0498" w:rsidP="001F0498">
      <w:pPr>
        <w:autoSpaceDE w:val="0"/>
        <w:ind w:firstLine="709"/>
        <w:jc w:val="both"/>
      </w:pPr>
      <w:r>
        <w:t>5.2. Качество услуг по погребению, оказываемых специализированными службами лицу, взявшему на себя обязанность осуществить погребение умершего (погибшего), должно соответствовать следующим требованиям:</w:t>
      </w:r>
    </w:p>
    <w:p w:rsidR="001F0498" w:rsidRDefault="001F0498" w:rsidP="001F0498">
      <w:pPr>
        <w:autoSpaceDE w:val="0"/>
        <w:ind w:firstLine="709"/>
        <w:jc w:val="both"/>
      </w:pPr>
      <w:r>
        <w:t>5.2.1. Оформление документов, необходимых для погребения:</w:t>
      </w:r>
    </w:p>
    <w:p w:rsidR="001F0498" w:rsidRDefault="001F0498" w:rsidP="001F0498">
      <w:pPr>
        <w:autoSpaceDE w:val="0"/>
        <w:ind w:firstLine="709"/>
        <w:jc w:val="both"/>
      </w:pPr>
      <w:r>
        <w:t xml:space="preserve">- оформление </w:t>
      </w:r>
      <w:hyperlink r:id="rId7" w:history="1">
        <w:r>
          <w:rPr>
            <w:rStyle w:val="a5"/>
          </w:rPr>
          <w:t>счета-заказа</w:t>
        </w:r>
      </w:hyperlink>
      <w:r>
        <w:t xml:space="preserve"> (приложение);</w:t>
      </w:r>
    </w:p>
    <w:p w:rsidR="001F0498" w:rsidRDefault="001F0498" w:rsidP="001F0498">
      <w:pPr>
        <w:autoSpaceDE w:val="0"/>
        <w:ind w:firstLine="709"/>
        <w:jc w:val="both"/>
      </w:pPr>
      <w:r>
        <w:t>- регистрация в журнал погребений.</w:t>
      </w:r>
    </w:p>
    <w:p w:rsidR="001F0498" w:rsidRDefault="001F0498" w:rsidP="001F0498">
      <w:pPr>
        <w:autoSpaceDE w:val="0"/>
        <w:ind w:firstLine="709"/>
        <w:jc w:val="both"/>
      </w:pPr>
      <w:r>
        <w:t>Счет-заказ на ритуальные услуги оформляется при предъявлении лицом, взявшим на себя обязанность осуществить погребение умершего (погибшего), справки о смерти (свидетельства о смерти).</w:t>
      </w:r>
    </w:p>
    <w:p w:rsidR="001F0498" w:rsidRDefault="001F0498" w:rsidP="001F0498">
      <w:pPr>
        <w:autoSpaceDE w:val="0"/>
        <w:ind w:firstLine="709"/>
        <w:jc w:val="both"/>
      </w:pPr>
      <w:r>
        <w:t xml:space="preserve">Счет-заказ представляет собой документ с угловым штампом организации, оформившей заказ, адресом и телефоном для справок. Счет-заказ включает: номер по порядку, наименование изделия или услуги, количество изделий, прейскурант (цена), общая стоимость изделий или услуг. Счет-заказ имеет свой номер и в «шапке» содержит фамилию, имя и отчество умершего, его возраст (полные годы), дату смерти, серию, номер и дату выдачи свидетельства о смерти, наименование отдела </w:t>
      </w:r>
      <w:proofErr w:type="spellStart"/>
      <w:r>
        <w:t>ЗАГСа</w:t>
      </w:r>
      <w:proofErr w:type="spellEnd"/>
      <w:r>
        <w:t>, выдавшего свидетельство. В конце счета-заказа указаны общая стоимость заказа, подтверждение о получении указанной суммы приемщиком заказа, подписи заказчика и приемщика заказа.</w:t>
      </w:r>
    </w:p>
    <w:p w:rsidR="001F0498" w:rsidRDefault="001F0498" w:rsidP="001F0498">
      <w:pPr>
        <w:autoSpaceDE w:val="0"/>
        <w:ind w:firstLine="709"/>
        <w:jc w:val="both"/>
      </w:pPr>
      <w:r>
        <w:t>5.2.2. Предоставление и доставка гроба и других предметов ритуала, необходимых для погребения:</w:t>
      </w:r>
    </w:p>
    <w:p w:rsidR="001F0498" w:rsidRDefault="001F0498" w:rsidP="001F0498">
      <w:pPr>
        <w:autoSpaceDE w:val="0"/>
        <w:ind w:firstLine="709"/>
        <w:jc w:val="both"/>
      </w:pPr>
      <w:r>
        <w:t>- гроб необитый;</w:t>
      </w:r>
    </w:p>
    <w:p w:rsidR="001F0498" w:rsidRDefault="001F0498" w:rsidP="001F0498">
      <w:pPr>
        <w:autoSpaceDE w:val="0"/>
        <w:ind w:firstLine="709"/>
        <w:jc w:val="both"/>
      </w:pPr>
      <w:r>
        <w:t>- подушка.</w:t>
      </w:r>
    </w:p>
    <w:p w:rsidR="001F0498" w:rsidRDefault="001F0498" w:rsidP="001F0498">
      <w:pPr>
        <w:autoSpaceDE w:val="0"/>
        <w:ind w:firstLine="709"/>
        <w:jc w:val="both"/>
      </w:pPr>
      <w:r>
        <w:t>Похоронный гроб изготавливается из пиломатериала (доска необрезная, дерево - сосна) и соответствует следующим размерам:</w:t>
      </w:r>
    </w:p>
    <w:p w:rsidR="001F0498" w:rsidRDefault="001F0498" w:rsidP="001F0498">
      <w:pPr>
        <w:autoSpaceDE w:val="0"/>
        <w:ind w:firstLine="540"/>
        <w:jc w:val="both"/>
      </w:pPr>
    </w:p>
    <w:tbl>
      <w:tblPr>
        <w:tblW w:w="9561" w:type="dxa"/>
        <w:tblInd w:w="70" w:type="dxa"/>
        <w:tblLayout w:type="fixed"/>
        <w:tblCellMar>
          <w:left w:w="70" w:type="dxa"/>
          <w:right w:w="70" w:type="dxa"/>
        </w:tblCellMar>
        <w:tblLook w:val="04A0" w:firstRow="1" w:lastRow="0" w:firstColumn="1" w:lastColumn="0" w:noHBand="0" w:noVBand="1"/>
      </w:tblPr>
      <w:tblGrid>
        <w:gridCol w:w="2430"/>
        <w:gridCol w:w="2160"/>
        <w:gridCol w:w="2565"/>
        <w:gridCol w:w="2406"/>
      </w:tblGrid>
      <w:tr w:rsidR="001F0498" w:rsidTr="001F0498">
        <w:trPr>
          <w:cantSplit/>
          <w:trHeight w:val="240"/>
        </w:trPr>
        <w:tc>
          <w:tcPr>
            <w:tcW w:w="2430" w:type="dxa"/>
            <w:vMerge w:val="restart"/>
            <w:tcBorders>
              <w:top w:val="single" w:sz="6" w:space="0" w:color="000000"/>
              <w:left w:val="single" w:sz="6" w:space="0" w:color="000000"/>
              <w:bottom w:val="single" w:sz="6" w:space="0" w:color="000000"/>
              <w:right w:val="nil"/>
            </w:tcBorders>
            <w:hideMark/>
          </w:tcPr>
          <w:p w:rsidR="001F0498" w:rsidRDefault="001F0498" w:rsidP="0068627A">
            <w:pPr>
              <w:pStyle w:val="ConsPlusCell"/>
              <w:rPr>
                <w:rFonts w:ascii="Times New Roman" w:hAnsi="Times New Roman" w:cs="Times New Roman"/>
                <w:sz w:val="24"/>
                <w:szCs w:val="24"/>
              </w:rPr>
            </w:pPr>
            <w:r>
              <w:rPr>
                <w:rFonts w:ascii="Times New Roman" w:hAnsi="Times New Roman" w:cs="Times New Roman"/>
                <w:sz w:val="24"/>
                <w:szCs w:val="24"/>
              </w:rPr>
              <w:t xml:space="preserve">Гроб похоронный </w:t>
            </w:r>
          </w:p>
        </w:tc>
        <w:tc>
          <w:tcPr>
            <w:tcW w:w="4725" w:type="dxa"/>
            <w:gridSpan w:val="2"/>
            <w:tcBorders>
              <w:top w:val="single" w:sz="6" w:space="0" w:color="000000"/>
              <w:left w:val="single" w:sz="6" w:space="0" w:color="000000"/>
              <w:bottom w:val="single" w:sz="6" w:space="0" w:color="000000"/>
              <w:right w:val="nil"/>
            </w:tcBorders>
            <w:hideMark/>
          </w:tcPr>
          <w:p w:rsidR="001F0498" w:rsidRDefault="001F0498" w:rsidP="0068627A">
            <w:pPr>
              <w:pStyle w:val="ConsPlusCell"/>
              <w:rPr>
                <w:rFonts w:ascii="Times New Roman" w:hAnsi="Times New Roman" w:cs="Times New Roman"/>
                <w:sz w:val="24"/>
                <w:szCs w:val="24"/>
              </w:rPr>
            </w:pPr>
            <w:r>
              <w:rPr>
                <w:rFonts w:ascii="Times New Roman" w:hAnsi="Times New Roman" w:cs="Times New Roman"/>
                <w:sz w:val="24"/>
                <w:szCs w:val="24"/>
              </w:rPr>
              <w:t xml:space="preserve">Размер, мм </w:t>
            </w:r>
          </w:p>
        </w:tc>
        <w:tc>
          <w:tcPr>
            <w:tcW w:w="2406" w:type="dxa"/>
            <w:vMerge w:val="restart"/>
            <w:tcBorders>
              <w:top w:val="single" w:sz="6" w:space="0" w:color="000000"/>
              <w:left w:val="single" w:sz="6" w:space="0" w:color="000000"/>
              <w:bottom w:val="single" w:sz="6" w:space="0" w:color="000000"/>
              <w:right w:val="single" w:sz="6" w:space="0" w:color="000000"/>
            </w:tcBorders>
            <w:hideMark/>
          </w:tcPr>
          <w:p w:rsidR="001F0498" w:rsidRDefault="001F0498" w:rsidP="0068627A">
            <w:pPr>
              <w:pStyle w:val="ConsPlusCell"/>
              <w:rPr>
                <w:rFonts w:ascii="Times New Roman" w:hAnsi="Times New Roman" w:cs="Times New Roman"/>
                <w:sz w:val="24"/>
                <w:szCs w:val="24"/>
              </w:rPr>
            </w:pPr>
            <w:r>
              <w:rPr>
                <w:rFonts w:ascii="Times New Roman" w:hAnsi="Times New Roman" w:cs="Times New Roman"/>
                <w:sz w:val="24"/>
                <w:szCs w:val="24"/>
              </w:rPr>
              <w:t xml:space="preserve">Ширина </w:t>
            </w:r>
            <w:proofErr w:type="spellStart"/>
            <w:r>
              <w:rPr>
                <w:rFonts w:ascii="Times New Roman" w:hAnsi="Times New Roman" w:cs="Times New Roman"/>
                <w:sz w:val="24"/>
                <w:szCs w:val="24"/>
              </w:rPr>
              <w:t>приголовника</w:t>
            </w:r>
            <w:proofErr w:type="spellEnd"/>
            <w:r>
              <w:rPr>
                <w:rFonts w:ascii="Times New Roman" w:hAnsi="Times New Roman" w:cs="Times New Roman"/>
                <w:sz w:val="24"/>
                <w:szCs w:val="24"/>
              </w:rPr>
              <w:t xml:space="preserve"> </w:t>
            </w:r>
          </w:p>
        </w:tc>
      </w:tr>
      <w:tr w:rsidR="001F0498" w:rsidTr="001F0498">
        <w:trPr>
          <w:cantSplit/>
          <w:trHeight w:val="360"/>
        </w:trPr>
        <w:tc>
          <w:tcPr>
            <w:tcW w:w="2430" w:type="dxa"/>
            <w:vMerge/>
            <w:tcBorders>
              <w:top w:val="single" w:sz="6" w:space="0" w:color="000000"/>
              <w:left w:val="single" w:sz="6" w:space="0" w:color="000000"/>
              <w:bottom w:val="single" w:sz="6" w:space="0" w:color="000000"/>
              <w:right w:val="nil"/>
            </w:tcBorders>
            <w:vAlign w:val="center"/>
            <w:hideMark/>
          </w:tcPr>
          <w:p w:rsidR="001F0498" w:rsidRDefault="001F0498" w:rsidP="0068627A">
            <w:pPr>
              <w:rPr>
                <w:lang w:eastAsia="en-US"/>
              </w:rPr>
            </w:pPr>
          </w:p>
        </w:tc>
        <w:tc>
          <w:tcPr>
            <w:tcW w:w="2160" w:type="dxa"/>
            <w:tcBorders>
              <w:top w:val="single" w:sz="6" w:space="0" w:color="000000"/>
              <w:left w:val="single" w:sz="6" w:space="0" w:color="000000"/>
              <w:bottom w:val="single" w:sz="6" w:space="0" w:color="000000"/>
              <w:right w:val="nil"/>
            </w:tcBorders>
            <w:hideMark/>
          </w:tcPr>
          <w:p w:rsidR="001F0498" w:rsidRDefault="001F0498" w:rsidP="0068627A">
            <w:pPr>
              <w:pStyle w:val="ConsPlusCell"/>
              <w:rPr>
                <w:rFonts w:ascii="Times New Roman" w:hAnsi="Times New Roman" w:cs="Times New Roman"/>
                <w:sz w:val="24"/>
                <w:szCs w:val="24"/>
              </w:rPr>
            </w:pPr>
            <w:r>
              <w:rPr>
                <w:rFonts w:ascii="Times New Roman" w:hAnsi="Times New Roman" w:cs="Times New Roman"/>
                <w:sz w:val="24"/>
                <w:szCs w:val="24"/>
              </w:rPr>
              <w:t xml:space="preserve">длина гроба </w:t>
            </w:r>
          </w:p>
        </w:tc>
        <w:tc>
          <w:tcPr>
            <w:tcW w:w="2565" w:type="dxa"/>
            <w:tcBorders>
              <w:top w:val="single" w:sz="6" w:space="0" w:color="000000"/>
              <w:left w:val="single" w:sz="6" w:space="0" w:color="000000"/>
              <w:bottom w:val="single" w:sz="6" w:space="0" w:color="000000"/>
              <w:right w:val="nil"/>
            </w:tcBorders>
            <w:hideMark/>
          </w:tcPr>
          <w:p w:rsidR="001F0498" w:rsidRDefault="001F0498" w:rsidP="0068627A">
            <w:pPr>
              <w:pStyle w:val="ConsPlusCell"/>
              <w:rPr>
                <w:rFonts w:ascii="Times New Roman" w:hAnsi="Times New Roman" w:cs="Times New Roman"/>
                <w:sz w:val="24"/>
                <w:szCs w:val="24"/>
              </w:rPr>
            </w:pPr>
            <w:r>
              <w:rPr>
                <w:rFonts w:ascii="Times New Roman" w:hAnsi="Times New Roman" w:cs="Times New Roman"/>
                <w:sz w:val="24"/>
                <w:szCs w:val="24"/>
              </w:rPr>
              <w:t>высота у наружного</w:t>
            </w:r>
            <w:r>
              <w:rPr>
                <w:rFonts w:ascii="Times New Roman" w:hAnsi="Times New Roman" w:cs="Times New Roman"/>
                <w:sz w:val="24"/>
                <w:szCs w:val="24"/>
              </w:rPr>
              <w:br/>
              <w:t xml:space="preserve">края </w:t>
            </w:r>
            <w:proofErr w:type="spellStart"/>
            <w:r>
              <w:rPr>
                <w:rFonts w:ascii="Times New Roman" w:hAnsi="Times New Roman" w:cs="Times New Roman"/>
                <w:sz w:val="24"/>
                <w:szCs w:val="24"/>
              </w:rPr>
              <w:t>приголовника</w:t>
            </w:r>
            <w:proofErr w:type="spellEnd"/>
            <w:r>
              <w:rPr>
                <w:rFonts w:ascii="Times New Roman" w:hAnsi="Times New Roman" w:cs="Times New Roman"/>
                <w:sz w:val="24"/>
                <w:szCs w:val="24"/>
              </w:rPr>
              <w:t xml:space="preserve"> </w:t>
            </w:r>
          </w:p>
        </w:tc>
        <w:tc>
          <w:tcPr>
            <w:tcW w:w="2406" w:type="dxa"/>
            <w:vMerge/>
            <w:tcBorders>
              <w:top w:val="single" w:sz="6" w:space="0" w:color="000000"/>
              <w:left w:val="single" w:sz="6" w:space="0" w:color="000000"/>
              <w:bottom w:val="single" w:sz="6" w:space="0" w:color="000000"/>
              <w:right w:val="single" w:sz="6" w:space="0" w:color="000000"/>
            </w:tcBorders>
            <w:vAlign w:val="center"/>
            <w:hideMark/>
          </w:tcPr>
          <w:p w:rsidR="001F0498" w:rsidRDefault="001F0498" w:rsidP="0068627A">
            <w:pPr>
              <w:rPr>
                <w:lang w:eastAsia="en-US"/>
              </w:rPr>
            </w:pPr>
          </w:p>
        </w:tc>
      </w:tr>
      <w:tr w:rsidR="001F0498" w:rsidTr="001F0498">
        <w:trPr>
          <w:cantSplit/>
          <w:trHeight w:val="240"/>
        </w:trPr>
        <w:tc>
          <w:tcPr>
            <w:tcW w:w="2430" w:type="dxa"/>
            <w:tcBorders>
              <w:top w:val="single" w:sz="6" w:space="0" w:color="000000"/>
              <w:left w:val="single" w:sz="6" w:space="0" w:color="000000"/>
              <w:bottom w:val="single" w:sz="6" w:space="0" w:color="000000"/>
              <w:right w:val="nil"/>
            </w:tcBorders>
            <w:hideMark/>
          </w:tcPr>
          <w:p w:rsidR="001F0498" w:rsidRDefault="001F0498" w:rsidP="0068627A">
            <w:pPr>
              <w:pStyle w:val="ConsPlusCell"/>
              <w:rPr>
                <w:rFonts w:ascii="Times New Roman" w:hAnsi="Times New Roman" w:cs="Times New Roman"/>
                <w:sz w:val="24"/>
                <w:szCs w:val="24"/>
              </w:rPr>
            </w:pPr>
            <w:r>
              <w:rPr>
                <w:rFonts w:ascii="Times New Roman" w:hAnsi="Times New Roman" w:cs="Times New Roman"/>
                <w:sz w:val="24"/>
                <w:szCs w:val="24"/>
              </w:rPr>
              <w:t xml:space="preserve">Взрослый </w:t>
            </w:r>
          </w:p>
        </w:tc>
        <w:tc>
          <w:tcPr>
            <w:tcW w:w="2160" w:type="dxa"/>
            <w:tcBorders>
              <w:top w:val="single" w:sz="6" w:space="0" w:color="000000"/>
              <w:left w:val="single" w:sz="6" w:space="0" w:color="000000"/>
              <w:bottom w:val="single" w:sz="6" w:space="0" w:color="000000"/>
              <w:right w:val="nil"/>
            </w:tcBorders>
            <w:hideMark/>
          </w:tcPr>
          <w:p w:rsidR="001F0498" w:rsidRDefault="001F0498" w:rsidP="0068627A">
            <w:pPr>
              <w:pStyle w:val="ConsPlusCell"/>
              <w:rPr>
                <w:rFonts w:ascii="Times New Roman" w:hAnsi="Times New Roman" w:cs="Times New Roman"/>
                <w:sz w:val="24"/>
                <w:szCs w:val="24"/>
              </w:rPr>
            </w:pPr>
            <w:r>
              <w:rPr>
                <w:rFonts w:ascii="Times New Roman" w:hAnsi="Times New Roman" w:cs="Times New Roman"/>
                <w:sz w:val="24"/>
                <w:szCs w:val="24"/>
              </w:rPr>
              <w:t xml:space="preserve">1400 - 2200 </w:t>
            </w:r>
          </w:p>
        </w:tc>
        <w:tc>
          <w:tcPr>
            <w:tcW w:w="2565" w:type="dxa"/>
            <w:tcBorders>
              <w:top w:val="single" w:sz="6" w:space="0" w:color="000000"/>
              <w:left w:val="single" w:sz="6" w:space="0" w:color="000000"/>
              <w:bottom w:val="single" w:sz="6" w:space="0" w:color="000000"/>
              <w:right w:val="nil"/>
            </w:tcBorders>
            <w:hideMark/>
          </w:tcPr>
          <w:p w:rsidR="001F0498" w:rsidRDefault="001F0498" w:rsidP="0068627A">
            <w:pPr>
              <w:pStyle w:val="ConsPlusCell"/>
              <w:rPr>
                <w:rFonts w:ascii="Times New Roman" w:hAnsi="Times New Roman" w:cs="Times New Roman"/>
                <w:sz w:val="24"/>
                <w:szCs w:val="24"/>
              </w:rPr>
            </w:pPr>
            <w:r>
              <w:rPr>
                <w:rFonts w:ascii="Times New Roman" w:hAnsi="Times New Roman" w:cs="Times New Roman"/>
                <w:sz w:val="24"/>
                <w:szCs w:val="24"/>
              </w:rPr>
              <w:t xml:space="preserve">450 - 500 </w:t>
            </w:r>
          </w:p>
        </w:tc>
        <w:tc>
          <w:tcPr>
            <w:tcW w:w="2406" w:type="dxa"/>
            <w:tcBorders>
              <w:top w:val="single" w:sz="6" w:space="0" w:color="000000"/>
              <w:left w:val="single" w:sz="6" w:space="0" w:color="000000"/>
              <w:bottom w:val="single" w:sz="6" w:space="0" w:color="000000"/>
              <w:right w:val="single" w:sz="6" w:space="0" w:color="000000"/>
            </w:tcBorders>
            <w:hideMark/>
          </w:tcPr>
          <w:p w:rsidR="001F0498" w:rsidRDefault="001F0498" w:rsidP="0068627A">
            <w:pPr>
              <w:pStyle w:val="ConsPlusCell"/>
              <w:rPr>
                <w:rFonts w:ascii="Times New Roman" w:hAnsi="Times New Roman" w:cs="Times New Roman"/>
                <w:sz w:val="24"/>
                <w:szCs w:val="24"/>
              </w:rPr>
            </w:pPr>
            <w:r>
              <w:rPr>
                <w:rFonts w:ascii="Times New Roman" w:hAnsi="Times New Roman" w:cs="Times New Roman"/>
                <w:sz w:val="24"/>
                <w:szCs w:val="24"/>
              </w:rPr>
              <w:t xml:space="preserve">450 - 700 </w:t>
            </w:r>
          </w:p>
        </w:tc>
      </w:tr>
      <w:tr w:rsidR="001F0498" w:rsidTr="001F0498">
        <w:trPr>
          <w:cantSplit/>
          <w:trHeight w:val="240"/>
        </w:trPr>
        <w:tc>
          <w:tcPr>
            <w:tcW w:w="2430" w:type="dxa"/>
            <w:tcBorders>
              <w:top w:val="single" w:sz="6" w:space="0" w:color="000000"/>
              <w:left w:val="single" w:sz="6" w:space="0" w:color="000000"/>
              <w:bottom w:val="single" w:sz="6" w:space="0" w:color="000000"/>
              <w:right w:val="nil"/>
            </w:tcBorders>
            <w:hideMark/>
          </w:tcPr>
          <w:p w:rsidR="001F0498" w:rsidRDefault="001F0498" w:rsidP="0068627A">
            <w:pPr>
              <w:pStyle w:val="ConsPlusCell"/>
              <w:rPr>
                <w:rFonts w:ascii="Times New Roman" w:hAnsi="Times New Roman" w:cs="Times New Roman"/>
                <w:sz w:val="24"/>
                <w:szCs w:val="24"/>
              </w:rPr>
            </w:pPr>
            <w:r>
              <w:rPr>
                <w:rFonts w:ascii="Times New Roman" w:hAnsi="Times New Roman" w:cs="Times New Roman"/>
                <w:sz w:val="24"/>
                <w:szCs w:val="24"/>
              </w:rPr>
              <w:t xml:space="preserve">Подростковый </w:t>
            </w:r>
          </w:p>
        </w:tc>
        <w:tc>
          <w:tcPr>
            <w:tcW w:w="2160" w:type="dxa"/>
            <w:tcBorders>
              <w:top w:val="single" w:sz="6" w:space="0" w:color="000000"/>
              <w:left w:val="single" w:sz="6" w:space="0" w:color="000000"/>
              <w:bottom w:val="single" w:sz="6" w:space="0" w:color="000000"/>
              <w:right w:val="nil"/>
            </w:tcBorders>
            <w:hideMark/>
          </w:tcPr>
          <w:p w:rsidR="001F0498" w:rsidRDefault="001F0498" w:rsidP="0068627A">
            <w:pPr>
              <w:pStyle w:val="ConsPlusCell"/>
              <w:rPr>
                <w:rFonts w:ascii="Times New Roman" w:hAnsi="Times New Roman" w:cs="Times New Roman"/>
                <w:sz w:val="24"/>
                <w:szCs w:val="24"/>
              </w:rPr>
            </w:pPr>
            <w:r>
              <w:rPr>
                <w:rFonts w:ascii="Times New Roman" w:hAnsi="Times New Roman" w:cs="Times New Roman"/>
                <w:sz w:val="24"/>
                <w:szCs w:val="24"/>
              </w:rPr>
              <w:t xml:space="preserve">1000 - 1400 </w:t>
            </w:r>
          </w:p>
        </w:tc>
        <w:tc>
          <w:tcPr>
            <w:tcW w:w="2565" w:type="dxa"/>
            <w:tcBorders>
              <w:top w:val="single" w:sz="6" w:space="0" w:color="000000"/>
              <w:left w:val="single" w:sz="6" w:space="0" w:color="000000"/>
              <w:bottom w:val="single" w:sz="6" w:space="0" w:color="000000"/>
              <w:right w:val="nil"/>
            </w:tcBorders>
            <w:hideMark/>
          </w:tcPr>
          <w:p w:rsidR="001F0498" w:rsidRDefault="001F0498" w:rsidP="0068627A">
            <w:pPr>
              <w:pStyle w:val="ConsPlusCell"/>
              <w:rPr>
                <w:rFonts w:ascii="Times New Roman" w:hAnsi="Times New Roman" w:cs="Times New Roman"/>
                <w:sz w:val="24"/>
                <w:szCs w:val="24"/>
              </w:rPr>
            </w:pPr>
            <w:r>
              <w:rPr>
                <w:rFonts w:ascii="Times New Roman" w:hAnsi="Times New Roman" w:cs="Times New Roman"/>
                <w:sz w:val="24"/>
                <w:szCs w:val="24"/>
              </w:rPr>
              <w:t xml:space="preserve">400 - 450 </w:t>
            </w:r>
          </w:p>
        </w:tc>
        <w:tc>
          <w:tcPr>
            <w:tcW w:w="2406" w:type="dxa"/>
            <w:tcBorders>
              <w:top w:val="single" w:sz="6" w:space="0" w:color="000000"/>
              <w:left w:val="single" w:sz="6" w:space="0" w:color="000000"/>
              <w:bottom w:val="single" w:sz="6" w:space="0" w:color="000000"/>
              <w:right w:val="single" w:sz="6" w:space="0" w:color="000000"/>
            </w:tcBorders>
            <w:hideMark/>
          </w:tcPr>
          <w:p w:rsidR="001F0498" w:rsidRDefault="001F0498" w:rsidP="0068627A">
            <w:pPr>
              <w:pStyle w:val="ConsPlusCell"/>
              <w:rPr>
                <w:rFonts w:ascii="Times New Roman" w:hAnsi="Times New Roman" w:cs="Times New Roman"/>
                <w:sz w:val="24"/>
                <w:szCs w:val="24"/>
              </w:rPr>
            </w:pPr>
            <w:r>
              <w:rPr>
                <w:rFonts w:ascii="Times New Roman" w:hAnsi="Times New Roman" w:cs="Times New Roman"/>
                <w:sz w:val="24"/>
                <w:szCs w:val="24"/>
              </w:rPr>
              <w:t xml:space="preserve">370 - 450 </w:t>
            </w:r>
          </w:p>
        </w:tc>
      </w:tr>
      <w:tr w:rsidR="001F0498" w:rsidTr="001F0498">
        <w:trPr>
          <w:cantSplit/>
          <w:trHeight w:val="240"/>
        </w:trPr>
        <w:tc>
          <w:tcPr>
            <w:tcW w:w="2430" w:type="dxa"/>
            <w:tcBorders>
              <w:top w:val="single" w:sz="6" w:space="0" w:color="000000"/>
              <w:left w:val="single" w:sz="6" w:space="0" w:color="000000"/>
              <w:bottom w:val="single" w:sz="6" w:space="0" w:color="000000"/>
              <w:right w:val="nil"/>
            </w:tcBorders>
            <w:hideMark/>
          </w:tcPr>
          <w:p w:rsidR="001F0498" w:rsidRDefault="001F0498" w:rsidP="0068627A">
            <w:pPr>
              <w:pStyle w:val="ConsPlusCell"/>
              <w:rPr>
                <w:rFonts w:ascii="Times New Roman" w:hAnsi="Times New Roman" w:cs="Times New Roman"/>
                <w:sz w:val="24"/>
                <w:szCs w:val="24"/>
              </w:rPr>
            </w:pPr>
            <w:r>
              <w:rPr>
                <w:rFonts w:ascii="Times New Roman" w:hAnsi="Times New Roman" w:cs="Times New Roman"/>
                <w:sz w:val="24"/>
                <w:szCs w:val="24"/>
              </w:rPr>
              <w:t xml:space="preserve">Детский </w:t>
            </w:r>
          </w:p>
        </w:tc>
        <w:tc>
          <w:tcPr>
            <w:tcW w:w="2160" w:type="dxa"/>
            <w:tcBorders>
              <w:top w:val="single" w:sz="6" w:space="0" w:color="000000"/>
              <w:left w:val="single" w:sz="6" w:space="0" w:color="000000"/>
              <w:bottom w:val="single" w:sz="6" w:space="0" w:color="000000"/>
              <w:right w:val="nil"/>
            </w:tcBorders>
            <w:hideMark/>
          </w:tcPr>
          <w:p w:rsidR="001F0498" w:rsidRDefault="001F0498" w:rsidP="0068627A">
            <w:pPr>
              <w:pStyle w:val="ConsPlusCell"/>
              <w:rPr>
                <w:rFonts w:ascii="Times New Roman" w:hAnsi="Times New Roman" w:cs="Times New Roman"/>
                <w:sz w:val="24"/>
                <w:szCs w:val="24"/>
              </w:rPr>
            </w:pPr>
            <w:r>
              <w:rPr>
                <w:rFonts w:ascii="Times New Roman" w:hAnsi="Times New Roman" w:cs="Times New Roman"/>
                <w:sz w:val="24"/>
                <w:szCs w:val="24"/>
              </w:rPr>
              <w:t xml:space="preserve">650 - 1000 </w:t>
            </w:r>
          </w:p>
        </w:tc>
        <w:tc>
          <w:tcPr>
            <w:tcW w:w="2565" w:type="dxa"/>
            <w:tcBorders>
              <w:top w:val="single" w:sz="6" w:space="0" w:color="000000"/>
              <w:left w:val="single" w:sz="6" w:space="0" w:color="000000"/>
              <w:bottom w:val="single" w:sz="6" w:space="0" w:color="000000"/>
              <w:right w:val="nil"/>
            </w:tcBorders>
            <w:hideMark/>
          </w:tcPr>
          <w:p w:rsidR="001F0498" w:rsidRDefault="001F0498" w:rsidP="0068627A">
            <w:pPr>
              <w:pStyle w:val="ConsPlusCell"/>
              <w:rPr>
                <w:rFonts w:ascii="Times New Roman" w:hAnsi="Times New Roman" w:cs="Times New Roman"/>
                <w:sz w:val="24"/>
                <w:szCs w:val="24"/>
              </w:rPr>
            </w:pPr>
            <w:r>
              <w:rPr>
                <w:rFonts w:ascii="Times New Roman" w:hAnsi="Times New Roman" w:cs="Times New Roman"/>
                <w:sz w:val="24"/>
                <w:szCs w:val="24"/>
              </w:rPr>
              <w:t xml:space="preserve">350 - 400 </w:t>
            </w:r>
          </w:p>
        </w:tc>
        <w:tc>
          <w:tcPr>
            <w:tcW w:w="2406" w:type="dxa"/>
            <w:tcBorders>
              <w:top w:val="single" w:sz="6" w:space="0" w:color="000000"/>
              <w:left w:val="single" w:sz="6" w:space="0" w:color="000000"/>
              <w:bottom w:val="single" w:sz="6" w:space="0" w:color="000000"/>
              <w:right w:val="single" w:sz="6" w:space="0" w:color="000000"/>
            </w:tcBorders>
            <w:hideMark/>
          </w:tcPr>
          <w:p w:rsidR="001F0498" w:rsidRDefault="001F0498" w:rsidP="0068627A">
            <w:pPr>
              <w:pStyle w:val="ConsPlusCell"/>
              <w:rPr>
                <w:rFonts w:ascii="Times New Roman" w:hAnsi="Times New Roman" w:cs="Times New Roman"/>
                <w:sz w:val="24"/>
                <w:szCs w:val="24"/>
              </w:rPr>
            </w:pPr>
            <w:r>
              <w:rPr>
                <w:rFonts w:ascii="Times New Roman" w:hAnsi="Times New Roman" w:cs="Times New Roman"/>
                <w:sz w:val="24"/>
                <w:szCs w:val="24"/>
              </w:rPr>
              <w:t xml:space="preserve">350 - 450 </w:t>
            </w:r>
          </w:p>
        </w:tc>
      </w:tr>
    </w:tbl>
    <w:p w:rsidR="001F0498" w:rsidRDefault="001F0498" w:rsidP="001F0498">
      <w:pPr>
        <w:autoSpaceDE w:val="0"/>
        <w:ind w:firstLine="540"/>
      </w:pPr>
    </w:p>
    <w:p w:rsidR="001F0498" w:rsidRDefault="001F0498" w:rsidP="001F0498">
      <w:pPr>
        <w:autoSpaceDE w:val="0"/>
        <w:ind w:firstLine="540"/>
        <w:jc w:val="both"/>
      </w:pPr>
      <w:r>
        <w:t>Подушка размером 500x700мм изготавливается из белой хлопчатобумажной ткани и наполняется древесными стружками и опилками.</w:t>
      </w:r>
    </w:p>
    <w:p w:rsidR="001F0498" w:rsidRDefault="001F0498" w:rsidP="001F0498">
      <w:pPr>
        <w:autoSpaceDE w:val="0"/>
        <w:ind w:firstLine="540"/>
        <w:jc w:val="both"/>
      </w:pPr>
      <w:r>
        <w:t>5.2.3. Перевозка тела (останков) умершего (погибшего) на кладбище:</w:t>
      </w:r>
    </w:p>
    <w:p w:rsidR="001F0498" w:rsidRDefault="001F0498" w:rsidP="001F0498">
      <w:pPr>
        <w:autoSpaceDE w:val="0"/>
        <w:ind w:firstLine="540"/>
        <w:jc w:val="both"/>
      </w:pPr>
      <w:r>
        <w:t>- перевозка гроба с телом умершего (погибшего) к месту захоронения на одном катафалке в один конец.</w:t>
      </w:r>
    </w:p>
    <w:p w:rsidR="001F0498" w:rsidRDefault="001F0498" w:rsidP="001F0498">
      <w:pPr>
        <w:autoSpaceDE w:val="0"/>
        <w:ind w:firstLine="540"/>
        <w:jc w:val="both"/>
      </w:pPr>
      <w:r>
        <w:lastRenderedPageBreak/>
        <w:t>5.2.4. Погребение тела:</w:t>
      </w:r>
    </w:p>
    <w:p w:rsidR="001F0498" w:rsidRDefault="001F0498" w:rsidP="001F0498">
      <w:pPr>
        <w:autoSpaceDE w:val="0"/>
        <w:ind w:firstLine="540"/>
        <w:jc w:val="both"/>
      </w:pPr>
      <w:r>
        <w:t>- рытье могилы для гроба и комплекс работ по захоронению на вновь отведенном или родственном участке включает подготовительные работы по расчистке и разметке места для рытья могилы и непосредственно рытье могилы вручную;</w:t>
      </w:r>
    </w:p>
    <w:p w:rsidR="001F0498" w:rsidRDefault="001F0498" w:rsidP="001F0498">
      <w:pPr>
        <w:autoSpaceDE w:val="0"/>
        <w:ind w:firstLine="540"/>
        <w:jc w:val="both"/>
      </w:pPr>
      <w:r>
        <w:t>- захоронение представляет собой выполнение следующих мероприятий: забивка крышки гроба и опускание в могилу, засыпка могилы и устройство надмогильного холма.</w:t>
      </w:r>
    </w:p>
    <w:p w:rsidR="001F0498" w:rsidRDefault="001F0498" w:rsidP="001F0498">
      <w:pPr>
        <w:ind w:firstLine="709"/>
        <w:jc w:val="both"/>
      </w:pPr>
    </w:p>
    <w:p w:rsidR="001F0498" w:rsidRDefault="001F0498" w:rsidP="001F0498">
      <w:pPr>
        <w:ind w:firstLine="709"/>
        <w:jc w:val="both"/>
        <w:rPr>
          <w:b/>
        </w:rPr>
      </w:pPr>
      <w:r>
        <w:rPr>
          <w:b/>
        </w:rPr>
        <w:t>Статья 6. Ответственность Специализированной службы</w:t>
      </w:r>
    </w:p>
    <w:p w:rsidR="001F0498" w:rsidRDefault="001F0498" w:rsidP="001F0498">
      <w:pPr>
        <w:ind w:firstLine="709"/>
        <w:jc w:val="both"/>
      </w:pPr>
      <w:r>
        <w:t xml:space="preserve">6.1. За неисполнение либо ненадлежащее исполнение требований действующего законодательства Российской Федерации, законодательства Чувашской Республики, Красноармейского района Чувашской </w:t>
      </w:r>
      <w:r w:rsidR="00AC7C24">
        <w:t>Республики, Чадукасинского</w:t>
      </w:r>
      <w:r>
        <w:t xml:space="preserve"> сельского поселении Красноармейского района Чувашской Республики в сфере погребения и похоронного дела, Специализированная служба несет ответственность, установленную действующим законодательством.</w:t>
      </w:r>
    </w:p>
    <w:p w:rsidR="001F0498" w:rsidRDefault="001F0498" w:rsidP="001F0498">
      <w:pPr>
        <w:ind w:firstLine="709"/>
        <w:jc w:val="both"/>
      </w:pPr>
      <w:r>
        <w:t>6.2. Основаниями для лишения организации статуса Специализированной службы являются:</w:t>
      </w:r>
    </w:p>
    <w:p w:rsidR="001F0498" w:rsidRDefault="001F0498" w:rsidP="001F0498">
      <w:pPr>
        <w:ind w:firstLine="709"/>
        <w:jc w:val="both"/>
      </w:pPr>
      <w:r>
        <w:t>- несоблюдение установленных требований к специализированным службам, в том числе непредставление гарантированного перечня услуг по погребению на безвозмездной основе взамен выплаты социального пособия на погребение;</w:t>
      </w:r>
    </w:p>
    <w:p w:rsidR="001F0498" w:rsidRDefault="001F0498" w:rsidP="001F0498">
      <w:pPr>
        <w:ind w:firstLine="709"/>
        <w:jc w:val="both"/>
      </w:pPr>
      <w:r>
        <w:t>- грубые или неоднократные нарушения законодательства Российской Федерации, нормативных правовых актов Чувашской Республики в сфере погребения и похоронного дела;</w:t>
      </w:r>
    </w:p>
    <w:p w:rsidR="001F0498" w:rsidRDefault="001F0498" w:rsidP="001F0498">
      <w:pPr>
        <w:ind w:firstLine="709"/>
        <w:jc w:val="both"/>
      </w:pPr>
      <w:r>
        <w:t>- 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1F0498" w:rsidRDefault="001F0498" w:rsidP="001F0498">
      <w:pPr>
        <w:ind w:firstLine="709"/>
        <w:jc w:val="both"/>
      </w:pPr>
      <w:r>
        <w:t>- фактическое прекращение деятельности по оказанию ритуальных услуг в течение шести месяцев.</w:t>
      </w:r>
    </w:p>
    <w:p w:rsidR="001F0498" w:rsidRDefault="001F0498" w:rsidP="001F0498">
      <w:pPr>
        <w:ind w:firstLine="709"/>
        <w:jc w:val="both"/>
      </w:pPr>
      <w:r>
        <w:t>6.3. Специализированные службы по вопросам похоронного дела обязаны отслеживать случаи недобросовестного исполнения ритуальных услуг юридическими и физическими лицами и сообщать о них в администрацию Красноармейского сельского поселения.</w:t>
      </w:r>
    </w:p>
    <w:p w:rsidR="001F0498" w:rsidRDefault="001F0498" w:rsidP="001F0498">
      <w:pPr>
        <w:ind w:firstLine="709"/>
        <w:jc w:val="both"/>
      </w:pPr>
      <w:r>
        <w:t>6.4. Отказ Специализированной службы в оказании ритуальных услуг в связи с отсутствием необходимых средств или по другим основаниям не допускается.</w:t>
      </w:r>
    </w:p>
    <w:p w:rsidR="001F0498" w:rsidRDefault="001F0498" w:rsidP="001F0498">
      <w:pPr>
        <w:ind w:firstLine="709"/>
        <w:jc w:val="both"/>
      </w:pPr>
    </w:p>
    <w:p w:rsidR="001F0498" w:rsidRDefault="001F0498" w:rsidP="001F0498">
      <w:pPr>
        <w:ind w:firstLine="709"/>
        <w:jc w:val="both"/>
      </w:pPr>
    </w:p>
    <w:p w:rsidR="001F0498" w:rsidRDefault="001F0498" w:rsidP="001F0498">
      <w:pPr>
        <w:ind w:firstLine="709"/>
        <w:jc w:val="both"/>
      </w:pPr>
    </w:p>
    <w:p w:rsidR="001F0498" w:rsidRDefault="001F0498" w:rsidP="001F0498">
      <w:pPr>
        <w:ind w:firstLine="709"/>
        <w:jc w:val="both"/>
      </w:pPr>
    </w:p>
    <w:p w:rsidR="001F0498" w:rsidRDefault="001F0498" w:rsidP="001F0498">
      <w:pPr>
        <w:ind w:firstLine="709"/>
        <w:jc w:val="both"/>
      </w:pPr>
    </w:p>
    <w:p w:rsidR="001F0498" w:rsidRDefault="001F0498" w:rsidP="001F0498">
      <w:pPr>
        <w:ind w:firstLine="709"/>
        <w:jc w:val="both"/>
      </w:pPr>
    </w:p>
    <w:p w:rsidR="001F0498" w:rsidRDefault="001F0498" w:rsidP="001F0498">
      <w:pPr>
        <w:ind w:firstLine="709"/>
        <w:jc w:val="both"/>
      </w:pPr>
    </w:p>
    <w:p w:rsidR="001F0498" w:rsidRDefault="001F0498" w:rsidP="001F0498">
      <w:pPr>
        <w:ind w:firstLine="709"/>
        <w:jc w:val="both"/>
      </w:pPr>
    </w:p>
    <w:p w:rsidR="001F0498" w:rsidRDefault="001F0498" w:rsidP="001F0498">
      <w:pPr>
        <w:ind w:firstLine="709"/>
        <w:jc w:val="both"/>
      </w:pPr>
    </w:p>
    <w:p w:rsidR="001F0498" w:rsidRDefault="001F0498" w:rsidP="001F0498">
      <w:pPr>
        <w:ind w:firstLine="709"/>
        <w:jc w:val="both"/>
      </w:pPr>
    </w:p>
    <w:p w:rsidR="001F0498" w:rsidRDefault="001F0498" w:rsidP="001F0498">
      <w:pPr>
        <w:ind w:firstLine="709"/>
        <w:jc w:val="both"/>
      </w:pPr>
    </w:p>
    <w:p w:rsidR="001F0498" w:rsidRDefault="001F0498" w:rsidP="00785CF7">
      <w:pPr>
        <w:jc w:val="both"/>
      </w:pPr>
    </w:p>
    <w:p w:rsidR="00785CF7" w:rsidRDefault="00785CF7" w:rsidP="00785CF7">
      <w:pPr>
        <w:jc w:val="both"/>
      </w:pPr>
    </w:p>
    <w:p w:rsidR="001F0498" w:rsidRDefault="001F0498" w:rsidP="001F0498">
      <w:pPr>
        <w:ind w:firstLine="709"/>
        <w:jc w:val="both"/>
      </w:pPr>
    </w:p>
    <w:p w:rsidR="001F0498" w:rsidRDefault="001F0498" w:rsidP="001F0498">
      <w:pPr>
        <w:autoSpaceDE w:val="0"/>
        <w:jc w:val="right"/>
      </w:pPr>
      <w:r>
        <w:t xml:space="preserve">Приложение </w:t>
      </w:r>
    </w:p>
    <w:p w:rsidR="001F0498" w:rsidRDefault="001F0498" w:rsidP="001F0498">
      <w:pPr>
        <w:pStyle w:val="a6"/>
        <w:rPr>
          <w:rFonts w:ascii="Times New Roman" w:hAnsi="Times New Roman"/>
        </w:rPr>
      </w:pPr>
      <w:r>
        <w:rPr>
          <w:rFonts w:ascii="Times New Roman" w:hAnsi="Times New Roman"/>
        </w:rPr>
        <w:t xml:space="preserve">                                                                                                        к Положению о порядке деятельности                                                                                                                                               </w:t>
      </w:r>
    </w:p>
    <w:p w:rsidR="001F0498" w:rsidRDefault="001F0498" w:rsidP="001F0498">
      <w:pPr>
        <w:pStyle w:val="a6"/>
        <w:rPr>
          <w:rFonts w:ascii="Times New Roman" w:hAnsi="Times New Roman"/>
        </w:rPr>
      </w:pPr>
      <w:r>
        <w:rPr>
          <w:rFonts w:ascii="Times New Roman" w:hAnsi="Times New Roman"/>
        </w:rPr>
        <w:t xml:space="preserve">                                                                                                специализированной службы по вопросам </w:t>
      </w:r>
    </w:p>
    <w:p w:rsidR="001F0498" w:rsidRDefault="001F0498" w:rsidP="001F0498">
      <w:pPr>
        <w:pStyle w:val="a6"/>
        <w:rPr>
          <w:rFonts w:ascii="Times New Roman" w:hAnsi="Times New Roman"/>
        </w:rPr>
      </w:pPr>
      <w:r>
        <w:rPr>
          <w:rFonts w:ascii="Times New Roman" w:hAnsi="Times New Roman"/>
        </w:rPr>
        <w:t xml:space="preserve">                                                                                                        похоронного дела в </w:t>
      </w:r>
      <w:proofErr w:type="spellStart"/>
      <w:r>
        <w:rPr>
          <w:rFonts w:ascii="Times New Roman" w:hAnsi="Times New Roman"/>
        </w:rPr>
        <w:t>Чадукасинском</w:t>
      </w:r>
      <w:proofErr w:type="spellEnd"/>
      <w:r>
        <w:rPr>
          <w:rFonts w:ascii="Times New Roman" w:hAnsi="Times New Roman"/>
        </w:rPr>
        <w:t xml:space="preserve">                    </w:t>
      </w:r>
    </w:p>
    <w:p w:rsidR="001F0498" w:rsidRDefault="001F0498" w:rsidP="001F0498">
      <w:pPr>
        <w:pStyle w:val="a6"/>
        <w:rPr>
          <w:rFonts w:ascii="Times New Roman" w:hAnsi="Times New Roman"/>
        </w:rPr>
      </w:pPr>
      <w:r>
        <w:rPr>
          <w:rFonts w:ascii="Times New Roman" w:hAnsi="Times New Roman"/>
        </w:rPr>
        <w:t xml:space="preserve">                                                                                                      сельском поселении Красноармейского </w:t>
      </w:r>
    </w:p>
    <w:p w:rsidR="001F0498" w:rsidRDefault="001F0498" w:rsidP="001F0498">
      <w:pPr>
        <w:pStyle w:val="a6"/>
        <w:rPr>
          <w:rFonts w:ascii="Times New Roman" w:hAnsi="Times New Roman"/>
        </w:rPr>
      </w:pPr>
      <w:r>
        <w:rPr>
          <w:rFonts w:ascii="Times New Roman" w:hAnsi="Times New Roman"/>
        </w:rPr>
        <w:t xml:space="preserve">                                                                                                                    района Чувашской Республики</w:t>
      </w:r>
    </w:p>
    <w:p w:rsidR="001F0498" w:rsidRDefault="001F0498" w:rsidP="001F0498">
      <w:pPr>
        <w:autoSpaceDE w:val="0"/>
        <w:ind w:firstLine="540"/>
        <w:jc w:val="right"/>
      </w:pP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Место для штампа организации, Адрес </w:t>
      </w: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оформившей счет-заказ </w:t>
      </w:r>
    </w:p>
    <w:p w:rsidR="001F0498" w:rsidRDefault="001F0498" w:rsidP="001F049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Телефоны для справок </w:t>
      </w: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1F0498" w:rsidRDefault="001F0498" w:rsidP="001F0498">
      <w:pPr>
        <w:pStyle w:val="ConsPlusNonformat"/>
        <w:widowControl/>
        <w:rPr>
          <w:rFonts w:ascii="Times New Roman" w:hAnsi="Times New Roman" w:cs="Times New Roman"/>
          <w:sz w:val="24"/>
          <w:szCs w:val="24"/>
        </w:rPr>
      </w:pPr>
    </w:p>
    <w:p w:rsidR="001F0498" w:rsidRDefault="001F0498" w:rsidP="001F0498">
      <w:pPr>
        <w:pStyle w:val="ConsPlusNonformat"/>
        <w:widowControl/>
        <w:jc w:val="center"/>
        <w:rPr>
          <w:rFonts w:ascii="Times New Roman" w:hAnsi="Times New Roman" w:cs="Times New Roman"/>
          <w:sz w:val="24"/>
          <w:szCs w:val="24"/>
        </w:rPr>
      </w:pPr>
      <w:r>
        <w:rPr>
          <w:rFonts w:ascii="Times New Roman" w:hAnsi="Times New Roman" w:cs="Times New Roman"/>
          <w:b/>
          <w:sz w:val="24"/>
          <w:szCs w:val="24"/>
        </w:rPr>
        <w:t>Счет-заказ № ____</w:t>
      </w: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(к счету-заказу № _______________________)</w:t>
      </w: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 _____________________ 200______ г.</w:t>
      </w: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(к счету на товар № _____________________)</w:t>
      </w:r>
    </w:p>
    <w:p w:rsidR="001F0498" w:rsidRDefault="001F0498" w:rsidP="001F0498">
      <w:pPr>
        <w:pStyle w:val="ConsPlusNonformat"/>
        <w:widowControl/>
        <w:rPr>
          <w:rFonts w:ascii="Times New Roman" w:hAnsi="Times New Roman" w:cs="Times New Roman"/>
          <w:sz w:val="24"/>
          <w:szCs w:val="24"/>
        </w:rPr>
      </w:pP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Заказчик __________________________________________________________________</w:t>
      </w: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Адрес ____________________________________________________________________, </w:t>
      </w: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тел. __________________</w:t>
      </w: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Ф.И.О. умершего ______________________________________________________________</w:t>
      </w: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Возраст (полных лет) ____________ </w:t>
      </w: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Дата смерти _____________________________</w:t>
      </w: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Свидетельство о смерти (врачебное или гербовое): </w:t>
      </w: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Серия; номер _______________________________________________________________</w:t>
      </w: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(номер актовой записи)</w:t>
      </w: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w:t>
      </w: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Наименование отдела </w:t>
      </w:r>
      <w:proofErr w:type="spellStart"/>
      <w:r>
        <w:rPr>
          <w:rFonts w:ascii="Times New Roman" w:hAnsi="Times New Roman" w:cs="Times New Roman"/>
          <w:sz w:val="24"/>
          <w:szCs w:val="24"/>
        </w:rPr>
        <w:t>ЗАГСа</w:t>
      </w:r>
      <w:proofErr w:type="spellEnd"/>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1F0498" w:rsidRDefault="001F0498" w:rsidP="001F0498">
      <w:pPr>
        <w:autoSpaceDE w:val="0"/>
        <w:ind w:firstLine="540"/>
      </w:pPr>
    </w:p>
    <w:tbl>
      <w:tblPr>
        <w:tblW w:w="0" w:type="dxa"/>
        <w:tblInd w:w="70" w:type="dxa"/>
        <w:tblLayout w:type="fixed"/>
        <w:tblCellMar>
          <w:left w:w="70" w:type="dxa"/>
          <w:right w:w="70" w:type="dxa"/>
        </w:tblCellMar>
        <w:tblLook w:val="04A0" w:firstRow="1" w:lastRow="0" w:firstColumn="1" w:lastColumn="0" w:noHBand="0" w:noVBand="1"/>
      </w:tblPr>
      <w:tblGrid>
        <w:gridCol w:w="540"/>
        <w:gridCol w:w="3918"/>
        <w:gridCol w:w="1887"/>
        <w:gridCol w:w="2115"/>
        <w:gridCol w:w="1385"/>
      </w:tblGrid>
      <w:tr w:rsidR="001F0498" w:rsidTr="0068627A">
        <w:trPr>
          <w:cantSplit/>
          <w:trHeight w:val="360"/>
        </w:trPr>
        <w:tc>
          <w:tcPr>
            <w:tcW w:w="540" w:type="dxa"/>
            <w:tcBorders>
              <w:top w:val="single" w:sz="6" w:space="0" w:color="000000"/>
              <w:left w:val="single" w:sz="6" w:space="0" w:color="000000"/>
              <w:bottom w:val="single" w:sz="6" w:space="0" w:color="000000"/>
              <w:right w:val="nil"/>
            </w:tcBorders>
            <w:hideMark/>
          </w:tcPr>
          <w:p w:rsidR="001F0498" w:rsidRDefault="001F0498" w:rsidP="0068627A">
            <w:pPr>
              <w:pStyle w:val="ConsPlusCel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3918" w:type="dxa"/>
            <w:tcBorders>
              <w:top w:val="single" w:sz="6" w:space="0" w:color="000000"/>
              <w:left w:val="single" w:sz="6" w:space="0" w:color="000000"/>
              <w:bottom w:val="single" w:sz="6" w:space="0" w:color="000000"/>
              <w:right w:val="nil"/>
            </w:tcBorders>
            <w:hideMark/>
          </w:tcPr>
          <w:p w:rsidR="001F0498" w:rsidRDefault="001F0498" w:rsidP="0068627A">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 изделия/услуги</w:t>
            </w:r>
          </w:p>
        </w:tc>
        <w:tc>
          <w:tcPr>
            <w:tcW w:w="1887" w:type="dxa"/>
            <w:tcBorders>
              <w:top w:val="single" w:sz="6" w:space="0" w:color="000000"/>
              <w:left w:val="single" w:sz="6" w:space="0" w:color="000000"/>
              <w:bottom w:val="single" w:sz="6" w:space="0" w:color="000000"/>
              <w:right w:val="nil"/>
            </w:tcBorders>
            <w:hideMark/>
          </w:tcPr>
          <w:p w:rsidR="001F0498" w:rsidRDefault="001F0498" w:rsidP="0068627A">
            <w:pPr>
              <w:pStyle w:val="ConsPlusCell"/>
              <w:jc w:val="center"/>
              <w:rPr>
                <w:rFonts w:ascii="Times New Roman" w:hAnsi="Times New Roman" w:cs="Times New Roman"/>
                <w:sz w:val="24"/>
                <w:szCs w:val="24"/>
              </w:rPr>
            </w:pPr>
            <w:proofErr w:type="gramStart"/>
            <w:r>
              <w:rPr>
                <w:rFonts w:ascii="Times New Roman" w:hAnsi="Times New Roman" w:cs="Times New Roman"/>
                <w:sz w:val="24"/>
                <w:szCs w:val="24"/>
              </w:rPr>
              <w:t>Количество,</w:t>
            </w:r>
            <w:r>
              <w:rPr>
                <w:rFonts w:ascii="Times New Roman" w:hAnsi="Times New Roman" w:cs="Times New Roman"/>
                <w:sz w:val="24"/>
                <w:szCs w:val="24"/>
              </w:rPr>
              <w:br/>
              <w:t>шт.</w:t>
            </w:r>
            <w:proofErr w:type="gramEnd"/>
          </w:p>
        </w:tc>
        <w:tc>
          <w:tcPr>
            <w:tcW w:w="2115" w:type="dxa"/>
            <w:tcBorders>
              <w:top w:val="single" w:sz="6" w:space="0" w:color="000000"/>
              <w:left w:val="single" w:sz="6" w:space="0" w:color="000000"/>
              <w:bottom w:val="single" w:sz="6" w:space="0" w:color="000000"/>
              <w:right w:val="nil"/>
            </w:tcBorders>
            <w:hideMark/>
          </w:tcPr>
          <w:p w:rsidR="001F0498" w:rsidRDefault="001F0498" w:rsidP="0068627A">
            <w:pPr>
              <w:pStyle w:val="ConsPlusCell"/>
              <w:jc w:val="center"/>
              <w:rPr>
                <w:rFonts w:ascii="Times New Roman" w:hAnsi="Times New Roman" w:cs="Times New Roman"/>
                <w:sz w:val="24"/>
                <w:szCs w:val="24"/>
              </w:rPr>
            </w:pPr>
            <w:r>
              <w:rPr>
                <w:rFonts w:ascii="Times New Roman" w:hAnsi="Times New Roman" w:cs="Times New Roman"/>
                <w:sz w:val="24"/>
                <w:szCs w:val="24"/>
              </w:rPr>
              <w:t>Прейскурантная</w:t>
            </w:r>
            <w:r>
              <w:rPr>
                <w:rFonts w:ascii="Times New Roman" w:hAnsi="Times New Roman" w:cs="Times New Roman"/>
                <w:sz w:val="24"/>
                <w:szCs w:val="24"/>
              </w:rPr>
              <w:br/>
              <w:t>цена, руб.</w:t>
            </w:r>
          </w:p>
        </w:tc>
        <w:tc>
          <w:tcPr>
            <w:tcW w:w="1385" w:type="dxa"/>
            <w:tcBorders>
              <w:top w:val="single" w:sz="6" w:space="0" w:color="000000"/>
              <w:left w:val="single" w:sz="6" w:space="0" w:color="000000"/>
              <w:bottom w:val="single" w:sz="6" w:space="0" w:color="000000"/>
              <w:right w:val="single" w:sz="6" w:space="0" w:color="000000"/>
            </w:tcBorders>
            <w:hideMark/>
          </w:tcPr>
          <w:p w:rsidR="001F0498" w:rsidRDefault="001F0498" w:rsidP="0068627A">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руб.</w:t>
            </w:r>
          </w:p>
        </w:tc>
      </w:tr>
      <w:tr w:rsidR="001F0498" w:rsidTr="0068627A">
        <w:trPr>
          <w:cantSplit/>
          <w:trHeight w:val="240"/>
        </w:trPr>
        <w:tc>
          <w:tcPr>
            <w:tcW w:w="540" w:type="dxa"/>
            <w:tcBorders>
              <w:top w:val="single" w:sz="6" w:space="0" w:color="000000"/>
              <w:left w:val="single" w:sz="6" w:space="0" w:color="000000"/>
              <w:bottom w:val="single" w:sz="6" w:space="0" w:color="000000"/>
              <w:right w:val="nil"/>
            </w:tcBorders>
          </w:tcPr>
          <w:p w:rsidR="001F0498" w:rsidRDefault="001F0498" w:rsidP="0068627A">
            <w:pPr>
              <w:pStyle w:val="ConsPlusCell"/>
              <w:snapToGrid w:val="0"/>
              <w:rPr>
                <w:rFonts w:ascii="Times New Roman" w:hAnsi="Times New Roman" w:cs="Times New Roman"/>
                <w:sz w:val="24"/>
                <w:szCs w:val="24"/>
              </w:rPr>
            </w:pPr>
          </w:p>
        </w:tc>
        <w:tc>
          <w:tcPr>
            <w:tcW w:w="3918" w:type="dxa"/>
            <w:tcBorders>
              <w:top w:val="single" w:sz="6" w:space="0" w:color="000000"/>
              <w:left w:val="single" w:sz="6" w:space="0" w:color="000000"/>
              <w:bottom w:val="single" w:sz="6" w:space="0" w:color="000000"/>
              <w:right w:val="nil"/>
            </w:tcBorders>
          </w:tcPr>
          <w:p w:rsidR="001F0498" w:rsidRDefault="001F0498" w:rsidP="0068627A">
            <w:pPr>
              <w:pStyle w:val="ConsPlusCell"/>
              <w:snapToGrid w:val="0"/>
              <w:rPr>
                <w:rFonts w:ascii="Times New Roman" w:hAnsi="Times New Roman" w:cs="Times New Roman"/>
                <w:sz w:val="24"/>
                <w:szCs w:val="24"/>
              </w:rPr>
            </w:pPr>
          </w:p>
        </w:tc>
        <w:tc>
          <w:tcPr>
            <w:tcW w:w="1887" w:type="dxa"/>
            <w:tcBorders>
              <w:top w:val="single" w:sz="6" w:space="0" w:color="000000"/>
              <w:left w:val="single" w:sz="6" w:space="0" w:color="000000"/>
              <w:bottom w:val="single" w:sz="6" w:space="0" w:color="000000"/>
              <w:right w:val="nil"/>
            </w:tcBorders>
          </w:tcPr>
          <w:p w:rsidR="001F0498" w:rsidRDefault="001F0498" w:rsidP="0068627A">
            <w:pPr>
              <w:pStyle w:val="ConsPlusCell"/>
              <w:snapToGrid w:val="0"/>
              <w:rPr>
                <w:rFonts w:ascii="Times New Roman" w:hAnsi="Times New Roman" w:cs="Times New Roman"/>
                <w:sz w:val="24"/>
                <w:szCs w:val="24"/>
              </w:rPr>
            </w:pPr>
          </w:p>
        </w:tc>
        <w:tc>
          <w:tcPr>
            <w:tcW w:w="2115" w:type="dxa"/>
            <w:tcBorders>
              <w:top w:val="single" w:sz="6" w:space="0" w:color="000000"/>
              <w:left w:val="single" w:sz="6" w:space="0" w:color="000000"/>
              <w:bottom w:val="single" w:sz="6" w:space="0" w:color="000000"/>
              <w:right w:val="nil"/>
            </w:tcBorders>
          </w:tcPr>
          <w:p w:rsidR="001F0498" w:rsidRDefault="001F0498" w:rsidP="0068627A">
            <w:pPr>
              <w:pStyle w:val="ConsPlusCell"/>
              <w:snapToGrid w:val="0"/>
              <w:rPr>
                <w:rFonts w:ascii="Times New Roman" w:hAnsi="Times New Roman" w:cs="Times New Roman"/>
                <w:sz w:val="24"/>
                <w:szCs w:val="24"/>
              </w:rPr>
            </w:pPr>
          </w:p>
        </w:tc>
        <w:tc>
          <w:tcPr>
            <w:tcW w:w="1385" w:type="dxa"/>
            <w:tcBorders>
              <w:top w:val="single" w:sz="6" w:space="0" w:color="000000"/>
              <w:left w:val="single" w:sz="6" w:space="0" w:color="000000"/>
              <w:bottom w:val="single" w:sz="6" w:space="0" w:color="000000"/>
              <w:right w:val="single" w:sz="6" w:space="0" w:color="000000"/>
            </w:tcBorders>
          </w:tcPr>
          <w:p w:rsidR="001F0498" w:rsidRDefault="001F0498" w:rsidP="0068627A">
            <w:pPr>
              <w:pStyle w:val="ConsPlusCell"/>
              <w:snapToGrid w:val="0"/>
              <w:rPr>
                <w:rFonts w:ascii="Times New Roman" w:hAnsi="Times New Roman" w:cs="Times New Roman"/>
                <w:sz w:val="24"/>
                <w:szCs w:val="24"/>
              </w:rPr>
            </w:pPr>
          </w:p>
        </w:tc>
      </w:tr>
      <w:tr w:rsidR="001F0498" w:rsidTr="0068627A">
        <w:trPr>
          <w:cantSplit/>
          <w:trHeight w:val="240"/>
        </w:trPr>
        <w:tc>
          <w:tcPr>
            <w:tcW w:w="540" w:type="dxa"/>
            <w:tcBorders>
              <w:top w:val="single" w:sz="6" w:space="0" w:color="000000"/>
              <w:left w:val="single" w:sz="6" w:space="0" w:color="000000"/>
              <w:bottom w:val="single" w:sz="6" w:space="0" w:color="000000"/>
              <w:right w:val="nil"/>
            </w:tcBorders>
          </w:tcPr>
          <w:p w:rsidR="001F0498" w:rsidRDefault="001F0498" w:rsidP="0068627A">
            <w:pPr>
              <w:pStyle w:val="ConsPlusCell"/>
              <w:snapToGrid w:val="0"/>
              <w:rPr>
                <w:rFonts w:ascii="Times New Roman" w:hAnsi="Times New Roman" w:cs="Times New Roman"/>
                <w:sz w:val="24"/>
                <w:szCs w:val="24"/>
              </w:rPr>
            </w:pPr>
          </w:p>
        </w:tc>
        <w:tc>
          <w:tcPr>
            <w:tcW w:w="3918" w:type="dxa"/>
            <w:tcBorders>
              <w:top w:val="single" w:sz="6" w:space="0" w:color="000000"/>
              <w:left w:val="single" w:sz="6" w:space="0" w:color="000000"/>
              <w:bottom w:val="single" w:sz="6" w:space="0" w:color="000000"/>
              <w:right w:val="nil"/>
            </w:tcBorders>
          </w:tcPr>
          <w:p w:rsidR="001F0498" w:rsidRDefault="001F0498" w:rsidP="0068627A">
            <w:pPr>
              <w:pStyle w:val="ConsPlusCell"/>
              <w:snapToGrid w:val="0"/>
              <w:rPr>
                <w:rFonts w:ascii="Times New Roman" w:hAnsi="Times New Roman" w:cs="Times New Roman"/>
                <w:sz w:val="24"/>
                <w:szCs w:val="24"/>
              </w:rPr>
            </w:pPr>
          </w:p>
        </w:tc>
        <w:tc>
          <w:tcPr>
            <w:tcW w:w="1887" w:type="dxa"/>
            <w:tcBorders>
              <w:top w:val="single" w:sz="6" w:space="0" w:color="000000"/>
              <w:left w:val="single" w:sz="6" w:space="0" w:color="000000"/>
              <w:bottom w:val="single" w:sz="6" w:space="0" w:color="000000"/>
              <w:right w:val="nil"/>
            </w:tcBorders>
          </w:tcPr>
          <w:p w:rsidR="001F0498" w:rsidRDefault="001F0498" w:rsidP="0068627A">
            <w:pPr>
              <w:pStyle w:val="ConsPlusCell"/>
              <w:snapToGrid w:val="0"/>
              <w:rPr>
                <w:rFonts w:ascii="Times New Roman" w:hAnsi="Times New Roman" w:cs="Times New Roman"/>
                <w:sz w:val="24"/>
                <w:szCs w:val="24"/>
              </w:rPr>
            </w:pPr>
          </w:p>
        </w:tc>
        <w:tc>
          <w:tcPr>
            <w:tcW w:w="2115" w:type="dxa"/>
            <w:tcBorders>
              <w:top w:val="single" w:sz="6" w:space="0" w:color="000000"/>
              <w:left w:val="single" w:sz="6" w:space="0" w:color="000000"/>
              <w:bottom w:val="single" w:sz="6" w:space="0" w:color="000000"/>
              <w:right w:val="nil"/>
            </w:tcBorders>
          </w:tcPr>
          <w:p w:rsidR="001F0498" w:rsidRDefault="001F0498" w:rsidP="0068627A">
            <w:pPr>
              <w:pStyle w:val="ConsPlusCell"/>
              <w:snapToGrid w:val="0"/>
              <w:rPr>
                <w:rFonts w:ascii="Times New Roman" w:hAnsi="Times New Roman" w:cs="Times New Roman"/>
                <w:sz w:val="24"/>
                <w:szCs w:val="24"/>
              </w:rPr>
            </w:pPr>
          </w:p>
        </w:tc>
        <w:tc>
          <w:tcPr>
            <w:tcW w:w="1385" w:type="dxa"/>
            <w:tcBorders>
              <w:top w:val="single" w:sz="6" w:space="0" w:color="000000"/>
              <w:left w:val="single" w:sz="6" w:space="0" w:color="000000"/>
              <w:bottom w:val="single" w:sz="6" w:space="0" w:color="000000"/>
              <w:right w:val="single" w:sz="6" w:space="0" w:color="000000"/>
            </w:tcBorders>
          </w:tcPr>
          <w:p w:rsidR="001F0498" w:rsidRDefault="001F0498" w:rsidP="0068627A">
            <w:pPr>
              <w:pStyle w:val="ConsPlusCell"/>
              <w:snapToGrid w:val="0"/>
              <w:rPr>
                <w:rFonts w:ascii="Times New Roman" w:hAnsi="Times New Roman" w:cs="Times New Roman"/>
                <w:sz w:val="24"/>
                <w:szCs w:val="24"/>
              </w:rPr>
            </w:pPr>
          </w:p>
        </w:tc>
      </w:tr>
      <w:tr w:rsidR="001F0498" w:rsidTr="0068627A">
        <w:trPr>
          <w:cantSplit/>
          <w:trHeight w:val="240"/>
        </w:trPr>
        <w:tc>
          <w:tcPr>
            <w:tcW w:w="540" w:type="dxa"/>
            <w:tcBorders>
              <w:top w:val="single" w:sz="6" w:space="0" w:color="000000"/>
              <w:left w:val="single" w:sz="6" w:space="0" w:color="000000"/>
              <w:bottom w:val="single" w:sz="6" w:space="0" w:color="000000"/>
              <w:right w:val="nil"/>
            </w:tcBorders>
          </w:tcPr>
          <w:p w:rsidR="001F0498" w:rsidRDefault="001F0498" w:rsidP="0068627A">
            <w:pPr>
              <w:pStyle w:val="ConsPlusCell"/>
              <w:snapToGrid w:val="0"/>
              <w:rPr>
                <w:rFonts w:ascii="Times New Roman" w:hAnsi="Times New Roman" w:cs="Times New Roman"/>
                <w:sz w:val="24"/>
                <w:szCs w:val="24"/>
              </w:rPr>
            </w:pPr>
          </w:p>
        </w:tc>
        <w:tc>
          <w:tcPr>
            <w:tcW w:w="3918" w:type="dxa"/>
            <w:tcBorders>
              <w:top w:val="single" w:sz="6" w:space="0" w:color="000000"/>
              <w:left w:val="single" w:sz="6" w:space="0" w:color="000000"/>
              <w:bottom w:val="single" w:sz="6" w:space="0" w:color="000000"/>
              <w:right w:val="nil"/>
            </w:tcBorders>
          </w:tcPr>
          <w:p w:rsidR="001F0498" w:rsidRDefault="001F0498" w:rsidP="0068627A">
            <w:pPr>
              <w:pStyle w:val="ConsPlusCell"/>
              <w:snapToGrid w:val="0"/>
              <w:rPr>
                <w:rFonts w:ascii="Times New Roman" w:hAnsi="Times New Roman" w:cs="Times New Roman"/>
                <w:sz w:val="24"/>
                <w:szCs w:val="24"/>
              </w:rPr>
            </w:pPr>
          </w:p>
        </w:tc>
        <w:tc>
          <w:tcPr>
            <w:tcW w:w="1887" w:type="dxa"/>
            <w:tcBorders>
              <w:top w:val="single" w:sz="6" w:space="0" w:color="000000"/>
              <w:left w:val="single" w:sz="6" w:space="0" w:color="000000"/>
              <w:bottom w:val="single" w:sz="6" w:space="0" w:color="000000"/>
              <w:right w:val="nil"/>
            </w:tcBorders>
          </w:tcPr>
          <w:p w:rsidR="001F0498" w:rsidRDefault="001F0498" w:rsidP="0068627A">
            <w:pPr>
              <w:pStyle w:val="ConsPlusCell"/>
              <w:snapToGrid w:val="0"/>
              <w:rPr>
                <w:rFonts w:ascii="Times New Roman" w:hAnsi="Times New Roman" w:cs="Times New Roman"/>
                <w:sz w:val="24"/>
                <w:szCs w:val="24"/>
              </w:rPr>
            </w:pPr>
          </w:p>
        </w:tc>
        <w:tc>
          <w:tcPr>
            <w:tcW w:w="2115" w:type="dxa"/>
            <w:tcBorders>
              <w:top w:val="single" w:sz="6" w:space="0" w:color="000000"/>
              <w:left w:val="single" w:sz="6" w:space="0" w:color="000000"/>
              <w:bottom w:val="single" w:sz="6" w:space="0" w:color="000000"/>
              <w:right w:val="nil"/>
            </w:tcBorders>
          </w:tcPr>
          <w:p w:rsidR="001F0498" w:rsidRDefault="001F0498" w:rsidP="0068627A">
            <w:pPr>
              <w:pStyle w:val="ConsPlusCell"/>
              <w:snapToGrid w:val="0"/>
              <w:rPr>
                <w:rFonts w:ascii="Times New Roman" w:hAnsi="Times New Roman" w:cs="Times New Roman"/>
                <w:sz w:val="24"/>
                <w:szCs w:val="24"/>
              </w:rPr>
            </w:pPr>
          </w:p>
        </w:tc>
        <w:tc>
          <w:tcPr>
            <w:tcW w:w="1385" w:type="dxa"/>
            <w:tcBorders>
              <w:top w:val="single" w:sz="6" w:space="0" w:color="000000"/>
              <w:left w:val="single" w:sz="6" w:space="0" w:color="000000"/>
              <w:bottom w:val="single" w:sz="6" w:space="0" w:color="000000"/>
              <w:right w:val="single" w:sz="6" w:space="0" w:color="000000"/>
            </w:tcBorders>
          </w:tcPr>
          <w:p w:rsidR="001F0498" w:rsidRDefault="001F0498" w:rsidP="0068627A">
            <w:pPr>
              <w:pStyle w:val="ConsPlusCell"/>
              <w:snapToGrid w:val="0"/>
              <w:rPr>
                <w:rFonts w:ascii="Times New Roman" w:hAnsi="Times New Roman" w:cs="Times New Roman"/>
                <w:sz w:val="24"/>
                <w:szCs w:val="24"/>
              </w:rPr>
            </w:pPr>
          </w:p>
        </w:tc>
      </w:tr>
      <w:tr w:rsidR="001F0498" w:rsidTr="0068627A">
        <w:trPr>
          <w:cantSplit/>
          <w:trHeight w:val="240"/>
        </w:trPr>
        <w:tc>
          <w:tcPr>
            <w:tcW w:w="540" w:type="dxa"/>
            <w:tcBorders>
              <w:top w:val="single" w:sz="6" w:space="0" w:color="000000"/>
              <w:left w:val="single" w:sz="6" w:space="0" w:color="000000"/>
              <w:bottom w:val="single" w:sz="6" w:space="0" w:color="000000"/>
              <w:right w:val="nil"/>
            </w:tcBorders>
          </w:tcPr>
          <w:p w:rsidR="001F0498" w:rsidRDefault="001F0498" w:rsidP="0068627A">
            <w:pPr>
              <w:pStyle w:val="ConsPlusCell"/>
              <w:snapToGrid w:val="0"/>
              <w:rPr>
                <w:rFonts w:ascii="Times New Roman" w:hAnsi="Times New Roman" w:cs="Times New Roman"/>
                <w:sz w:val="24"/>
                <w:szCs w:val="24"/>
              </w:rPr>
            </w:pPr>
          </w:p>
        </w:tc>
        <w:tc>
          <w:tcPr>
            <w:tcW w:w="3918" w:type="dxa"/>
            <w:tcBorders>
              <w:top w:val="single" w:sz="6" w:space="0" w:color="000000"/>
              <w:left w:val="single" w:sz="6" w:space="0" w:color="000000"/>
              <w:bottom w:val="single" w:sz="6" w:space="0" w:color="000000"/>
              <w:right w:val="nil"/>
            </w:tcBorders>
          </w:tcPr>
          <w:p w:rsidR="001F0498" w:rsidRDefault="001F0498" w:rsidP="0068627A">
            <w:pPr>
              <w:pStyle w:val="ConsPlusCell"/>
              <w:snapToGrid w:val="0"/>
              <w:rPr>
                <w:rFonts w:ascii="Times New Roman" w:hAnsi="Times New Roman" w:cs="Times New Roman"/>
                <w:sz w:val="24"/>
                <w:szCs w:val="24"/>
              </w:rPr>
            </w:pPr>
          </w:p>
        </w:tc>
        <w:tc>
          <w:tcPr>
            <w:tcW w:w="1887" w:type="dxa"/>
            <w:tcBorders>
              <w:top w:val="single" w:sz="6" w:space="0" w:color="000000"/>
              <w:left w:val="single" w:sz="6" w:space="0" w:color="000000"/>
              <w:bottom w:val="single" w:sz="6" w:space="0" w:color="000000"/>
              <w:right w:val="nil"/>
            </w:tcBorders>
          </w:tcPr>
          <w:p w:rsidR="001F0498" w:rsidRDefault="001F0498" w:rsidP="0068627A">
            <w:pPr>
              <w:pStyle w:val="ConsPlusCell"/>
              <w:snapToGrid w:val="0"/>
              <w:rPr>
                <w:rFonts w:ascii="Times New Roman" w:hAnsi="Times New Roman" w:cs="Times New Roman"/>
                <w:sz w:val="24"/>
                <w:szCs w:val="24"/>
              </w:rPr>
            </w:pPr>
          </w:p>
        </w:tc>
        <w:tc>
          <w:tcPr>
            <w:tcW w:w="2115" w:type="dxa"/>
            <w:tcBorders>
              <w:top w:val="single" w:sz="6" w:space="0" w:color="000000"/>
              <w:left w:val="single" w:sz="6" w:space="0" w:color="000000"/>
              <w:bottom w:val="single" w:sz="6" w:space="0" w:color="000000"/>
              <w:right w:val="nil"/>
            </w:tcBorders>
          </w:tcPr>
          <w:p w:rsidR="001F0498" w:rsidRDefault="001F0498" w:rsidP="0068627A">
            <w:pPr>
              <w:pStyle w:val="ConsPlusCell"/>
              <w:snapToGrid w:val="0"/>
              <w:rPr>
                <w:rFonts w:ascii="Times New Roman" w:hAnsi="Times New Roman" w:cs="Times New Roman"/>
                <w:sz w:val="24"/>
                <w:szCs w:val="24"/>
              </w:rPr>
            </w:pPr>
          </w:p>
        </w:tc>
        <w:tc>
          <w:tcPr>
            <w:tcW w:w="1385" w:type="dxa"/>
            <w:tcBorders>
              <w:top w:val="single" w:sz="6" w:space="0" w:color="000000"/>
              <w:left w:val="single" w:sz="6" w:space="0" w:color="000000"/>
              <w:bottom w:val="single" w:sz="6" w:space="0" w:color="000000"/>
              <w:right w:val="single" w:sz="6" w:space="0" w:color="000000"/>
            </w:tcBorders>
          </w:tcPr>
          <w:p w:rsidR="001F0498" w:rsidRDefault="001F0498" w:rsidP="0068627A">
            <w:pPr>
              <w:pStyle w:val="ConsPlusCell"/>
              <w:snapToGrid w:val="0"/>
              <w:rPr>
                <w:rFonts w:ascii="Times New Roman" w:hAnsi="Times New Roman" w:cs="Times New Roman"/>
                <w:sz w:val="24"/>
                <w:szCs w:val="24"/>
              </w:rPr>
            </w:pPr>
          </w:p>
        </w:tc>
      </w:tr>
      <w:tr w:rsidR="001F0498" w:rsidTr="0068627A">
        <w:trPr>
          <w:cantSplit/>
          <w:trHeight w:val="240"/>
        </w:trPr>
        <w:tc>
          <w:tcPr>
            <w:tcW w:w="540" w:type="dxa"/>
            <w:tcBorders>
              <w:top w:val="single" w:sz="6" w:space="0" w:color="000000"/>
              <w:left w:val="single" w:sz="6" w:space="0" w:color="000000"/>
              <w:bottom w:val="single" w:sz="6" w:space="0" w:color="000000"/>
              <w:right w:val="nil"/>
            </w:tcBorders>
          </w:tcPr>
          <w:p w:rsidR="001F0498" w:rsidRDefault="001F0498" w:rsidP="0068627A">
            <w:pPr>
              <w:pStyle w:val="ConsPlusCell"/>
              <w:snapToGrid w:val="0"/>
              <w:rPr>
                <w:rFonts w:ascii="Times New Roman" w:hAnsi="Times New Roman" w:cs="Times New Roman"/>
                <w:sz w:val="24"/>
                <w:szCs w:val="24"/>
              </w:rPr>
            </w:pPr>
          </w:p>
        </w:tc>
        <w:tc>
          <w:tcPr>
            <w:tcW w:w="3918" w:type="dxa"/>
            <w:tcBorders>
              <w:top w:val="single" w:sz="6" w:space="0" w:color="000000"/>
              <w:left w:val="single" w:sz="6" w:space="0" w:color="000000"/>
              <w:bottom w:val="single" w:sz="6" w:space="0" w:color="000000"/>
              <w:right w:val="nil"/>
            </w:tcBorders>
          </w:tcPr>
          <w:p w:rsidR="001F0498" w:rsidRDefault="001F0498" w:rsidP="0068627A">
            <w:pPr>
              <w:pStyle w:val="ConsPlusCell"/>
              <w:snapToGrid w:val="0"/>
              <w:rPr>
                <w:rFonts w:ascii="Times New Roman" w:hAnsi="Times New Roman" w:cs="Times New Roman"/>
                <w:sz w:val="24"/>
                <w:szCs w:val="24"/>
              </w:rPr>
            </w:pPr>
          </w:p>
        </w:tc>
        <w:tc>
          <w:tcPr>
            <w:tcW w:w="1887" w:type="dxa"/>
            <w:tcBorders>
              <w:top w:val="single" w:sz="6" w:space="0" w:color="000000"/>
              <w:left w:val="single" w:sz="6" w:space="0" w:color="000000"/>
              <w:bottom w:val="single" w:sz="6" w:space="0" w:color="000000"/>
              <w:right w:val="nil"/>
            </w:tcBorders>
          </w:tcPr>
          <w:p w:rsidR="001F0498" w:rsidRDefault="001F0498" w:rsidP="0068627A">
            <w:pPr>
              <w:pStyle w:val="ConsPlusCell"/>
              <w:snapToGrid w:val="0"/>
              <w:rPr>
                <w:rFonts w:ascii="Times New Roman" w:hAnsi="Times New Roman" w:cs="Times New Roman"/>
                <w:sz w:val="24"/>
                <w:szCs w:val="24"/>
              </w:rPr>
            </w:pPr>
          </w:p>
        </w:tc>
        <w:tc>
          <w:tcPr>
            <w:tcW w:w="2115" w:type="dxa"/>
            <w:tcBorders>
              <w:top w:val="single" w:sz="6" w:space="0" w:color="000000"/>
              <w:left w:val="single" w:sz="6" w:space="0" w:color="000000"/>
              <w:bottom w:val="single" w:sz="6" w:space="0" w:color="000000"/>
              <w:right w:val="nil"/>
            </w:tcBorders>
          </w:tcPr>
          <w:p w:rsidR="001F0498" w:rsidRDefault="001F0498" w:rsidP="0068627A">
            <w:pPr>
              <w:pStyle w:val="ConsPlusCell"/>
              <w:snapToGrid w:val="0"/>
              <w:rPr>
                <w:rFonts w:ascii="Times New Roman" w:hAnsi="Times New Roman" w:cs="Times New Roman"/>
                <w:sz w:val="24"/>
                <w:szCs w:val="24"/>
              </w:rPr>
            </w:pPr>
          </w:p>
        </w:tc>
        <w:tc>
          <w:tcPr>
            <w:tcW w:w="1385" w:type="dxa"/>
            <w:tcBorders>
              <w:top w:val="single" w:sz="6" w:space="0" w:color="000000"/>
              <w:left w:val="single" w:sz="6" w:space="0" w:color="000000"/>
              <w:bottom w:val="single" w:sz="6" w:space="0" w:color="000000"/>
              <w:right w:val="single" w:sz="6" w:space="0" w:color="000000"/>
            </w:tcBorders>
          </w:tcPr>
          <w:p w:rsidR="001F0498" w:rsidRDefault="001F0498" w:rsidP="0068627A">
            <w:pPr>
              <w:pStyle w:val="ConsPlusCell"/>
              <w:snapToGrid w:val="0"/>
              <w:rPr>
                <w:rFonts w:ascii="Times New Roman" w:hAnsi="Times New Roman" w:cs="Times New Roman"/>
                <w:sz w:val="24"/>
                <w:szCs w:val="24"/>
              </w:rPr>
            </w:pPr>
          </w:p>
        </w:tc>
      </w:tr>
    </w:tbl>
    <w:p w:rsidR="001F0498" w:rsidRDefault="001F0498" w:rsidP="001F0498">
      <w:pPr>
        <w:autoSpaceDE w:val="0"/>
        <w:ind w:firstLine="540"/>
      </w:pP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Общая стоимость заказа _________ руб. </w:t>
      </w: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Сумма прописью _____________________________________________________________________________</w:t>
      </w: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F0498" w:rsidRDefault="001F0498" w:rsidP="001F0498">
      <w:pPr>
        <w:pStyle w:val="ConsPlusNonformat"/>
        <w:widowControl/>
        <w:rPr>
          <w:rFonts w:ascii="Times New Roman" w:hAnsi="Times New Roman" w:cs="Times New Roman"/>
          <w:sz w:val="24"/>
          <w:szCs w:val="24"/>
        </w:rPr>
      </w:pP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Полученную сумму ________________________ руб. </w:t>
      </w: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подтверждаю _______________________________</w:t>
      </w:r>
    </w:p>
    <w:p w:rsidR="001F0498" w:rsidRDefault="001F0498" w:rsidP="001F0498">
      <w:pPr>
        <w:pStyle w:val="ConsPlusNonformat"/>
        <w:widowControl/>
        <w:rPr>
          <w:rFonts w:ascii="Times New Roman" w:hAnsi="Times New Roman" w:cs="Times New Roman"/>
          <w:sz w:val="24"/>
          <w:szCs w:val="24"/>
        </w:rPr>
      </w:pP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Заказчик _______________________________________ </w:t>
      </w:r>
    </w:p>
    <w:p w:rsidR="001F0498" w:rsidRDefault="001F0498" w:rsidP="001F0498">
      <w:pPr>
        <w:pStyle w:val="ConsPlusNonformat"/>
        <w:widowControl/>
        <w:rPr>
          <w:rFonts w:ascii="Times New Roman" w:hAnsi="Times New Roman" w:cs="Times New Roman"/>
          <w:sz w:val="24"/>
          <w:szCs w:val="24"/>
        </w:rPr>
      </w:pPr>
      <w:r>
        <w:rPr>
          <w:rFonts w:ascii="Times New Roman" w:hAnsi="Times New Roman" w:cs="Times New Roman"/>
          <w:sz w:val="24"/>
          <w:szCs w:val="24"/>
        </w:rPr>
        <w:t>Приемщик заказа ________________________________</w:t>
      </w:r>
    </w:p>
    <w:p w:rsidR="001F0498" w:rsidRDefault="001F0498" w:rsidP="001F0498">
      <w:pPr>
        <w:shd w:val="clear" w:color="auto" w:fill="FFFFFF"/>
        <w:suppressAutoHyphens/>
        <w:ind w:right="4111"/>
        <w:jc w:val="both"/>
        <w:textAlignment w:val="baseline"/>
        <w:outlineLvl w:val="1"/>
        <w:rPr>
          <w:sz w:val="26"/>
          <w:szCs w:val="26"/>
        </w:rPr>
      </w:pPr>
    </w:p>
    <w:p w:rsidR="001F0498" w:rsidRDefault="001F0498" w:rsidP="001F0498">
      <w:pPr>
        <w:shd w:val="clear" w:color="auto" w:fill="FFFFFF"/>
        <w:suppressAutoHyphens/>
        <w:ind w:right="4111"/>
        <w:jc w:val="both"/>
        <w:textAlignment w:val="baseline"/>
        <w:outlineLvl w:val="1"/>
        <w:rPr>
          <w:sz w:val="26"/>
          <w:szCs w:val="26"/>
        </w:rPr>
      </w:pPr>
    </w:p>
    <w:p w:rsidR="001F0498" w:rsidRDefault="001F0498" w:rsidP="001F0498"/>
    <w:p w:rsidR="001F0498" w:rsidRDefault="001F0498" w:rsidP="00DB7A8A">
      <w:pPr>
        <w:tabs>
          <w:tab w:val="left" w:pos="6673"/>
        </w:tabs>
        <w:ind w:firstLine="708"/>
      </w:pPr>
    </w:p>
    <w:p w:rsidR="00DB7A8A" w:rsidRDefault="00DB7A8A" w:rsidP="00DB7A8A">
      <w:pPr>
        <w:tabs>
          <w:tab w:val="left" w:pos="6673"/>
        </w:tabs>
        <w:ind w:firstLine="708"/>
      </w:pPr>
    </w:p>
    <w:p w:rsidR="00DB7A8A" w:rsidRPr="00DB7A8A" w:rsidRDefault="00DB7A8A" w:rsidP="00DB7A8A"/>
    <w:tbl>
      <w:tblPr>
        <w:tblW w:w="9249" w:type="dxa"/>
        <w:tblInd w:w="-34" w:type="dxa"/>
        <w:tblLayout w:type="fixed"/>
        <w:tblLook w:val="04A0" w:firstRow="1" w:lastRow="0" w:firstColumn="1" w:lastColumn="0" w:noHBand="0" w:noVBand="1"/>
      </w:tblPr>
      <w:tblGrid>
        <w:gridCol w:w="4055"/>
        <w:gridCol w:w="1133"/>
        <w:gridCol w:w="4061"/>
      </w:tblGrid>
      <w:tr w:rsidR="00DB7A8A" w:rsidRPr="00DB7A8A" w:rsidTr="003929B8">
        <w:trPr>
          <w:cantSplit/>
          <w:trHeight w:val="644"/>
        </w:trPr>
        <w:tc>
          <w:tcPr>
            <w:tcW w:w="4055" w:type="dxa"/>
          </w:tcPr>
          <w:p w:rsidR="00DB7A8A" w:rsidRPr="00DB7A8A" w:rsidRDefault="00DB7A8A" w:rsidP="00DB7A8A">
            <w:pPr>
              <w:tabs>
                <w:tab w:val="left" w:pos="4285"/>
              </w:tabs>
              <w:suppressAutoHyphens/>
              <w:autoSpaceDE w:val="0"/>
              <w:autoSpaceDN w:val="0"/>
              <w:adjustRightInd w:val="0"/>
              <w:spacing w:line="192" w:lineRule="auto"/>
              <w:rPr>
                <w:rFonts w:cs="Courier New"/>
                <w:b/>
                <w:noProof/>
                <w:color w:val="000000"/>
                <w:sz w:val="26"/>
                <w:szCs w:val="26"/>
                <w:lang w:eastAsia="ar-SA"/>
              </w:rPr>
            </w:pPr>
          </w:p>
          <w:p w:rsidR="00DB7A8A" w:rsidRPr="00DB7A8A" w:rsidRDefault="00DB7A8A" w:rsidP="00DB7A8A">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DB7A8A" w:rsidRPr="00DB7A8A" w:rsidRDefault="00DB7A8A" w:rsidP="00DB7A8A">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DB7A8A" w:rsidRPr="00DB7A8A" w:rsidRDefault="00DB7A8A" w:rsidP="00DB7A8A">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r w:rsidRPr="00DB7A8A">
              <w:rPr>
                <w:rFonts w:cs="Courier New"/>
                <w:b/>
                <w:noProof/>
                <w:color w:val="000000"/>
                <w:sz w:val="26"/>
                <w:szCs w:val="26"/>
                <w:lang w:eastAsia="ar-SA"/>
              </w:rPr>
              <w:t>ЧĂВАШ РЕСПУБЛИКИ</w:t>
            </w:r>
          </w:p>
          <w:p w:rsidR="00DB7A8A" w:rsidRPr="00DB7A8A" w:rsidRDefault="00DB7A8A" w:rsidP="00DB7A8A">
            <w:pPr>
              <w:tabs>
                <w:tab w:val="left" w:pos="4285"/>
              </w:tabs>
              <w:suppressAutoHyphens/>
              <w:autoSpaceDE w:val="0"/>
              <w:autoSpaceDN w:val="0"/>
              <w:adjustRightInd w:val="0"/>
              <w:spacing w:line="192" w:lineRule="auto"/>
              <w:jc w:val="center"/>
              <w:rPr>
                <w:rFonts w:ascii="Courier New" w:hAnsi="Courier New" w:cs="Courier New"/>
                <w:sz w:val="26"/>
                <w:szCs w:val="26"/>
                <w:lang w:eastAsia="ar-SA"/>
              </w:rPr>
            </w:pPr>
            <w:r w:rsidRPr="00DB7A8A">
              <w:rPr>
                <w:rFonts w:cs="Courier New"/>
                <w:b/>
                <w:noProof/>
                <w:color w:val="000000"/>
                <w:sz w:val="26"/>
                <w:szCs w:val="26"/>
                <w:lang w:eastAsia="ar-SA"/>
              </w:rPr>
              <w:t>КРАСНОАРМЕЙСКИ РАЙОНẺ</w:t>
            </w:r>
          </w:p>
        </w:tc>
        <w:tc>
          <w:tcPr>
            <w:tcW w:w="1133" w:type="dxa"/>
            <w:vMerge w:val="restart"/>
            <w:hideMark/>
          </w:tcPr>
          <w:p w:rsidR="00DB7A8A" w:rsidRPr="00DB7A8A" w:rsidRDefault="00DB7A8A" w:rsidP="00DB7A8A">
            <w:pPr>
              <w:rPr>
                <w:sz w:val="26"/>
                <w:szCs w:val="26"/>
                <w:lang w:eastAsia="zh-CN"/>
              </w:rPr>
            </w:pPr>
            <w:r w:rsidRPr="00DB7A8A">
              <w:rPr>
                <w:noProof/>
                <w:sz w:val="26"/>
                <w:szCs w:val="26"/>
              </w:rPr>
              <w:drawing>
                <wp:anchor distT="47625" distB="47625" distL="47625" distR="47625" simplePos="0" relativeHeight="251662336" behindDoc="0" locked="0" layoutInCell="1" allowOverlap="0" wp14:anchorId="695535FE" wp14:editId="05054C89">
                  <wp:simplePos x="0" y="0"/>
                  <wp:positionH relativeFrom="column">
                    <wp:posOffset>-5080</wp:posOffset>
                  </wp:positionH>
                  <wp:positionV relativeFrom="line">
                    <wp:posOffset>0</wp:posOffset>
                  </wp:positionV>
                  <wp:extent cx="638810" cy="790575"/>
                  <wp:effectExtent l="0" t="0" r="8890" b="9525"/>
                  <wp:wrapSquare wrapText="bothSides"/>
                  <wp:docPr id="4" name="Рисунок 4"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810" cy="790575"/>
                          </a:xfrm>
                          <a:prstGeom prst="rect">
                            <a:avLst/>
                          </a:prstGeom>
                          <a:noFill/>
                        </pic:spPr>
                      </pic:pic>
                    </a:graphicData>
                  </a:graphic>
                </wp:anchor>
              </w:drawing>
            </w:r>
          </w:p>
        </w:tc>
        <w:tc>
          <w:tcPr>
            <w:tcW w:w="4061" w:type="dxa"/>
          </w:tcPr>
          <w:p w:rsidR="00DB7A8A" w:rsidRPr="00DB7A8A" w:rsidRDefault="00DB7A8A" w:rsidP="00DB7A8A">
            <w:pPr>
              <w:suppressAutoHyphens/>
              <w:autoSpaceDE w:val="0"/>
              <w:autoSpaceDN w:val="0"/>
              <w:adjustRightInd w:val="0"/>
              <w:spacing w:line="192" w:lineRule="auto"/>
              <w:jc w:val="center"/>
              <w:rPr>
                <w:rFonts w:cs="Courier New"/>
                <w:b/>
                <w:noProof/>
                <w:sz w:val="26"/>
                <w:szCs w:val="26"/>
                <w:lang w:eastAsia="ar-SA"/>
              </w:rPr>
            </w:pPr>
          </w:p>
          <w:p w:rsidR="00DB7A8A" w:rsidRPr="00DB7A8A" w:rsidRDefault="00DB7A8A" w:rsidP="00DB7A8A">
            <w:pPr>
              <w:suppressAutoHyphens/>
              <w:autoSpaceDE w:val="0"/>
              <w:autoSpaceDN w:val="0"/>
              <w:adjustRightInd w:val="0"/>
              <w:spacing w:line="192" w:lineRule="auto"/>
              <w:jc w:val="center"/>
              <w:rPr>
                <w:rFonts w:cs="Courier New"/>
                <w:b/>
                <w:noProof/>
                <w:sz w:val="26"/>
                <w:szCs w:val="26"/>
                <w:lang w:eastAsia="ar-SA"/>
              </w:rPr>
            </w:pPr>
          </w:p>
          <w:p w:rsidR="00DB7A8A" w:rsidRPr="00DB7A8A" w:rsidRDefault="00DB7A8A" w:rsidP="00DB7A8A">
            <w:pPr>
              <w:suppressAutoHyphens/>
              <w:autoSpaceDE w:val="0"/>
              <w:autoSpaceDN w:val="0"/>
              <w:adjustRightInd w:val="0"/>
              <w:spacing w:line="192" w:lineRule="auto"/>
              <w:jc w:val="center"/>
              <w:rPr>
                <w:rFonts w:cs="Courier New"/>
                <w:b/>
                <w:noProof/>
                <w:sz w:val="26"/>
                <w:szCs w:val="26"/>
                <w:lang w:eastAsia="ar-SA"/>
              </w:rPr>
            </w:pPr>
          </w:p>
          <w:p w:rsidR="00DB7A8A" w:rsidRPr="00DB7A8A" w:rsidRDefault="00DB7A8A" w:rsidP="00DB7A8A">
            <w:pPr>
              <w:suppressAutoHyphens/>
              <w:autoSpaceDE w:val="0"/>
              <w:autoSpaceDN w:val="0"/>
              <w:adjustRightInd w:val="0"/>
              <w:spacing w:line="192" w:lineRule="auto"/>
              <w:jc w:val="center"/>
              <w:rPr>
                <w:rFonts w:cs="Courier New"/>
                <w:b/>
                <w:noProof/>
                <w:sz w:val="26"/>
                <w:szCs w:val="26"/>
                <w:lang w:eastAsia="ar-SA"/>
              </w:rPr>
            </w:pPr>
            <w:r w:rsidRPr="00DB7A8A">
              <w:rPr>
                <w:rFonts w:cs="Courier New"/>
                <w:b/>
                <w:noProof/>
                <w:sz w:val="26"/>
                <w:szCs w:val="26"/>
                <w:lang w:eastAsia="ar-SA"/>
              </w:rPr>
              <w:t>ЧУВАШСКАЯ РЕСПУБЛИКА</w:t>
            </w:r>
          </w:p>
          <w:p w:rsidR="00DB7A8A" w:rsidRPr="00DB7A8A" w:rsidRDefault="00DB7A8A" w:rsidP="00DB7A8A">
            <w:pPr>
              <w:suppressAutoHyphens/>
              <w:autoSpaceDE w:val="0"/>
              <w:autoSpaceDN w:val="0"/>
              <w:adjustRightInd w:val="0"/>
              <w:spacing w:line="192" w:lineRule="auto"/>
              <w:jc w:val="center"/>
              <w:rPr>
                <w:rFonts w:ascii="Courier New" w:hAnsi="Courier New" w:cs="Courier New"/>
                <w:b/>
                <w:sz w:val="26"/>
                <w:szCs w:val="26"/>
                <w:lang w:eastAsia="ar-SA"/>
              </w:rPr>
            </w:pPr>
            <w:r w:rsidRPr="00DB7A8A">
              <w:rPr>
                <w:rFonts w:cs="Courier New"/>
                <w:b/>
                <w:noProof/>
                <w:color w:val="000000"/>
                <w:sz w:val="26"/>
                <w:szCs w:val="26"/>
                <w:lang w:eastAsia="ar-SA"/>
              </w:rPr>
              <w:t xml:space="preserve">КРАСНОАРМЕЙСКИЙ РАЙОН  </w:t>
            </w:r>
          </w:p>
        </w:tc>
      </w:tr>
      <w:tr w:rsidR="00DB7A8A" w:rsidRPr="00DB7A8A" w:rsidTr="003929B8">
        <w:trPr>
          <w:cantSplit/>
          <w:trHeight w:val="1975"/>
        </w:trPr>
        <w:tc>
          <w:tcPr>
            <w:tcW w:w="4055" w:type="dxa"/>
          </w:tcPr>
          <w:p w:rsidR="00DB7A8A" w:rsidRPr="00DB7A8A" w:rsidRDefault="00DB7A8A" w:rsidP="00DB7A8A">
            <w:pPr>
              <w:tabs>
                <w:tab w:val="left" w:pos="4285"/>
              </w:tabs>
              <w:suppressAutoHyphens/>
              <w:autoSpaceDE w:val="0"/>
              <w:autoSpaceDN w:val="0"/>
              <w:adjustRightInd w:val="0"/>
              <w:spacing w:before="80" w:line="192" w:lineRule="auto"/>
              <w:jc w:val="center"/>
              <w:rPr>
                <w:rFonts w:cs="Courier New"/>
                <w:b/>
                <w:noProof/>
                <w:color w:val="000000"/>
                <w:sz w:val="26"/>
                <w:szCs w:val="26"/>
                <w:lang w:eastAsia="ar-SA"/>
              </w:rPr>
            </w:pPr>
            <w:r w:rsidRPr="00DB7A8A">
              <w:rPr>
                <w:rFonts w:cs="Courier New"/>
                <w:b/>
                <w:noProof/>
                <w:color w:val="000000"/>
                <w:sz w:val="26"/>
                <w:szCs w:val="26"/>
                <w:lang w:eastAsia="ar-SA"/>
              </w:rPr>
              <w:t>ЧАТУКАССИ  ЯЛ</w:t>
            </w:r>
          </w:p>
          <w:p w:rsidR="00DB7A8A" w:rsidRPr="00DB7A8A" w:rsidRDefault="00DB7A8A" w:rsidP="00DB7A8A">
            <w:pPr>
              <w:tabs>
                <w:tab w:val="left" w:pos="4285"/>
              </w:tabs>
              <w:suppressAutoHyphens/>
              <w:autoSpaceDE w:val="0"/>
              <w:autoSpaceDN w:val="0"/>
              <w:adjustRightInd w:val="0"/>
              <w:spacing w:before="80" w:line="192" w:lineRule="auto"/>
              <w:jc w:val="center"/>
              <w:rPr>
                <w:rFonts w:cs="Courier New"/>
                <w:b/>
                <w:noProof/>
                <w:color w:val="000000"/>
                <w:sz w:val="26"/>
                <w:szCs w:val="26"/>
                <w:lang w:eastAsia="ar-SA"/>
              </w:rPr>
            </w:pPr>
            <w:r w:rsidRPr="00DB7A8A">
              <w:rPr>
                <w:rFonts w:cs="Courier New"/>
                <w:b/>
                <w:noProof/>
                <w:color w:val="000000"/>
                <w:sz w:val="26"/>
                <w:szCs w:val="26"/>
                <w:lang w:eastAsia="ar-SA"/>
              </w:rPr>
              <w:t xml:space="preserve"> ПОСЕЛЕНИЙĚН </w:t>
            </w:r>
          </w:p>
          <w:p w:rsidR="00DB7A8A" w:rsidRPr="00DB7A8A" w:rsidRDefault="00DB7A8A" w:rsidP="00DB7A8A">
            <w:pPr>
              <w:suppressAutoHyphens/>
              <w:spacing w:before="20" w:line="192" w:lineRule="auto"/>
              <w:jc w:val="center"/>
              <w:rPr>
                <w:rFonts w:eastAsia="Calibri"/>
                <w:b/>
                <w:bCs/>
                <w:noProof/>
                <w:color w:val="000000"/>
                <w:sz w:val="26"/>
                <w:szCs w:val="26"/>
                <w:lang w:eastAsia="ar-SA"/>
              </w:rPr>
            </w:pPr>
            <w:r w:rsidRPr="00DB7A8A">
              <w:rPr>
                <w:rFonts w:eastAsia="Calibri"/>
                <w:b/>
                <w:noProof/>
                <w:color w:val="000000"/>
                <w:sz w:val="26"/>
                <w:szCs w:val="26"/>
                <w:lang w:eastAsia="ar-SA"/>
              </w:rPr>
              <w:t>ДЕПУТАТСЕН ПУХĂВĚ</w:t>
            </w:r>
          </w:p>
          <w:p w:rsidR="00DB7A8A" w:rsidRPr="00DB7A8A" w:rsidRDefault="00DB7A8A" w:rsidP="00DB7A8A">
            <w:pPr>
              <w:suppressAutoHyphens/>
              <w:spacing w:line="192" w:lineRule="auto"/>
              <w:rPr>
                <w:rFonts w:eastAsia="Calibri"/>
                <w:b/>
                <w:sz w:val="26"/>
                <w:szCs w:val="26"/>
                <w:lang w:eastAsia="ar-SA"/>
              </w:rPr>
            </w:pPr>
          </w:p>
          <w:p w:rsidR="00DB7A8A" w:rsidRPr="00DB7A8A" w:rsidRDefault="00DB7A8A" w:rsidP="00DB7A8A">
            <w:pPr>
              <w:suppressAutoHyphens/>
              <w:spacing w:line="192" w:lineRule="auto"/>
              <w:jc w:val="center"/>
              <w:rPr>
                <w:rFonts w:eastAsia="Calibri"/>
                <w:b/>
                <w:sz w:val="26"/>
                <w:szCs w:val="26"/>
                <w:lang w:eastAsia="ar-SA"/>
              </w:rPr>
            </w:pPr>
            <w:r w:rsidRPr="00DB7A8A">
              <w:rPr>
                <w:rFonts w:eastAsia="Calibri"/>
                <w:b/>
                <w:sz w:val="26"/>
                <w:szCs w:val="26"/>
                <w:lang w:eastAsia="ar-SA"/>
              </w:rPr>
              <w:t>ЙЫШĂНУ</w:t>
            </w:r>
          </w:p>
          <w:p w:rsidR="00DB7A8A" w:rsidRPr="00DB7A8A" w:rsidRDefault="00DB7A8A" w:rsidP="00DB7A8A">
            <w:pPr>
              <w:suppressAutoHyphens/>
              <w:spacing w:line="192" w:lineRule="auto"/>
              <w:rPr>
                <w:rFonts w:eastAsia="Calibri"/>
                <w:b/>
                <w:sz w:val="26"/>
                <w:szCs w:val="26"/>
                <w:lang w:eastAsia="ar-SA"/>
              </w:rPr>
            </w:pPr>
          </w:p>
          <w:p w:rsidR="00DB7A8A" w:rsidRPr="00DB7A8A" w:rsidRDefault="00DB7A8A" w:rsidP="00DB7A8A">
            <w:pPr>
              <w:suppressAutoHyphens/>
              <w:autoSpaceDE w:val="0"/>
              <w:autoSpaceDN w:val="0"/>
              <w:adjustRightInd w:val="0"/>
              <w:spacing w:line="276" w:lineRule="auto"/>
              <w:ind w:right="-35"/>
              <w:jc w:val="center"/>
              <w:rPr>
                <w:rFonts w:cs="Courier New"/>
                <w:b/>
                <w:noProof/>
                <w:color w:val="000000"/>
                <w:sz w:val="26"/>
                <w:szCs w:val="26"/>
                <w:lang w:eastAsia="ar-SA"/>
              </w:rPr>
            </w:pPr>
            <w:r w:rsidRPr="00DB7A8A">
              <w:rPr>
                <w:rFonts w:cs="Courier New"/>
                <w:b/>
                <w:noProof/>
                <w:sz w:val="26"/>
                <w:szCs w:val="26"/>
                <w:lang w:eastAsia="ar-SA"/>
              </w:rPr>
              <w:t>2021ç</w:t>
            </w:r>
            <w:r w:rsidRPr="00DB7A8A">
              <w:rPr>
                <w:rFonts w:cs="Courier New"/>
                <w:b/>
                <w:noProof/>
                <w:color w:val="000000"/>
                <w:sz w:val="26"/>
                <w:szCs w:val="26"/>
                <w:lang w:eastAsia="ar-SA"/>
              </w:rPr>
              <w:t>.09.16    № С –18/1</w:t>
            </w:r>
          </w:p>
          <w:p w:rsidR="00DB7A8A" w:rsidRPr="00DB7A8A" w:rsidRDefault="00DB7A8A" w:rsidP="00DB7A8A">
            <w:pPr>
              <w:suppressAutoHyphens/>
              <w:spacing w:line="276" w:lineRule="auto"/>
              <w:jc w:val="center"/>
              <w:rPr>
                <w:rFonts w:ascii="Baltica Chv" w:eastAsia="Calibri" w:hAnsi="Baltica Chv"/>
                <w:b/>
                <w:bCs/>
                <w:noProof/>
                <w:sz w:val="26"/>
                <w:szCs w:val="26"/>
                <w:lang w:eastAsia="ar-SA"/>
              </w:rPr>
            </w:pPr>
            <w:r w:rsidRPr="00DB7A8A">
              <w:rPr>
                <w:rFonts w:ascii="Baltica Chv" w:eastAsia="Calibri" w:hAnsi="Baltica Chv"/>
                <w:b/>
                <w:bCs/>
                <w:noProof/>
                <w:sz w:val="26"/>
                <w:szCs w:val="26"/>
                <w:lang w:eastAsia="ar-SA"/>
              </w:rPr>
              <w:t>Чатукасси яле</w:t>
            </w:r>
          </w:p>
          <w:p w:rsidR="00DB7A8A" w:rsidRPr="00DB7A8A" w:rsidRDefault="00DB7A8A" w:rsidP="00DB7A8A">
            <w:pPr>
              <w:suppressAutoHyphens/>
              <w:spacing w:line="276" w:lineRule="auto"/>
              <w:jc w:val="center"/>
              <w:rPr>
                <w:rFonts w:eastAsia="Calibri"/>
                <w:noProof/>
                <w:color w:val="000000"/>
                <w:sz w:val="26"/>
                <w:szCs w:val="26"/>
                <w:lang w:eastAsia="ar-SA"/>
              </w:rPr>
            </w:pPr>
          </w:p>
        </w:tc>
        <w:tc>
          <w:tcPr>
            <w:tcW w:w="1133" w:type="dxa"/>
            <w:vMerge/>
            <w:vAlign w:val="center"/>
            <w:hideMark/>
          </w:tcPr>
          <w:p w:rsidR="00DB7A8A" w:rsidRPr="00DB7A8A" w:rsidRDefault="00DB7A8A" w:rsidP="00DB7A8A">
            <w:pPr>
              <w:rPr>
                <w:sz w:val="26"/>
                <w:szCs w:val="26"/>
                <w:lang w:eastAsia="zh-CN"/>
              </w:rPr>
            </w:pPr>
          </w:p>
        </w:tc>
        <w:tc>
          <w:tcPr>
            <w:tcW w:w="4061" w:type="dxa"/>
          </w:tcPr>
          <w:p w:rsidR="00DB7A8A" w:rsidRPr="00DB7A8A" w:rsidRDefault="00DB7A8A" w:rsidP="00DB7A8A">
            <w:pPr>
              <w:suppressAutoHyphens/>
              <w:spacing w:before="40" w:line="192" w:lineRule="auto"/>
              <w:jc w:val="center"/>
              <w:rPr>
                <w:rFonts w:eastAsia="Calibri"/>
                <w:b/>
                <w:noProof/>
                <w:color w:val="000000"/>
                <w:sz w:val="26"/>
                <w:szCs w:val="26"/>
                <w:lang w:eastAsia="ar-SA"/>
              </w:rPr>
            </w:pPr>
            <w:r w:rsidRPr="00DB7A8A">
              <w:rPr>
                <w:rFonts w:eastAsia="Calibri"/>
                <w:b/>
                <w:noProof/>
                <w:color w:val="000000"/>
                <w:sz w:val="26"/>
                <w:szCs w:val="26"/>
                <w:lang w:eastAsia="ar-SA"/>
              </w:rPr>
              <w:t xml:space="preserve">СОБРАНИЕ ДЕПУТАТОВ </w:t>
            </w:r>
          </w:p>
          <w:p w:rsidR="00DB7A8A" w:rsidRPr="00DB7A8A" w:rsidRDefault="00DB7A8A" w:rsidP="00DB7A8A">
            <w:pPr>
              <w:suppressAutoHyphens/>
              <w:autoSpaceDE w:val="0"/>
              <w:autoSpaceDN w:val="0"/>
              <w:adjustRightInd w:val="0"/>
              <w:spacing w:line="192" w:lineRule="auto"/>
              <w:jc w:val="center"/>
              <w:rPr>
                <w:rFonts w:cs="Courier New"/>
                <w:b/>
                <w:noProof/>
                <w:color w:val="000000"/>
                <w:sz w:val="26"/>
                <w:szCs w:val="26"/>
                <w:lang w:eastAsia="ar-SA"/>
              </w:rPr>
            </w:pPr>
            <w:r w:rsidRPr="00DB7A8A">
              <w:rPr>
                <w:rFonts w:cs="Courier New"/>
                <w:b/>
                <w:noProof/>
                <w:color w:val="000000"/>
                <w:sz w:val="26"/>
                <w:szCs w:val="26"/>
                <w:lang w:eastAsia="ar-SA"/>
              </w:rPr>
              <w:t>ЧАДУКАСИНСКОГО СЕЛЬСКОГО ПОСЕЛЕНИЯ</w:t>
            </w:r>
          </w:p>
          <w:p w:rsidR="00DB7A8A" w:rsidRPr="00DB7A8A" w:rsidRDefault="00DB7A8A" w:rsidP="00DB7A8A">
            <w:pPr>
              <w:suppressAutoHyphens/>
              <w:autoSpaceDE w:val="0"/>
              <w:autoSpaceDN w:val="0"/>
              <w:adjustRightInd w:val="0"/>
              <w:spacing w:line="192" w:lineRule="auto"/>
              <w:jc w:val="center"/>
              <w:rPr>
                <w:rFonts w:ascii="Courier New" w:hAnsi="Courier New" w:cs="Courier New"/>
                <w:b/>
                <w:bCs/>
                <w:noProof/>
                <w:color w:val="000000"/>
                <w:sz w:val="26"/>
                <w:szCs w:val="26"/>
                <w:lang w:eastAsia="ar-SA"/>
              </w:rPr>
            </w:pPr>
          </w:p>
          <w:p w:rsidR="00DB7A8A" w:rsidRPr="00DB7A8A" w:rsidRDefault="00DB7A8A" w:rsidP="00DB7A8A">
            <w:pPr>
              <w:suppressAutoHyphens/>
              <w:autoSpaceDE w:val="0"/>
              <w:autoSpaceDN w:val="0"/>
              <w:adjustRightInd w:val="0"/>
              <w:spacing w:line="192" w:lineRule="auto"/>
              <w:jc w:val="center"/>
              <w:rPr>
                <w:b/>
                <w:bCs/>
                <w:noProof/>
                <w:color w:val="000000"/>
                <w:sz w:val="26"/>
                <w:szCs w:val="26"/>
                <w:lang w:eastAsia="ar-SA"/>
              </w:rPr>
            </w:pPr>
            <w:r w:rsidRPr="00DB7A8A">
              <w:rPr>
                <w:b/>
                <w:bCs/>
                <w:noProof/>
                <w:color w:val="000000"/>
                <w:sz w:val="26"/>
                <w:szCs w:val="26"/>
                <w:lang w:eastAsia="ar-SA"/>
              </w:rPr>
              <w:t>РЕШЕНИЕ</w:t>
            </w:r>
          </w:p>
          <w:p w:rsidR="00DB7A8A" w:rsidRPr="00DB7A8A" w:rsidRDefault="00DB7A8A" w:rsidP="00DB7A8A">
            <w:pPr>
              <w:suppressAutoHyphens/>
              <w:spacing w:line="276" w:lineRule="auto"/>
              <w:rPr>
                <w:rFonts w:eastAsia="Calibri"/>
                <w:sz w:val="26"/>
                <w:szCs w:val="26"/>
                <w:lang w:eastAsia="ar-SA"/>
              </w:rPr>
            </w:pPr>
          </w:p>
          <w:p w:rsidR="00DB7A8A" w:rsidRPr="00DB7A8A" w:rsidRDefault="00DB7A8A" w:rsidP="00DB7A8A">
            <w:pPr>
              <w:suppressAutoHyphens/>
              <w:spacing w:line="276" w:lineRule="auto"/>
              <w:rPr>
                <w:rFonts w:eastAsia="Calibri"/>
                <w:b/>
                <w:noProof/>
                <w:color w:val="000000"/>
                <w:sz w:val="26"/>
                <w:szCs w:val="26"/>
                <w:lang w:eastAsia="ar-SA"/>
              </w:rPr>
            </w:pPr>
            <w:r w:rsidRPr="00DB7A8A">
              <w:rPr>
                <w:rFonts w:eastAsia="Calibri"/>
                <w:b/>
                <w:sz w:val="26"/>
                <w:szCs w:val="26"/>
                <w:lang w:eastAsia="ar-SA"/>
              </w:rPr>
              <w:t xml:space="preserve">               16.09.2021</w:t>
            </w:r>
            <w:r w:rsidRPr="00DB7A8A">
              <w:rPr>
                <w:rFonts w:eastAsia="Calibri"/>
                <w:b/>
                <w:noProof/>
                <w:sz w:val="26"/>
                <w:szCs w:val="26"/>
                <w:lang w:eastAsia="ar-SA"/>
              </w:rPr>
              <w:t xml:space="preserve">г.   № </w:t>
            </w:r>
            <w:r w:rsidR="001E3E1D">
              <w:rPr>
                <w:rFonts w:eastAsia="Calibri"/>
                <w:b/>
                <w:noProof/>
                <w:sz w:val="26"/>
                <w:szCs w:val="26"/>
                <w:lang w:eastAsia="ar-SA"/>
              </w:rPr>
              <w:t>С-18/1</w:t>
            </w:r>
          </w:p>
          <w:p w:rsidR="00DB7A8A" w:rsidRPr="00DB7A8A" w:rsidRDefault="00DB7A8A" w:rsidP="00DB7A8A">
            <w:pPr>
              <w:suppressAutoHyphens/>
              <w:spacing w:line="276" w:lineRule="auto"/>
              <w:rPr>
                <w:rFonts w:eastAsia="Calibri"/>
                <w:noProof/>
                <w:sz w:val="26"/>
                <w:szCs w:val="26"/>
                <w:lang w:eastAsia="ar-SA"/>
              </w:rPr>
            </w:pPr>
            <w:r w:rsidRPr="00DB7A8A">
              <w:rPr>
                <w:rFonts w:eastAsia="Calibri"/>
                <w:noProof/>
                <w:sz w:val="26"/>
                <w:szCs w:val="26"/>
                <w:lang w:eastAsia="ar-SA"/>
              </w:rPr>
              <w:t xml:space="preserve">                       </w:t>
            </w:r>
            <w:r w:rsidRPr="00DB7A8A">
              <w:rPr>
                <w:rFonts w:eastAsia="Calibri"/>
                <w:b/>
                <w:noProof/>
                <w:sz w:val="26"/>
                <w:szCs w:val="26"/>
                <w:lang w:eastAsia="ar-SA"/>
              </w:rPr>
              <w:t>д.Чадукасы</w:t>
            </w:r>
          </w:p>
        </w:tc>
      </w:tr>
    </w:tbl>
    <w:p w:rsidR="00DB7A8A" w:rsidRPr="00DB7A8A" w:rsidRDefault="00DB7A8A" w:rsidP="00DB7A8A">
      <w:pPr>
        <w:rPr>
          <w:b/>
          <w:bCs/>
          <w:kern w:val="28"/>
        </w:rPr>
      </w:pPr>
    </w:p>
    <w:p w:rsidR="00DB7A8A" w:rsidRPr="00DB7A8A" w:rsidRDefault="00DB7A8A" w:rsidP="00DB7A8A">
      <w:pPr>
        <w:rPr>
          <w:b/>
          <w:bCs/>
          <w:kern w:val="28"/>
        </w:rPr>
      </w:pPr>
    </w:p>
    <w:p w:rsidR="00DB7A8A" w:rsidRPr="00DB7A8A" w:rsidRDefault="00DB7A8A" w:rsidP="00DB7A8A">
      <w:pPr>
        <w:rPr>
          <w:b/>
        </w:rPr>
      </w:pPr>
      <w:r w:rsidRPr="00DB7A8A">
        <w:rPr>
          <w:b/>
          <w:bCs/>
          <w:kern w:val="28"/>
        </w:rPr>
        <w:t>«О внесении изменений в Правила благоустройства территории Чадукасинского сельского поселения Красноармейского района Чувашской Республики, утвержденные решением Собрания депутатов Чадукасинского</w:t>
      </w:r>
      <w:r w:rsidRPr="00DB7A8A">
        <w:rPr>
          <w:b/>
        </w:rPr>
        <w:t xml:space="preserve"> сельского поселения Красноармейского района Чувашской Республики от 21.11.2017 № С-24/1»</w:t>
      </w:r>
    </w:p>
    <w:p w:rsidR="00DB7A8A" w:rsidRPr="00DB7A8A" w:rsidRDefault="00DB7A8A" w:rsidP="00DB7A8A">
      <w:pPr>
        <w:ind w:firstLine="567"/>
        <w:jc w:val="center"/>
        <w:rPr>
          <w:bCs/>
          <w:kern w:val="28"/>
        </w:rPr>
      </w:pPr>
    </w:p>
    <w:p w:rsidR="00DB7A8A" w:rsidRPr="00DB7A8A" w:rsidRDefault="00DB7A8A" w:rsidP="00DB7A8A">
      <w:pPr>
        <w:jc w:val="both"/>
      </w:pPr>
      <w:r w:rsidRPr="00DB7A8A">
        <w:t xml:space="preserve">                        </w:t>
      </w:r>
    </w:p>
    <w:p w:rsidR="00DB7A8A" w:rsidRPr="00DB7A8A" w:rsidRDefault="00DB7A8A" w:rsidP="00DB7A8A">
      <w:pPr>
        <w:ind w:firstLine="709"/>
        <w:jc w:val="both"/>
        <w:rPr>
          <w:bCs/>
          <w:color w:val="000000"/>
          <w:spacing w:val="20"/>
        </w:rPr>
      </w:pPr>
      <w:r w:rsidRPr="00DB7A8A">
        <w:rPr>
          <w:bCs/>
          <w:color w:val="000000"/>
          <w:spacing w:val="20"/>
        </w:rPr>
        <w:t>В соответствии с Федеральными законами от 06.10.2003 N131-ФЗ «Об общих принципах организации местного самоуправления в Российской Федерации», от 24.06.1998 N 89-ФЗ «Об отходах производства и потребления</w:t>
      </w:r>
      <w:proofErr w:type="gramStart"/>
      <w:r w:rsidRPr="00DB7A8A">
        <w:rPr>
          <w:bCs/>
          <w:color w:val="000000"/>
          <w:spacing w:val="20"/>
        </w:rPr>
        <w:t>»,  Законом</w:t>
      </w:r>
      <w:proofErr w:type="gramEnd"/>
      <w:r w:rsidRPr="00DB7A8A">
        <w:rPr>
          <w:bCs/>
          <w:color w:val="000000"/>
          <w:spacing w:val="20"/>
        </w:rPr>
        <w:t xml:space="preserve"> Чувашской Республики от 18.10.2004 N 19 «Об организации местного самоуправления в Чувашской Республике», на основании  протеста  прокурора  Красноармейского   района от 29.06.2021 № 03-06-2021, </w:t>
      </w:r>
    </w:p>
    <w:p w:rsidR="00DB7A8A" w:rsidRPr="00DB7A8A" w:rsidRDefault="00DB7A8A" w:rsidP="00DB7A8A">
      <w:pPr>
        <w:ind w:firstLine="709"/>
        <w:jc w:val="both"/>
        <w:rPr>
          <w:bCs/>
          <w:color w:val="000000"/>
          <w:spacing w:val="20"/>
        </w:rPr>
      </w:pPr>
    </w:p>
    <w:p w:rsidR="00DB7A8A" w:rsidRPr="00DB7A8A" w:rsidRDefault="00DB7A8A" w:rsidP="00DB7A8A">
      <w:pPr>
        <w:jc w:val="both"/>
        <w:rPr>
          <w:b/>
          <w:color w:val="000000"/>
          <w:spacing w:val="20"/>
          <w:kern w:val="28"/>
        </w:rPr>
      </w:pPr>
      <w:r w:rsidRPr="00DB7A8A">
        <w:rPr>
          <w:b/>
          <w:color w:val="000000"/>
          <w:spacing w:val="20"/>
          <w:kern w:val="28"/>
        </w:rPr>
        <w:t xml:space="preserve">Собрание депутатов </w:t>
      </w:r>
      <w:r w:rsidRPr="00DB7A8A">
        <w:rPr>
          <w:b/>
          <w:bCs/>
          <w:color w:val="000000"/>
          <w:spacing w:val="20"/>
        </w:rPr>
        <w:t xml:space="preserve">Чадукасинского сельского поселения </w:t>
      </w:r>
      <w:r w:rsidRPr="00DB7A8A">
        <w:rPr>
          <w:b/>
          <w:color w:val="000000"/>
          <w:spacing w:val="20"/>
          <w:kern w:val="28"/>
        </w:rPr>
        <w:t>р е ш и л о:</w:t>
      </w:r>
    </w:p>
    <w:p w:rsidR="00DB7A8A" w:rsidRPr="00DB7A8A" w:rsidRDefault="00DB7A8A" w:rsidP="00DB7A8A">
      <w:pPr>
        <w:ind w:firstLine="709"/>
        <w:jc w:val="both"/>
        <w:rPr>
          <w:bCs/>
          <w:color w:val="000000"/>
          <w:spacing w:val="20"/>
        </w:rPr>
      </w:pPr>
    </w:p>
    <w:p w:rsidR="00DB7A8A" w:rsidRPr="00DB7A8A" w:rsidRDefault="00DB7A8A" w:rsidP="00DB7A8A">
      <w:pPr>
        <w:ind w:firstLine="709"/>
        <w:jc w:val="both"/>
        <w:rPr>
          <w:bCs/>
          <w:color w:val="000000"/>
          <w:spacing w:val="20"/>
        </w:rPr>
      </w:pPr>
      <w:r w:rsidRPr="00DB7A8A">
        <w:rPr>
          <w:bCs/>
          <w:color w:val="000000"/>
          <w:spacing w:val="20"/>
        </w:rPr>
        <w:t>1. Внести в Правила благоустройства территории Чадукасинского сельского поселения Красноармейского района Чувашской Республики, утвержденные решением Собрания депутатов Чадукасинского сельского поселения Красноармейского района Чувашской Республики от 28.11.2017 № С-24/1 (с изменениями, внесенными решениями Собрания депутатов Чадукасинского сельского поселения Красноармейского района Чувашской Республики от 02.07.2019 № С-42/2) (далее по тексту – Правила), следующие изменения:</w:t>
      </w:r>
    </w:p>
    <w:p w:rsidR="00DB7A8A" w:rsidRPr="00DB7A8A" w:rsidRDefault="00DB7A8A" w:rsidP="00DB7A8A">
      <w:pPr>
        <w:ind w:firstLine="709"/>
        <w:jc w:val="both"/>
        <w:rPr>
          <w:bCs/>
          <w:color w:val="000000"/>
          <w:spacing w:val="20"/>
        </w:rPr>
      </w:pPr>
      <w:r w:rsidRPr="00DB7A8A">
        <w:rPr>
          <w:bCs/>
          <w:color w:val="000000"/>
          <w:spacing w:val="20"/>
        </w:rPr>
        <w:t>1) в пункте 1.6:</w:t>
      </w:r>
    </w:p>
    <w:p w:rsidR="00DB7A8A" w:rsidRPr="00DB7A8A" w:rsidRDefault="00DB7A8A" w:rsidP="00DB7A8A">
      <w:pPr>
        <w:ind w:firstLine="709"/>
        <w:jc w:val="both"/>
        <w:rPr>
          <w:bCs/>
          <w:color w:val="000000"/>
          <w:spacing w:val="20"/>
        </w:rPr>
      </w:pPr>
      <w:r w:rsidRPr="00DB7A8A">
        <w:rPr>
          <w:bCs/>
          <w:color w:val="000000"/>
          <w:spacing w:val="20"/>
        </w:rPr>
        <w:t>второй и третий абзацы изложить в следующей редакции:</w:t>
      </w:r>
    </w:p>
    <w:p w:rsidR="00DB7A8A" w:rsidRPr="00DB7A8A" w:rsidRDefault="00DB7A8A" w:rsidP="00DB7A8A">
      <w:pPr>
        <w:ind w:firstLine="709"/>
        <w:jc w:val="both"/>
        <w:rPr>
          <w:bCs/>
          <w:color w:val="000000"/>
          <w:spacing w:val="20"/>
        </w:rPr>
      </w:pPr>
      <w:r w:rsidRPr="00DB7A8A">
        <w:rPr>
          <w:bCs/>
          <w:color w:val="000000"/>
          <w:spacing w:val="20"/>
        </w:rPr>
        <w:t>«</w:t>
      </w:r>
      <w:r w:rsidRPr="00DB7A8A">
        <w:rPr>
          <w:b/>
          <w:bCs/>
          <w:color w:val="000000"/>
          <w:spacing w:val="20"/>
        </w:rPr>
        <w:t>благоустройство территории</w:t>
      </w:r>
      <w:r w:rsidRPr="00DB7A8A">
        <w:rPr>
          <w:bCs/>
          <w:color w:val="000000"/>
          <w:spacing w:val="20"/>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B7A8A" w:rsidRPr="00DB7A8A" w:rsidRDefault="00DB7A8A" w:rsidP="00DB7A8A">
      <w:pPr>
        <w:ind w:firstLine="709"/>
        <w:jc w:val="both"/>
        <w:rPr>
          <w:bCs/>
          <w:color w:val="000000"/>
          <w:spacing w:val="20"/>
        </w:rPr>
      </w:pPr>
      <w:r w:rsidRPr="00DB7A8A">
        <w:rPr>
          <w:b/>
          <w:bCs/>
          <w:color w:val="000000"/>
          <w:spacing w:val="20"/>
        </w:rPr>
        <w:t>элементы благоустройства</w:t>
      </w:r>
      <w:r w:rsidRPr="00DB7A8A">
        <w:rPr>
          <w:bCs/>
          <w:color w:val="000000"/>
          <w:spacing w:val="20"/>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7A8A" w:rsidRPr="00DB7A8A" w:rsidRDefault="00DB7A8A" w:rsidP="00DB7A8A">
      <w:pPr>
        <w:ind w:firstLine="709"/>
        <w:jc w:val="both"/>
        <w:rPr>
          <w:bCs/>
          <w:color w:val="000000"/>
          <w:spacing w:val="20"/>
        </w:rPr>
      </w:pPr>
      <w:r w:rsidRPr="00DB7A8A">
        <w:rPr>
          <w:bCs/>
          <w:color w:val="000000"/>
          <w:spacing w:val="20"/>
        </w:rPr>
        <w:t>дополнить абзацем следующего содержания:</w:t>
      </w:r>
    </w:p>
    <w:p w:rsidR="00DB7A8A" w:rsidRPr="00DB7A8A" w:rsidRDefault="00DB7A8A" w:rsidP="00DB7A8A">
      <w:pPr>
        <w:ind w:firstLine="709"/>
        <w:jc w:val="both"/>
        <w:rPr>
          <w:bCs/>
          <w:color w:val="000000"/>
          <w:spacing w:val="20"/>
        </w:rPr>
      </w:pPr>
      <w:r w:rsidRPr="00DB7A8A">
        <w:rPr>
          <w:bCs/>
          <w:color w:val="000000"/>
          <w:spacing w:val="20"/>
        </w:rPr>
        <w:t>«</w:t>
      </w:r>
      <w:r w:rsidRPr="00DB7A8A">
        <w:rPr>
          <w:b/>
          <w:bCs/>
          <w:color w:val="000000"/>
          <w:spacing w:val="20"/>
        </w:rPr>
        <w:t>прилегающая территория</w:t>
      </w:r>
      <w:r w:rsidRPr="00DB7A8A">
        <w:rPr>
          <w:bCs/>
          <w:color w:val="000000"/>
          <w:spacing w:val="20"/>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Чувашской Республики»;</w:t>
      </w:r>
    </w:p>
    <w:p w:rsidR="00DB7A8A" w:rsidRPr="00DB7A8A" w:rsidRDefault="00DB7A8A" w:rsidP="00DB7A8A">
      <w:pPr>
        <w:ind w:firstLine="709"/>
        <w:jc w:val="both"/>
        <w:rPr>
          <w:bCs/>
          <w:color w:val="000000"/>
          <w:spacing w:val="20"/>
        </w:rPr>
      </w:pPr>
    </w:p>
    <w:p w:rsidR="00DB7A8A" w:rsidRPr="00DB7A8A" w:rsidRDefault="00DB7A8A" w:rsidP="00DB7A8A">
      <w:pPr>
        <w:ind w:firstLine="709"/>
        <w:jc w:val="both"/>
        <w:rPr>
          <w:bCs/>
          <w:color w:val="000000"/>
          <w:spacing w:val="20"/>
        </w:rPr>
      </w:pPr>
      <w:r w:rsidRPr="00DB7A8A">
        <w:rPr>
          <w:bCs/>
          <w:color w:val="000000"/>
          <w:spacing w:val="20"/>
        </w:rPr>
        <w:t>2) в разделе 3.3.11 слово «сбора» заменить словами «накопления (в том числе раздельного накопления), сбора»;</w:t>
      </w:r>
    </w:p>
    <w:p w:rsidR="00DB7A8A" w:rsidRPr="00DB7A8A" w:rsidRDefault="00DB7A8A" w:rsidP="00DB7A8A">
      <w:pPr>
        <w:ind w:firstLine="709"/>
        <w:jc w:val="both"/>
        <w:rPr>
          <w:bCs/>
          <w:color w:val="000000"/>
          <w:spacing w:val="20"/>
        </w:rPr>
      </w:pPr>
    </w:p>
    <w:p w:rsidR="00DB7A8A" w:rsidRPr="00DB7A8A" w:rsidRDefault="00DB7A8A" w:rsidP="00DB7A8A">
      <w:pPr>
        <w:ind w:firstLine="709"/>
        <w:jc w:val="both"/>
        <w:rPr>
          <w:bCs/>
          <w:color w:val="000000"/>
          <w:spacing w:val="20"/>
        </w:rPr>
      </w:pPr>
      <w:r w:rsidRPr="00DB7A8A">
        <w:rPr>
          <w:bCs/>
          <w:color w:val="000000"/>
          <w:spacing w:val="20"/>
        </w:rPr>
        <w:t>3) в разделе 5.3.2.3 слова «сбор», «сбора» заменить соответственно словами «накопление (в том числе раздельное накопление), сбор», «накопления (в том числе раздельного накопления), сбора».</w:t>
      </w:r>
    </w:p>
    <w:p w:rsidR="00DB7A8A" w:rsidRPr="00DB7A8A" w:rsidRDefault="00DB7A8A" w:rsidP="00DB7A8A">
      <w:pPr>
        <w:ind w:firstLine="709"/>
        <w:jc w:val="both"/>
        <w:rPr>
          <w:bCs/>
          <w:color w:val="000000"/>
          <w:spacing w:val="20"/>
        </w:rPr>
      </w:pPr>
      <w:r w:rsidRPr="00DB7A8A">
        <w:rPr>
          <w:bCs/>
          <w:color w:val="000000"/>
          <w:spacing w:val="20"/>
        </w:rPr>
        <w:lastRenderedPageBreak/>
        <w:t xml:space="preserve">2. Настоящее решение вступает в силу после его официального опубликования в периодическом печатном издании </w:t>
      </w:r>
      <w:r w:rsidRPr="00DB7A8A">
        <w:rPr>
          <w:color w:val="000000"/>
          <w:spacing w:val="20"/>
        </w:rPr>
        <w:t>«</w:t>
      </w:r>
      <w:proofErr w:type="spellStart"/>
      <w:r w:rsidRPr="00DB7A8A">
        <w:rPr>
          <w:color w:val="000000"/>
          <w:spacing w:val="20"/>
        </w:rPr>
        <w:t>Чадукасинский</w:t>
      </w:r>
      <w:proofErr w:type="spellEnd"/>
      <w:r w:rsidRPr="00DB7A8A">
        <w:rPr>
          <w:color w:val="000000"/>
          <w:spacing w:val="20"/>
        </w:rPr>
        <w:t xml:space="preserve"> вестник»</w:t>
      </w:r>
      <w:r w:rsidRPr="00DB7A8A">
        <w:rPr>
          <w:bCs/>
          <w:color w:val="000000"/>
          <w:spacing w:val="20"/>
        </w:rPr>
        <w:t>.</w:t>
      </w:r>
    </w:p>
    <w:p w:rsidR="00DB7A8A" w:rsidRPr="00DB7A8A" w:rsidRDefault="00DB7A8A" w:rsidP="00DB7A8A">
      <w:pPr>
        <w:jc w:val="both"/>
      </w:pPr>
    </w:p>
    <w:p w:rsidR="00DB7A8A" w:rsidRPr="00DB7A8A" w:rsidRDefault="00DB7A8A" w:rsidP="00DB7A8A">
      <w:pPr>
        <w:jc w:val="both"/>
      </w:pPr>
    </w:p>
    <w:p w:rsidR="00DB7A8A" w:rsidRPr="00DB7A8A" w:rsidRDefault="00DB7A8A" w:rsidP="00DB7A8A">
      <w:pPr>
        <w:jc w:val="both"/>
      </w:pPr>
    </w:p>
    <w:p w:rsidR="00DB7A8A" w:rsidRPr="00DB7A8A" w:rsidRDefault="00DB7A8A" w:rsidP="00DB7A8A">
      <w:pPr>
        <w:jc w:val="both"/>
      </w:pPr>
    </w:p>
    <w:p w:rsidR="00DB7A8A" w:rsidRPr="00DB7A8A" w:rsidRDefault="00DB7A8A" w:rsidP="00DB7A8A">
      <w:pPr>
        <w:jc w:val="both"/>
        <w:rPr>
          <w:color w:val="000000"/>
        </w:rPr>
      </w:pPr>
      <w:r w:rsidRPr="00DB7A8A">
        <w:rPr>
          <w:color w:val="000000"/>
        </w:rPr>
        <w:t xml:space="preserve"> Глава Чадукасинского </w:t>
      </w:r>
    </w:p>
    <w:p w:rsidR="001E3E1D" w:rsidRPr="001E3E1D" w:rsidRDefault="00DB7A8A" w:rsidP="00DB7A8A">
      <w:pPr>
        <w:jc w:val="both"/>
        <w:rPr>
          <w:color w:val="000000"/>
        </w:rPr>
      </w:pPr>
      <w:r w:rsidRPr="00DB7A8A">
        <w:rPr>
          <w:color w:val="000000"/>
        </w:rPr>
        <w:t xml:space="preserve">сельского поселения                                                  </w:t>
      </w:r>
      <w:r w:rsidR="001E3E1D">
        <w:rPr>
          <w:color w:val="000000"/>
        </w:rPr>
        <w:t xml:space="preserve">                   Г.В Михайлов.</w:t>
      </w:r>
    </w:p>
    <w:p w:rsidR="001E3E1D" w:rsidRDefault="001E3E1D" w:rsidP="00DB7A8A">
      <w:pPr>
        <w:jc w:val="both"/>
        <w:rPr>
          <w:i/>
          <w:sz w:val="18"/>
          <w:szCs w:val="18"/>
        </w:rPr>
      </w:pPr>
    </w:p>
    <w:p w:rsidR="001E3E1D" w:rsidRDefault="001E3E1D" w:rsidP="00DB7A8A">
      <w:pPr>
        <w:jc w:val="both"/>
        <w:rPr>
          <w:i/>
          <w:sz w:val="18"/>
          <w:szCs w:val="18"/>
        </w:rPr>
      </w:pPr>
    </w:p>
    <w:p w:rsidR="001E3E1D" w:rsidRDefault="001E3E1D" w:rsidP="00DB7A8A">
      <w:pPr>
        <w:jc w:val="both"/>
        <w:rPr>
          <w:i/>
          <w:sz w:val="18"/>
          <w:szCs w:val="18"/>
        </w:rPr>
      </w:pPr>
    </w:p>
    <w:p w:rsidR="001E3E1D" w:rsidRDefault="001E3E1D" w:rsidP="00DB7A8A">
      <w:pPr>
        <w:jc w:val="both"/>
        <w:rPr>
          <w:i/>
          <w:sz w:val="18"/>
          <w:szCs w:val="18"/>
        </w:rPr>
      </w:pPr>
    </w:p>
    <w:p w:rsidR="001E3E1D" w:rsidRPr="001E3E1D" w:rsidRDefault="001E3E1D" w:rsidP="001E3E1D"/>
    <w:tbl>
      <w:tblPr>
        <w:tblW w:w="9189" w:type="dxa"/>
        <w:tblInd w:w="-108" w:type="dxa"/>
        <w:tblLayout w:type="fixed"/>
        <w:tblLook w:val="04A0" w:firstRow="1" w:lastRow="0" w:firstColumn="1" w:lastColumn="0" w:noHBand="0" w:noVBand="1"/>
      </w:tblPr>
      <w:tblGrid>
        <w:gridCol w:w="4028"/>
        <w:gridCol w:w="1126"/>
        <w:gridCol w:w="4035"/>
      </w:tblGrid>
      <w:tr w:rsidR="001E3E1D" w:rsidRPr="001E3E1D" w:rsidTr="0068627A">
        <w:trPr>
          <w:cantSplit/>
          <w:trHeight w:val="687"/>
        </w:trPr>
        <w:tc>
          <w:tcPr>
            <w:tcW w:w="4028" w:type="dxa"/>
          </w:tcPr>
          <w:p w:rsidR="001E3E1D" w:rsidRPr="001E3E1D" w:rsidRDefault="001E3E1D" w:rsidP="001E3E1D">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1E3E1D" w:rsidRPr="001E3E1D" w:rsidRDefault="001E3E1D" w:rsidP="001E3E1D">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p>
          <w:p w:rsidR="001E3E1D" w:rsidRPr="001E3E1D" w:rsidRDefault="001E3E1D" w:rsidP="001E3E1D">
            <w:pPr>
              <w:tabs>
                <w:tab w:val="left" w:pos="4285"/>
              </w:tabs>
              <w:suppressAutoHyphens/>
              <w:autoSpaceDE w:val="0"/>
              <w:autoSpaceDN w:val="0"/>
              <w:adjustRightInd w:val="0"/>
              <w:spacing w:line="192" w:lineRule="auto"/>
              <w:jc w:val="center"/>
              <w:rPr>
                <w:rFonts w:cs="Courier New"/>
                <w:b/>
                <w:noProof/>
                <w:color w:val="000000"/>
                <w:sz w:val="26"/>
                <w:szCs w:val="26"/>
                <w:lang w:eastAsia="ar-SA"/>
              </w:rPr>
            </w:pPr>
            <w:r w:rsidRPr="001E3E1D">
              <w:rPr>
                <w:rFonts w:cs="Courier New"/>
                <w:b/>
                <w:noProof/>
                <w:color w:val="000000"/>
                <w:sz w:val="26"/>
                <w:szCs w:val="26"/>
                <w:lang w:eastAsia="ar-SA"/>
              </w:rPr>
              <w:t>ЧĂВАШ РЕСПУБЛИКИ</w:t>
            </w:r>
          </w:p>
          <w:p w:rsidR="001E3E1D" w:rsidRPr="001E3E1D" w:rsidRDefault="001E3E1D" w:rsidP="001E3E1D">
            <w:pPr>
              <w:tabs>
                <w:tab w:val="left" w:pos="4285"/>
              </w:tabs>
              <w:suppressAutoHyphens/>
              <w:autoSpaceDE w:val="0"/>
              <w:autoSpaceDN w:val="0"/>
              <w:adjustRightInd w:val="0"/>
              <w:spacing w:line="192" w:lineRule="auto"/>
              <w:jc w:val="center"/>
              <w:rPr>
                <w:rFonts w:ascii="Courier New" w:hAnsi="Courier New" w:cs="Courier New"/>
                <w:sz w:val="26"/>
                <w:szCs w:val="26"/>
                <w:lang w:eastAsia="ar-SA"/>
              </w:rPr>
            </w:pPr>
            <w:r w:rsidRPr="001E3E1D">
              <w:rPr>
                <w:rFonts w:cs="Courier New"/>
                <w:b/>
                <w:noProof/>
                <w:color w:val="000000"/>
                <w:sz w:val="26"/>
                <w:szCs w:val="26"/>
                <w:lang w:eastAsia="ar-SA"/>
              </w:rPr>
              <w:t>КРАСНОАРМЕЙСКИ РАЙОНẺ</w:t>
            </w:r>
          </w:p>
        </w:tc>
        <w:tc>
          <w:tcPr>
            <w:tcW w:w="1126" w:type="dxa"/>
            <w:vMerge w:val="restart"/>
            <w:hideMark/>
          </w:tcPr>
          <w:p w:rsidR="001E3E1D" w:rsidRPr="001E3E1D" w:rsidRDefault="001E3E1D" w:rsidP="001E3E1D">
            <w:pPr>
              <w:rPr>
                <w:sz w:val="26"/>
                <w:szCs w:val="26"/>
                <w:lang w:eastAsia="zh-CN"/>
              </w:rPr>
            </w:pPr>
            <w:r w:rsidRPr="001E3E1D">
              <w:rPr>
                <w:noProof/>
                <w:sz w:val="20"/>
                <w:szCs w:val="20"/>
              </w:rPr>
              <w:drawing>
                <wp:anchor distT="47625" distB="47625" distL="47625" distR="47625" simplePos="0" relativeHeight="251666432" behindDoc="0" locked="0" layoutInCell="1" allowOverlap="0" wp14:anchorId="46AE3D71" wp14:editId="2577F557">
                  <wp:simplePos x="0" y="0"/>
                  <wp:positionH relativeFrom="column">
                    <wp:posOffset>-5080</wp:posOffset>
                  </wp:positionH>
                  <wp:positionV relativeFrom="line">
                    <wp:posOffset>0</wp:posOffset>
                  </wp:positionV>
                  <wp:extent cx="638810" cy="790575"/>
                  <wp:effectExtent l="0" t="0" r="8890" b="9525"/>
                  <wp:wrapSquare wrapText="bothSides"/>
                  <wp:docPr id="5" name="Рисунок 5"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810" cy="790575"/>
                          </a:xfrm>
                          <a:prstGeom prst="rect">
                            <a:avLst/>
                          </a:prstGeom>
                          <a:noFill/>
                        </pic:spPr>
                      </pic:pic>
                    </a:graphicData>
                  </a:graphic>
                  <wp14:sizeRelH relativeFrom="page">
                    <wp14:pctWidth>0</wp14:pctWidth>
                  </wp14:sizeRelH>
                  <wp14:sizeRelV relativeFrom="page">
                    <wp14:pctHeight>0</wp14:pctHeight>
                  </wp14:sizeRelV>
                </wp:anchor>
              </w:drawing>
            </w:r>
          </w:p>
        </w:tc>
        <w:tc>
          <w:tcPr>
            <w:tcW w:w="4035" w:type="dxa"/>
          </w:tcPr>
          <w:p w:rsidR="001E3E1D" w:rsidRPr="001E3E1D" w:rsidRDefault="001E3E1D" w:rsidP="001E3E1D">
            <w:pPr>
              <w:suppressAutoHyphens/>
              <w:autoSpaceDE w:val="0"/>
              <w:autoSpaceDN w:val="0"/>
              <w:adjustRightInd w:val="0"/>
              <w:spacing w:line="192" w:lineRule="auto"/>
              <w:jc w:val="center"/>
              <w:rPr>
                <w:rFonts w:cs="Courier New"/>
                <w:b/>
                <w:noProof/>
                <w:sz w:val="26"/>
                <w:szCs w:val="26"/>
                <w:lang w:eastAsia="ar-SA"/>
              </w:rPr>
            </w:pPr>
          </w:p>
          <w:p w:rsidR="001E3E1D" w:rsidRPr="001E3E1D" w:rsidRDefault="001E3E1D" w:rsidP="001E3E1D">
            <w:pPr>
              <w:suppressAutoHyphens/>
              <w:autoSpaceDE w:val="0"/>
              <w:autoSpaceDN w:val="0"/>
              <w:adjustRightInd w:val="0"/>
              <w:spacing w:line="192" w:lineRule="auto"/>
              <w:jc w:val="center"/>
              <w:rPr>
                <w:rFonts w:cs="Courier New"/>
                <w:b/>
                <w:noProof/>
                <w:sz w:val="26"/>
                <w:szCs w:val="26"/>
                <w:lang w:eastAsia="ar-SA"/>
              </w:rPr>
            </w:pPr>
          </w:p>
          <w:p w:rsidR="001E3E1D" w:rsidRPr="001E3E1D" w:rsidRDefault="001E3E1D" w:rsidP="001E3E1D">
            <w:pPr>
              <w:suppressAutoHyphens/>
              <w:autoSpaceDE w:val="0"/>
              <w:autoSpaceDN w:val="0"/>
              <w:adjustRightInd w:val="0"/>
              <w:spacing w:line="192" w:lineRule="auto"/>
              <w:jc w:val="center"/>
              <w:rPr>
                <w:rFonts w:cs="Courier New"/>
                <w:b/>
                <w:noProof/>
                <w:sz w:val="26"/>
                <w:szCs w:val="26"/>
                <w:lang w:eastAsia="ar-SA"/>
              </w:rPr>
            </w:pPr>
          </w:p>
          <w:p w:rsidR="001E3E1D" w:rsidRPr="001E3E1D" w:rsidRDefault="001E3E1D" w:rsidP="001E3E1D">
            <w:pPr>
              <w:suppressAutoHyphens/>
              <w:autoSpaceDE w:val="0"/>
              <w:autoSpaceDN w:val="0"/>
              <w:adjustRightInd w:val="0"/>
              <w:spacing w:line="192" w:lineRule="auto"/>
              <w:jc w:val="center"/>
              <w:rPr>
                <w:rFonts w:cs="Courier New"/>
                <w:b/>
                <w:noProof/>
                <w:sz w:val="26"/>
                <w:szCs w:val="26"/>
                <w:lang w:eastAsia="ar-SA"/>
              </w:rPr>
            </w:pPr>
            <w:r w:rsidRPr="001E3E1D">
              <w:rPr>
                <w:rFonts w:cs="Courier New"/>
                <w:b/>
                <w:noProof/>
                <w:sz w:val="26"/>
                <w:szCs w:val="26"/>
                <w:lang w:eastAsia="ar-SA"/>
              </w:rPr>
              <w:t>ЧУВАШСКАЯ РЕСПУБЛИКА</w:t>
            </w:r>
          </w:p>
          <w:p w:rsidR="001E3E1D" w:rsidRPr="001E3E1D" w:rsidRDefault="001E3E1D" w:rsidP="001E3E1D">
            <w:pPr>
              <w:suppressAutoHyphens/>
              <w:autoSpaceDE w:val="0"/>
              <w:autoSpaceDN w:val="0"/>
              <w:adjustRightInd w:val="0"/>
              <w:spacing w:line="192" w:lineRule="auto"/>
              <w:jc w:val="center"/>
              <w:rPr>
                <w:rFonts w:ascii="Courier New" w:hAnsi="Courier New" w:cs="Courier New"/>
                <w:b/>
                <w:sz w:val="26"/>
                <w:szCs w:val="26"/>
                <w:lang w:eastAsia="ar-SA"/>
              </w:rPr>
            </w:pPr>
            <w:r w:rsidRPr="001E3E1D">
              <w:rPr>
                <w:rFonts w:cs="Courier New"/>
                <w:b/>
                <w:noProof/>
                <w:color w:val="000000"/>
                <w:sz w:val="26"/>
                <w:szCs w:val="26"/>
                <w:lang w:eastAsia="ar-SA"/>
              </w:rPr>
              <w:t xml:space="preserve">КРАСНОАРМЕЙСКИЙ РАЙОН  </w:t>
            </w:r>
          </w:p>
        </w:tc>
      </w:tr>
      <w:tr w:rsidR="001E3E1D" w:rsidRPr="001E3E1D" w:rsidTr="0068627A">
        <w:trPr>
          <w:cantSplit/>
          <w:trHeight w:val="2108"/>
        </w:trPr>
        <w:tc>
          <w:tcPr>
            <w:tcW w:w="4028" w:type="dxa"/>
          </w:tcPr>
          <w:p w:rsidR="001E3E1D" w:rsidRPr="001E3E1D" w:rsidRDefault="001E3E1D" w:rsidP="001E3E1D">
            <w:pPr>
              <w:tabs>
                <w:tab w:val="left" w:pos="4285"/>
              </w:tabs>
              <w:suppressAutoHyphens/>
              <w:autoSpaceDE w:val="0"/>
              <w:autoSpaceDN w:val="0"/>
              <w:adjustRightInd w:val="0"/>
              <w:spacing w:before="80" w:line="192" w:lineRule="auto"/>
              <w:jc w:val="center"/>
              <w:rPr>
                <w:rFonts w:cs="Courier New"/>
                <w:b/>
                <w:noProof/>
                <w:color w:val="000000"/>
                <w:sz w:val="26"/>
                <w:szCs w:val="26"/>
                <w:lang w:eastAsia="ar-SA"/>
              </w:rPr>
            </w:pPr>
            <w:r w:rsidRPr="001E3E1D">
              <w:rPr>
                <w:rFonts w:cs="Courier New"/>
                <w:b/>
                <w:noProof/>
                <w:color w:val="000000"/>
                <w:sz w:val="26"/>
                <w:szCs w:val="26"/>
                <w:lang w:eastAsia="ar-SA"/>
              </w:rPr>
              <w:t>ЧАТУКАССИ  ЯЛ</w:t>
            </w:r>
          </w:p>
          <w:p w:rsidR="001E3E1D" w:rsidRPr="001E3E1D" w:rsidRDefault="001E3E1D" w:rsidP="001E3E1D">
            <w:pPr>
              <w:tabs>
                <w:tab w:val="left" w:pos="4285"/>
              </w:tabs>
              <w:suppressAutoHyphens/>
              <w:autoSpaceDE w:val="0"/>
              <w:autoSpaceDN w:val="0"/>
              <w:adjustRightInd w:val="0"/>
              <w:spacing w:before="80" w:line="192" w:lineRule="auto"/>
              <w:jc w:val="center"/>
              <w:rPr>
                <w:rFonts w:cs="Courier New"/>
                <w:b/>
                <w:noProof/>
                <w:color w:val="000000"/>
                <w:sz w:val="26"/>
                <w:szCs w:val="26"/>
                <w:lang w:eastAsia="ar-SA"/>
              </w:rPr>
            </w:pPr>
            <w:r w:rsidRPr="001E3E1D">
              <w:rPr>
                <w:rFonts w:cs="Courier New"/>
                <w:b/>
                <w:noProof/>
                <w:color w:val="000000"/>
                <w:sz w:val="26"/>
                <w:szCs w:val="26"/>
                <w:lang w:eastAsia="ar-SA"/>
              </w:rPr>
              <w:t xml:space="preserve"> ПОСЕЛЕНИЙĚН </w:t>
            </w:r>
          </w:p>
          <w:p w:rsidR="001E3E1D" w:rsidRPr="001E3E1D" w:rsidRDefault="001E3E1D" w:rsidP="001E3E1D">
            <w:pPr>
              <w:suppressAutoHyphens/>
              <w:spacing w:before="20" w:line="192" w:lineRule="auto"/>
              <w:jc w:val="center"/>
              <w:rPr>
                <w:rFonts w:eastAsia="Calibri"/>
                <w:b/>
                <w:bCs/>
                <w:noProof/>
                <w:color w:val="000000"/>
                <w:sz w:val="26"/>
                <w:szCs w:val="26"/>
                <w:lang w:eastAsia="ar-SA"/>
              </w:rPr>
            </w:pPr>
            <w:r w:rsidRPr="001E3E1D">
              <w:rPr>
                <w:rFonts w:eastAsia="Calibri"/>
                <w:b/>
                <w:noProof/>
                <w:color w:val="000000"/>
                <w:sz w:val="26"/>
                <w:szCs w:val="26"/>
                <w:lang w:eastAsia="ar-SA"/>
              </w:rPr>
              <w:t>ДЕПУТАТСЕН ПУХĂВĚ</w:t>
            </w:r>
          </w:p>
          <w:p w:rsidR="001E3E1D" w:rsidRPr="001E3E1D" w:rsidRDefault="001E3E1D" w:rsidP="001E3E1D">
            <w:pPr>
              <w:suppressAutoHyphens/>
              <w:spacing w:line="192" w:lineRule="auto"/>
              <w:rPr>
                <w:rFonts w:eastAsia="Calibri"/>
                <w:b/>
                <w:sz w:val="26"/>
                <w:szCs w:val="26"/>
                <w:lang w:eastAsia="ar-SA"/>
              </w:rPr>
            </w:pPr>
          </w:p>
          <w:p w:rsidR="001E3E1D" w:rsidRPr="001E3E1D" w:rsidRDefault="001E3E1D" w:rsidP="001E3E1D">
            <w:pPr>
              <w:suppressAutoHyphens/>
              <w:spacing w:line="192" w:lineRule="auto"/>
              <w:jc w:val="center"/>
              <w:rPr>
                <w:rFonts w:eastAsia="Calibri"/>
                <w:b/>
                <w:sz w:val="26"/>
                <w:szCs w:val="26"/>
                <w:lang w:eastAsia="ar-SA"/>
              </w:rPr>
            </w:pPr>
            <w:r w:rsidRPr="001E3E1D">
              <w:rPr>
                <w:rFonts w:eastAsia="Calibri"/>
                <w:b/>
                <w:sz w:val="26"/>
                <w:szCs w:val="26"/>
                <w:lang w:eastAsia="ar-SA"/>
              </w:rPr>
              <w:t>ЙЫШĂНУ</w:t>
            </w:r>
          </w:p>
          <w:p w:rsidR="001E3E1D" w:rsidRPr="001E3E1D" w:rsidRDefault="001E3E1D" w:rsidP="001E3E1D">
            <w:pPr>
              <w:suppressAutoHyphens/>
              <w:spacing w:line="192" w:lineRule="auto"/>
              <w:rPr>
                <w:rFonts w:eastAsia="Calibri"/>
                <w:b/>
                <w:sz w:val="26"/>
                <w:szCs w:val="26"/>
                <w:lang w:eastAsia="ar-SA"/>
              </w:rPr>
            </w:pPr>
          </w:p>
          <w:p w:rsidR="001E3E1D" w:rsidRPr="001E3E1D" w:rsidRDefault="001E3E1D" w:rsidP="001E3E1D">
            <w:pPr>
              <w:suppressAutoHyphens/>
              <w:autoSpaceDE w:val="0"/>
              <w:autoSpaceDN w:val="0"/>
              <w:adjustRightInd w:val="0"/>
              <w:spacing w:line="276" w:lineRule="auto"/>
              <w:ind w:right="-35"/>
              <w:jc w:val="center"/>
              <w:rPr>
                <w:rFonts w:cs="Courier New"/>
                <w:b/>
                <w:noProof/>
                <w:color w:val="000000"/>
                <w:sz w:val="26"/>
                <w:szCs w:val="26"/>
                <w:lang w:eastAsia="ar-SA"/>
              </w:rPr>
            </w:pPr>
            <w:r w:rsidRPr="001E3E1D">
              <w:rPr>
                <w:rFonts w:cs="Courier New"/>
                <w:b/>
                <w:noProof/>
                <w:sz w:val="26"/>
                <w:szCs w:val="26"/>
                <w:lang w:eastAsia="ar-SA"/>
              </w:rPr>
              <w:t>2021ç</w:t>
            </w:r>
            <w:r w:rsidRPr="001E3E1D">
              <w:rPr>
                <w:rFonts w:cs="Courier New"/>
                <w:b/>
                <w:noProof/>
                <w:color w:val="000000"/>
                <w:sz w:val="26"/>
                <w:szCs w:val="26"/>
                <w:lang w:eastAsia="ar-SA"/>
              </w:rPr>
              <w:t>.09.16    № С –18/2</w:t>
            </w:r>
          </w:p>
          <w:p w:rsidR="001E3E1D" w:rsidRPr="001E3E1D" w:rsidRDefault="001E3E1D" w:rsidP="001E3E1D">
            <w:pPr>
              <w:suppressAutoHyphens/>
              <w:spacing w:line="276" w:lineRule="auto"/>
              <w:jc w:val="center"/>
              <w:rPr>
                <w:rFonts w:ascii="Baltica Chv" w:eastAsia="Calibri" w:hAnsi="Baltica Chv"/>
                <w:b/>
                <w:bCs/>
                <w:noProof/>
                <w:sz w:val="26"/>
                <w:szCs w:val="26"/>
                <w:lang w:eastAsia="ar-SA"/>
              </w:rPr>
            </w:pPr>
          </w:p>
          <w:p w:rsidR="001E3E1D" w:rsidRPr="001E3E1D" w:rsidRDefault="001E3E1D" w:rsidP="001E3E1D">
            <w:pPr>
              <w:suppressAutoHyphens/>
              <w:spacing w:line="276" w:lineRule="auto"/>
              <w:jc w:val="center"/>
              <w:rPr>
                <w:rFonts w:ascii="Baltica Chv" w:eastAsia="Calibri" w:hAnsi="Baltica Chv"/>
                <w:b/>
                <w:bCs/>
                <w:noProof/>
                <w:sz w:val="26"/>
                <w:szCs w:val="26"/>
                <w:lang w:eastAsia="ar-SA"/>
              </w:rPr>
            </w:pPr>
            <w:r w:rsidRPr="001E3E1D">
              <w:rPr>
                <w:rFonts w:ascii="Baltica Chv" w:eastAsia="Calibri" w:hAnsi="Baltica Chv"/>
                <w:b/>
                <w:bCs/>
                <w:noProof/>
                <w:sz w:val="26"/>
                <w:szCs w:val="26"/>
                <w:lang w:eastAsia="ar-SA"/>
              </w:rPr>
              <w:t>Чатукасси яле</w:t>
            </w:r>
          </w:p>
          <w:p w:rsidR="001E3E1D" w:rsidRPr="001E3E1D" w:rsidRDefault="001E3E1D" w:rsidP="001E3E1D">
            <w:pPr>
              <w:suppressAutoHyphens/>
              <w:spacing w:line="276" w:lineRule="auto"/>
              <w:jc w:val="center"/>
              <w:rPr>
                <w:rFonts w:eastAsia="Calibri"/>
                <w:noProof/>
                <w:color w:val="000000"/>
                <w:sz w:val="26"/>
                <w:szCs w:val="26"/>
                <w:lang w:eastAsia="ar-SA"/>
              </w:rPr>
            </w:pPr>
          </w:p>
        </w:tc>
        <w:tc>
          <w:tcPr>
            <w:tcW w:w="1126" w:type="dxa"/>
            <w:vMerge/>
            <w:vAlign w:val="center"/>
            <w:hideMark/>
          </w:tcPr>
          <w:p w:rsidR="001E3E1D" w:rsidRPr="001E3E1D" w:rsidRDefault="001E3E1D" w:rsidP="001E3E1D">
            <w:pPr>
              <w:rPr>
                <w:sz w:val="26"/>
                <w:szCs w:val="26"/>
                <w:lang w:eastAsia="zh-CN"/>
              </w:rPr>
            </w:pPr>
          </w:p>
        </w:tc>
        <w:tc>
          <w:tcPr>
            <w:tcW w:w="4035" w:type="dxa"/>
          </w:tcPr>
          <w:p w:rsidR="001E3E1D" w:rsidRPr="001E3E1D" w:rsidRDefault="001E3E1D" w:rsidP="001E3E1D">
            <w:pPr>
              <w:suppressAutoHyphens/>
              <w:spacing w:before="40" w:line="192" w:lineRule="auto"/>
              <w:jc w:val="center"/>
              <w:rPr>
                <w:rFonts w:eastAsia="Calibri"/>
                <w:b/>
                <w:noProof/>
                <w:color w:val="000000"/>
                <w:sz w:val="26"/>
                <w:szCs w:val="26"/>
                <w:lang w:eastAsia="ar-SA"/>
              </w:rPr>
            </w:pPr>
            <w:r w:rsidRPr="001E3E1D">
              <w:rPr>
                <w:rFonts w:eastAsia="Calibri"/>
                <w:b/>
                <w:noProof/>
                <w:color w:val="000000"/>
                <w:sz w:val="26"/>
                <w:szCs w:val="26"/>
                <w:lang w:eastAsia="ar-SA"/>
              </w:rPr>
              <w:t xml:space="preserve">СОБРАНИЕ ДЕПУТАТОВ </w:t>
            </w:r>
          </w:p>
          <w:p w:rsidR="001E3E1D" w:rsidRPr="001E3E1D" w:rsidRDefault="001E3E1D" w:rsidP="001E3E1D">
            <w:pPr>
              <w:suppressAutoHyphens/>
              <w:autoSpaceDE w:val="0"/>
              <w:autoSpaceDN w:val="0"/>
              <w:adjustRightInd w:val="0"/>
              <w:spacing w:line="192" w:lineRule="auto"/>
              <w:jc w:val="center"/>
              <w:rPr>
                <w:rFonts w:cs="Courier New"/>
                <w:b/>
                <w:noProof/>
                <w:color w:val="000000"/>
                <w:sz w:val="26"/>
                <w:szCs w:val="26"/>
                <w:lang w:eastAsia="ar-SA"/>
              </w:rPr>
            </w:pPr>
            <w:r w:rsidRPr="001E3E1D">
              <w:rPr>
                <w:rFonts w:cs="Courier New"/>
                <w:b/>
                <w:noProof/>
                <w:color w:val="000000"/>
                <w:sz w:val="26"/>
                <w:szCs w:val="26"/>
                <w:lang w:eastAsia="ar-SA"/>
              </w:rPr>
              <w:t>ЧАДУКАСИНСКОГО СЕЛЬСКОГО ПОСЕЛЕНИЯ</w:t>
            </w:r>
          </w:p>
          <w:p w:rsidR="001E3E1D" w:rsidRPr="001E3E1D" w:rsidRDefault="001E3E1D" w:rsidP="001E3E1D">
            <w:pPr>
              <w:suppressAutoHyphens/>
              <w:autoSpaceDE w:val="0"/>
              <w:autoSpaceDN w:val="0"/>
              <w:adjustRightInd w:val="0"/>
              <w:spacing w:line="192" w:lineRule="auto"/>
              <w:jc w:val="center"/>
              <w:rPr>
                <w:rFonts w:ascii="Courier New" w:hAnsi="Courier New" w:cs="Courier New"/>
                <w:b/>
                <w:bCs/>
                <w:noProof/>
                <w:color w:val="000000"/>
                <w:sz w:val="26"/>
                <w:szCs w:val="26"/>
                <w:lang w:eastAsia="ar-SA"/>
              </w:rPr>
            </w:pPr>
          </w:p>
          <w:p w:rsidR="001E3E1D" w:rsidRPr="001E3E1D" w:rsidRDefault="001E3E1D" w:rsidP="001E3E1D">
            <w:pPr>
              <w:suppressAutoHyphens/>
              <w:autoSpaceDE w:val="0"/>
              <w:autoSpaceDN w:val="0"/>
              <w:adjustRightInd w:val="0"/>
              <w:spacing w:line="192" w:lineRule="auto"/>
              <w:jc w:val="center"/>
              <w:rPr>
                <w:b/>
                <w:bCs/>
                <w:noProof/>
                <w:color w:val="000000"/>
                <w:sz w:val="26"/>
                <w:szCs w:val="26"/>
                <w:lang w:eastAsia="ar-SA"/>
              </w:rPr>
            </w:pPr>
            <w:r w:rsidRPr="001E3E1D">
              <w:rPr>
                <w:b/>
                <w:bCs/>
                <w:noProof/>
                <w:color w:val="000000"/>
                <w:sz w:val="26"/>
                <w:szCs w:val="26"/>
                <w:lang w:eastAsia="ar-SA"/>
              </w:rPr>
              <w:t>РЕШЕНИЕ</w:t>
            </w:r>
          </w:p>
          <w:p w:rsidR="001E3E1D" w:rsidRPr="001E3E1D" w:rsidRDefault="001E3E1D" w:rsidP="001E3E1D">
            <w:pPr>
              <w:suppressAutoHyphens/>
              <w:spacing w:line="276" w:lineRule="auto"/>
              <w:rPr>
                <w:rFonts w:eastAsia="Calibri"/>
                <w:sz w:val="26"/>
                <w:szCs w:val="26"/>
                <w:lang w:eastAsia="ar-SA"/>
              </w:rPr>
            </w:pPr>
          </w:p>
          <w:p w:rsidR="001E3E1D" w:rsidRPr="001E3E1D" w:rsidRDefault="001E3E1D" w:rsidP="001E3E1D">
            <w:pPr>
              <w:suppressAutoHyphens/>
              <w:spacing w:line="276" w:lineRule="auto"/>
              <w:rPr>
                <w:rFonts w:eastAsia="Calibri"/>
                <w:b/>
                <w:noProof/>
                <w:color w:val="000000"/>
                <w:sz w:val="26"/>
                <w:szCs w:val="26"/>
                <w:lang w:eastAsia="ar-SA"/>
              </w:rPr>
            </w:pPr>
            <w:r w:rsidRPr="001E3E1D">
              <w:rPr>
                <w:rFonts w:eastAsia="Calibri"/>
                <w:b/>
                <w:sz w:val="26"/>
                <w:szCs w:val="26"/>
                <w:lang w:eastAsia="ar-SA"/>
              </w:rPr>
              <w:t xml:space="preserve">               16.09.2021</w:t>
            </w:r>
            <w:r w:rsidRPr="001E3E1D">
              <w:rPr>
                <w:rFonts w:eastAsia="Calibri"/>
                <w:b/>
                <w:noProof/>
                <w:sz w:val="26"/>
                <w:szCs w:val="26"/>
                <w:lang w:eastAsia="ar-SA"/>
              </w:rPr>
              <w:t>г.      № С-18/2</w:t>
            </w:r>
          </w:p>
          <w:p w:rsidR="001E3E1D" w:rsidRPr="001E3E1D" w:rsidRDefault="001E3E1D" w:rsidP="001E3E1D">
            <w:pPr>
              <w:suppressAutoHyphens/>
              <w:spacing w:line="276" w:lineRule="auto"/>
              <w:jc w:val="center"/>
              <w:rPr>
                <w:rFonts w:eastAsia="Calibri"/>
                <w:noProof/>
                <w:sz w:val="26"/>
                <w:szCs w:val="26"/>
                <w:lang w:eastAsia="ar-SA"/>
              </w:rPr>
            </w:pPr>
          </w:p>
          <w:p w:rsidR="001E3E1D" w:rsidRPr="001E3E1D" w:rsidRDefault="001E3E1D" w:rsidP="001E3E1D">
            <w:pPr>
              <w:suppressAutoHyphens/>
              <w:spacing w:line="276" w:lineRule="auto"/>
              <w:jc w:val="center"/>
              <w:rPr>
                <w:rFonts w:eastAsia="Calibri"/>
                <w:noProof/>
                <w:sz w:val="26"/>
                <w:szCs w:val="26"/>
                <w:lang w:eastAsia="ar-SA"/>
              </w:rPr>
            </w:pPr>
            <w:r w:rsidRPr="001E3E1D">
              <w:rPr>
                <w:rFonts w:eastAsia="Calibri"/>
                <w:b/>
                <w:noProof/>
                <w:sz w:val="26"/>
                <w:szCs w:val="26"/>
                <w:lang w:eastAsia="ar-SA"/>
              </w:rPr>
              <w:t>д.Чадукасы</w:t>
            </w:r>
          </w:p>
        </w:tc>
      </w:tr>
    </w:tbl>
    <w:p w:rsidR="001E3E1D" w:rsidRPr="001E3E1D" w:rsidRDefault="001E3E1D" w:rsidP="001E3E1D">
      <w:r w:rsidRPr="001E3E1D">
        <w:t xml:space="preserve">                                                                                                                                                                                                                                                                                                                                                                                                                                                                                                                                                                                                                                                                                                                                                                                                                                                                                                                                                                                                                                                                                                                                                                                                                                                                                                                                                                                                                                                                                                                                                                                                                                                                                                                                                                                                                                                                                                                                                                                                                                                                                                         </w:t>
      </w:r>
    </w:p>
    <w:p w:rsidR="001E3E1D" w:rsidRPr="001E3E1D" w:rsidRDefault="001E3E1D" w:rsidP="001E3E1D"/>
    <w:p w:rsidR="001E3E1D" w:rsidRPr="001E3E1D" w:rsidRDefault="001E3E1D" w:rsidP="001E3E1D">
      <w:pPr>
        <w:ind w:right="5101"/>
        <w:jc w:val="both"/>
        <w:rPr>
          <w:bCs/>
          <w:kern w:val="28"/>
        </w:rPr>
      </w:pPr>
      <w:r w:rsidRPr="001E3E1D">
        <w:rPr>
          <w:b/>
          <w:bCs/>
          <w:kern w:val="28"/>
        </w:rPr>
        <w:t xml:space="preserve">О внесении изменений в Правила землепользования и застройки Чадукасинского сельского поселения Красноармейского района Чувашской Республики, утвержденные решением Собрания депутатов Чадукасинского </w:t>
      </w:r>
      <w:r w:rsidRPr="001E3E1D">
        <w:rPr>
          <w:b/>
        </w:rPr>
        <w:t>сельского поселения Красноармейского района Чувашской Республики от 30.10.2019 № С-48/1</w:t>
      </w:r>
    </w:p>
    <w:p w:rsidR="001E3E1D" w:rsidRPr="001E3E1D" w:rsidRDefault="001E3E1D" w:rsidP="001E3E1D">
      <w:pPr>
        <w:jc w:val="both"/>
      </w:pPr>
      <w:r w:rsidRPr="001E3E1D">
        <w:t xml:space="preserve">                       </w:t>
      </w:r>
    </w:p>
    <w:p w:rsidR="001E3E1D" w:rsidRPr="001E3E1D" w:rsidRDefault="001E3E1D" w:rsidP="001E3E1D">
      <w:pPr>
        <w:ind w:firstLine="709"/>
        <w:jc w:val="both"/>
        <w:rPr>
          <w:bCs/>
          <w:color w:val="000000"/>
          <w:spacing w:val="20"/>
        </w:rPr>
      </w:pPr>
      <w:r w:rsidRPr="001E3E1D">
        <w:rPr>
          <w:bCs/>
          <w:color w:val="000000"/>
          <w:spacing w:val="20"/>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на основании </w:t>
      </w:r>
      <w:proofErr w:type="gramStart"/>
      <w:r w:rsidRPr="001E3E1D">
        <w:rPr>
          <w:bCs/>
          <w:color w:val="000000"/>
          <w:spacing w:val="20"/>
        </w:rPr>
        <w:t>протеста  прокурора</w:t>
      </w:r>
      <w:proofErr w:type="gramEnd"/>
      <w:r w:rsidRPr="001E3E1D">
        <w:rPr>
          <w:bCs/>
          <w:color w:val="000000"/>
          <w:spacing w:val="20"/>
        </w:rPr>
        <w:t xml:space="preserve"> Красноармейского   района от  26.05.2021  № 03-06-2021, </w:t>
      </w:r>
    </w:p>
    <w:p w:rsidR="001E3E1D" w:rsidRPr="001E3E1D" w:rsidRDefault="001E3E1D" w:rsidP="001E3E1D">
      <w:pPr>
        <w:ind w:firstLine="709"/>
        <w:jc w:val="both"/>
        <w:rPr>
          <w:bCs/>
          <w:color w:val="000000"/>
          <w:spacing w:val="20"/>
        </w:rPr>
      </w:pPr>
    </w:p>
    <w:p w:rsidR="001E3E1D" w:rsidRPr="001E3E1D" w:rsidRDefault="001E3E1D" w:rsidP="001E3E1D">
      <w:pPr>
        <w:jc w:val="both"/>
        <w:rPr>
          <w:b/>
          <w:color w:val="000000"/>
          <w:spacing w:val="20"/>
          <w:kern w:val="28"/>
        </w:rPr>
      </w:pPr>
      <w:r w:rsidRPr="001E3E1D">
        <w:rPr>
          <w:b/>
          <w:color w:val="000000"/>
          <w:spacing w:val="20"/>
          <w:kern w:val="28"/>
        </w:rPr>
        <w:t xml:space="preserve">Собрание депутатов </w:t>
      </w:r>
      <w:r w:rsidRPr="001E3E1D">
        <w:rPr>
          <w:b/>
          <w:bCs/>
          <w:color w:val="000000"/>
          <w:spacing w:val="20"/>
        </w:rPr>
        <w:t xml:space="preserve">Чадукасинского сельского поселения </w:t>
      </w:r>
      <w:r w:rsidRPr="001E3E1D">
        <w:rPr>
          <w:b/>
          <w:color w:val="000000"/>
          <w:spacing w:val="20"/>
          <w:kern w:val="28"/>
        </w:rPr>
        <w:t>р е ш и л о:</w:t>
      </w:r>
    </w:p>
    <w:p w:rsidR="001E3E1D" w:rsidRPr="001E3E1D" w:rsidRDefault="001E3E1D" w:rsidP="001E3E1D">
      <w:pPr>
        <w:ind w:firstLine="709"/>
        <w:jc w:val="both"/>
        <w:rPr>
          <w:bCs/>
          <w:color w:val="000000"/>
          <w:spacing w:val="20"/>
        </w:rPr>
      </w:pPr>
    </w:p>
    <w:p w:rsidR="001E3E1D" w:rsidRPr="001E3E1D" w:rsidRDefault="001E3E1D" w:rsidP="001E3E1D">
      <w:pPr>
        <w:ind w:firstLine="709"/>
        <w:jc w:val="both"/>
        <w:rPr>
          <w:bCs/>
          <w:color w:val="000000"/>
          <w:spacing w:val="20"/>
        </w:rPr>
      </w:pPr>
      <w:r w:rsidRPr="001E3E1D">
        <w:rPr>
          <w:bCs/>
          <w:color w:val="000000"/>
          <w:spacing w:val="20"/>
        </w:rPr>
        <w:t xml:space="preserve">1. Внести в статью 32 Правил землепользования и застройки </w:t>
      </w:r>
      <w:proofErr w:type="gramStart"/>
      <w:r w:rsidRPr="001E3E1D">
        <w:rPr>
          <w:bCs/>
          <w:color w:val="000000"/>
          <w:spacing w:val="20"/>
        </w:rPr>
        <w:t>Чадукасинского  сельского</w:t>
      </w:r>
      <w:proofErr w:type="gramEnd"/>
      <w:r w:rsidRPr="001E3E1D">
        <w:rPr>
          <w:bCs/>
          <w:color w:val="000000"/>
          <w:spacing w:val="20"/>
        </w:rPr>
        <w:t xml:space="preserve"> поселения Красноармейского района Чувашской Республики, утвержденных решением Собрания депутатов Чадукасинского сельского поселения Красноармейского района Чувашской Республики от 30.10.2019 № С-48/1 (далее по тексту – Правила), следующие изменения:</w:t>
      </w:r>
    </w:p>
    <w:p w:rsidR="001E3E1D" w:rsidRPr="001E3E1D" w:rsidRDefault="001E3E1D" w:rsidP="001E3E1D">
      <w:pPr>
        <w:ind w:firstLine="709"/>
        <w:jc w:val="both"/>
        <w:rPr>
          <w:bCs/>
          <w:color w:val="000000"/>
          <w:spacing w:val="20"/>
        </w:rPr>
      </w:pPr>
      <w:r w:rsidRPr="001E3E1D">
        <w:rPr>
          <w:bCs/>
          <w:color w:val="000000"/>
          <w:spacing w:val="20"/>
        </w:rPr>
        <w:t>1) часть 2 изложить в следующей редакции:</w:t>
      </w:r>
    </w:p>
    <w:p w:rsidR="001E3E1D" w:rsidRPr="001E3E1D" w:rsidRDefault="001E3E1D" w:rsidP="001E3E1D">
      <w:pPr>
        <w:ind w:firstLine="709"/>
        <w:jc w:val="both"/>
        <w:rPr>
          <w:bCs/>
          <w:color w:val="000000"/>
          <w:spacing w:val="20"/>
        </w:rPr>
      </w:pPr>
      <w:r w:rsidRPr="001E3E1D">
        <w:rPr>
          <w:bCs/>
          <w:color w:val="000000"/>
          <w:spacing w:val="20"/>
        </w:rPr>
        <w:t>«2. Основаниями для рассмотрения главой Чадукасинского сельского поселения вопроса о внесении изменений в Правила являются:</w:t>
      </w:r>
    </w:p>
    <w:p w:rsidR="001E3E1D" w:rsidRPr="001E3E1D" w:rsidRDefault="001E3E1D" w:rsidP="001E3E1D">
      <w:pPr>
        <w:ind w:firstLine="709"/>
        <w:jc w:val="both"/>
        <w:rPr>
          <w:bCs/>
          <w:color w:val="000000"/>
          <w:spacing w:val="20"/>
        </w:rPr>
      </w:pPr>
      <w:r w:rsidRPr="001E3E1D">
        <w:rPr>
          <w:bCs/>
          <w:color w:val="000000"/>
          <w:spacing w:val="20"/>
        </w:rPr>
        <w:lastRenderedPageBreak/>
        <w:t xml:space="preserve">1) несоответствие настоящих Правил генеральному плану Чадукасинского сельского поселения, схеме территориального планирования Красноармейского района Чувашской Республики, возникшее в результате внесения в генеральный план Чадукасинского сельского поселения или схему территориального планирования Красноармейского района Чувашской Республики изменений; </w:t>
      </w:r>
    </w:p>
    <w:p w:rsidR="001E3E1D" w:rsidRPr="001E3E1D" w:rsidRDefault="001E3E1D" w:rsidP="001E3E1D">
      <w:pPr>
        <w:ind w:firstLine="709"/>
        <w:jc w:val="both"/>
        <w:rPr>
          <w:bCs/>
          <w:color w:val="000000"/>
          <w:spacing w:val="20"/>
        </w:rPr>
      </w:pPr>
      <w:r w:rsidRPr="001E3E1D">
        <w:rPr>
          <w:bCs/>
          <w:color w:val="000000"/>
          <w:spacing w:val="20"/>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E3E1D">
        <w:rPr>
          <w:bCs/>
          <w:color w:val="000000"/>
          <w:spacing w:val="20"/>
        </w:rPr>
        <w:t>приаэродромной</w:t>
      </w:r>
      <w:proofErr w:type="spellEnd"/>
      <w:r w:rsidRPr="001E3E1D">
        <w:rPr>
          <w:bCs/>
          <w:color w:val="000000"/>
          <w:spacing w:val="20"/>
        </w:rPr>
        <w:t xml:space="preserve"> территории, которые допущены в настоящих Правилах;</w:t>
      </w:r>
    </w:p>
    <w:p w:rsidR="001E3E1D" w:rsidRPr="001E3E1D" w:rsidRDefault="001E3E1D" w:rsidP="001E3E1D">
      <w:pPr>
        <w:ind w:firstLine="709"/>
        <w:jc w:val="both"/>
        <w:rPr>
          <w:bCs/>
          <w:color w:val="000000"/>
          <w:spacing w:val="20"/>
        </w:rPr>
      </w:pPr>
      <w:r w:rsidRPr="001E3E1D">
        <w:rPr>
          <w:bCs/>
          <w:color w:val="000000"/>
          <w:spacing w:val="20"/>
        </w:rPr>
        <w:t>2) поступление предложений об изменении границ территориальных зон, изменении градостроительных регламентов;</w:t>
      </w:r>
    </w:p>
    <w:p w:rsidR="001E3E1D" w:rsidRPr="001E3E1D" w:rsidRDefault="001E3E1D" w:rsidP="001E3E1D">
      <w:pPr>
        <w:ind w:firstLine="709"/>
        <w:jc w:val="both"/>
        <w:rPr>
          <w:bCs/>
          <w:color w:val="000000"/>
          <w:spacing w:val="20"/>
        </w:rPr>
      </w:pPr>
      <w:r w:rsidRPr="001E3E1D">
        <w:rPr>
          <w:bCs/>
          <w:color w:val="000000"/>
          <w:spacing w:val="20"/>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3E1D" w:rsidRPr="001E3E1D" w:rsidRDefault="001E3E1D" w:rsidP="001E3E1D">
      <w:pPr>
        <w:ind w:firstLine="709"/>
        <w:jc w:val="both"/>
        <w:rPr>
          <w:bCs/>
          <w:color w:val="000000"/>
          <w:spacing w:val="20"/>
        </w:rPr>
      </w:pPr>
      <w:r w:rsidRPr="001E3E1D">
        <w:rPr>
          <w:bCs/>
          <w:color w:val="000000"/>
          <w:spacing w:val="20"/>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E3E1D" w:rsidRPr="001E3E1D" w:rsidRDefault="001E3E1D" w:rsidP="001E3E1D">
      <w:pPr>
        <w:ind w:firstLine="709"/>
        <w:jc w:val="both"/>
        <w:rPr>
          <w:bCs/>
          <w:color w:val="000000"/>
          <w:spacing w:val="20"/>
        </w:rPr>
      </w:pPr>
      <w:r w:rsidRPr="001E3E1D">
        <w:rPr>
          <w:bCs/>
          <w:color w:val="000000"/>
          <w:spacing w:val="20"/>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E3E1D" w:rsidRPr="001E3E1D" w:rsidRDefault="001E3E1D" w:rsidP="001E3E1D">
      <w:pPr>
        <w:ind w:firstLine="709"/>
        <w:jc w:val="both"/>
        <w:rPr>
          <w:bCs/>
          <w:color w:val="000000"/>
          <w:spacing w:val="20"/>
        </w:rPr>
      </w:pPr>
      <w:r w:rsidRPr="001E3E1D">
        <w:rPr>
          <w:bCs/>
          <w:color w:val="000000"/>
          <w:spacing w:val="20"/>
        </w:rPr>
        <w:t>6) принятие решения о комплексном развитии территории.»;</w:t>
      </w:r>
    </w:p>
    <w:p w:rsidR="001E3E1D" w:rsidRPr="001E3E1D" w:rsidRDefault="001E3E1D" w:rsidP="001E3E1D">
      <w:pPr>
        <w:ind w:firstLine="709"/>
        <w:jc w:val="both"/>
        <w:rPr>
          <w:bCs/>
          <w:color w:val="000000"/>
          <w:spacing w:val="20"/>
        </w:rPr>
      </w:pPr>
    </w:p>
    <w:p w:rsidR="001E3E1D" w:rsidRPr="001E3E1D" w:rsidRDefault="001E3E1D" w:rsidP="001E3E1D">
      <w:pPr>
        <w:ind w:firstLine="709"/>
        <w:jc w:val="both"/>
        <w:rPr>
          <w:bCs/>
          <w:color w:val="000000"/>
          <w:spacing w:val="20"/>
        </w:rPr>
      </w:pPr>
      <w:r w:rsidRPr="001E3E1D">
        <w:rPr>
          <w:bCs/>
          <w:color w:val="000000"/>
          <w:spacing w:val="20"/>
        </w:rPr>
        <w:t>2) часть 3 изложить в следующей редакции:</w:t>
      </w:r>
    </w:p>
    <w:p w:rsidR="001E3E1D" w:rsidRPr="001E3E1D" w:rsidRDefault="001E3E1D" w:rsidP="001E3E1D">
      <w:pPr>
        <w:ind w:firstLine="709"/>
        <w:jc w:val="both"/>
        <w:rPr>
          <w:bCs/>
          <w:color w:val="000000"/>
          <w:spacing w:val="20"/>
        </w:rPr>
      </w:pPr>
      <w:r w:rsidRPr="001E3E1D">
        <w:rPr>
          <w:bCs/>
          <w:color w:val="000000"/>
          <w:spacing w:val="20"/>
        </w:rPr>
        <w:t>«3. Предложения о внесении изменений в правила землепользования и застройки в комиссию направляются:</w:t>
      </w:r>
    </w:p>
    <w:p w:rsidR="001E3E1D" w:rsidRPr="001E3E1D" w:rsidRDefault="001E3E1D" w:rsidP="001E3E1D">
      <w:pPr>
        <w:ind w:firstLine="709"/>
        <w:jc w:val="both"/>
        <w:rPr>
          <w:bCs/>
          <w:color w:val="000000"/>
          <w:spacing w:val="20"/>
        </w:rPr>
      </w:pPr>
      <w:r w:rsidRPr="001E3E1D">
        <w:rPr>
          <w:bCs/>
          <w:color w:val="000000"/>
          <w:spacing w:val="2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3E1D" w:rsidRPr="001E3E1D" w:rsidRDefault="001E3E1D" w:rsidP="001E3E1D">
      <w:pPr>
        <w:ind w:firstLine="709"/>
        <w:jc w:val="both"/>
        <w:rPr>
          <w:bCs/>
          <w:color w:val="000000"/>
          <w:spacing w:val="20"/>
        </w:rPr>
      </w:pPr>
      <w:r w:rsidRPr="001E3E1D">
        <w:rPr>
          <w:bCs/>
          <w:color w:val="000000"/>
          <w:spacing w:val="20"/>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1E3E1D" w:rsidRPr="001E3E1D" w:rsidRDefault="001E3E1D" w:rsidP="001E3E1D">
      <w:pPr>
        <w:ind w:firstLine="709"/>
        <w:jc w:val="both"/>
        <w:rPr>
          <w:bCs/>
          <w:color w:val="000000"/>
          <w:spacing w:val="20"/>
        </w:rPr>
      </w:pPr>
      <w:r w:rsidRPr="001E3E1D">
        <w:rPr>
          <w:bCs/>
          <w:color w:val="000000"/>
          <w:spacing w:val="20"/>
        </w:rPr>
        <w:t>3) органами местного самоуправления Красноармейского района Чувашской Республики в случаях, если Правила могут воспрепятствовать функционированию, размещению объектов капитального строительства местного значения;</w:t>
      </w:r>
    </w:p>
    <w:p w:rsidR="001E3E1D" w:rsidRPr="001E3E1D" w:rsidRDefault="001E3E1D" w:rsidP="001E3E1D">
      <w:pPr>
        <w:ind w:firstLine="709"/>
        <w:jc w:val="both"/>
        <w:rPr>
          <w:bCs/>
          <w:color w:val="000000"/>
          <w:spacing w:val="20"/>
        </w:rPr>
      </w:pPr>
      <w:r w:rsidRPr="001E3E1D">
        <w:rPr>
          <w:bCs/>
          <w:color w:val="000000"/>
          <w:spacing w:val="20"/>
        </w:rPr>
        <w:t xml:space="preserve">4) органами местного самоуправления Чадукасинского сельского поселения в случаях, если необходимо совершенствовать порядок регулирования землепользования и застройки на территории Чадукасинского сельского поселения; </w:t>
      </w:r>
    </w:p>
    <w:p w:rsidR="001E3E1D" w:rsidRPr="001E3E1D" w:rsidRDefault="001E3E1D" w:rsidP="001E3E1D">
      <w:pPr>
        <w:ind w:firstLine="709"/>
        <w:jc w:val="both"/>
        <w:rPr>
          <w:bCs/>
          <w:color w:val="000000"/>
          <w:spacing w:val="20"/>
        </w:rPr>
      </w:pPr>
      <w:r w:rsidRPr="001E3E1D">
        <w:rPr>
          <w:bCs/>
          <w:color w:val="000000"/>
          <w:spacing w:val="2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3E1D" w:rsidRPr="001E3E1D" w:rsidRDefault="001E3E1D" w:rsidP="001E3E1D">
      <w:pPr>
        <w:ind w:firstLine="709"/>
        <w:jc w:val="both"/>
        <w:rPr>
          <w:bCs/>
          <w:color w:val="000000"/>
          <w:spacing w:val="20"/>
        </w:rPr>
      </w:pPr>
      <w:r w:rsidRPr="001E3E1D">
        <w:rPr>
          <w:bCs/>
          <w:color w:val="000000"/>
          <w:spacing w:val="20"/>
        </w:rPr>
        <w:lastRenderedPageBreak/>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1E3E1D" w:rsidRPr="001E3E1D" w:rsidRDefault="001E3E1D" w:rsidP="001E3E1D">
      <w:pPr>
        <w:ind w:firstLine="709"/>
        <w:jc w:val="both"/>
        <w:rPr>
          <w:bCs/>
          <w:color w:val="000000"/>
          <w:spacing w:val="20"/>
        </w:rPr>
      </w:pPr>
      <w:r w:rsidRPr="001E3E1D">
        <w:rPr>
          <w:bCs/>
          <w:color w:val="000000"/>
          <w:spacing w:val="20"/>
        </w:rPr>
        <w:t>7) высшим исполнительным органом государственной власти Чувашской Республики, органом местного самоуправления, принявшими решение о комплексном развитии территории, юридическим лицом, созданным Чувашской Республикой и обеспечивающим реализацию принятого Чувашской Республики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1E3E1D" w:rsidRPr="001E3E1D" w:rsidRDefault="001E3E1D" w:rsidP="001E3E1D">
      <w:pPr>
        <w:ind w:firstLine="709"/>
        <w:jc w:val="both"/>
        <w:rPr>
          <w:bCs/>
          <w:color w:val="000000"/>
          <w:spacing w:val="20"/>
        </w:rPr>
      </w:pPr>
    </w:p>
    <w:p w:rsidR="001E3E1D" w:rsidRPr="001E3E1D" w:rsidRDefault="001E3E1D" w:rsidP="001E3E1D">
      <w:pPr>
        <w:ind w:firstLine="709"/>
        <w:jc w:val="both"/>
        <w:rPr>
          <w:bCs/>
          <w:color w:val="000000"/>
          <w:spacing w:val="20"/>
        </w:rPr>
      </w:pPr>
      <w:r w:rsidRPr="001E3E1D">
        <w:rPr>
          <w:bCs/>
          <w:color w:val="000000"/>
          <w:spacing w:val="20"/>
        </w:rPr>
        <w:t>3) часть 5 изложить в следующей редакции:</w:t>
      </w:r>
    </w:p>
    <w:p w:rsidR="001E3E1D" w:rsidRPr="001E3E1D" w:rsidRDefault="001E3E1D" w:rsidP="001E3E1D">
      <w:pPr>
        <w:ind w:firstLine="709"/>
        <w:jc w:val="both"/>
        <w:rPr>
          <w:bCs/>
          <w:color w:val="000000"/>
          <w:spacing w:val="20"/>
        </w:rPr>
      </w:pPr>
      <w:r w:rsidRPr="001E3E1D">
        <w:rPr>
          <w:bCs/>
          <w:color w:val="000000"/>
          <w:spacing w:val="20"/>
        </w:rPr>
        <w:t xml:space="preserve">«5. 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proofErr w:type="gramStart"/>
      <w:r w:rsidRPr="001E3E1D">
        <w:rPr>
          <w:bCs/>
          <w:color w:val="000000"/>
          <w:spacing w:val="20"/>
        </w:rPr>
        <w:t>Чадукасинского  сельского</w:t>
      </w:r>
      <w:proofErr w:type="gramEnd"/>
      <w:r w:rsidRPr="001E3E1D">
        <w:rPr>
          <w:bCs/>
          <w:color w:val="000000"/>
          <w:spacing w:val="20"/>
        </w:rPr>
        <w:t xml:space="preserve"> поселения.»;</w:t>
      </w:r>
    </w:p>
    <w:p w:rsidR="001E3E1D" w:rsidRPr="001E3E1D" w:rsidRDefault="001E3E1D" w:rsidP="001E3E1D">
      <w:pPr>
        <w:ind w:firstLine="709"/>
        <w:jc w:val="both"/>
        <w:rPr>
          <w:bCs/>
          <w:color w:val="000000"/>
          <w:spacing w:val="20"/>
        </w:rPr>
      </w:pPr>
    </w:p>
    <w:p w:rsidR="001E3E1D" w:rsidRPr="001E3E1D" w:rsidRDefault="001E3E1D" w:rsidP="001E3E1D">
      <w:pPr>
        <w:ind w:firstLine="709"/>
        <w:jc w:val="both"/>
        <w:rPr>
          <w:bCs/>
          <w:color w:val="000000"/>
          <w:spacing w:val="20"/>
        </w:rPr>
      </w:pPr>
      <w:r w:rsidRPr="001E3E1D">
        <w:rPr>
          <w:bCs/>
          <w:color w:val="000000"/>
          <w:spacing w:val="20"/>
        </w:rPr>
        <w:t>4) часть 6 изложить в следующей редакции:</w:t>
      </w:r>
    </w:p>
    <w:p w:rsidR="001E3E1D" w:rsidRPr="001E3E1D" w:rsidRDefault="001E3E1D" w:rsidP="001E3E1D">
      <w:pPr>
        <w:ind w:firstLine="709"/>
        <w:jc w:val="both"/>
        <w:rPr>
          <w:bCs/>
          <w:color w:val="000000"/>
          <w:spacing w:val="20"/>
        </w:rPr>
      </w:pPr>
      <w:r w:rsidRPr="001E3E1D">
        <w:rPr>
          <w:bCs/>
          <w:color w:val="000000"/>
          <w:spacing w:val="20"/>
        </w:rPr>
        <w:t>«6.  Глава Чадукасинского сельского поселения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E3E1D" w:rsidRPr="001E3E1D" w:rsidRDefault="001E3E1D" w:rsidP="001E3E1D">
      <w:pPr>
        <w:ind w:firstLine="709"/>
        <w:jc w:val="both"/>
        <w:rPr>
          <w:bCs/>
          <w:color w:val="000000"/>
          <w:spacing w:val="20"/>
        </w:rPr>
      </w:pPr>
      <w:r w:rsidRPr="001E3E1D">
        <w:rPr>
          <w:bCs/>
          <w:color w:val="000000"/>
          <w:spacing w:val="20"/>
        </w:rPr>
        <w:t xml:space="preserve">2. Настоящее решение вступает в силу после его официального опубликования в периодическом печатном издании </w:t>
      </w:r>
      <w:r w:rsidRPr="001E3E1D">
        <w:rPr>
          <w:color w:val="000000"/>
          <w:spacing w:val="20"/>
        </w:rPr>
        <w:t>«</w:t>
      </w:r>
      <w:proofErr w:type="spellStart"/>
      <w:proofErr w:type="gramStart"/>
      <w:r w:rsidRPr="001E3E1D">
        <w:rPr>
          <w:color w:val="000000"/>
          <w:spacing w:val="20"/>
        </w:rPr>
        <w:t>Чадукасинский</w:t>
      </w:r>
      <w:proofErr w:type="spellEnd"/>
      <w:r w:rsidRPr="001E3E1D">
        <w:rPr>
          <w:color w:val="000000"/>
          <w:spacing w:val="20"/>
        </w:rPr>
        <w:t xml:space="preserve">  вестник</w:t>
      </w:r>
      <w:proofErr w:type="gramEnd"/>
      <w:r w:rsidRPr="001E3E1D">
        <w:rPr>
          <w:color w:val="000000"/>
          <w:spacing w:val="20"/>
        </w:rPr>
        <w:t>»</w:t>
      </w:r>
      <w:r w:rsidRPr="001E3E1D">
        <w:rPr>
          <w:bCs/>
          <w:color w:val="000000"/>
          <w:spacing w:val="20"/>
        </w:rPr>
        <w:t>.</w:t>
      </w:r>
    </w:p>
    <w:p w:rsidR="001E3E1D" w:rsidRPr="001E3E1D" w:rsidRDefault="001E3E1D" w:rsidP="001E3E1D">
      <w:pPr>
        <w:jc w:val="both"/>
      </w:pPr>
    </w:p>
    <w:p w:rsidR="001E3E1D" w:rsidRPr="001E3E1D" w:rsidRDefault="001E3E1D" w:rsidP="001E3E1D">
      <w:pPr>
        <w:jc w:val="both"/>
      </w:pPr>
    </w:p>
    <w:p w:rsidR="001E3E1D" w:rsidRPr="001E3E1D" w:rsidRDefault="001E3E1D" w:rsidP="001E3E1D">
      <w:pPr>
        <w:jc w:val="both"/>
      </w:pPr>
    </w:p>
    <w:p w:rsidR="001E3E1D" w:rsidRPr="001E3E1D" w:rsidRDefault="001E3E1D" w:rsidP="001E3E1D">
      <w:pPr>
        <w:jc w:val="both"/>
      </w:pPr>
    </w:p>
    <w:p w:rsidR="001E3E1D" w:rsidRPr="001E3E1D" w:rsidRDefault="001E3E1D" w:rsidP="001E3E1D">
      <w:pPr>
        <w:jc w:val="both"/>
        <w:rPr>
          <w:color w:val="000000"/>
        </w:rPr>
      </w:pPr>
      <w:r w:rsidRPr="001E3E1D">
        <w:rPr>
          <w:color w:val="000000"/>
        </w:rPr>
        <w:t xml:space="preserve"> Глава Чадукасинского </w:t>
      </w:r>
    </w:p>
    <w:p w:rsidR="001E3E1D" w:rsidRPr="001E3E1D" w:rsidRDefault="001E3E1D" w:rsidP="001E3E1D">
      <w:pPr>
        <w:jc w:val="both"/>
        <w:rPr>
          <w:color w:val="000000"/>
        </w:rPr>
      </w:pPr>
      <w:r w:rsidRPr="001E3E1D">
        <w:rPr>
          <w:color w:val="000000"/>
        </w:rPr>
        <w:t xml:space="preserve"> сельского поселения                                                                       Г. В Михайлов.</w:t>
      </w:r>
    </w:p>
    <w:p w:rsidR="001E3E1D" w:rsidRPr="001E3E1D" w:rsidRDefault="001E3E1D" w:rsidP="001E3E1D">
      <w:pPr>
        <w:rPr>
          <w:sz w:val="20"/>
          <w:szCs w:val="20"/>
        </w:rPr>
      </w:pPr>
    </w:p>
    <w:p w:rsidR="001E3E1D" w:rsidRPr="001E3E1D" w:rsidRDefault="001E3E1D" w:rsidP="001E3E1D">
      <w:pPr>
        <w:rPr>
          <w:sz w:val="20"/>
          <w:szCs w:val="20"/>
        </w:rPr>
      </w:pPr>
    </w:p>
    <w:p w:rsidR="001E3E1D" w:rsidRDefault="001E3E1D" w:rsidP="00DB7A8A">
      <w:pPr>
        <w:jc w:val="both"/>
        <w:rPr>
          <w:i/>
          <w:sz w:val="18"/>
          <w:szCs w:val="18"/>
        </w:rPr>
      </w:pPr>
    </w:p>
    <w:p w:rsidR="001E3E1D" w:rsidRDefault="001E3E1D" w:rsidP="00DB7A8A">
      <w:pPr>
        <w:jc w:val="both"/>
        <w:rPr>
          <w:i/>
          <w:sz w:val="18"/>
          <w:szCs w:val="18"/>
        </w:rPr>
      </w:pPr>
    </w:p>
    <w:p w:rsidR="001E3E1D" w:rsidRDefault="001E3E1D" w:rsidP="00DB7A8A">
      <w:pPr>
        <w:jc w:val="both"/>
        <w:rPr>
          <w:i/>
          <w:sz w:val="18"/>
          <w:szCs w:val="18"/>
        </w:rPr>
      </w:pPr>
    </w:p>
    <w:p w:rsidR="001E3E1D" w:rsidRPr="00DB7A8A" w:rsidRDefault="001E3E1D" w:rsidP="00DB7A8A">
      <w:pPr>
        <w:jc w:val="both"/>
        <w:rPr>
          <w:i/>
          <w:sz w:val="18"/>
          <w:szCs w:val="18"/>
        </w:rPr>
      </w:pPr>
    </w:p>
    <w:p w:rsidR="00DB7A8A" w:rsidRPr="00DB7A8A" w:rsidRDefault="00DB7A8A" w:rsidP="00DB7A8A">
      <w:pPr>
        <w:tabs>
          <w:tab w:val="left" w:pos="4820"/>
        </w:tabs>
        <w:autoSpaceDE w:val="0"/>
        <w:autoSpaceDN w:val="0"/>
        <w:adjustRightInd w:val="0"/>
        <w:ind w:right="4534"/>
        <w:jc w:val="both"/>
        <w:outlineLvl w:val="0"/>
        <w:rPr>
          <w:b/>
          <w:bCs/>
          <w:color w:val="000000"/>
          <w:spacing w:val="-2"/>
        </w:rPr>
      </w:pPr>
    </w:p>
    <w:tbl>
      <w:tblPr>
        <w:tblW w:w="9570" w:type="dxa"/>
        <w:tblLook w:val="01E0" w:firstRow="1" w:lastRow="1" w:firstColumn="1" w:lastColumn="1" w:noHBand="0" w:noVBand="0"/>
      </w:tblPr>
      <w:tblGrid>
        <w:gridCol w:w="9570"/>
      </w:tblGrid>
      <w:tr w:rsidR="001E3E1D" w:rsidTr="0068627A">
        <w:tc>
          <w:tcPr>
            <w:tcW w:w="4361" w:type="dxa"/>
          </w:tcPr>
          <w:tbl>
            <w:tblPr>
              <w:tblW w:w="8750" w:type="dxa"/>
              <w:tblLook w:val="04A0" w:firstRow="1" w:lastRow="0" w:firstColumn="1" w:lastColumn="0" w:noHBand="0" w:noVBand="1"/>
            </w:tblPr>
            <w:tblGrid>
              <w:gridCol w:w="3748"/>
              <w:gridCol w:w="1236"/>
              <w:gridCol w:w="3766"/>
            </w:tblGrid>
            <w:tr w:rsidR="001E3E1D" w:rsidRPr="00F50A0D" w:rsidTr="0068627A">
              <w:trPr>
                <w:cantSplit/>
                <w:trHeight w:val="678"/>
              </w:trPr>
              <w:tc>
                <w:tcPr>
                  <w:tcW w:w="3757" w:type="dxa"/>
                </w:tcPr>
                <w:p w:rsidR="001E3E1D" w:rsidRPr="00937F9A" w:rsidRDefault="001E3E1D" w:rsidP="0068627A">
                  <w:pPr>
                    <w:tabs>
                      <w:tab w:val="left" w:pos="4285"/>
                    </w:tabs>
                    <w:suppressAutoHyphens/>
                    <w:autoSpaceDE w:val="0"/>
                    <w:autoSpaceDN w:val="0"/>
                    <w:adjustRightInd w:val="0"/>
                    <w:spacing w:line="192" w:lineRule="auto"/>
                    <w:jc w:val="center"/>
                    <w:rPr>
                      <w:b/>
                      <w:noProof/>
                      <w:color w:val="000000"/>
                      <w:lang w:eastAsia="ar-SA"/>
                    </w:rPr>
                  </w:pPr>
                </w:p>
                <w:p w:rsidR="001E3E1D" w:rsidRPr="00937F9A" w:rsidRDefault="001E3E1D" w:rsidP="0068627A">
                  <w:pPr>
                    <w:tabs>
                      <w:tab w:val="left" w:pos="4285"/>
                    </w:tabs>
                    <w:suppressAutoHyphens/>
                    <w:autoSpaceDE w:val="0"/>
                    <w:autoSpaceDN w:val="0"/>
                    <w:adjustRightInd w:val="0"/>
                    <w:spacing w:line="192" w:lineRule="auto"/>
                    <w:jc w:val="center"/>
                    <w:rPr>
                      <w:b/>
                      <w:noProof/>
                      <w:color w:val="000000"/>
                      <w:lang w:eastAsia="ar-SA"/>
                    </w:rPr>
                  </w:pPr>
                </w:p>
                <w:p w:rsidR="001E3E1D" w:rsidRPr="00937F9A" w:rsidRDefault="001E3E1D" w:rsidP="0068627A">
                  <w:pPr>
                    <w:tabs>
                      <w:tab w:val="left" w:pos="4285"/>
                    </w:tabs>
                    <w:suppressAutoHyphens/>
                    <w:autoSpaceDE w:val="0"/>
                    <w:autoSpaceDN w:val="0"/>
                    <w:adjustRightInd w:val="0"/>
                    <w:spacing w:line="192" w:lineRule="auto"/>
                    <w:jc w:val="center"/>
                    <w:rPr>
                      <w:b/>
                      <w:noProof/>
                      <w:color w:val="000000"/>
                      <w:lang w:eastAsia="ar-SA"/>
                    </w:rPr>
                  </w:pPr>
                </w:p>
                <w:p w:rsidR="001E3E1D" w:rsidRPr="00937F9A" w:rsidRDefault="001E3E1D" w:rsidP="0068627A">
                  <w:pPr>
                    <w:tabs>
                      <w:tab w:val="left" w:pos="4285"/>
                    </w:tabs>
                    <w:suppressAutoHyphens/>
                    <w:autoSpaceDE w:val="0"/>
                    <w:autoSpaceDN w:val="0"/>
                    <w:adjustRightInd w:val="0"/>
                    <w:spacing w:line="192" w:lineRule="auto"/>
                    <w:jc w:val="center"/>
                    <w:rPr>
                      <w:b/>
                      <w:noProof/>
                      <w:color w:val="000000"/>
                      <w:lang w:eastAsia="ar-SA"/>
                    </w:rPr>
                  </w:pPr>
                </w:p>
                <w:p w:rsidR="001E3E1D" w:rsidRPr="00937F9A" w:rsidRDefault="001E3E1D" w:rsidP="0068627A">
                  <w:pPr>
                    <w:tabs>
                      <w:tab w:val="left" w:pos="4285"/>
                    </w:tabs>
                    <w:suppressAutoHyphens/>
                    <w:autoSpaceDE w:val="0"/>
                    <w:autoSpaceDN w:val="0"/>
                    <w:adjustRightInd w:val="0"/>
                    <w:spacing w:line="192" w:lineRule="auto"/>
                    <w:jc w:val="center"/>
                    <w:rPr>
                      <w:b/>
                      <w:noProof/>
                      <w:color w:val="000000"/>
                      <w:lang w:eastAsia="ar-SA"/>
                    </w:rPr>
                  </w:pPr>
                </w:p>
                <w:p w:rsidR="001E3E1D" w:rsidRPr="00937F9A" w:rsidRDefault="001E3E1D" w:rsidP="0068627A">
                  <w:pPr>
                    <w:tabs>
                      <w:tab w:val="left" w:pos="4285"/>
                    </w:tabs>
                    <w:suppressAutoHyphens/>
                    <w:autoSpaceDE w:val="0"/>
                    <w:autoSpaceDN w:val="0"/>
                    <w:adjustRightInd w:val="0"/>
                    <w:spacing w:line="192" w:lineRule="auto"/>
                    <w:jc w:val="center"/>
                    <w:rPr>
                      <w:b/>
                      <w:noProof/>
                      <w:color w:val="000000"/>
                      <w:lang w:eastAsia="ar-SA"/>
                    </w:rPr>
                  </w:pPr>
                </w:p>
                <w:p w:rsidR="001E3E1D" w:rsidRPr="00937F9A" w:rsidRDefault="001E3E1D" w:rsidP="0068627A">
                  <w:pPr>
                    <w:tabs>
                      <w:tab w:val="left" w:pos="4285"/>
                    </w:tabs>
                    <w:suppressAutoHyphens/>
                    <w:autoSpaceDE w:val="0"/>
                    <w:autoSpaceDN w:val="0"/>
                    <w:adjustRightInd w:val="0"/>
                    <w:spacing w:line="192" w:lineRule="auto"/>
                    <w:jc w:val="center"/>
                    <w:rPr>
                      <w:b/>
                      <w:noProof/>
                      <w:color w:val="000000"/>
                      <w:lang w:eastAsia="ar-SA"/>
                    </w:rPr>
                  </w:pPr>
                  <w:r w:rsidRPr="00937F9A">
                    <w:rPr>
                      <w:b/>
                      <w:noProof/>
                      <w:color w:val="000000"/>
                      <w:lang w:eastAsia="ar-SA"/>
                    </w:rPr>
                    <w:t>ЧĂВАШ РЕСПУБЛИКИ</w:t>
                  </w:r>
                </w:p>
                <w:p w:rsidR="001E3E1D" w:rsidRPr="00937F9A" w:rsidRDefault="001E3E1D" w:rsidP="0068627A">
                  <w:pPr>
                    <w:tabs>
                      <w:tab w:val="left" w:pos="4285"/>
                    </w:tabs>
                    <w:suppressAutoHyphens/>
                    <w:autoSpaceDE w:val="0"/>
                    <w:autoSpaceDN w:val="0"/>
                    <w:adjustRightInd w:val="0"/>
                    <w:spacing w:line="192" w:lineRule="auto"/>
                    <w:jc w:val="center"/>
                    <w:rPr>
                      <w:lang w:eastAsia="ar-SA"/>
                    </w:rPr>
                  </w:pPr>
                  <w:r w:rsidRPr="00937F9A">
                    <w:rPr>
                      <w:b/>
                      <w:noProof/>
                      <w:color w:val="000000"/>
                      <w:lang w:eastAsia="ar-SA"/>
                    </w:rPr>
                    <w:t>КРАСНОАРМЕЙСКИ РАЙОНẺ</w:t>
                  </w:r>
                </w:p>
              </w:tc>
              <w:tc>
                <w:tcPr>
                  <w:tcW w:w="1219" w:type="dxa"/>
                  <w:vMerge w:val="restart"/>
                  <w:hideMark/>
                </w:tcPr>
                <w:p w:rsidR="001E3E1D" w:rsidRPr="00937F9A" w:rsidRDefault="001E3E1D" w:rsidP="0068627A">
                  <w:pPr>
                    <w:rPr>
                      <w:lang w:eastAsia="zh-CN"/>
                    </w:rPr>
                  </w:pPr>
                  <w:r w:rsidRPr="00937F9A">
                    <w:rPr>
                      <w:noProof/>
                    </w:rPr>
                    <w:drawing>
                      <wp:anchor distT="47625" distB="47625" distL="47625" distR="47625" simplePos="0" relativeHeight="251664384" behindDoc="0" locked="0" layoutInCell="1" allowOverlap="0" wp14:anchorId="771B7FFA" wp14:editId="750994A0">
                        <wp:simplePos x="0" y="0"/>
                        <wp:positionH relativeFrom="column">
                          <wp:posOffset>-5080</wp:posOffset>
                        </wp:positionH>
                        <wp:positionV relativeFrom="line">
                          <wp:posOffset>0</wp:posOffset>
                        </wp:positionV>
                        <wp:extent cx="638810" cy="790575"/>
                        <wp:effectExtent l="0" t="0" r="8890" b="9525"/>
                        <wp:wrapSquare wrapText="bothSides"/>
                        <wp:docPr id="3" name="Рисунок 3"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8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74" w:type="dxa"/>
                </w:tcPr>
                <w:p w:rsidR="001E3E1D" w:rsidRPr="00937F9A" w:rsidRDefault="001E3E1D" w:rsidP="0068627A">
                  <w:pPr>
                    <w:suppressAutoHyphens/>
                    <w:autoSpaceDE w:val="0"/>
                    <w:autoSpaceDN w:val="0"/>
                    <w:adjustRightInd w:val="0"/>
                    <w:spacing w:line="192" w:lineRule="auto"/>
                    <w:jc w:val="center"/>
                    <w:rPr>
                      <w:b/>
                      <w:noProof/>
                      <w:lang w:eastAsia="ar-SA"/>
                    </w:rPr>
                  </w:pPr>
                </w:p>
                <w:p w:rsidR="001E3E1D" w:rsidRPr="00937F9A" w:rsidRDefault="001E3E1D" w:rsidP="0068627A">
                  <w:pPr>
                    <w:suppressAutoHyphens/>
                    <w:autoSpaceDE w:val="0"/>
                    <w:autoSpaceDN w:val="0"/>
                    <w:adjustRightInd w:val="0"/>
                    <w:spacing w:line="192" w:lineRule="auto"/>
                    <w:jc w:val="center"/>
                    <w:rPr>
                      <w:b/>
                      <w:noProof/>
                      <w:lang w:eastAsia="ar-SA"/>
                    </w:rPr>
                  </w:pPr>
                </w:p>
                <w:p w:rsidR="001E3E1D" w:rsidRPr="00937F9A" w:rsidRDefault="001E3E1D" w:rsidP="0068627A">
                  <w:pPr>
                    <w:suppressAutoHyphens/>
                    <w:autoSpaceDE w:val="0"/>
                    <w:autoSpaceDN w:val="0"/>
                    <w:adjustRightInd w:val="0"/>
                    <w:spacing w:line="192" w:lineRule="auto"/>
                    <w:jc w:val="center"/>
                    <w:rPr>
                      <w:b/>
                      <w:noProof/>
                      <w:lang w:eastAsia="ar-SA"/>
                    </w:rPr>
                  </w:pPr>
                </w:p>
                <w:p w:rsidR="001E3E1D" w:rsidRPr="00937F9A" w:rsidRDefault="001E3E1D" w:rsidP="0068627A">
                  <w:pPr>
                    <w:suppressAutoHyphens/>
                    <w:autoSpaceDE w:val="0"/>
                    <w:autoSpaceDN w:val="0"/>
                    <w:adjustRightInd w:val="0"/>
                    <w:spacing w:line="192" w:lineRule="auto"/>
                    <w:jc w:val="center"/>
                    <w:rPr>
                      <w:b/>
                      <w:noProof/>
                      <w:lang w:eastAsia="ar-SA"/>
                    </w:rPr>
                  </w:pPr>
                </w:p>
                <w:p w:rsidR="001E3E1D" w:rsidRPr="00937F9A" w:rsidRDefault="001E3E1D" w:rsidP="0068627A">
                  <w:pPr>
                    <w:suppressAutoHyphens/>
                    <w:autoSpaceDE w:val="0"/>
                    <w:autoSpaceDN w:val="0"/>
                    <w:adjustRightInd w:val="0"/>
                    <w:spacing w:line="192" w:lineRule="auto"/>
                    <w:jc w:val="center"/>
                    <w:rPr>
                      <w:b/>
                      <w:noProof/>
                      <w:lang w:eastAsia="ar-SA"/>
                    </w:rPr>
                  </w:pPr>
                </w:p>
                <w:p w:rsidR="001E3E1D" w:rsidRPr="00937F9A" w:rsidRDefault="001E3E1D" w:rsidP="0068627A">
                  <w:pPr>
                    <w:suppressAutoHyphens/>
                    <w:autoSpaceDE w:val="0"/>
                    <w:autoSpaceDN w:val="0"/>
                    <w:adjustRightInd w:val="0"/>
                    <w:spacing w:line="192" w:lineRule="auto"/>
                    <w:jc w:val="center"/>
                    <w:rPr>
                      <w:b/>
                      <w:noProof/>
                      <w:lang w:eastAsia="ar-SA"/>
                    </w:rPr>
                  </w:pPr>
                </w:p>
                <w:p w:rsidR="001E3E1D" w:rsidRPr="00937F9A" w:rsidRDefault="001E3E1D" w:rsidP="0068627A">
                  <w:pPr>
                    <w:suppressAutoHyphens/>
                    <w:autoSpaceDE w:val="0"/>
                    <w:autoSpaceDN w:val="0"/>
                    <w:adjustRightInd w:val="0"/>
                    <w:spacing w:line="192" w:lineRule="auto"/>
                    <w:jc w:val="center"/>
                    <w:rPr>
                      <w:b/>
                      <w:lang w:eastAsia="ar-SA"/>
                    </w:rPr>
                  </w:pPr>
                  <w:r w:rsidRPr="00937F9A">
                    <w:rPr>
                      <w:b/>
                      <w:noProof/>
                      <w:lang w:eastAsia="ar-SA"/>
                    </w:rPr>
                    <w:t xml:space="preserve">ЧУВАШСКАЯ РЕСПУБЛИКА </w:t>
                  </w:r>
                  <w:r w:rsidRPr="00937F9A">
                    <w:rPr>
                      <w:b/>
                      <w:noProof/>
                      <w:color w:val="000000"/>
                      <w:lang w:eastAsia="ar-SA"/>
                    </w:rPr>
                    <w:t xml:space="preserve">КРАСНОАРМЕЙСКИЙ РАЙОН  </w:t>
                  </w:r>
                </w:p>
              </w:tc>
            </w:tr>
            <w:tr w:rsidR="001E3E1D" w:rsidRPr="00F50A0D" w:rsidTr="0068627A">
              <w:trPr>
                <w:cantSplit/>
                <w:trHeight w:val="2080"/>
              </w:trPr>
              <w:tc>
                <w:tcPr>
                  <w:tcW w:w="3757" w:type="dxa"/>
                </w:tcPr>
                <w:p w:rsidR="001E3E1D" w:rsidRPr="00937F9A" w:rsidRDefault="001E3E1D" w:rsidP="0068627A">
                  <w:pPr>
                    <w:tabs>
                      <w:tab w:val="left" w:pos="4285"/>
                    </w:tabs>
                    <w:suppressAutoHyphens/>
                    <w:autoSpaceDE w:val="0"/>
                    <w:autoSpaceDN w:val="0"/>
                    <w:adjustRightInd w:val="0"/>
                    <w:spacing w:before="80" w:line="192" w:lineRule="auto"/>
                    <w:jc w:val="center"/>
                    <w:rPr>
                      <w:b/>
                      <w:noProof/>
                      <w:color w:val="000000"/>
                      <w:lang w:eastAsia="ar-SA"/>
                    </w:rPr>
                  </w:pPr>
                  <w:r w:rsidRPr="00937F9A">
                    <w:rPr>
                      <w:b/>
                      <w:noProof/>
                      <w:color w:val="000000"/>
                      <w:lang w:eastAsia="ar-SA"/>
                    </w:rPr>
                    <w:lastRenderedPageBreak/>
                    <w:t>ЧАТУКАССИ  ЯЛ</w:t>
                  </w:r>
                </w:p>
                <w:p w:rsidR="001E3E1D" w:rsidRPr="00937F9A" w:rsidRDefault="001E3E1D" w:rsidP="0068627A">
                  <w:pPr>
                    <w:tabs>
                      <w:tab w:val="left" w:pos="4285"/>
                    </w:tabs>
                    <w:suppressAutoHyphens/>
                    <w:autoSpaceDE w:val="0"/>
                    <w:autoSpaceDN w:val="0"/>
                    <w:adjustRightInd w:val="0"/>
                    <w:spacing w:before="80" w:line="192" w:lineRule="auto"/>
                    <w:jc w:val="center"/>
                    <w:rPr>
                      <w:b/>
                      <w:noProof/>
                      <w:color w:val="000000"/>
                      <w:lang w:eastAsia="ar-SA"/>
                    </w:rPr>
                  </w:pPr>
                  <w:r w:rsidRPr="00937F9A">
                    <w:rPr>
                      <w:b/>
                      <w:noProof/>
                      <w:color w:val="000000"/>
                      <w:lang w:eastAsia="ar-SA"/>
                    </w:rPr>
                    <w:t xml:space="preserve"> ПОСЕЛЕНИЙĚН </w:t>
                  </w:r>
                </w:p>
                <w:p w:rsidR="001E3E1D" w:rsidRPr="00937F9A" w:rsidRDefault="001E3E1D" w:rsidP="0068627A">
                  <w:pPr>
                    <w:suppressAutoHyphens/>
                    <w:spacing w:before="20" w:line="192" w:lineRule="auto"/>
                    <w:jc w:val="center"/>
                    <w:rPr>
                      <w:rFonts w:eastAsia="Calibri"/>
                      <w:b/>
                      <w:bCs/>
                      <w:noProof/>
                      <w:color w:val="000000"/>
                      <w:lang w:eastAsia="ar-SA"/>
                    </w:rPr>
                  </w:pPr>
                  <w:r w:rsidRPr="00937F9A">
                    <w:rPr>
                      <w:rFonts w:eastAsia="Calibri"/>
                      <w:b/>
                      <w:noProof/>
                      <w:color w:val="000000"/>
                      <w:lang w:eastAsia="ar-SA"/>
                    </w:rPr>
                    <w:t>ДЕПУТАТСЕН ПУХĂВĚ</w:t>
                  </w:r>
                </w:p>
                <w:p w:rsidR="001E3E1D" w:rsidRPr="00937F9A" w:rsidRDefault="001E3E1D" w:rsidP="0068627A">
                  <w:pPr>
                    <w:suppressAutoHyphens/>
                    <w:spacing w:line="192" w:lineRule="auto"/>
                    <w:rPr>
                      <w:rFonts w:eastAsia="Calibri"/>
                      <w:b/>
                      <w:lang w:eastAsia="ar-SA"/>
                    </w:rPr>
                  </w:pPr>
                </w:p>
                <w:p w:rsidR="001E3E1D" w:rsidRPr="00937F9A" w:rsidRDefault="001E3E1D" w:rsidP="0068627A">
                  <w:pPr>
                    <w:suppressAutoHyphens/>
                    <w:spacing w:line="192" w:lineRule="auto"/>
                    <w:jc w:val="center"/>
                    <w:rPr>
                      <w:rFonts w:eastAsia="Calibri"/>
                      <w:b/>
                      <w:lang w:eastAsia="ar-SA"/>
                    </w:rPr>
                  </w:pPr>
                  <w:r w:rsidRPr="00937F9A">
                    <w:rPr>
                      <w:rFonts w:eastAsia="Calibri"/>
                      <w:b/>
                      <w:lang w:eastAsia="ar-SA"/>
                    </w:rPr>
                    <w:t>ЙЫШĂНУ</w:t>
                  </w:r>
                </w:p>
                <w:p w:rsidR="001E3E1D" w:rsidRPr="00937F9A" w:rsidRDefault="001E3E1D" w:rsidP="0068627A">
                  <w:pPr>
                    <w:suppressAutoHyphens/>
                    <w:spacing w:line="192" w:lineRule="auto"/>
                    <w:rPr>
                      <w:rFonts w:eastAsia="Calibri"/>
                      <w:b/>
                      <w:lang w:eastAsia="ar-SA"/>
                    </w:rPr>
                  </w:pPr>
                </w:p>
                <w:p w:rsidR="001E3E1D" w:rsidRPr="00937F9A" w:rsidRDefault="001E3E1D" w:rsidP="0068627A">
                  <w:pPr>
                    <w:suppressAutoHyphens/>
                    <w:autoSpaceDE w:val="0"/>
                    <w:autoSpaceDN w:val="0"/>
                    <w:adjustRightInd w:val="0"/>
                    <w:spacing w:line="276" w:lineRule="auto"/>
                    <w:ind w:right="-35"/>
                    <w:jc w:val="center"/>
                    <w:rPr>
                      <w:b/>
                      <w:noProof/>
                      <w:color w:val="000000"/>
                      <w:lang w:eastAsia="ar-SA"/>
                    </w:rPr>
                  </w:pPr>
                  <w:r w:rsidRPr="00937F9A">
                    <w:rPr>
                      <w:b/>
                      <w:noProof/>
                      <w:lang w:eastAsia="ar-SA"/>
                    </w:rPr>
                    <w:t>2021</w:t>
                  </w:r>
                  <w:r>
                    <w:rPr>
                      <w:b/>
                      <w:noProof/>
                      <w:color w:val="000000"/>
                      <w:lang w:eastAsia="ar-SA"/>
                    </w:rPr>
                    <w:t>.09. 16  № С-18/3</w:t>
                  </w:r>
                </w:p>
                <w:p w:rsidR="001E3E1D" w:rsidRPr="00937F9A" w:rsidRDefault="001E3E1D" w:rsidP="0068627A">
                  <w:pPr>
                    <w:suppressAutoHyphens/>
                    <w:spacing w:line="276" w:lineRule="auto"/>
                    <w:jc w:val="center"/>
                    <w:rPr>
                      <w:rFonts w:eastAsia="Calibri"/>
                      <w:b/>
                      <w:bCs/>
                      <w:noProof/>
                      <w:lang w:eastAsia="ar-SA"/>
                    </w:rPr>
                  </w:pPr>
                  <w:r w:rsidRPr="00937F9A">
                    <w:rPr>
                      <w:rFonts w:eastAsia="Calibri"/>
                      <w:b/>
                      <w:bCs/>
                      <w:noProof/>
                      <w:lang w:eastAsia="ar-SA"/>
                    </w:rPr>
                    <w:t>Чатукасси яле</w:t>
                  </w:r>
                </w:p>
                <w:p w:rsidR="001E3E1D" w:rsidRPr="00937F9A" w:rsidRDefault="001E3E1D" w:rsidP="0068627A">
                  <w:pPr>
                    <w:suppressAutoHyphens/>
                    <w:spacing w:line="276" w:lineRule="auto"/>
                    <w:jc w:val="center"/>
                    <w:rPr>
                      <w:rFonts w:eastAsia="Calibri"/>
                      <w:noProof/>
                      <w:color w:val="000000"/>
                      <w:lang w:eastAsia="ar-SA"/>
                    </w:rPr>
                  </w:pPr>
                </w:p>
                <w:p w:rsidR="001E3E1D" w:rsidRPr="00937F9A" w:rsidRDefault="001E3E1D" w:rsidP="0068627A">
                  <w:pPr>
                    <w:suppressAutoHyphens/>
                    <w:spacing w:line="276" w:lineRule="auto"/>
                    <w:jc w:val="center"/>
                    <w:rPr>
                      <w:rFonts w:eastAsia="Calibri"/>
                      <w:noProof/>
                      <w:color w:val="000000"/>
                      <w:lang w:eastAsia="ar-SA"/>
                    </w:rPr>
                  </w:pPr>
                </w:p>
                <w:p w:rsidR="001E3E1D" w:rsidRPr="00937F9A" w:rsidRDefault="001E3E1D" w:rsidP="0068627A">
                  <w:pPr>
                    <w:suppressAutoHyphens/>
                    <w:spacing w:line="276" w:lineRule="auto"/>
                    <w:jc w:val="center"/>
                    <w:rPr>
                      <w:rFonts w:eastAsia="Calibri"/>
                      <w:noProof/>
                      <w:color w:val="000000"/>
                      <w:lang w:eastAsia="ar-SA"/>
                    </w:rPr>
                  </w:pPr>
                </w:p>
              </w:tc>
              <w:tc>
                <w:tcPr>
                  <w:tcW w:w="1219" w:type="dxa"/>
                  <w:vMerge/>
                  <w:vAlign w:val="center"/>
                  <w:hideMark/>
                </w:tcPr>
                <w:p w:rsidR="001E3E1D" w:rsidRPr="00937F9A" w:rsidRDefault="001E3E1D" w:rsidP="0068627A">
                  <w:pPr>
                    <w:rPr>
                      <w:lang w:eastAsia="zh-CN"/>
                    </w:rPr>
                  </w:pPr>
                </w:p>
              </w:tc>
              <w:tc>
                <w:tcPr>
                  <w:tcW w:w="3774" w:type="dxa"/>
                </w:tcPr>
                <w:p w:rsidR="001E3E1D" w:rsidRPr="00937F9A" w:rsidRDefault="001E3E1D" w:rsidP="0068627A">
                  <w:pPr>
                    <w:suppressAutoHyphens/>
                    <w:spacing w:before="40" w:line="192" w:lineRule="auto"/>
                    <w:jc w:val="center"/>
                    <w:rPr>
                      <w:rFonts w:eastAsia="Calibri"/>
                      <w:b/>
                      <w:noProof/>
                      <w:color w:val="000000"/>
                      <w:lang w:eastAsia="ar-SA"/>
                    </w:rPr>
                  </w:pPr>
                  <w:r w:rsidRPr="00937F9A">
                    <w:rPr>
                      <w:rFonts w:eastAsia="Calibri"/>
                      <w:b/>
                      <w:noProof/>
                      <w:color w:val="000000"/>
                      <w:lang w:eastAsia="ar-SA"/>
                    </w:rPr>
                    <w:t xml:space="preserve">СОБРАНИЕ ДЕПУТАТОВ </w:t>
                  </w:r>
                </w:p>
                <w:p w:rsidR="001E3E1D" w:rsidRPr="00937F9A" w:rsidRDefault="001E3E1D" w:rsidP="0068627A">
                  <w:pPr>
                    <w:suppressAutoHyphens/>
                    <w:autoSpaceDE w:val="0"/>
                    <w:autoSpaceDN w:val="0"/>
                    <w:adjustRightInd w:val="0"/>
                    <w:spacing w:line="192" w:lineRule="auto"/>
                    <w:jc w:val="center"/>
                    <w:rPr>
                      <w:b/>
                      <w:noProof/>
                      <w:color w:val="000000"/>
                      <w:lang w:eastAsia="ar-SA"/>
                    </w:rPr>
                  </w:pPr>
                  <w:r w:rsidRPr="00937F9A">
                    <w:rPr>
                      <w:b/>
                      <w:noProof/>
                      <w:color w:val="000000"/>
                      <w:lang w:eastAsia="ar-SA"/>
                    </w:rPr>
                    <w:t>ЧАДУКАСИНСКОГО СЕЛЬСКОГО ПОСЕЛЕНИЯ</w:t>
                  </w:r>
                </w:p>
                <w:p w:rsidR="001E3E1D" w:rsidRPr="00937F9A" w:rsidRDefault="001E3E1D" w:rsidP="0068627A">
                  <w:pPr>
                    <w:suppressAutoHyphens/>
                    <w:autoSpaceDE w:val="0"/>
                    <w:autoSpaceDN w:val="0"/>
                    <w:adjustRightInd w:val="0"/>
                    <w:spacing w:line="192" w:lineRule="auto"/>
                    <w:jc w:val="center"/>
                    <w:rPr>
                      <w:b/>
                      <w:bCs/>
                      <w:noProof/>
                      <w:color w:val="000000"/>
                      <w:lang w:eastAsia="ar-SA"/>
                    </w:rPr>
                  </w:pPr>
                </w:p>
                <w:p w:rsidR="001E3E1D" w:rsidRPr="00937F9A" w:rsidRDefault="001E3E1D" w:rsidP="0068627A">
                  <w:pPr>
                    <w:suppressAutoHyphens/>
                    <w:autoSpaceDE w:val="0"/>
                    <w:autoSpaceDN w:val="0"/>
                    <w:adjustRightInd w:val="0"/>
                    <w:spacing w:line="192" w:lineRule="auto"/>
                    <w:jc w:val="center"/>
                    <w:rPr>
                      <w:b/>
                      <w:bCs/>
                      <w:noProof/>
                      <w:color w:val="000000"/>
                      <w:lang w:eastAsia="ar-SA"/>
                    </w:rPr>
                  </w:pPr>
                  <w:r w:rsidRPr="00937F9A">
                    <w:rPr>
                      <w:b/>
                      <w:bCs/>
                      <w:noProof/>
                      <w:color w:val="000000"/>
                      <w:lang w:eastAsia="ar-SA"/>
                    </w:rPr>
                    <w:t>РЕШЕНИЕ</w:t>
                  </w:r>
                </w:p>
                <w:p w:rsidR="001E3E1D" w:rsidRPr="00937F9A" w:rsidRDefault="001E3E1D" w:rsidP="0068627A">
                  <w:pPr>
                    <w:suppressAutoHyphens/>
                    <w:spacing w:line="276" w:lineRule="auto"/>
                    <w:rPr>
                      <w:rFonts w:eastAsia="Calibri"/>
                      <w:lang w:eastAsia="ar-SA"/>
                    </w:rPr>
                  </w:pPr>
                </w:p>
                <w:p w:rsidR="001E3E1D" w:rsidRPr="00937F9A" w:rsidRDefault="001E3E1D" w:rsidP="0068627A">
                  <w:pPr>
                    <w:suppressAutoHyphens/>
                    <w:spacing w:line="276" w:lineRule="auto"/>
                    <w:rPr>
                      <w:rFonts w:eastAsia="Calibri"/>
                      <w:b/>
                      <w:noProof/>
                      <w:color w:val="000000"/>
                      <w:lang w:eastAsia="ar-SA"/>
                    </w:rPr>
                  </w:pPr>
                  <w:r>
                    <w:rPr>
                      <w:rFonts w:eastAsia="Calibri"/>
                      <w:b/>
                      <w:lang w:eastAsia="ar-SA"/>
                    </w:rPr>
                    <w:t xml:space="preserve">              16.09</w:t>
                  </w:r>
                  <w:r w:rsidRPr="00937F9A">
                    <w:rPr>
                      <w:rFonts w:eastAsia="Calibri"/>
                      <w:b/>
                      <w:lang w:eastAsia="ar-SA"/>
                    </w:rPr>
                    <w:t>.2021</w:t>
                  </w:r>
                  <w:r>
                    <w:rPr>
                      <w:rFonts w:eastAsia="Calibri"/>
                      <w:b/>
                      <w:noProof/>
                      <w:lang w:eastAsia="ar-SA"/>
                    </w:rPr>
                    <w:t xml:space="preserve">   № С-18/3</w:t>
                  </w:r>
                </w:p>
                <w:p w:rsidR="001E3E1D" w:rsidRPr="00937F9A" w:rsidRDefault="001E3E1D" w:rsidP="0068627A">
                  <w:pPr>
                    <w:suppressAutoHyphens/>
                    <w:spacing w:line="276" w:lineRule="auto"/>
                    <w:jc w:val="center"/>
                    <w:rPr>
                      <w:rFonts w:eastAsia="Calibri"/>
                      <w:noProof/>
                      <w:lang w:eastAsia="ar-SA"/>
                    </w:rPr>
                  </w:pPr>
                  <w:r w:rsidRPr="00937F9A">
                    <w:rPr>
                      <w:rFonts w:eastAsia="Calibri"/>
                      <w:b/>
                      <w:noProof/>
                      <w:lang w:eastAsia="ar-SA"/>
                    </w:rPr>
                    <w:t>д.Чадукасы</w:t>
                  </w:r>
                </w:p>
              </w:tc>
            </w:tr>
          </w:tbl>
          <w:p w:rsidR="001E3E1D" w:rsidRDefault="001E3E1D" w:rsidP="0068627A">
            <w:pPr>
              <w:spacing w:line="276" w:lineRule="auto"/>
              <w:rPr>
                <w:lang w:eastAsia="en-US"/>
              </w:rPr>
            </w:pPr>
          </w:p>
          <w:tbl>
            <w:tblPr>
              <w:tblW w:w="0" w:type="auto"/>
              <w:tblLook w:val="04A0" w:firstRow="1" w:lastRow="0" w:firstColumn="1" w:lastColumn="0" w:noHBand="0" w:noVBand="1"/>
            </w:tblPr>
            <w:tblGrid>
              <w:gridCol w:w="5428"/>
            </w:tblGrid>
            <w:tr w:rsidR="001E3E1D" w:rsidTr="0068627A">
              <w:trPr>
                <w:trHeight w:val="529"/>
              </w:trPr>
              <w:tc>
                <w:tcPr>
                  <w:tcW w:w="5428" w:type="dxa"/>
                  <w:hideMark/>
                </w:tcPr>
                <w:p w:rsidR="001E3E1D" w:rsidRDefault="001E3E1D" w:rsidP="0068627A">
                  <w:pPr>
                    <w:spacing w:line="276" w:lineRule="auto"/>
                    <w:jc w:val="both"/>
                    <w:rPr>
                      <w:b/>
                      <w:bCs/>
                      <w:color w:val="FF0000"/>
                      <w:lang w:eastAsia="ar-SA"/>
                    </w:rPr>
                  </w:pPr>
                  <w:r>
                    <w:rPr>
                      <w:b/>
                      <w:bCs/>
                      <w:lang w:eastAsia="en-US"/>
                    </w:rPr>
                    <w:t xml:space="preserve">О внесении изменений в Порядок принятия </w:t>
                  </w:r>
                  <w:proofErr w:type="gramStart"/>
                  <w:r>
                    <w:rPr>
                      <w:b/>
                      <w:bCs/>
                      <w:lang w:eastAsia="en-US"/>
                    </w:rPr>
                    <w:t>решений  об</w:t>
                  </w:r>
                  <w:proofErr w:type="gramEnd"/>
                  <w:r>
                    <w:rPr>
                      <w:b/>
                      <w:bCs/>
                      <w:lang w:eastAsia="en-US"/>
                    </w:rPr>
                    <w:t xml:space="preserve"> условиях приватизации муниципального имущества Чадукасинского сельского поселения Красноармейского района чувашской республики, утвержденный решением Собрания депутатов Чадукасинского сельского поселения Красноармейского района Чувашской республики от 26.04.2018 №С-29/3.</w:t>
                  </w:r>
                </w:p>
              </w:tc>
            </w:tr>
          </w:tbl>
          <w:p w:rsidR="001E3E1D" w:rsidRDefault="001E3E1D" w:rsidP="0068627A">
            <w:pPr>
              <w:keepNext/>
              <w:keepLines/>
              <w:suppressAutoHyphens/>
              <w:autoSpaceDE w:val="0"/>
              <w:autoSpaceDN w:val="0"/>
              <w:adjustRightInd w:val="0"/>
              <w:spacing w:line="276" w:lineRule="auto"/>
              <w:jc w:val="both"/>
              <w:rPr>
                <w:b/>
                <w:kern w:val="16"/>
                <w:lang w:eastAsia="en-US"/>
              </w:rPr>
            </w:pPr>
          </w:p>
        </w:tc>
      </w:tr>
    </w:tbl>
    <w:p w:rsidR="001E3E1D" w:rsidRDefault="001E3E1D" w:rsidP="001E3E1D">
      <w:pPr>
        <w:jc w:val="both"/>
      </w:pPr>
    </w:p>
    <w:p w:rsidR="001E3E1D" w:rsidRDefault="001E3E1D" w:rsidP="001E3E1D">
      <w:pPr>
        <w:jc w:val="both"/>
        <w:rPr>
          <w:rStyle w:val="a4"/>
          <w:b w:val="0"/>
          <w:bCs w:val="0"/>
        </w:rPr>
      </w:pPr>
      <w:r>
        <w:rPr>
          <w:rStyle w:val="a4"/>
          <w:b w:val="0"/>
          <w:bCs w:val="0"/>
        </w:rPr>
        <w:t xml:space="preserve">            В целях приведения в соответствие с Федеральным законом от 21.12.2001 №178-ФЗ «О приватизации государственного и муниципального имущества» Порядка принятия решений об условиях приватизации муниципального имущества Чадукасинского сельского поселения Красноармейского района Чувашской Республики, утвержденного решением Собрания депутатов Чадукасинского сельского поселения Красноармейского района Чувашской Республики от  26.04.2018 №С-29/3 Собрание депутатов Чадукасинского сельского поселения Красноармейского района Чувашской Республики решило:</w:t>
      </w:r>
    </w:p>
    <w:p w:rsidR="001E3E1D" w:rsidRDefault="001E3E1D" w:rsidP="001E3E1D">
      <w:pPr>
        <w:jc w:val="both"/>
        <w:rPr>
          <w:rStyle w:val="a4"/>
          <w:b w:val="0"/>
          <w:bCs w:val="0"/>
        </w:rPr>
      </w:pPr>
    </w:p>
    <w:p w:rsidR="001E3E1D" w:rsidRDefault="001E3E1D" w:rsidP="001E3E1D">
      <w:pPr>
        <w:pStyle w:val="a3"/>
        <w:numPr>
          <w:ilvl w:val="0"/>
          <w:numId w:val="3"/>
        </w:numPr>
        <w:jc w:val="both"/>
        <w:rPr>
          <w:rStyle w:val="a4"/>
          <w:b w:val="0"/>
          <w:bCs w:val="0"/>
        </w:rPr>
      </w:pPr>
      <w:r>
        <w:rPr>
          <w:rStyle w:val="a4"/>
          <w:b w:val="0"/>
          <w:bCs w:val="0"/>
        </w:rPr>
        <w:t>Внести в Порядок принятия решений об условиях приватизации муниципального имущества Чадукасинского сельского поселения Красноармейского района Чувашской Республики, утвержденный решением Собрания депутатов Чадукасинского сельского поселения Красноармейского района Чувашской Республики №С-29/3, следующие изменения:</w:t>
      </w:r>
    </w:p>
    <w:p w:rsidR="001E3E1D" w:rsidRDefault="001E3E1D" w:rsidP="001E3E1D">
      <w:pPr>
        <w:pStyle w:val="a3"/>
        <w:numPr>
          <w:ilvl w:val="1"/>
          <w:numId w:val="3"/>
        </w:numPr>
        <w:jc w:val="both"/>
        <w:rPr>
          <w:rStyle w:val="a4"/>
          <w:b w:val="0"/>
          <w:bCs w:val="0"/>
        </w:rPr>
      </w:pPr>
      <w:r>
        <w:rPr>
          <w:rStyle w:val="a4"/>
          <w:b w:val="0"/>
          <w:bCs w:val="0"/>
        </w:rPr>
        <w:t>Дополнить раздел 8 Порядка принятия решений об условиях приватизации муниципального имущества Чадукасинского сельского поселения Красноармейского района Чувашской Республики 8.3 следующего содержания:</w:t>
      </w:r>
    </w:p>
    <w:p w:rsidR="001E3E1D" w:rsidRDefault="001E3E1D" w:rsidP="001E3E1D">
      <w:pPr>
        <w:ind w:left="720"/>
        <w:jc w:val="both"/>
        <w:rPr>
          <w:rStyle w:val="a4"/>
          <w:b w:val="0"/>
          <w:bCs w:val="0"/>
        </w:rPr>
      </w:pPr>
      <w:r>
        <w:rPr>
          <w:rStyle w:val="a4"/>
          <w:b w:val="0"/>
          <w:bCs w:val="0"/>
        </w:rPr>
        <w:t>«8.3. Цена муниципального имущества, установленная по результатам проведения аукциона, не может быть оспорена отдельно от результатов аукциона.».</w:t>
      </w:r>
    </w:p>
    <w:p w:rsidR="001E3E1D" w:rsidRDefault="001E3E1D" w:rsidP="001E3E1D">
      <w:pPr>
        <w:pStyle w:val="a3"/>
        <w:numPr>
          <w:ilvl w:val="0"/>
          <w:numId w:val="3"/>
        </w:numPr>
        <w:jc w:val="both"/>
        <w:rPr>
          <w:rStyle w:val="a4"/>
          <w:b w:val="0"/>
          <w:bCs w:val="0"/>
        </w:rPr>
      </w:pPr>
      <w:r>
        <w:rPr>
          <w:rStyle w:val="a4"/>
          <w:b w:val="0"/>
          <w:bCs w:val="0"/>
        </w:rPr>
        <w:t>Настоящее решение вступает в силу после его официального опубликования в периодическом печатном издании Чадукасинского сельского поселения Красноармейского района Чувашской Республики «</w:t>
      </w:r>
      <w:proofErr w:type="spellStart"/>
      <w:r>
        <w:rPr>
          <w:rStyle w:val="a4"/>
          <w:b w:val="0"/>
          <w:bCs w:val="0"/>
        </w:rPr>
        <w:t>Чадукасинский</w:t>
      </w:r>
      <w:proofErr w:type="spellEnd"/>
      <w:r>
        <w:rPr>
          <w:rStyle w:val="a4"/>
          <w:b w:val="0"/>
          <w:bCs w:val="0"/>
        </w:rPr>
        <w:t xml:space="preserve"> вестник».</w:t>
      </w:r>
    </w:p>
    <w:p w:rsidR="001E3E1D" w:rsidRDefault="001E3E1D" w:rsidP="001E3E1D">
      <w:pPr>
        <w:rPr>
          <w:rStyle w:val="a4"/>
          <w:b w:val="0"/>
        </w:rPr>
      </w:pPr>
    </w:p>
    <w:p w:rsidR="001E3E1D" w:rsidRDefault="001E3E1D" w:rsidP="001E3E1D"/>
    <w:p w:rsidR="001E3E1D" w:rsidRDefault="001E3E1D" w:rsidP="001E3E1D">
      <w:r>
        <w:t xml:space="preserve">Глава Чадукасинского </w:t>
      </w:r>
    </w:p>
    <w:p w:rsidR="001E3E1D" w:rsidRDefault="001E3E1D" w:rsidP="001E3E1D">
      <w:r>
        <w:t>Сельского поселения</w:t>
      </w:r>
    </w:p>
    <w:p w:rsidR="001E3E1D" w:rsidRDefault="001E3E1D" w:rsidP="001E3E1D">
      <w:r>
        <w:t>Красноармейского района                                                                       Г.В Михайлов.</w:t>
      </w:r>
    </w:p>
    <w:p w:rsidR="001E3E1D" w:rsidRDefault="001E3E1D" w:rsidP="001E3E1D"/>
    <w:p w:rsidR="00FB3951" w:rsidRPr="00DB7A8A" w:rsidRDefault="00DB7A8A" w:rsidP="00DB7A8A">
      <w:r w:rsidRPr="00DB7A8A">
        <w:t xml:space="preserve">          </w:t>
      </w:r>
    </w:p>
    <w:tbl>
      <w:tblPr>
        <w:tblW w:w="9350" w:type="dxa"/>
        <w:tblInd w:w="-34" w:type="dxa"/>
        <w:tblLayout w:type="fixed"/>
        <w:tblLook w:val="04A0" w:firstRow="1" w:lastRow="0" w:firstColumn="1" w:lastColumn="0" w:noHBand="0" w:noVBand="1"/>
      </w:tblPr>
      <w:tblGrid>
        <w:gridCol w:w="4099"/>
        <w:gridCol w:w="1146"/>
        <w:gridCol w:w="4105"/>
      </w:tblGrid>
      <w:tr w:rsidR="00FB3951" w:rsidRPr="00792A84" w:rsidTr="004F289A">
        <w:trPr>
          <w:cantSplit/>
          <w:trHeight w:val="720"/>
        </w:trPr>
        <w:tc>
          <w:tcPr>
            <w:tcW w:w="4099" w:type="dxa"/>
          </w:tcPr>
          <w:p w:rsidR="00FB3951" w:rsidRPr="00792A84" w:rsidRDefault="00FB3951" w:rsidP="004F289A">
            <w:pPr>
              <w:tabs>
                <w:tab w:val="left" w:pos="4285"/>
              </w:tabs>
              <w:suppressAutoHyphens/>
              <w:autoSpaceDE w:val="0"/>
              <w:autoSpaceDN w:val="0"/>
              <w:adjustRightInd w:val="0"/>
              <w:spacing w:line="192" w:lineRule="auto"/>
              <w:jc w:val="center"/>
              <w:rPr>
                <w:b/>
                <w:noProof/>
                <w:color w:val="000000"/>
                <w:lang w:eastAsia="ar-SA"/>
              </w:rPr>
            </w:pPr>
          </w:p>
          <w:p w:rsidR="00FB3951" w:rsidRPr="00792A84" w:rsidRDefault="00FB3951" w:rsidP="004F289A">
            <w:pPr>
              <w:tabs>
                <w:tab w:val="left" w:pos="4285"/>
              </w:tabs>
              <w:suppressAutoHyphens/>
              <w:autoSpaceDE w:val="0"/>
              <w:autoSpaceDN w:val="0"/>
              <w:adjustRightInd w:val="0"/>
              <w:spacing w:line="192" w:lineRule="auto"/>
              <w:jc w:val="center"/>
              <w:rPr>
                <w:b/>
                <w:noProof/>
                <w:color w:val="000000"/>
                <w:lang w:eastAsia="ar-SA"/>
              </w:rPr>
            </w:pPr>
          </w:p>
          <w:p w:rsidR="00FB3951" w:rsidRPr="00792A84" w:rsidRDefault="00FB3951" w:rsidP="004F289A">
            <w:pPr>
              <w:tabs>
                <w:tab w:val="left" w:pos="4285"/>
              </w:tabs>
              <w:suppressAutoHyphens/>
              <w:autoSpaceDE w:val="0"/>
              <w:autoSpaceDN w:val="0"/>
              <w:adjustRightInd w:val="0"/>
              <w:spacing w:line="192" w:lineRule="auto"/>
              <w:jc w:val="center"/>
              <w:rPr>
                <w:b/>
                <w:noProof/>
                <w:color w:val="000000"/>
                <w:lang w:eastAsia="ar-SA"/>
              </w:rPr>
            </w:pPr>
          </w:p>
          <w:p w:rsidR="00FB3951" w:rsidRPr="00792A84" w:rsidRDefault="00FB3951" w:rsidP="004F289A">
            <w:pPr>
              <w:tabs>
                <w:tab w:val="left" w:pos="4285"/>
              </w:tabs>
              <w:suppressAutoHyphens/>
              <w:autoSpaceDE w:val="0"/>
              <w:autoSpaceDN w:val="0"/>
              <w:adjustRightInd w:val="0"/>
              <w:spacing w:line="192" w:lineRule="auto"/>
              <w:jc w:val="center"/>
              <w:rPr>
                <w:b/>
                <w:noProof/>
                <w:color w:val="000000"/>
                <w:lang w:eastAsia="ar-SA"/>
              </w:rPr>
            </w:pPr>
          </w:p>
          <w:p w:rsidR="00FB3951" w:rsidRPr="00792A84" w:rsidRDefault="00FB3951" w:rsidP="004F289A">
            <w:pPr>
              <w:tabs>
                <w:tab w:val="left" w:pos="4285"/>
              </w:tabs>
              <w:suppressAutoHyphens/>
              <w:autoSpaceDE w:val="0"/>
              <w:autoSpaceDN w:val="0"/>
              <w:adjustRightInd w:val="0"/>
              <w:spacing w:line="192" w:lineRule="auto"/>
              <w:jc w:val="center"/>
              <w:rPr>
                <w:b/>
                <w:noProof/>
                <w:color w:val="000000"/>
                <w:lang w:eastAsia="ar-SA"/>
              </w:rPr>
            </w:pPr>
          </w:p>
          <w:p w:rsidR="00FB3951" w:rsidRPr="00792A84" w:rsidRDefault="00FB3951" w:rsidP="004F289A">
            <w:pPr>
              <w:tabs>
                <w:tab w:val="left" w:pos="4285"/>
              </w:tabs>
              <w:suppressAutoHyphens/>
              <w:autoSpaceDE w:val="0"/>
              <w:autoSpaceDN w:val="0"/>
              <w:adjustRightInd w:val="0"/>
              <w:spacing w:line="192" w:lineRule="auto"/>
              <w:jc w:val="center"/>
              <w:rPr>
                <w:b/>
                <w:noProof/>
                <w:color w:val="000000"/>
                <w:lang w:eastAsia="ar-SA"/>
              </w:rPr>
            </w:pPr>
          </w:p>
          <w:p w:rsidR="00FB3951" w:rsidRPr="00792A84" w:rsidRDefault="00FB3951" w:rsidP="004F289A">
            <w:pPr>
              <w:tabs>
                <w:tab w:val="left" w:pos="4285"/>
              </w:tabs>
              <w:suppressAutoHyphens/>
              <w:autoSpaceDE w:val="0"/>
              <w:autoSpaceDN w:val="0"/>
              <w:adjustRightInd w:val="0"/>
              <w:spacing w:line="192" w:lineRule="auto"/>
              <w:jc w:val="center"/>
              <w:rPr>
                <w:b/>
                <w:noProof/>
                <w:color w:val="000000"/>
                <w:lang w:eastAsia="ar-SA"/>
              </w:rPr>
            </w:pPr>
            <w:r w:rsidRPr="00792A84">
              <w:rPr>
                <w:b/>
                <w:noProof/>
                <w:color w:val="000000"/>
                <w:lang w:eastAsia="ar-SA"/>
              </w:rPr>
              <w:t>ЧĂВАШ РЕСПУБЛИКИ</w:t>
            </w:r>
          </w:p>
          <w:p w:rsidR="00FB3951" w:rsidRPr="00792A84" w:rsidRDefault="00FB3951" w:rsidP="004F289A">
            <w:pPr>
              <w:tabs>
                <w:tab w:val="left" w:pos="4285"/>
              </w:tabs>
              <w:suppressAutoHyphens/>
              <w:autoSpaceDE w:val="0"/>
              <w:autoSpaceDN w:val="0"/>
              <w:adjustRightInd w:val="0"/>
              <w:spacing w:line="192" w:lineRule="auto"/>
              <w:jc w:val="center"/>
              <w:rPr>
                <w:lang w:eastAsia="ar-SA"/>
              </w:rPr>
            </w:pPr>
            <w:r w:rsidRPr="00792A84">
              <w:rPr>
                <w:b/>
                <w:noProof/>
                <w:color w:val="000000"/>
                <w:lang w:eastAsia="ar-SA"/>
              </w:rPr>
              <w:t>КРАСНОАРМЕЙСКИ РАЙОНẺ</w:t>
            </w:r>
          </w:p>
        </w:tc>
        <w:tc>
          <w:tcPr>
            <w:tcW w:w="1146" w:type="dxa"/>
            <w:vMerge w:val="restart"/>
            <w:hideMark/>
          </w:tcPr>
          <w:p w:rsidR="00FB3951" w:rsidRPr="00792A84" w:rsidRDefault="00FB3951" w:rsidP="004F289A">
            <w:pPr>
              <w:rPr>
                <w:lang w:eastAsia="zh-CN"/>
              </w:rPr>
            </w:pPr>
            <w:r w:rsidRPr="00792A84">
              <w:rPr>
                <w:noProof/>
              </w:rPr>
              <w:drawing>
                <wp:anchor distT="47625" distB="47625" distL="47625" distR="47625" simplePos="0" relativeHeight="251670528" behindDoc="0" locked="0" layoutInCell="1" allowOverlap="0" wp14:anchorId="38B2CF3C" wp14:editId="3EC5113B">
                  <wp:simplePos x="0" y="0"/>
                  <wp:positionH relativeFrom="column">
                    <wp:posOffset>-5080</wp:posOffset>
                  </wp:positionH>
                  <wp:positionV relativeFrom="line">
                    <wp:posOffset>0</wp:posOffset>
                  </wp:positionV>
                  <wp:extent cx="638810" cy="790575"/>
                  <wp:effectExtent l="0" t="0" r="8890" b="9525"/>
                  <wp:wrapSquare wrapText="bothSides"/>
                  <wp:docPr id="7" name="Рисунок 7"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8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5" w:type="dxa"/>
          </w:tcPr>
          <w:p w:rsidR="00FB3951" w:rsidRPr="00792A84" w:rsidRDefault="00FB3951" w:rsidP="004F289A">
            <w:pPr>
              <w:suppressAutoHyphens/>
              <w:autoSpaceDE w:val="0"/>
              <w:autoSpaceDN w:val="0"/>
              <w:adjustRightInd w:val="0"/>
              <w:spacing w:line="192" w:lineRule="auto"/>
              <w:jc w:val="center"/>
              <w:rPr>
                <w:b/>
                <w:noProof/>
                <w:lang w:eastAsia="ar-SA"/>
              </w:rPr>
            </w:pPr>
          </w:p>
          <w:p w:rsidR="00FB3951" w:rsidRPr="00792A84" w:rsidRDefault="00FB3951" w:rsidP="004F289A">
            <w:pPr>
              <w:suppressAutoHyphens/>
              <w:autoSpaceDE w:val="0"/>
              <w:autoSpaceDN w:val="0"/>
              <w:adjustRightInd w:val="0"/>
              <w:spacing w:line="192" w:lineRule="auto"/>
              <w:jc w:val="center"/>
              <w:rPr>
                <w:b/>
                <w:noProof/>
                <w:lang w:eastAsia="ar-SA"/>
              </w:rPr>
            </w:pPr>
          </w:p>
          <w:p w:rsidR="00FB3951" w:rsidRPr="00792A84" w:rsidRDefault="00FB3951" w:rsidP="004F289A">
            <w:pPr>
              <w:suppressAutoHyphens/>
              <w:autoSpaceDE w:val="0"/>
              <w:autoSpaceDN w:val="0"/>
              <w:adjustRightInd w:val="0"/>
              <w:spacing w:line="192" w:lineRule="auto"/>
              <w:jc w:val="center"/>
              <w:rPr>
                <w:b/>
                <w:noProof/>
                <w:lang w:eastAsia="ar-SA"/>
              </w:rPr>
            </w:pPr>
          </w:p>
          <w:p w:rsidR="00FB3951" w:rsidRPr="00792A84" w:rsidRDefault="00FB3951" w:rsidP="004F289A">
            <w:pPr>
              <w:suppressAutoHyphens/>
              <w:autoSpaceDE w:val="0"/>
              <w:autoSpaceDN w:val="0"/>
              <w:adjustRightInd w:val="0"/>
              <w:spacing w:line="192" w:lineRule="auto"/>
              <w:jc w:val="center"/>
              <w:rPr>
                <w:b/>
                <w:noProof/>
                <w:lang w:eastAsia="ar-SA"/>
              </w:rPr>
            </w:pPr>
          </w:p>
          <w:p w:rsidR="00FB3951" w:rsidRPr="00792A84" w:rsidRDefault="00FB3951" w:rsidP="004F289A">
            <w:pPr>
              <w:suppressAutoHyphens/>
              <w:autoSpaceDE w:val="0"/>
              <w:autoSpaceDN w:val="0"/>
              <w:adjustRightInd w:val="0"/>
              <w:spacing w:line="192" w:lineRule="auto"/>
              <w:jc w:val="center"/>
              <w:rPr>
                <w:b/>
                <w:noProof/>
                <w:lang w:eastAsia="ar-SA"/>
              </w:rPr>
            </w:pPr>
          </w:p>
          <w:p w:rsidR="00FB3951" w:rsidRPr="00792A84" w:rsidRDefault="00FB3951" w:rsidP="004F289A">
            <w:pPr>
              <w:suppressAutoHyphens/>
              <w:autoSpaceDE w:val="0"/>
              <w:autoSpaceDN w:val="0"/>
              <w:adjustRightInd w:val="0"/>
              <w:spacing w:line="192" w:lineRule="auto"/>
              <w:jc w:val="center"/>
              <w:rPr>
                <w:b/>
                <w:noProof/>
                <w:lang w:eastAsia="ar-SA"/>
              </w:rPr>
            </w:pPr>
          </w:p>
          <w:p w:rsidR="00FB3951" w:rsidRPr="00792A84" w:rsidRDefault="00FB3951" w:rsidP="004F289A">
            <w:pPr>
              <w:suppressAutoHyphens/>
              <w:autoSpaceDE w:val="0"/>
              <w:autoSpaceDN w:val="0"/>
              <w:adjustRightInd w:val="0"/>
              <w:spacing w:line="192" w:lineRule="auto"/>
              <w:jc w:val="center"/>
              <w:rPr>
                <w:b/>
                <w:lang w:eastAsia="ar-SA"/>
              </w:rPr>
            </w:pPr>
            <w:r w:rsidRPr="00792A84">
              <w:rPr>
                <w:b/>
                <w:noProof/>
                <w:lang w:eastAsia="ar-SA"/>
              </w:rPr>
              <w:t xml:space="preserve">ЧУВАШСКАЯ РЕСПУБЛИКА </w:t>
            </w:r>
            <w:r w:rsidRPr="00792A84">
              <w:rPr>
                <w:b/>
                <w:noProof/>
                <w:color w:val="000000"/>
                <w:lang w:eastAsia="ar-SA"/>
              </w:rPr>
              <w:t xml:space="preserve">КРАСНОАРМЕЙСКИЙ РАЙОН  </w:t>
            </w:r>
          </w:p>
        </w:tc>
      </w:tr>
      <w:tr w:rsidR="00FB3951" w:rsidRPr="00792A84" w:rsidTr="004F289A">
        <w:trPr>
          <w:cantSplit/>
          <w:trHeight w:val="2208"/>
        </w:trPr>
        <w:tc>
          <w:tcPr>
            <w:tcW w:w="4099" w:type="dxa"/>
          </w:tcPr>
          <w:p w:rsidR="00FB3951" w:rsidRPr="00792A84" w:rsidRDefault="00FB3951" w:rsidP="004F289A">
            <w:pPr>
              <w:tabs>
                <w:tab w:val="left" w:pos="4285"/>
              </w:tabs>
              <w:suppressAutoHyphens/>
              <w:autoSpaceDE w:val="0"/>
              <w:autoSpaceDN w:val="0"/>
              <w:adjustRightInd w:val="0"/>
              <w:spacing w:before="80" w:line="192" w:lineRule="auto"/>
              <w:jc w:val="center"/>
              <w:rPr>
                <w:b/>
                <w:noProof/>
                <w:color w:val="000000"/>
                <w:lang w:eastAsia="ar-SA"/>
              </w:rPr>
            </w:pPr>
            <w:r w:rsidRPr="00792A84">
              <w:rPr>
                <w:b/>
                <w:noProof/>
                <w:color w:val="000000"/>
                <w:lang w:eastAsia="ar-SA"/>
              </w:rPr>
              <w:lastRenderedPageBreak/>
              <w:t>ЧАТУКАССИ  ЯЛ</w:t>
            </w:r>
          </w:p>
          <w:p w:rsidR="00FB3951" w:rsidRPr="00792A84" w:rsidRDefault="00FB3951" w:rsidP="004F289A">
            <w:pPr>
              <w:tabs>
                <w:tab w:val="left" w:pos="4285"/>
              </w:tabs>
              <w:suppressAutoHyphens/>
              <w:autoSpaceDE w:val="0"/>
              <w:autoSpaceDN w:val="0"/>
              <w:adjustRightInd w:val="0"/>
              <w:spacing w:before="80" w:line="192" w:lineRule="auto"/>
              <w:jc w:val="center"/>
              <w:rPr>
                <w:b/>
                <w:noProof/>
                <w:color w:val="000000"/>
                <w:lang w:eastAsia="ar-SA"/>
              </w:rPr>
            </w:pPr>
            <w:r w:rsidRPr="00792A84">
              <w:rPr>
                <w:b/>
                <w:noProof/>
                <w:color w:val="000000"/>
                <w:lang w:eastAsia="ar-SA"/>
              </w:rPr>
              <w:t xml:space="preserve"> ПОСЕЛЕНИЙĚН </w:t>
            </w:r>
          </w:p>
          <w:p w:rsidR="00FB3951" w:rsidRPr="00792A84" w:rsidRDefault="00FB3951" w:rsidP="004F289A">
            <w:pPr>
              <w:suppressAutoHyphens/>
              <w:spacing w:before="20" w:line="192" w:lineRule="auto"/>
              <w:jc w:val="center"/>
              <w:rPr>
                <w:rFonts w:eastAsia="Calibri"/>
                <w:b/>
                <w:bCs/>
                <w:noProof/>
                <w:color w:val="000000"/>
                <w:lang w:eastAsia="ar-SA"/>
              </w:rPr>
            </w:pPr>
            <w:r w:rsidRPr="00792A84">
              <w:rPr>
                <w:rFonts w:eastAsia="Calibri"/>
                <w:b/>
                <w:noProof/>
                <w:color w:val="000000"/>
                <w:lang w:eastAsia="ar-SA"/>
              </w:rPr>
              <w:t>ДЕПУТАТСЕН ПУХĂВĚ</w:t>
            </w:r>
          </w:p>
          <w:p w:rsidR="00FB3951" w:rsidRPr="00792A84" w:rsidRDefault="00FB3951" w:rsidP="004F289A">
            <w:pPr>
              <w:suppressAutoHyphens/>
              <w:spacing w:line="192" w:lineRule="auto"/>
              <w:rPr>
                <w:rFonts w:eastAsia="Calibri"/>
                <w:b/>
                <w:lang w:eastAsia="ar-SA"/>
              </w:rPr>
            </w:pPr>
          </w:p>
          <w:p w:rsidR="00FB3951" w:rsidRPr="00792A84" w:rsidRDefault="00FB3951" w:rsidP="004F289A">
            <w:pPr>
              <w:suppressAutoHyphens/>
              <w:spacing w:line="192" w:lineRule="auto"/>
              <w:jc w:val="center"/>
              <w:rPr>
                <w:rFonts w:eastAsia="Calibri"/>
                <w:b/>
                <w:lang w:eastAsia="ar-SA"/>
              </w:rPr>
            </w:pPr>
            <w:r w:rsidRPr="00792A84">
              <w:rPr>
                <w:rFonts w:eastAsia="Calibri"/>
                <w:b/>
                <w:lang w:eastAsia="ar-SA"/>
              </w:rPr>
              <w:t>ЙЫШĂНУ</w:t>
            </w:r>
          </w:p>
          <w:p w:rsidR="00FB3951" w:rsidRPr="00792A84" w:rsidRDefault="00FB3951" w:rsidP="004F289A">
            <w:pPr>
              <w:suppressAutoHyphens/>
              <w:spacing w:line="192" w:lineRule="auto"/>
              <w:rPr>
                <w:rFonts w:eastAsia="Calibri"/>
                <w:b/>
                <w:lang w:eastAsia="ar-SA"/>
              </w:rPr>
            </w:pPr>
          </w:p>
          <w:p w:rsidR="00FB3951" w:rsidRPr="00792A84" w:rsidRDefault="00FB3951" w:rsidP="004F289A">
            <w:pPr>
              <w:suppressAutoHyphens/>
              <w:autoSpaceDE w:val="0"/>
              <w:autoSpaceDN w:val="0"/>
              <w:adjustRightInd w:val="0"/>
              <w:spacing w:line="276" w:lineRule="auto"/>
              <w:ind w:right="-35"/>
              <w:jc w:val="center"/>
              <w:rPr>
                <w:b/>
                <w:noProof/>
                <w:color w:val="000000"/>
                <w:lang w:eastAsia="ar-SA"/>
              </w:rPr>
            </w:pPr>
            <w:r w:rsidRPr="00792A84">
              <w:rPr>
                <w:b/>
                <w:noProof/>
                <w:lang w:eastAsia="ar-SA"/>
              </w:rPr>
              <w:t>2021</w:t>
            </w:r>
            <w:r w:rsidRPr="00792A84">
              <w:rPr>
                <w:b/>
                <w:noProof/>
                <w:color w:val="000000"/>
                <w:lang w:eastAsia="ar-SA"/>
              </w:rPr>
              <w:t>.08. 26  № С-17/1</w:t>
            </w:r>
          </w:p>
          <w:p w:rsidR="00FB3951" w:rsidRPr="00792A84" w:rsidRDefault="00FB3951" w:rsidP="004F289A">
            <w:pPr>
              <w:suppressAutoHyphens/>
              <w:spacing w:line="276" w:lineRule="auto"/>
              <w:jc w:val="center"/>
              <w:rPr>
                <w:rFonts w:eastAsia="Calibri"/>
                <w:b/>
                <w:bCs/>
                <w:noProof/>
                <w:lang w:eastAsia="ar-SA"/>
              </w:rPr>
            </w:pPr>
            <w:r w:rsidRPr="00792A84">
              <w:rPr>
                <w:rFonts w:eastAsia="Calibri"/>
                <w:b/>
                <w:bCs/>
                <w:noProof/>
                <w:lang w:eastAsia="ar-SA"/>
              </w:rPr>
              <w:t>Чатукасси яле</w:t>
            </w:r>
          </w:p>
          <w:p w:rsidR="00FB3951" w:rsidRPr="00792A84" w:rsidRDefault="00FB3951" w:rsidP="004F289A">
            <w:pPr>
              <w:suppressAutoHyphens/>
              <w:spacing w:line="276" w:lineRule="auto"/>
              <w:jc w:val="center"/>
              <w:rPr>
                <w:rFonts w:eastAsia="Calibri"/>
                <w:noProof/>
                <w:color w:val="000000"/>
                <w:lang w:eastAsia="ar-SA"/>
              </w:rPr>
            </w:pPr>
          </w:p>
          <w:p w:rsidR="00FB3951" w:rsidRPr="00792A84" w:rsidRDefault="00FB3951" w:rsidP="004F289A">
            <w:pPr>
              <w:suppressAutoHyphens/>
              <w:spacing w:line="276" w:lineRule="auto"/>
              <w:jc w:val="center"/>
              <w:rPr>
                <w:rFonts w:eastAsia="Calibri"/>
                <w:noProof/>
                <w:color w:val="000000"/>
                <w:lang w:eastAsia="ar-SA"/>
              </w:rPr>
            </w:pPr>
          </w:p>
          <w:p w:rsidR="00FB3951" w:rsidRPr="00792A84" w:rsidRDefault="00FB3951" w:rsidP="004F289A">
            <w:pPr>
              <w:suppressAutoHyphens/>
              <w:spacing w:line="276" w:lineRule="auto"/>
              <w:jc w:val="center"/>
              <w:rPr>
                <w:rFonts w:eastAsia="Calibri"/>
                <w:noProof/>
                <w:color w:val="000000"/>
                <w:lang w:eastAsia="ar-SA"/>
              </w:rPr>
            </w:pPr>
          </w:p>
        </w:tc>
        <w:tc>
          <w:tcPr>
            <w:tcW w:w="1146" w:type="dxa"/>
            <w:vMerge/>
            <w:vAlign w:val="center"/>
            <w:hideMark/>
          </w:tcPr>
          <w:p w:rsidR="00FB3951" w:rsidRPr="00792A84" w:rsidRDefault="00FB3951" w:rsidP="004F289A">
            <w:pPr>
              <w:rPr>
                <w:lang w:eastAsia="zh-CN"/>
              </w:rPr>
            </w:pPr>
          </w:p>
        </w:tc>
        <w:tc>
          <w:tcPr>
            <w:tcW w:w="4105" w:type="dxa"/>
          </w:tcPr>
          <w:p w:rsidR="00FB3951" w:rsidRPr="00792A84" w:rsidRDefault="00FB3951" w:rsidP="004F289A">
            <w:pPr>
              <w:suppressAutoHyphens/>
              <w:spacing w:before="40" w:line="192" w:lineRule="auto"/>
              <w:jc w:val="center"/>
              <w:rPr>
                <w:rFonts w:eastAsia="Calibri"/>
                <w:b/>
                <w:noProof/>
                <w:color w:val="000000"/>
                <w:lang w:eastAsia="ar-SA"/>
              </w:rPr>
            </w:pPr>
            <w:r w:rsidRPr="00792A84">
              <w:rPr>
                <w:rFonts w:eastAsia="Calibri"/>
                <w:b/>
                <w:noProof/>
                <w:color w:val="000000"/>
                <w:lang w:eastAsia="ar-SA"/>
              </w:rPr>
              <w:t xml:space="preserve">СОБРАНИЕ ДЕПУТАТОВ </w:t>
            </w:r>
          </w:p>
          <w:p w:rsidR="00FB3951" w:rsidRPr="00792A84" w:rsidRDefault="00FB3951" w:rsidP="004F289A">
            <w:pPr>
              <w:suppressAutoHyphens/>
              <w:autoSpaceDE w:val="0"/>
              <w:autoSpaceDN w:val="0"/>
              <w:adjustRightInd w:val="0"/>
              <w:spacing w:line="192" w:lineRule="auto"/>
              <w:jc w:val="center"/>
              <w:rPr>
                <w:b/>
                <w:noProof/>
                <w:color w:val="000000"/>
                <w:lang w:eastAsia="ar-SA"/>
              </w:rPr>
            </w:pPr>
            <w:r w:rsidRPr="00792A84">
              <w:rPr>
                <w:b/>
                <w:noProof/>
                <w:color w:val="000000"/>
                <w:lang w:eastAsia="ar-SA"/>
              </w:rPr>
              <w:t>ЧАДУКАСИНСКОГО СЕЛЬСКОГО ПОСЕЛЕНИЯ</w:t>
            </w:r>
          </w:p>
          <w:p w:rsidR="00FB3951" w:rsidRPr="00792A84" w:rsidRDefault="00FB3951" w:rsidP="004F289A">
            <w:pPr>
              <w:suppressAutoHyphens/>
              <w:autoSpaceDE w:val="0"/>
              <w:autoSpaceDN w:val="0"/>
              <w:adjustRightInd w:val="0"/>
              <w:spacing w:line="192" w:lineRule="auto"/>
              <w:jc w:val="center"/>
              <w:rPr>
                <w:b/>
                <w:bCs/>
                <w:noProof/>
                <w:color w:val="000000"/>
                <w:lang w:eastAsia="ar-SA"/>
              </w:rPr>
            </w:pPr>
          </w:p>
          <w:p w:rsidR="00FB3951" w:rsidRPr="00792A84" w:rsidRDefault="00FB3951" w:rsidP="004F289A">
            <w:pPr>
              <w:suppressAutoHyphens/>
              <w:autoSpaceDE w:val="0"/>
              <w:autoSpaceDN w:val="0"/>
              <w:adjustRightInd w:val="0"/>
              <w:spacing w:line="192" w:lineRule="auto"/>
              <w:jc w:val="center"/>
              <w:rPr>
                <w:b/>
                <w:bCs/>
                <w:noProof/>
                <w:color w:val="000000"/>
                <w:lang w:eastAsia="ar-SA"/>
              </w:rPr>
            </w:pPr>
            <w:r w:rsidRPr="00792A84">
              <w:rPr>
                <w:b/>
                <w:bCs/>
                <w:noProof/>
                <w:color w:val="000000"/>
                <w:lang w:eastAsia="ar-SA"/>
              </w:rPr>
              <w:t>РЕШЕНИЕ</w:t>
            </w:r>
          </w:p>
          <w:p w:rsidR="00FB3951" w:rsidRPr="00792A84" w:rsidRDefault="00FB3951" w:rsidP="004F289A">
            <w:pPr>
              <w:suppressAutoHyphens/>
              <w:spacing w:line="276" w:lineRule="auto"/>
              <w:rPr>
                <w:rFonts w:eastAsia="Calibri"/>
                <w:lang w:eastAsia="ar-SA"/>
              </w:rPr>
            </w:pPr>
          </w:p>
          <w:p w:rsidR="00FB3951" w:rsidRPr="00792A84" w:rsidRDefault="00FB3951" w:rsidP="004F289A">
            <w:pPr>
              <w:suppressAutoHyphens/>
              <w:spacing w:line="276" w:lineRule="auto"/>
              <w:rPr>
                <w:rFonts w:eastAsia="Calibri"/>
                <w:b/>
                <w:noProof/>
                <w:color w:val="000000"/>
                <w:lang w:eastAsia="ar-SA"/>
              </w:rPr>
            </w:pPr>
            <w:r w:rsidRPr="00792A84">
              <w:rPr>
                <w:rFonts w:eastAsia="Calibri"/>
                <w:b/>
                <w:lang w:eastAsia="ar-SA"/>
              </w:rPr>
              <w:t xml:space="preserve">              </w:t>
            </w:r>
            <w:proofErr w:type="gramStart"/>
            <w:r w:rsidRPr="00792A84">
              <w:rPr>
                <w:rFonts w:eastAsia="Calibri"/>
                <w:b/>
                <w:lang w:eastAsia="ar-SA"/>
              </w:rPr>
              <w:t>26 .</w:t>
            </w:r>
            <w:proofErr w:type="gramEnd"/>
            <w:r w:rsidRPr="00792A84">
              <w:rPr>
                <w:rFonts w:eastAsia="Calibri"/>
                <w:b/>
                <w:lang w:eastAsia="ar-SA"/>
              </w:rPr>
              <w:t>08.2021</w:t>
            </w:r>
            <w:r w:rsidRPr="00792A84">
              <w:rPr>
                <w:rFonts w:eastAsia="Calibri"/>
                <w:b/>
                <w:noProof/>
                <w:lang w:eastAsia="ar-SA"/>
              </w:rPr>
              <w:t xml:space="preserve">   № С-17/1</w:t>
            </w:r>
          </w:p>
          <w:p w:rsidR="00FB3951" w:rsidRPr="00792A84" w:rsidRDefault="00FB3951" w:rsidP="004F289A">
            <w:pPr>
              <w:suppressAutoHyphens/>
              <w:spacing w:line="276" w:lineRule="auto"/>
              <w:jc w:val="center"/>
              <w:rPr>
                <w:rFonts w:eastAsia="Calibri"/>
                <w:noProof/>
                <w:lang w:eastAsia="ar-SA"/>
              </w:rPr>
            </w:pPr>
            <w:r w:rsidRPr="00792A84">
              <w:rPr>
                <w:rFonts w:eastAsia="Calibri"/>
                <w:b/>
                <w:noProof/>
                <w:lang w:eastAsia="ar-SA"/>
              </w:rPr>
              <w:t>д.Чадукасы</w:t>
            </w:r>
          </w:p>
        </w:tc>
      </w:tr>
    </w:tbl>
    <w:p w:rsidR="00FB3951" w:rsidRPr="00792A84" w:rsidRDefault="00FB3951" w:rsidP="00FB3951">
      <w:pPr>
        <w:ind w:right="4677"/>
        <w:jc w:val="both"/>
        <w:rPr>
          <w:b/>
        </w:rPr>
      </w:pPr>
      <w:r w:rsidRPr="00792A84">
        <w:rPr>
          <w:b/>
        </w:rPr>
        <w:t xml:space="preserve">О внесении изменений в Устав </w:t>
      </w:r>
      <w:proofErr w:type="spellStart"/>
      <w:r w:rsidRPr="00792A84">
        <w:rPr>
          <w:b/>
        </w:rPr>
        <w:t>Чадукасинского</w:t>
      </w:r>
      <w:proofErr w:type="spellEnd"/>
      <w:r w:rsidRPr="00792A84">
        <w:rPr>
          <w:b/>
        </w:rPr>
        <w:t xml:space="preserve"> сельского поселения Красноармейского района Чувашской Республики</w:t>
      </w:r>
    </w:p>
    <w:p w:rsidR="00FB3951" w:rsidRPr="00792A84" w:rsidRDefault="00FB3951" w:rsidP="00FB3951">
      <w:pPr>
        <w:ind w:firstLine="709"/>
        <w:jc w:val="both"/>
      </w:pPr>
    </w:p>
    <w:p w:rsidR="00FB3951" w:rsidRPr="00792A84" w:rsidRDefault="00FB3951" w:rsidP="00FB3951">
      <w:pPr>
        <w:ind w:firstLine="709"/>
        <w:jc w:val="both"/>
      </w:pPr>
    </w:p>
    <w:p w:rsidR="00FB3951" w:rsidRPr="00792A84" w:rsidRDefault="00FB3951" w:rsidP="00FB3951">
      <w:pPr>
        <w:ind w:firstLine="709"/>
        <w:jc w:val="both"/>
      </w:pPr>
      <w:r w:rsidRPr="00792A84">
        <w:t xml:space="preserve">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w:t>
      </w:r>
      <w:proofErr w:type="gramStart"/>
      <w:r w:rsidRPr="00792A84">
        <w:t>от  18.10.2004</w:t>
      </w:r>
      <w:proofErr w:type="gramEnd"/>
      <w:r w:rsidRPr="00792A84">
        <w:t xml:space="preserve"> № 19 «Об организации местного самоуправления в Чувашской Республике»,     </w:t>
      </w:r>
    </w:p>
    <w:p w:rsidR="00FB3951" w:rsidRPr="00792A84" w:rsidRDefault="00FB3951" w:rsidP="00FB3951">
      <w:pPr>
        <w:jc w:val="both"/>
      </w:pPr>
    </w:p>
    <w:p w:rsidR="00FB3951" w:rsidRPr="00792A84" w:rsidRDefault="00FB3951" w:rsidP="00FB3951">
      <w:pPr>
        <w:ind w:firstLine="709"/>
        <w:jc w:val="both"/>
        <w:rPr>
          <w:b/>
        </w:rPr>
      </w:pPr>
      <w:r w:rsidRPr="00792A84">
        <w:rPr>
          <w:b/>
        </w:rPr>
        <w:t xml:space="preserve">Собрание депутатов </w:t>
      </w:r>
      <w:proofErr w:type="spellStart"/>
      <w:r w:rsidRPr="00792A84">
        <w:rPr>
          <w:b/>
        </w:rPr>
        <w:t>Чадукасинского</w:t>
      </w:r>
      <w:proofErr w:type="spellEnd"/>
      <w:r w:rsidRPr="00792A84">
        <w:rPr>
          <w:b/>
        </w:rPr>
        <w:t xml:space="preserve"> сельского поселения решило:</w:t>
      </w:r>
    </w:p>
    <w:p w:rsidR="00FB3951" w:rsidRPr="00792A84" w:rsidRDefault="00FB3951" w:rsidP="00FB3951">
      <w:pPr>
        <w:ind w:firstLine="709"/>
        <w:jc w:val="both"/>
      </w:pPr>
      <w:r w:rsidRPr="00792A84">
        <w:t xml:space="preserve">      </w:t>
      </w:r>
    </w:p>
    <w:p w:rsidR="00FB3951" w:rsidRPr="00792A84" w:rsidRDefault="00FB3951" w:rsidP="00FB3951">
      <w:pPr>
        <w:ind w:firstLine="709"/>
        <w:jc w:val="both"/>
        <w:rPr>
          <w:bCs/>
        </w:rPr>
      </w:pPr>
      <w:r w:rsidRPr="00792A84">
        <w:t xml:space="preserve">1. Внести в Устав </w:t>
      </w:r>
      <w:proofErr w:type="spellStart"/>
      <w:r w:rsidRPr="00792A84">
        <w:t>Чадукасинского</w:t>
      </w:r>
      <w:proofErr w:type="spellEnd"/>
      <w:r w:rsidRPr="00792A84">
        <w:t xml:space="preserve"> сельского поселения Красноармейского района Чувашской Республики, принятый  решением Собрания депутатов </w:t>
      </w:r>
      <w:proofErr w:type="spellStart"/>
      <w:r w:rsidRPr="00792A84">
        <w:t>Чадукасинского</w:t>
      </w:r>
      <w:proofErr w:type="spellEnd"/>
      <w:r w:rsidRPr="00792A84">
        <w:t xml:space="preserve"> сельского   поселения  Красноармейского  района  Чувашской  Республики   от  21.01.2014  № С-26/1 (с изменениями, внесенными решениями Собрания депутатов </w:t>
      </w:r>
      <w:proofErr w:type="spellStart"/>
      <w:r w:rsidRPr="00792A84">
        <w:t>Чадукасинского</w:t>
      </w:r>
      <w:proofErr w:type="spellEnd"/>
      <w:r w:rsidRPr="00792A84">
        <w:t xml:space="preserve"> </w:t>
      </w:r>
      <w:r w:rsidRPr="00792A84">
        <w:rPr>
          <w:bCs/>
        </w:rPr>
        <w:t>сельского  поселения  Красноармейского  района   Чувашской   Республики  от   19.11.2014 № С-31/1, от 29.06.2015 № С-36/1, от 15.02.2016 № С-7/1, от 12.03.2018 №  С-27/1, от 14.03.2019 № С-38/1, от 30.09.2019 № С-46/1, от 31.01.2020 № С-51/1, от 11.11.2020 № С-4/1), следующие изменения:</w:t>
      </w:r>
    </w:p>
    <w:p w:rsidR="00FB3951" w:rsidRPr="00792A84" w:rsidRDefault="00FB3951" w:rsidP="00FB3951">
      <w:pPr>
        <w:ind w:firstLine="709"/>
        <w:jc w:val="both"/>
        <w:rPr>
          <w:bCs/>
        </w:rPr>
      </w:pPr>
    </w:p>
    <w:p w:rsidR="00FB3951" w:rsidRPr="00792A84" w:rsidRDefault="00FB3951" w:rsidP="00FB3951">
      <w:pPr>
        <w:ind w:firstLine="709"/>
        <w:jc w:val="both"/>
        <w:rPr>
          <w:bCs/>
        </w:rPr>
      </w:pPr>
      <w:r w:rsidRPr="00792A84">
        <w:rPr>
          <w:bCs/>
        </w:rPr>
        <w:t xml:space="preserve">1) статью 5 дополнить частью 4.1 следующего содержания: </w:t>
      </w:r>
    </w:p>
    <w:p w:rsidR="00FB3951" w:rsidRPr="00792A84" w:rsidRDefault="00FB3951" w:rsidP="00FB3951">
      <w:pPr>
        <w:ind w:firstLine="709"/>
        <w:jc w:val="both"/>
        <w:rPr>
          <w:bCs/>
        </w:rPr>
      </w:pPr>
      <w:r w:rsidRPr="00792A84">
        <w:rPr>
          <w:bCs/>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FB3951" w:rsidRPr="00792A84" w:rsidRDefault="00FB3951" w:rsidP="00FB3951">
      <w:pPr>
        <w:ind w:firstLine="709"/>
        <w:jc w:val="both"/>
        <w:rPr>
          <w:bCs/>
        </w:rPr>
      </w:pPr>
    </w:p>
    <w:p w:rsidR="00FB3951" w:rsidRPr="00792A84" w:rsidRDefault="00FB3951" w:rsidP="00FB3951">
      <w:pPr>
        <w:ind w:firstLine="709"/>
        <w:jc w:val="both"/>
        <w:rPr>
          <w:bCs/>
        </w:rPr>
      </w:pPr>
      <w:r w:rsidRPr="00792A84">
        <w:rPr>
          <w:bCs/>
        </w:rPr>
        <w:t>2) в части 1 статьи 6:</w:t>
      </w:r>
    </w:p>
    <w:p w:rsidR="00FB3951" w:rsidRPr="00792A84" w:rsidRDefault="00FB3951" w:rsidP="00FB3951">
      <w:pPr>
        <w:ind w:firstLine="709"/>
        <w:jc w:val="both"/>
        <w:rPr>
          <w:bCs/>
        </w:rPr>
      </w:pPr>
      <w:r w:rsidRPr="00792A84">
        <w:rPr>
          <w:bCs/>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B3951" w:rsidRPr="00792A84" w:rsidRDefault="00FB3951" w:rsidP="00FB3951">
      <w:pPr>
        <w:ind w:firstLine="709"/>
        <w:jc w:val="both"/>
        <w:rPr>
          <w:bCs/>
        </w:rPr>
      </w:pPr>
      <w:r w:rsidRPr="00792A84">
        <w:rPr>
          <w:bCs/>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B3951" w:rsidRPr="00792A84" w:rsidRDefault="00FB3951" w:rsidP="00FB3951">
      <w:pPr>
        <w:ind w:firstLine="709"/>
        <w:jc w:val="both"/>
        <w:rPr>
          <w:bCs/>
        </w:rPr>
      </w:pPr>
    </w:p>
    <w:p w:rsidR="00FB3951" w:rsidRPr="00792A84" w:rsidRDefault="00FB3951" w:rsidP="00FB3951">
      <w:pPr>
        <w:ind w:firstLine="709"/>
        <w:jc w:val="both"/>
        <w:rPr>
          <w:bCs/>
        </w:rPr>
      </w:pPr>
      <w:r w:rsidRPr="00792A84">
        <w:rPr>
          <w:bCs/>
        </w:rPr>
        <w:t>3) часть 1 статьи 6.1 дополнить пунктом 17 следующего содержания:</w:t>
      </w:r>
    </w:p>
    <w:p w:rsidR="00FB3951" w:rsidRPr="00792A84" w:rsidRDefault="00FB3951" w:rsidP="00FB3951">
      <w:pPr>
        <w:ind w:firstLine="709"/>
        <w:jc w:val="both"/>
        <w:rPr>
          <w:bCs/>
        </w:rPr>
      </w:pPr>
      <w:r w:rsidRPr="00792A84">
        <w:rPr>
          <w:bCs/>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B3951" w:rsidRPr="00792A84" w:rsidRDefault="00FB3951" w:rsidP="00FB3951">
      <w:pPr>
        <w:ind w:firstLine="709"/>
        <w:jc w:val="both"/>
        <w:rPr>
          <w:bCs/>
        </w:rPr>
      </w:pPr>
    </w:p>
    <w:p w:rsidR="00FB3951" w:rsidRPr="00792A84" w:rsidRDefault="00FB3951" w:rsidP="00FB3951">
      <w:pPr>
        <w:ind w:firstLine="709"/>
        <w:jc w:val="both"/>
        <w:rPr>
          <w:bCs/>
        </w:rPr>
      </w:pPr>
      <w:r w:rsidRPr="00792A84">
        <w:rPr>
          <w:bCs/>
        </w:rPr>
        <w:t>4) статью 8 изложить в следующей редакции:</w:t>
      </w:r>
    </w:p>
    <w:p w:rsidR="00FB3951" w:rsidRPr="00792A84" w:rsidRDefault="00FB3951" w:rsidP="00FB3951">
      <w:pPr>
        <w:ind w:firstLine="709"/>
        <w:jc w:val="both"/>
        <w:rPr>
          <w:bCs/>
        </w:rPr>
      </w:pPr>
      <w:r w:rsidRPr="00792A84">
        <w:rPr>
          <w:bCs/>
        </w:rPr>
        <w:t>«</w:t>
      </w:r>
      <w:r w:rsidRPr="00792A84">
        <w:rPr>
          <w:b/>
          <w:bCs/>
        </w:rPr>
        <w:t>Статья 8. Муниципальный контроль</w:t>
      </w:r>
    </w:p>
    <w:p w:rsidR="00FB3951" w:rsidRPr="00792A84" w:rsidRDefault="00FB3951" w:rsidP="00FB3951">
      <w:pPr>
        <w:ind w:firstLine="709"/>
        <w:jc w:val="both"/>
        <w:rPr>
          <w:bCs/>
        </w:rPr>
      </w:pPr>
      <w:r w:rsidRPr="00792A84">
        <w:rPr>
          <w:bCs/>
        </w:rPr>
        <w:t xml:space="preserve">1. Органы местного самоуправления </w:t>
      </w:r>
      <w:proofErr w:type="spellStart"/>
      <w:r w:rsidRPr="00792A84">
        <w:rPr>
          <w:bCs/>
        </w:rPr>
        <w:t>Чадукасинского</w:t>
      </w:r>
      <w:proofErr w:type="spellEnd"/>
      <w:r w:rsidRPr="00792A84">
        <w:rPr>
          <w:bCs/>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w:t>
      </w:r>
      <w:proofErr w:type="spellStart"/>
      <w:r w:rsidRPr="00792A84">
        <w:rPr>
          <w:bCs/>
        </w:rPr>
        <w:t>Чадукасинского</w:t>
      </w:r>
      <w:proofErr w:type="spellEnd"/>
      <w:r w:rsidRPr="00792A84">
        <w:rPr>
          <w:bCs/>
        </w:rPr>
        <w:t xml:space="preserve">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FB3951" w:rsidRPr="00792A84" w:rsidRDefault="00FB3951" w:rsidP="00FB3951">
      <w:pPr>
        <w:ind w:firstLine="709"/>
        <w:jc w:val="both"/>
        <w:rPr>
          <w:bCs/>
        </w:rPr>
      </w:pPr>
      <w:r w:rsidRPr="00792A84">
        <w:rPr>
          <w:bCs/>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B3951" w:rsidRPr="00792A84" w:rsidRDefault="00FB3951" w:rsidP="00FB3951">
      <w:pPr>
        <w:ind w:firstLine="709"/>
        <w:jc w:val="both"/>
        <w:rPr>
          <w:bCs/>
        </w:rPr>
      </w:pPr>
    </w:p>
    <w:p w:rsidR="00FB3951" w:rsidRPr="00792A84" w:rsidRDefault="00FB3951" w:rsidP="00FB3951">
      <w:pPr>
        <w:ind w:firstLine="709"/>
        <w:jc w:val="both"/>
        <w:rPr>
          <w:bCs/>
        </w:rPr>
      </w:pPr>
      <w:r w:rsidRPr="00792A84">
        <w:rPr>
          <w:bCs/>
        </w:rPr>
        <w:t>5) в статье 12.1:</w:t>
      </w:r>
    </w:p>
    <w:p w:rsidR="00FB3951" w:rsidRPr="00792A84" w:rsidRDefault="00FB3951" w:rsidP="00FB3951">
      <w:pPr>
        <w:ind w:firstLine="709"/>
        <w:jc w:val="both"/>
        <w:rPr>
          <w:bCs/>
        </w:rPr>
      </w:pPr>
      <w:r w:rsidRPr="00792A84">
        <w:rPr>
          <w:bCs/>
        </w:rPr>
        <w:t>а) часть 1 дополнить пунктом 4 следующего содержания:</w:t>
      </w:r>
    </w:p>
    <w:p w:rsidR="00FB3951" w:rsidRPr="00792A84" w:rsidRDefault="00FB3951" w:rsidP="00FB3951">
      <w:pPr>
        <w:ind w:firstLine="709"/>
        <w:jc w:val="both"/>
        <w:rPr>
          <w:bCs/>
        </w:rPr>
      </w:pPr>
      <w:r w:rsidRPr="00792A84">
        <w:rPr>
          <w:bCs/>
        </w:rPr>
        <w:t xml:space="preserve">«4) в соответствии с законом Чувашской Республики на части территории населенного пункта, входящего в состав </w:t>
      </w:r>
      <w:proofErr w:type="spellStart"/>
      <w:r w:rsidRPr="00792A84">
        <w:rPr>
          <w:bCs/>
        </w:rPr>
        <w:t>Чадукасинского</w:t>
      </w:r>
      <w:proofErr w:type="spellEnd"/>
      <w:r w:rsidRPr="00792A84">
        <w:rPr>
          <w:bCs/>
        </w:rPr>
        <w:t xml:space="preserve"> сельского поселения, по вопросу введения и использования средств самообложения граждан на данной части территории населенного пункта;»;</w:t>
      </w:r>
    </w:p>
    <w:p w:rsidR="00FB3951" w:rsidRPr="00792A84" w:rsidRDefault="00FB3951" w:rsidP="00FB3951">
      <w:pPr>
        <w:ind w:firstLine="709"/>
        <w:jc w:val="both"/>
        <w:rPr>
          <w:bCs/>
        </w:rPr>
      </w:pPr>
      <w:r w:rsidRPr="00792A84">
        <w:rPr>
          <w:bCs/>
        </w:rPr>
        <w:t>б) дополнить частью 1.1 следующего содержания:</w:t>
      </w:r>
    </w:p>
    <w:p w:rsidR="00FB3951" w:rsidRPr="00792A84" w:rsidRDefault="00FB3951" w:rsidP="00FB3951">
      <w:pPr>
        <w:ind w:firstLine="709"/>
        <w:jc w:val="both"/>
        <w:rPr>
          <w:bCs/>
        </w:rPr>
      </w:pPr>
      <w:r w:rsidRPr="00792A84">
        <w:rPr>
          <w:bCs/>
        </w:rPr>
        <w:t xml:space="preserve">«1.1. Сход граждан, предусмотренный пунктом 4 части 1 настоящей статьи, может созываться Собранием депутатов </w:t>
      </w:r>
      <w:proofErr w:type="spellStart"/>
      <w:r w:rsidRPr="00792A84">
        <w:rPr>
          <w:bCs/>
        </w:rPr>
        <w:t>Чадукасинского</w:t>
      </w:r>
      <w:proofErr w:type="spellEnd"/>
      <w:r w:rsidRPr="00792A84">
        <w:rPr>
          <w:bCs/>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FB3951" w:rsidRPr="00792A84" w:rsidRDefault="00FB3951" w:rsidP="00FB3951">
      <w:pPr>
        <w:ind w:firstLine="709"/>
        <w:jc w:val="both"/>
        <w:rPr>
          <w:bCs/>
        </w:rPr>
      </w:pPr>
      <w:r w:rsidRPr="00792A84">
        <w:rPr>
          <w:bCs/>
        </w:rPr>
        <w:t>в) в части 2 после слов «жителей населенного пункта» дополнить словами «(либо части его территории)»;</w:t>
      </w:r>
    </w:p>
    <w:p w:rsidR="00FB3951" w:rsidRPr="00792A84" w:rsidRDefault="00FB3951" w:rsidP="00FB3951">
      <w:pPr>
        <w:ind w:firstLine="709"/>
        <w:jc w:val="both"/>
        <w:rPr>
          <w:bCs/>
        </w:rPr>
      </w:pPr>
    </w:p>
    <w:p w:rsidR="00FB3951" w:rsidRPr="00792A84" w:rsidRDefault="00FB3951" w:rsidP="00FB3951">
      <w:pPr>
        <w:ind w:firstLine="709"/>
        <w:jc w:val="both"/>
        <w:rPr>
          <w:bCs/>
        </w:rPr>
      </w:pPr>
      <w:r w:rsidRPr="00792A84">
        <w:rPr>
          <w:bCs/>
        </w:rPr>
        <w:t>6) пункт 9 части 8 статьи 21 изложить в следующей редакции:</w:t>
      </w:r>
    </w:p>
    <w:p w:rsidR="00FB3951" w:rsidRPr="00792A84" w:rsidRDefault="00FB3951" w:rsidP="00FB3951">
      <w:pPr>
        <w:ind w:firstLine="709"/>
        <w:jc w:val="both"/>
        <w:rPr>
          <w:bCs/>
        </w:rPr>
      </w:pPr>
      <w:r w:rsidRPr="00792A84">
        <w:rPr>
          <w:bC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B3951" w:rsidRPr="00792A84" w:rsidRDefault="00FB3951" w:rsidP="00FB3951">
      <w:pPr>
        <w:ind w:firstLine="709"/>
        <w:jc w:val="both"/>
        <w:rPr>
          <w:bCs/>
        </w:rPr>
      </w:pPr>
    </w:p>
    <w:p w:rsidR="00FB3951" w:rsidRPr="00792A84" w:rsidRDefault="00FB3951" w:rsidP="00FB3951">
      <w:pPr>
        <w:ind w:firstLine="709"/>
        <w:jc w:val="both"/>
        <w:rPr>
          <w:bCs/>
        </w:rPr>
      </w:pPr>
      <w:r w:rsidRPr="00792A84">
        <w:rPr>
          <w:bCs/>
        </w:rPr>
        <w:t>7) абзац девятый статьи 34 изложить в следующей редакции:</w:t>
      </w:r>
    </w:p>
    <w:p w:rsidR="00FB3951" w:rsidRPr="00792A84" w:rsidRDefault="00FB3951" w:rsidP="00FB3951">
      <w:pPr>
        <w:ind w:firstLine="709"/>
        <w:jc w:val="both"/>
        <w:rPr>
          <w:bCs/>
        </w:rPr>
      </w:pPr>
      <w:r w:rsidRPr="00792A84">
        <w:rPr>
          <w:bCs/>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B3951" w:rsidRPr="00792A84" w:rsidRDefault="00FB3951" w:rsidP="00FB3951">
      <w:pPr>
        <w:ind w:firstLine="709"/>
        <w:jc w:val="both"/>
        <w:rPr>
          <w:bCs/>
        </w:rPr>
      </w:pPr>
    </w:p>
    <w:p w:rsidR="00FB3951" w:rsidRPr="00792A84" w:rsidRDefault="00FB3951" w:rsidP="00FB3951">
      <w:pPr>
        <w:ind w:firstLine="709"/>
        <w:jc w:val="both"/>
        <w:rPr>
          <w:bCs/>
        </w:rPr>
      </w:pPr>
      <w:r w:rsidRPr="00792A84">
        <w:rPr>
          <w:bCs/>
        </w:rPr>
        <w:t>8) статью 54 изложить в следующей редакции:</w:t>
      </w:r>
    </w:p>
    <w:p w:rsidR="00FB3951" w:rsidRPr="00792A84" w:rsidRDefault="00FB3951" w:rsidP="00FB3951">
      <w:pPr>
        <w:ind w:firstLine="709"/>
        <w:jc w:val="both"/>
        <w:rPr>
          <w:b/>
          <w:lang w:eastAsia="x-none"/>
        </w:rPr>
      </w:pPr>
      <w:r w:rsidRPr="00792A84">
        <w:rPr>
          <w:b/>
          <w:lang w:eastAsia="x-none"/>
        </w:rPr>
        <w:t>«Статья 54. Средства самообложения граждан</w:t>
      </w:r>
    </w:p>
    <w:p w:rsidR="00FB3951" w:rsidRPr="00792A84" w:rsidRDefault="00FB3951" w:rsidP="00FB3951">
      <w:pPr>
        <w:ind w:firstLine="709"/>
        <w:jc w:val="both"/>
        <w:rPr>
          <w:lang w:eastAsia="x-none"/>
        </w:rPr>
      </w:pPr>
      <w:r w:rsidRPr="00792A84">
        <w:rPr>
          <w:lang w:eastAsia="x-none"/>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sidRPr="00792A84">
        <w:rPr>
          <w:lang w:eastAsia="x-none"/>
        </w:rPr>
        <w:t>Чадукасинского</w:t>
      </w:r>
      <w:proofErr w:type="spellEnd"/>
      <w:r w:rsidRPr="00792A84">
        <w:rPr>
          <w:lang w:eastAsia="x-none"/>
        </w:rPr>
        <w:t xml:space="preserve"> сельского поселения (населенного пункта (либо части его территории), входящего в состав </w:t>
      </w:r>
      <w:proofErr w:type="spellStart"/>
      <w:r w:rsidRPr="00792A84">
        <w:rPr>
          <w:lang w:eastAsia="x-none"/>
        </w:rPr>
        <w:t>Чадукасинского</w:t>
      </w:r>
      <w:proofErr w:type="spellEnd"/>
      <w:r w:rsidRPr="00792A84">
        <w:rPr>
          <w:lang w:eastAsia="x-none"/>
        </w:rPr>
        <w:t xml:space="preserve"> сельского поселения), за исключением отдельных категорий граждан, численность которых не может превышать 30 процентов от </w:t>
      </w:r>
      <w:r w:rsidRPr="00792A84">
        <w:rPr>
          <w:lang w:eastAsia="x-none"/>
        </w:rPr>
        <w:lastRenderedPageBreak/>
        <w:t xml:space="preserve">общего числа жителей </w:t>
      </w:r>
      <w:proofErr w:type="spellStart"/>
      <w:r w:rsidRPr="00792A84">
        <w:rPr>
          <w:lang w:eastAsia="x-none"/>
        </w:rPr>
        <w:t>Чадукасинского</w:t>
      </w:r>
      <w:proofErr w:type="spellEnd"/>
      <w:r w:rsidRPr="00792A84">
        <w:rPr>
          <w:lang w:eastAsia="x-none"/>
        </w:rPr>
        <w:t xml:space="preserve"> сельского поселения (населенного пункта (либо части его территории), входящего в состав </w:t>
      </w:r>
      <w:proofErr w:type="spellStart"/>
      <w:r w:rsidRPr="00792A84">
        <w:rPr>
          <w:lang w:eastAsia="x-none"/>
        </w:rPr>
        <w:t>Чадукасинского</w:t>
      </w:r>
      <w:proofErr w:type="spellEnd"/>
      <w:r w:rsidRPr="00792A84">
        <w:rPr>
          <w:lang w:eastAsia="x-none"/>
        </w:rPr>
        <w:t xml:space="preserve"> сельского поселения) и для которых размер платежей может быть уменьшен.</w:t>
      </w:r>
    </w:p>
    <w:p w:rsidR="00FB3951" w:rsidRPr="00792A84" w:rsidRDefault="00FB3951" w:rsidP="00FB3951">
      <w:pPr>
        <w:ind w:firstLine="709"/>
        <w:jc w:val="both"/>
        <w:rPr>
          <w:lang w:eastAsia="x-none"/>
        </w:rPr>
      </w:pPr>
      <w:r w:rsidRPr="00792A84">
        <w:rPr>
          <w:lang w:eastAsia="x-none"/>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«Об общих принципах организации местного самоуправления в Российской Федерации», на сходе граждан.»;</w:t>
      </w:r>
    </w:p>
    <w:p w:rsidR="00FB3951" w:rsidRPr="00792A84" w:rsidRDefault="00FB3951" w:rsidP="00FB3951">
      <w:pPr>
        <w:ind w:firstLine="709"/>
        <w:jc w:val="both"/>
        <w:rPr>
          <w:bCs/>
        </w:rPr>
      </w:pPr>
    </w:p>
    <w:p w:rsidR="00FB3951" w:rsidRPr="00792A84" w:rsidRDefault="00FB3951" w:rsidP="00FB3951">
      <w:pPr>
        <w:ind w:firstLine="709"/>
        <w:jc w:val="both"/>
        <w:rPr>
          <w:bCs/>
        </w:rPr>
      </w:pPr>
      <w:r w:rsidRPr="00792A84">
        <w:rPr>
          <w:bCs/>
        </w:rPr>
        <w:t>9) в части 5 статьи 59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B3951" w:rsidRPr="00792A84" w:rsidRDefault="00FB3951" w:rsidP="00FB3951">
      <w:pPr>
        <w:ind w:firstLine="709"/>
        <w:jc w:val="both"/>
        <w:rPr>
          <w:bCs/>
        </w:rPr>
      </w:pPr>
      <w:r w:rsidRPr="00792A84">
        <w:rPr>
          <w:bCs/>
        </w:rPr>
        <w:t>2. Настоящее решение вступает в силу после его государственной регистрации и официального опубликования.</w:t>
      </w:r>
    </w:p>
    <w:p w:rsidR="00FB3951" w:rsidRPr="00792A84" w:rsidRDefault="00FB3951" w:rsidP="00FB3951">
      <w:pPr>
        <w:jc w:val="both"/>
      </w:pPr>
    </w:p>
    <w:p w:rsidR="00FB3951" w:rsidRPr="00792A84" w:rsidRDefault="00FB3951" w:rsidP="00FB3951">
      <w:pPr>
        <w:jc w:val="both"/>
      </w:pPr>
    </w:p>
    <w:p w:rsidR="00FB3951" w:rsidRPr="00792A84" w:rsidRDefault="00FB3951" w:rsidP="00FB3951">
      <w:pPr>
        <w:jc w:val="both"/>
      </w:pPr>
    </w:p>
    <w:p w:rsidR="00FB3951" w:rsidRPr="00792A84" w:rsidRDefault="00FB3951" w:rsidP="00FB3951">
      <w:pPr>
        <w:jc w:val="both"/>
      </w:pPr>
    </w:p>
    <w:p w:rsidR="00FB3951" w:rsidRPr="00792A84" w:rsidRDefault="00FB3951" w:rsidP="00FB3951">
      <w:pPr>
        <w:widowControl w:val="0"/>
        <w:autoSpaceDE w:val="0"/>
        <w:autoSpaceDN w:val="0"/>
        <w:adjustRightInd w:val="0"/>
        <w:jc w:val="both"/>
      </w:pPr>
      <w:r w:rsidRPr="00792A84">
        <w:t xml:space="preserve">Председатель Собрания депутатов </w:t>
      </w:r>
    </w:p>
    <w:p w:rsidR="00FB3951" w:rsidRPr="00792A84" w:rsidRDefault="00FB3951" w:rsidP="00FB3951">
      <w:pPr>
        <w:widowControl w:val="0"/>
        <w:autoSpaceDE w:val="0"/>
        <w:autoSpaceDN w:val="0"/>
        <w:adjustRightInd w:val="0"/>
        <w:jc w:val="both"/>
      </w:pPr>
      <w:proofErr w:type="spellStart"/>
      <w:r w:rsidRPr="00792A84">
        <w:t>Чадукасинского</w:t>
      </w:r>
      <w:proofErr w:type="spellEnd"/>
      <w:r w:rsidRPr="00792A84">
        <w:t xml:space="preserve"> сельского поселения                                         С.Н. Матвеев   </w:t>
      </w:r>
    </w:p>
    <w:p w:rsidR="00FB3951" w:rsidRPr="00792A84" w:rsidRDefault="00FB3951" w:rsidP="00FB3951">
      <w:pPr>
        <w:widowControl w:val="0"/>
        <w:autoSpaceDE w:val="0"/>
        <w:autoSpaceDN w:val="0"/>
        <w:adjustRightInd w:val="0"/>
        <w:jc w:val="both"/>
      </w:pPr>
      <w:r w:rsidRPr="00792A84">
        <w:t xml:space="preserve">                                   </w:t>
      </w:r>
    </w:p>
    <w:p w:rsidR="00FB3951" w:rsidRPr="00792A84" w:rsidRDefault="00FB3951" w:rsidP="00FB3951">
      <w:pPr>
        <w:widowControl w:val="0"/>
        <w:autoSpaceDE w:val="0"/>
        <w:autoSpaceDN w:val="0"/>
        <w:adjustRightInd w:val="0"/>
        <w:jc w:val="both"/>
        <w:rPr>
          <w:rFonts w:eastAsia="Calibri"/>
          <w:color w:val="000000"/>
        </w:rPr>
      </w:pPr>
      <w:r w:rsidRPr="00792A84">
        <w:rPr>
          <w:rFonts w:eastAsia="Calibri"/>
          <w:color w:val="000000"/>
        </w:rPr>
        <w:t xml:space="preserve">Глава </w:t>
      </w:r>
    </w:p>
    <w:p w:rsidR="00FB3951" w:rsidRPr="00792A84" w:rsidRDefault="00FB3951" w:rsidP="00FB3951">
      <w:pPr>
        <w:widowControl w:val="0"/>
        <w:autoSpaceDE w:val="0"/>
        <w:autoSpaceDN w:val="0"/>
        <w:adjustRightInd w:val="0"/>
        <w:jc w:val="both"/>
        <w:rPr>
          <w:rFonts w:eastAsia="Calibri"/>
          <w:color w:val="000000"/>
        </w:rPr>
      </w:pPr>
      <w:proofErr w:type="spellStart"/>
      <w:r w:rsidRPr="00792A84">
        <w:rPr>
          <w:rFonts w:eastAsia="Calibri"/>
          <w:color w:val="000000"/>
        </w:rPr>
        <w:t>Чадукасинского</w:t>
      </w:r>
      <w:proofErr w:type="spellEnd"/>
      <w:r w:rsidRPr="00792A84">
        <w:rPr>
          <w:rFonts w:eastAsia="Calibri"/>
          <w:color w:val="000000"/>
        </w:rPr>
        <w:t xml:space="preserve"> сельского поселения</w:t>
      </w:r>
      <w:r w:rsidRPr="00792A84">
        <w:rPr>
          <w:rFonts w:eastAsia="Calibri"/>
          <w:color w:val="000000"/>
        </w:rPr>
        <w:tab/>
        <w:t xml:space="preserve">                                  Г.В.  Михайлов                 </w:t>
      </w:r>
    </w:p>
    <w:p w:rsidR="00FB3951" w:rsidRPr="00792A84" w:rsidRDefault="00FB3951" w:rsidP="00FB3951"/>
    <w:p w:rsidR="00FB3951" w:rsidRDefault="00FB3951" w:rsidP="00FB3951"/>
    <w:p w:rsidR="00FB3951" w:rsidRDefault="00FB3951" w:rsidP="00FB3951"/>
    <w:p w:rsidR="00FB3951" w:rsidRDefault="00FB3951" w:rsidP="00FB3951"/>
    <w:p w:rsidR="00FB3951" w:rsidRDefault="00FB3951" w:rsidP="00FB3951"/>
    <w:p w:rsidR="00DB7A8A" w:rsidRPr="00DB7A8A" w:rsidRDefault="00DB7A8A" w:rsidP="00DB7A8A">
      <w:r w:rsidRPr="00DB7A8A">
        <w:t xml:space="preserve">                                                                                                                                                                                                                                                                                                                                                                                                                                                                                                                                                                                                                                                                                                                                                                                                                                                                                                                                                                                                                                                                                                                                                                                                                                                                                                                                                                                                                                                                                                                                                                                                                                                                                                                                                                                                                                                                                                                                                                                                                                                                                     </w:t>
      </w:r>
    </w:p>
    <w:p w:rsidR="00DB7A8A" w:rsidRPr="00DB7A8A" w:rsidRDefault="00DB7A8A" w:rsidP="00DB7A8A"/>
    <w:tbl>
      <w:tblPr>
        <w:tblpPr w:leftFromText="180" w:rightFromText="180" w:vertAnchor="text" w:horzAnchor="margin" w:tblpY="-167"/>
        <w:tblOverlap w:val="neve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119"/>
        <w:gridCol w:w="2233"/>
      </w:tblGrid>
      <w:tr w:rsidR="00785CF7" w:rsidRPr="00B967CD" w:rsidTr="0068627A">
        <w:trPr>
          <w:trHeight w:val="2048"/>
        </w:trPr>
        <w:tc>
          <w:tcPr>
            <w:tcW w:w="3397" w:type="dxa"/>
            <w:vMerge w:val="restart"/>
            <w:tcBorders>
              <w:top w:val="single" w:sz="4" w:space="0" w:color="auto"/>
              <w:left w:val="single" w:sz="4" w:space="0" w:color="auto"/>
              <w:bottom w:val="single" w:sz="4" w:space="0" w:color="auto"/>
              <w:right w:val="single" w:sz="4" w:space="0" w:color="auto"/>
            </w:tcBorders>
          </w:tcPr>
          <w:p w:rsidR="00785CF7" w:rsidRPr="00B967CD" w:rsidRDefault="00785CF7" w:rsidP="0068627A">
            <w:r w:rsidRPr="00B967CD">
              <w:t>Муниципальная газета</w:t>
            </w:r>
          </w:p>
          <w:p w:rsidR="00785CF7" w:rsidRPr="00B967CD" w:rsidRDefault="00785CF7" w:rsidP="0068627A">
            <w:r w:rsidRPr="00B967CD">
              <w:t xml:space="preserve"> «</w:t>
            </w:r>
            <w:proofErr w:type="spellStart"/>
            <w:r w:rsidRPr="00B967CD">
              <w:t>Чадукасинский</w:t>
            </w:r>
            <w:proofErr w:type="spellEnd"/>
            <w:r w:rsidRPr="00B967CD">
              <w:t xml:space="preserve"> вестник»</w:t>
            </w:r>
          </w:p>
          <w:p w:rsidR="00785CF7" w:rsidRPr="00B967CD" w:rsidRDefault="00785CF7" w:rsidP="0068627A"/>
          <w:p w:rsidR="00785CF7" w:rsidRPr="00B967CD" w:rsidRDefault="00785CF7" w:rsidP="0068627A">
            <w:r w:rsidRPr="00B967CD">
              <w:t>Учредитель – администрация</w:t>
            </w:r>
          </w:p>
          <w:p w:rsidR="00785CF7" w:rsidRPr="00B967CD" w:rsidRDefault="00785CF7" w:rsidP="0068627A">
            <w:r w:rsidRPr="00B967CD">
              <w:t xml:space="preserve"> Чадукасинского сельского поселения Красноармейского района Чувашской Республики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785CF7" w:rsidRPr="00B967CD" w:rsidRDefault="00785CF7" w:rsidP="0068627A">
            <w:r w:rsidRPr="00B967CD">
              <w:t xml:space="preserve">Главный </w:t>
            </w:r>
            <w:proofErr w:type="gramStart"/>
            <w:r w:rsidRPr="00B967CD">
              <w:t>редактор  -</w:t>
            </w:r>
            <w:proofErr w:type="gramEnd"/>
          </w:p>
          <w:p w:rsidR="00785CF7" w:rsidRPr="00B967CD" w:rsidRDefault="00785CF7" w:rsidP="0068627A">
            <w:r w:rsidRPr="00B967CD">
              <w:t>Егорова Г.Ю</w:t>
            </w:r>
          </w:p>
          <w:p w:rsidR="00785CF7" w:rsidRPr="00B967CD" w:rsidRDefault="00785CF7" w:rsidP="0068627A">
            <w:r w:rsidRPr="00B967CD">
              <w:t>Адрес редакции:</w:t>
            </w:r>
          </w:p>
          <w:p w:rsidR="00785CF7" w:rsidRPr="00B967CD" w:rsidRDefault="00785CF7" w:rsidP="0068627A">
            <w:r w:rsidRPr="00B967CD">
              <w:t>429623</w:t>
            </w:r>
          </w:p>
          <w:p w:rsidR="00785CF7" w:rsidRPr="00B967CD" w:rsidRDefault="00785CF7" w:rsidP="0068627A">
            <w:r w:rsidRPr="00B967CD">
              <w:t>Чувашская Республика</w:t>
            </w:r>
          </w:p>
          <w:p w:rsidR="00785CF7" w:rsidRPr="00B967CD" w:rsidRDefault="00785CF7" w:rsidP="0068627A">
            <w:r w:rsidRPr="00B967CD">
              <w:t>Красноармейский район</w:t>
            </w:r>
          </w:p>
          <w:p w:rsidR="00785CF7" w:rsidRPr="00B967CD" w:rsidRDefault="00785CF7" w:rsidP="0068627A">
            <w:r w:rsidRPr="00B967CD">
              <w:t xml:space="preserve">д. </w:t>
            </w:r>
            <w:proofErr w:type="spellStart"/>
            <w:r w:rsidRPr="00B967CD">
              <w:t>Чадукасы</w:t>
            </w:r>
            <w:proofErr w:type="spellEnd"/>
            <w:r w:rsidRPr="00B967CD">
              <w:t>,</w:t>
            </w:r>
          </w:p>
          <w:p w:rsidR="00785CF7" w:rsidRPr="00B967CD" w:rsidRDefault="00785CF7" w:rsidP="0068627A">
            <w:r w:rsidRPr="00B967CD">
              <w:t>ул. 40 лет Победы, дом № 3</w:t>
            </w:r>
          </w:p>
        </w:tc>
        <w:tc>
          <w:tcPr>
            <w:tcW w:w="2233" w:type="dxa"/>
            <w:tcBorders>
              <w:top w:val="single" w:sz="4" w:space="0" w:color="auto"/>
              <w:left w:val="single" w:sz="4" w:space="0" w:color="auto"/>
              <w:bottom w:val="single" w:sz="4" w:space="0" w:color="auto"/>
              <w:right w:val="single" w:sz="4" w:space="0" w:color="auto"/>
            </w:tcBorders>
          </w:tcPr>
          <w:p w:rsidR="00785CF7" w:rsidRPr="00B967CD" w:rsidRDefault="00785CF7" w:rsidP="0068627A">
            <w:r w:rsidRPr="00B967CD">
              <w:t>Телефон(83530) 39-2-16</w:t>
            </w:r>
          </w:p>
          <w:p w:rsidR="00785CF7" w:rsidRPr="00B967CD" w:rsidRDefault="00785CF7" w:rsidP="0068627A">
            <w:r w:rsidRPr="00B967CD">
              <w:t>Эл. почта:</w:t>
            </w:r>
          </w:p>
          <w:p w:rsidR="00785CF7" w:rsidRPr="00B967CD" w:rsidRDefault="00EE79FF" w:rsidP="0068627A">
            <w:hyperlink r:id="rId8" w:history="1">
              <w:r w:rsidR="00785CF7" w:rsidRPr="00B967CD">
                <w:rPr>
                  <w:color w:val="0563C1" w:themeColor="hyperlink"/>
                  <w:u w:val="single"/>
                  <w:lang w:val="en-US"/>
                </w:rPr>
                <w:t>Sao</w:t>
              </w:r>
              <w:r w:rsidR="00785CF7" w:rsidRPr="00B967CD">
                <w:rPr>
                  <w:color w:val="0563C1" w:themeColor="hyperlink"/>
                  <w:u w:val="single"/>
                </w:rPr>
                <w:t>-</w:t>
              </w:r>
              <w:r w:rsidR="00785CF7" w:rsidRPr="00B967CD">
                <w:rPr>
                  <w:color w:val="0563C1" w:themeColor="hyperlink"/>
                  <w:u w:val="single"/>
                  <w:lang w:val="en-US"/>
                </w:rPr>
                <w:t>chaduk</w:t>
              </w:r>
              <w:r w:rsidR="00785CF7" w:rsidRPr="00B967CD">
                <w:rPr>
                  <w:color w:val="0563C1" w:themeColor="hyperlink"/>
                  <w:u w:val="single"/>
                </w:rPr>
                <w:t>@</w:t>
              </w:r>
              <w:r w:rsidR="00785CF7" w:rsidRPr="00B967CD">
                <w:rPr>
                  <w:color w:val="0563C1" w:themeColor="hyperlink"/>
                  <w:u w:val="single"/>
                  <w:lang w:val="en-US"/>
                </w:rPr>
                <w:t>cap</w:t>
              </w:r>
              <w:r w:rsidR="00785CF7" w:rsidRPr="00B967CD">
                <w:rPr>
                  <w:color w:val="0563C1" w:themeColor="hyperlink"/>
                  <w:u w:val="single"/>
                </w:rPr>
                <w:t>.</w:t>
              </w:r>
              <w:proofErr w:type="spellStart"/>
              <w:r w:rsidR="00785CF7" w:rsidRPr="00B967CD">
                <w:rPr>
                  <w:color w:val="0563C1" w:themeColor="hyperlink"/>
                  <w:u w:val="single"/>
                  <w:lang w:val="en-US"/>
                </w:rPr>
                <w:t>ru</w:t>
              </w:r>
              <w:proofErr w:type="spellEnd"/>
            </w:hyperlink>
          </w:p>
          <w:p w:rsidR="00785CF7" w:rsidRPr="00B967CD" w:rsidRDefault="00785CF7" w:rsidP="0068627A"/>
        </w:tc>
      </w:tr>
      <w:tr w:rsidR="00785CF7" w:rsidRPr="00B967CD" w:rsidTr="0068627A">
        <w:trPr>
          <w:trHeight w:val="1198"/>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785CF7" w:rsidRPr="00B967CD" w:rsidRDefault="00785CF7" w:rsidP="0068627A"/>
        </w:tc>
        <w:tc>
          <w:tcPr>
            <w:tcW w:w="3119" w:type="dxa"/>
            <w:vMerge/>
            <w:tcBorders>
              <w:top w:val="single" w:sz="4" w:space="0" w:color="auto"/>
              <w:left w:val="single" w:sz="4" w:space="0" w:color="auto"/>
              <w:bottom w:val="single" w:sz="4" w:space="0" w:color="auto"/>
              <w:right w:val="single" w:sz="4" w:space="0" w:color="auto"/>
            </w:tcBorders>
            <w:vAlign w:val="center"/>
            <w:hideMark/>
          </w:tcPr>
          <w:p w:rsidR="00785CF7" w:rsidRPr="00B967CD" w:rsidRDefault="00785CF7" w:rsidP="0068627A"/>
        </w:tc>
        <w:tc>
          <w:tcPr>
            <w:tcW w:w="2233" w:type="dxa"/>
            <w:tcBorders>
              <w:top w:val="single" w:sz="4" w:space="0" w:color="auto"/>
              <w:left w:val="single" w:sz="4" w:space="0" w:color="auto"/>
              <w:bottom w:val="single" w:sz="4" w:space="0" w:color="auto"/>
              <w:right w:val="single" w:sz="4" w:space="0" w:color="auto"/>
            </w:tcBorders>
          </w:tcPr>
          <w:p w:rsidR="00785CF7" w:rsidRPr="00B967CD" w:rsidRDefault="00785CF7" w:rsidP="0068627A">
            <w:r w:rsidRPr="00B967CD">
              <w:t>Тираж – 10 экз.</w:t>
            </w:r>
          </w:p>
          <w:p w:rsidR="00785CF7" w:rsidRPr="00B967CD" w:rsidRDefault="00785CF7" w:rsidP="0068627A">
            <w:r w:rsidRPr="00B967CD">
              <w:t xml:space="preserve">Объем –                                                                                   </w:t>
            </w:r>
            <w:r w:rsidR="00FB3951">
              <w:t xml:space="preserve">                              19</w:t>
            </w:r>
            <w:r w:rsidRPr="00B967CD">
              <w:t xml:space="preserve"> п.л.А4</w:t>
            </w:r>
          </w:p>
          <w:p w:rsidR="00785CF7" w:rsidRPr="00B967CD" w:rsidRDefault="00785CF7" w:rsidP="0068627A"/>
        </w:tc>
      </w:tr>
      <w:tr w:rsidR="00785CF7" w:rsidRPr="00B967CD" w:rsidTr="0068627A">
        <w:trPr>
          <w:trHeight w:val="975"/>
        </w:trPr>
        <w:tc>
          <w:tcPr>
            <w:tcW w:w="8749" w:type="dxa"/>
            <w:gridSpan w:val="3"/>
            <w:tcBorders>
              <w:top w:val="single" w:sz="4" w:space="0" w:color="auto"/>
              <w:left w:val="single" w:sz="4" w:space="0" w:color="auto"/>
              <w:bottom w:val="single" w:sz="4" w:space="0" w:color="auto"/>
              <w:right w:val="single" w:sz="4" w:space="0" w:color="auto"/>
            </w:tcBorders>
          </w:tcPr>
          <w:p w:rsidR="00785CF7" w:rsidRPr="00B967CD" w:rsidRDefault="00785CF7" w:rsidP="0068627A"/>
          <w:p w:rsidR="00785CF7" w:rsidRPr="00B967CD" w:rsidRDefault="00785CF7" w:rsidP="0068627A">
            <w:r w:rsidRPr="00B967CD">
              <w:t>Газета предназначена для опубликования муниципальных правовых актов, выходит по мере необходимости и распространяется бесплатно.</w:t>
            </w:r>
          </w:p>
          <w:p w:rsidR="00785CF7" w:rsidRPr="00B967CD" w:rsidRDefault="00785CF7" w:rsidP="0068627A"/>
        </w:tc>
      </w:tr>
    </w:tbl>
    <w:p w:rsidR="00DB7A8A" w:rsidRDefault="00DB7A8A" w:rsidP="00DB7A8A">
      <w:pPr>
        <w:shd w:val="clear" w:color="auto" w:fill="FFFFFF"/>
        <w:jc w:val="both"/>
        <w:textAlignment w:val="baseline"/>
        <w:outlineLvl w:val="1"/>
        <w:rPr>
          <w:b/>
          <w:lang w:eastAsia="en-US"/>
        </w:rPr>
      </w:pPr>
    </w:p>
    <w:sectPr w:rsidR="00DB7A8A" w:rsidSect="00346BAF">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Estrangelo Edessa">
    <w:panose1 w:val="00000000000000000000"/>
    <w:charset w:val="01"/>
    <w:family w:val="roman"/>
    <w:notTrueType/>
    <w:pitch w:val="variable"/>
  </w:font>
  <w:font w:name="Haettenschweiler">
    <w:panose1 w:val="020B070604090206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altica Chv">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5EBB"/>
    <w:multiLevelType w:val="hybridMultilevel"/>
    <w:tmpl w:val="FE409FBC"/>
    <w:lvl w:ilvl="0" w:tplc="16D8A2C0">
      <w:start w:val="1"/>
      <w:numFmt w:val="decimal"/>
      <w:lvlText w:val="%1."/>
      <w:lvlJc w:val="left"/>
      <w:pPr>
        <w:ind w:left="720" w:hanging="360"/>
      </w:pPr>
      <w:rPr>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B1522BA"/>
    <w:multiLevelType w:val="hybridMultilevel"/>
    <w:tmpl w:val="E16C8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FF381B"/>
    <w:multiLevelType w:val="hybridMultilevel"/>
    <w:tmpl w:val="B31E27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516727FA"/>
    <w:multiLevelType w:val="multilevel"/>
    <w:tmpl w:val="3C3EA572"/>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E1"/>
    <w:rsid w:val="000E318F"/>
    <w:rsid w:val="001E3E1D"/>
    <w:rsid w:val="001F0498"/>
    <w:rsid w:val="002743E1"/>
    <w:rsid w:val="00346BAF"/>
    <w:rsid w:val="00494B86"/>
    <w:rsid w:val="00785CF7"/>
    <w:rsid w:val="00AC7C24"/>
    <w:rsid w:val="00B807EA"/>
    <w:rsid w:val="00DB7A8A"/>
    <w:rsid w:val="00EE79FF"/>
    <w:rsid w:val="00FB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B1ED2-4894-484F-84B1-FD39BE5D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A8A"/>
    <w:pPr>
      <w:ind w:left="720"/>
      <w:contextualSpacing/>
    </w:pPr>
  </w:style>
  <w:style w:type="character" w:styleId="a4">
    <w:name w:val="Strong"/>
    <w:basedOn w:val="a0"/>
    <w:qFormat/>
    <w:rsid w:val="001E3E1D"/>
    <w:rPr>
      <w:b/>
      <w:bCs/>
    </w:rPr>
  </w:style>
  <w:style w:type="character" w:styleId="a5">
    <w:name w:val="Hyperlink"/>
    <w:semiHidden/>
    <w:unhideWhenUsed/>
    <w:rsid w:val="001F0498"/>
    <w:rPr>
      <w:color w:val="0000FF"/>
      <w:u w:val="single"/>
    </w:rPr>
  </w:style>
  <w:style w:type="paragraph" w:styleId="a6">
    <w:name w:val="No Spacing"/>
    <w:uiPriority w:val="1"/>
    <w:qFormat/>
    <w:rsid w:val="001F0498"/>
    <w:pPr>
      <w:spacing w:after="0" w:line="240" w:lineRule="auto"/>
      <w:jc w:val="center"/>
    </w:pPr>
    <w:rPr>
      <w:rFonts w:ascii="Calibri" w:eastAsia="Calibri" w:hAnsi="Calibri" w:cs="Times New Roman"/>
    </w:rPr>
  </w:style>
  <w:style w:type="paragraph" w:customStyle="1" w:styleId="ConsPlusCell">
    <w:name w:val="ConsPlusCell"/>
    <w:rsid w:val="001F049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nformat">
    <w:name w:val="ConsPlusNonformat"/>
    <w:rsid w:val="001F0498"/>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1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o-chaduk@cap.ru" TargetMode="External"/><Relationship Id="rId3" Type="http://schemas.openxmlformats.org/officeDocument/2006/relationships/settings" Target="settings.xml"/><Relationship Id="rId7" Type="http://schemas.openxmlformats.org/officeDocument/2006/relationships/hyperlink" Target="consultantplus://offline/ref=F9186B561B2311E64037794F37C5936AC00CA9C5BEDFEA91DE78FA3D20CD3AE362FC401039933AF0481811M1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18</Pages>
  <Words>7828</Words>
  <Characters>44620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2021-09-13T07:33:00Z</dcterms:created>
  <dcterms:modified xsi:type="dcterms:W3CDTF">2021-09-27T07:01:00Z</dcterms:modified>
</cp:coreProperties>
</file>