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88" w:rsidRDefault="000A2A88" w:rsidP="000A2A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Сведения о доходах, об имуществе и обязательствах имущественного характера муниципальных служащих и их членов семьи </w:t>
      </w:r>
      <w:proofErr w:type="spellStart"/>
      <w:r>
        <w:rPr>
          <w:rFonts w:ascii="Times New Roman" w:hAnsi="Times New Roman"/>
          <w:sz w:val="20"/>
          <w:szCs w:val="20"/>
        </w:rPr>
        <w:t>Убеевского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 Красноармейского района Чувашской Республики за период с 1 января </w:t>
      </w:r>
      <w:proofErr w:type="gramStart"/>
      <w:r>
        <w:rPr>
          <w:rFonts w:ascii="Times New Roman" w:hAnsi="Times New Roman"/>
          <w:sz w:val="20"/>
          <w:szCs w:val="20"/>
        </w:rPr>
        <w:t>2020  по</w:t>
      </w:r>
      <w:proofErr w:type="gramEnd"/>
      <w:r>
        <w:rPr>
          <w:rFonts w:ascii="Times New Roman" w:hAnsi="Times New Roman"/>
          <w:sz w:val="20"/>
          <w:szCs w:val="20"/>
        </w:rPr>
        <w:t xml:space="preserve"> 31 декабря 2020 года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116"/>
        <w:gridCol w:w="1149"/>
        <w:gridCol w:w="1463"/>
        <w:gridCol w:w="941"/>
        <w:gridCol w:w="1382"/>
        <w:gridCol w:w="1408"/>
        <w:gridCol w:w="1434"/>
        <w:gridCol w:w="945"/>
        <w:gridCol w:w="1384"/>
        <w:gridCol w:w="2338"/>
      </w:tblGrid>
      <w:tr w:rsidR="00616F87" w:rsidTr="000A2A88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сумма дохода за 2019 г. (руб.)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Чувашской Республики и его супруги за три последних года, предшествующих совершению сделки</w:t>
            </w: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0A2A88" w:rsidRDefault="000A2A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0A2A88" w:rsidRDefault="000A2A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(В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 w:rsidP="005E786C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r w:rsidR="005E7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0A2A88" w:rsidRDefault="000A2A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Димитриева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Н.И.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7A20BE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398778,55</w:t>
            </w:r>
            <w:r w:rsidR="000A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(доход по</w:t>
            </w:r>
          </w:p>
          <w:p w:rsidR="000A2A88" w:rsidRDefault="000A2A88" w:rsidP="007A20BE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основному месту работы) 18</w:t>
            </w:r>
            <w:r w:rsidR="007A2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5712.33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(иной доход)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бщая долевая, 1/9 доля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Pr="007A20BE" w:rsidRDefault="000A2A88" w:rsidP="00C5246D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LADA</w:t>
            </w:r>
            <w:r w:rsidRPr="007A2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VESTA</w:t>
            </w:r>
            <w:r w:rsidRPr="007A2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CFL</w:t>
            </w:r>
            <w:r w:rsidRPr="007A20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110.2019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A88" w:rsidRDefault="000A2A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7A20BE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422890,64</w:t>
            </w:r>
            <w:r w:rsidR="000A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(доход по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основному месту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работы) </w:t>
            </w:r>
            <w:r w:rsidR="007A20BE">
              <w:rPr>
                <w:rFonts w:ascii="Times New Roman" w:hAnsi="Times New Roman"/>
                <w:sz w:val="20"/>
                <w:szCs w:val="20"/>
              </w:rPr>
              <w:t>6605,10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(иной доход)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бщая долевая, 1/9 доля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94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185400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LADA SAMARA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Лада Приора 217030 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2011 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16F87" w:rsidTr="00F61B96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Алексеева А.А.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276413,94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(доход по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основному месту работы)</w:t>
            </w:r>
          </w:p>
          <w:p w:rsidR="000A2A88" w:rsidRDefault="000A2A88" w:rsidP="005E786C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E7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53709,27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(иной доход)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5E786C" w:rsidRDefault="005E786C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68,8</w:t>
            </w: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 w:rsidP="005E786C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E7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auto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(доход по</w:t>
            </w:r>
          </w:p>
          <w:p w:rsidR="000A2A88" w:rsidRDefault="005E786C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основному месту работы) 12</w:t>
            </w:r>
            <w:r w:rsidR="000A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 (иной доход)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68,8</w:t>
            </w: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 w:rsidP="005E786C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5E78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5E786C" w:rsidRDefault="005E786C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86C" w:rsidRDefault="005E786C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86C" w:rsidRDefault="005E786C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A88" w:rsidRDefault="000A2A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Антонова А.Н.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223439,69</w:t>
            </w:r>
            <w:r w:rsidR="000A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(доход по</w:t>
            </w:r>
          </w:p>
          <w:p w:rsidR="000A2A88" w:rsidRDefault="000A2A88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основному месту работы)</w:t>
            </w:r>
            <w:r w:rsidR="00616F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200920,15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(иные доходы)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</w:rPr>
              <w:t>дом,  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  1/5 доля</w:t>
            </w: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</w:rPr>
              <w:t>участок,</w:t>
            </w:r>
            <w:r>
              <w:rPr>
                <w:rFonts w:ascii="Times New Roman" w:hAnsi="Times New Roman" w:cs="Times New Roman"/>
              </w:rPr>
              <w:t xml:space="preserve">  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долевая, 1/5 доля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A88" w:rsidRDefault="000A2A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6F87" w:rsidTr="00B569C1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820.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(иные доходы)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</w:rPr>
              <w:t>дом,  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 1/5 доля</w:t>
            </w: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</w:rPr>
              <w:t>общая долевая,1/5 доля</w:t>
            </w: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общая долевая 2/ 82 доля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844600,0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 w:rsidP="00B569C1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69C1" w:rsidRDefault="00B569C1" w:rsidP="00B569C1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69C1" w:rsidRDefault="00B569C1" w:rsidP="00B569C1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A88" w:rsidRDefault="000A2A8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A2A88" w:rsidRDefault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158096.34</w:t>
            </w:r>
            <w:r w:rsidR="000A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A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0A2A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(иные доходы)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</w:rPr>
              <w:t>дом,  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долевая,     1/5 доля</w:t>
            </w: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A2A88" w:rsidRDefault="000A2A8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</w:rPr>
              <w:t>общая долевая, 1/5 доля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A88" w:rsidRDefault="000A2A88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A88" w:rsidRDefault="000A2A8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11000,00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(иные доходы)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</w:rPr>
              <w:t>дом,  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долевая,  1/5 доля</w:t>
            </w:r>
          </w:p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Земельный участок,</w:t>
            </w:r>
            <w:r>
              <w:rPr>
                <w:rFonts w:ascii="Times New Roman" w:hAnsi="Times New Roman" w:cs="Times New Roman"/>
              </w:rPr>
              <w:t xml:space="preserve"> общая долевая,1/5 доля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F87" w:rsidRDefault="00616F87" w:rsidP="00616F8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6F87" w:rsidTr="000A2A88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proofErr w:type="gramStart"/>
            <w:r>
              <w:rPr>
                <w:rFonts w:ascii="Times New Roman" w:hAnsi="Times New Roman" w:cs="Times New Roman"/>
              </w:rPr>
              <w:t>дом,  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долевая, 1/5 доля</w:t>
            </w:r>
          </w:p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16F87" w:rsidRDefault="00616F87" w:rsidP="00D0534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</w:t>
            </w:r>
            <w:r>
              <w:rPr>
                <w:rFonts w:ascii="Times New Roman" w:hAnsi="Times New Roman" w:cs="Times New Roman"/>
              </w:rPr>
              <w:t xml:space="preserve"> общая </w:t>
            </w:r>
            <w:proofErr w:type="gramStart"/>
            <w:r>
              <w:rPr>
                <w:rFonts w:ascii="Times New Roman" w:hAnsi="Times New Roman" w:cs="Times New Roman"/>
              </w:rPr>
              <w:t>долевая,  1</w:t>
            </w:r>
            <w:proofErr w:type="gramEnd"/>
            <w:r>
              <w:rPr>
                <w:rFonts w:ascii="Times New Roman" w:hAnsi="Times New Roman" w:cs="Times New Roman"/>
              </w:rPr>
              <w:t>/5 доля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F87" w:rsidRDefault="00616F87" w:rsidP="00616F8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6F87" w:rsidTr="005E786C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89,9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50" w:type="dxa"/>
              <w:bottom w:w="25" w:type="dxa"/>
              <w:right w:w="50" w:type="dxa"/>
            </w:tcMar>
          </w:tcPr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16F87" w:rsidRDefault="00616F87" w:rsidP="00616F87">
            <w:pPr>
              <w:spacing w:before="63" w:after="63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F87" w:rsidRDefault="00616F87" w:rsidP="00616F87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78E6" w:rsidRDefault="00A878E6" w:rsidP="00616F87"/>
    <w:sectPr w:rsidR="00A878E6" w:rsidSect="000A2A8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88"/>
    <w:rsid w:val="000A2A88"/>
    <w:rsid w:val="00401419"/>
    <w:rsid w:val="005E786C"/>
    <w:rsid w:val="00616F87"/>
    <w:rsid w:val="007A20BE"/>
    <w:rsid w:val="009B0C06"/>
    <w:rsid w:val="00A878E6"/>
    <w:rsid w:val="00B569C1"/>
    <w:rsid w:val="00C5246D"/>
    <w:rsid w:val="00D05348"/>
    <w:rsid w:val="00F6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6BAB7-8AAC-4F55-B0EE-70814DE8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88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51AA-365C-4651-92DE-C1AE23C5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sao-ybeevo</dc:creator>
  <cp:keywords/>
  <dc:description/>
  <cp:lastModifiedBy>user</cp:lastModifiedBy>
  <cp:revision>2</cp:revision>
  <dcterms:created xsi:type="dcterms:W3CDTF">2022-04-18T05:39:00Z</dcterms:created>
  <dcterms:modified xsi:type="dcterms:W3CDTF">2022-04-18T05:39:00Z</dcterms:modified>
</cp:coreProperties>
</file>