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2053" w:tblpY="430"/>
        <w:tblW w:w="9481" w:type="dxa"/>
        <w:tblLayout w:type="fixed"/>
        <w:tblLook w:val="04A0" w:firstRow="1" w:lastRow="0" w:firstColumn="1" w:lastColumn="0" w:noHBand="0" w:noVBand="1"/>
      </w:tblPr>
      <w:tblGrid>
        <w:gridCol w:w="4156"/>
        <w:gridCol w:w="1162"/>
        <w:gridCol w:w="4163"/>
      </w:tblGrid>
      <w:tr w:rsidR="00556508" w:rsidTr="00FA6CCF">
        <w:trPr>
          <w:cantSplit/>
          <w:trHeight w:val="393"/>
        </w:trPr>
        <w:tc>
          <w:tcPr>
            <w:tcW w:w="4156" w:type="dxa"/>
          </w:tcPr>
          <w:p w:rsidR="00556508" w:rsidRPr="00F9317D" w:rsidRDefault="00556508" w:rsidP="00FA6CCF">
            <w:pPr>
              <w:pStyle w:val="a3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56508" w:rsidRPr="00F9317D" w:rsidRDefault="00556508" w:rsidP="00FA6CCF">
            <w:pPr>
              <w:pStyle w:val="a3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31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ЧĂ</w:t>
            </w:r>
            <w:proofErr w:type="gramStart"/>
            <w:r w:rsidRPr="00F931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ВАШ  РЕСПУБЛИКИ</w:t>
            </w:r>
            <w:proofErr w:type="gramEnd"/>
          </w:p>
          <w:p w:rsidR="00556508" w:rsidRPr="00F9317D" w:rsidRDefault="00556508" w:rsidP="00FA6CC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31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КРАСНОАРМЕЙСКИ РАЙОНẺ</w:t>
            </w:r>
          </w:p>
          <w:p w:rsidR="00556508" w:rsidRPr="00F9317D" w:rsidRDefault="00556508" w:rsidP="00FA6CCF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vMerge w:val="restart"/>
            <w:hideMark/>
          </w:tcPr>
          <w:p w:rsidR="00556508" w:rsidRPr="00F9317D" w:rsidRDefault="00556508" w:rsidP="00FA6C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63" w:type="dxa"/>
          </w:tcPr>
          <w:p w:rsidR="00556508" w:rsidRPr="00F9317D" w:rsidRDefault="00556508" w:rsidP="00FA6CCF">
            <w:pPr>
              <w:pStyle w:val="a3"/>
              <w:snapToGrid w:val="0"/>
              <w:spacing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6508" w:rsidRPr="00F9317D" w:rsidRDefault="00556508" w:rsidP="00FA6CCF">
            <w:pPr>
              <w:pStyle w:val="a3"/>
              <w:spacing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17D"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556508" w:rsidRPr="00F9317D" w:rsidRDefault="00556508" w:rsidP="00FA6CCF">
            <w:pPr>
              <w:pStyle w:val="a3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31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КРАСНОАРМЕЙСКИЙ РАЙОН  </w:t>
            </w:r>
          </w:p>
        </w:tc>
      </w:tr>
      <w:tr w:rsidR="00556508" w:rsidTr="00FA6CCF">
        <w:trPr>
          <w:cantSplit/>
          <w:trHeight w:val="1103"/>
        </w:trPr>
        <w:tc>
          <w:tcPr>
            <w:tcW w:w="4156" w:type="dxa"/>
          </w:tcPr>
          <w:p w:rsidR="00556508" w:rsidRPr="00F9317D" w:rsidRDefault="00556508" w:rsidP="00FA6CCF">
            <w:pPr>
              <w:pStyle w:val="a3"/>
              <w:tabs>
                <w:tab w:val="left" w:pos="4285"/>
              </w:tabs>
              <w:snapToGrid w:val="0"/>
              <w:spacing w:before="80" w:line="192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31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УПИ САЛИ ПОСЕЛЕНИЙĚН</w:t>
            </w:r>
          </w:p>
          <w:p w:rsidR="00556508" w:rsidRPr="00F9317D" w:rsidRDefault="00556508" w:rsidP="00FA6CCF">
            <w:pPr>
              <w:spacing w:before="20"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F9317D">
              <w:rPr>
                <w:b/>
                <w:color w:val="000000"/>
                <w:sz w:val="24"/>
                <w:szCs w:val="24"/>
              </w:rPr>
              <w:t>ДЕПУТАТСЕН ПУХĂВĚ</w:t>
            </w:r>
            <w:r w:rsidRPr="00F9317D">
              <w:rPr>
                <w:rStyle w:val="a4"/>
                <w:color w:val="000000"/>
                <w:sz w:val="24"/>
                <w:szCs w:val="24"/>
              </w:rPr>
              <w:t xml:space="preserve"> </w:t>
            </w:r>
          </w:p>
          <w:p w:rsidR="00556508" w:rsidRPr="00F9317D" w:rsidRDefault="00556508" w:rsidP="00FA6CCF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  <w:p w:rsidR="00556508" w:rsidRPr="00F9317D" w:rsidRDefault="00556508" w:rsidP="00FA6CCF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F9317D">
              <w:rPr>
                <w:b/>
                <w:color w:val="000000"/>
                <w:sz w:val="24"/>
                <w:szCs w:val="24"/>
              </w:rPr>
              <w:t>Й</w:t>
            </w:r>
            <w:r w:rsidRPr="00F9317D">
              <w:rPr>
                <w:b/>
                <w:sz w:val="24"/>
                <w:szCs w:val="24"/>
              </w:rPr>
              <w:t>ЫШĂНУ</w:t>
            </w:r>
          </w:p>
          <w:p w:rsidR="00556508" w:rsidRPr="00F9317D" w:rsidRDefault="00556508" w:rsidP="00FA6CCF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556508" w:rsidRPr="00F9317D" w:rsidRDefault="00556508" w:rsidP="00FA6CCF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 w:rsidRPr="00F9317D">
              <w:rPr>
                <w:color w:val="000000"/>
                <w:sz w:val="24"/>
                <w:szCs w:val="24"/>
                <w:u w:val="single"/>
              </w:rPr>
              <w:t xml:space="preserve">2018.07.16         </w:t>
            </w:r>
            <w:r w:rsidRPr="00F9317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С - </w:t>
            </w:r>
            <w:r w:rsidRPr="00F9317D">
              <w:rPr>
                <w:color w:val="000000"/>
                <w:sz w:val="24"/>
                <w:szCs w:val="24"/>
                <w:u w:val="single"/>
              </w:rPr>
              <w:t>31/</w:t>
            </w:r>
            <w:proofErr w:type="gramStart"/>
            <w:r>
              <w:rPr>
                <w:color w:val="000000"/>
                <w:sz w:val="24"/>
                <w:szCs w:val="24"/>
                <w:u w:val="single"/>
              </w:rPr>
              <w:t>3</w:t>
            </w:r>
            <w:r w:rsidRPr="00F9317D">
              <w:rPr>
                <w:color w:val="000000"/>
                <w:sz w:val="24"/>
                <w:szCs w:val="24"/>
                <w:u w:val="single"/>
              </w:rPr>
              <w:t xml:space="preserve">  №</w:t>
            </w:r>
            <w:proofErr w:type="gramEnd"/>
          </w:p>
          <w:p w:rsidR="00556508" w:rsidRPr="00F9317D" w:rsidRDefault="00556508" w:rsidP="00FA6CC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9317D">
              <w:rPr>
                <w:color w:val="000000"/>
                <w:sz w:val="24"/>
                <w:szCs w:val="24"/>
              </w:rPr>
              <w:t>Упи</w:t>
            </w:r>
            <w:proofErr w:type="spellEnd"/>
            <w:r w:rsidRPr="00F931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317D">
              <w:rPr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1162" w:type="dxa"/>
            <w:vMerge/>
            <w:vAlign w:val="center"/>
            <w:hideMark/>
          </w:tcPr>
          <w:p w:rsidR="00556508" w:rsidRPr="00F9317D" w:rsidRDefault="00556508" w:rsidP="00FA6CCF">
            <w:pPr>
              <w:rPr>
                <w:sz w:val="24"/>
                <w:szCs w:val="24"/>
              </w:rPr>
            </w:pPr>
          </w:p>
        </w:tc>
        <w:tc>
          <w:tcPr>
            <w:tcW w:w="4163" w:type="dxa"/>
          </w:tcPr>
          <w:p w:rsidR="00556508" w:rsidRPr="00F9317D" w:rsidRDefault="00556508" w:rsidP="00FA6CCF">
            <w:pPr>
              <w:snapToGrid w:val="0"/>
              <w:spacing w:before="40" w:line="19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9317D">
              <w:rPr>
                <w:b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556508" w:rsidRPr="00F9317D" w:rsidRDefault="00556508" w:rsidP="00FA6CCF">
            <w:pPr>
              <w:pStyle w:val="a3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31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УБЕЕВСКОГО </w:t>
            </w:r>
          </w:p>
          <w:p w:rsidR="00556508" w:rsidRPr="00F9317D" w:rsidRDefault="00556508" w:rsidP="00FA6CCF">
            <w:pPr>
              <w:pStyle w:val="a3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31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СЕЛЬСКОГО ПОСЕЛЕНИЯ</w:t>
            </w:r>
          </w:p>
          <w:p w:rsidR="00556508" w:rsidRPr="00F9317D" w:rsidRDefault="00556508" w:rsidP="00FA6CC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508" w:rsidRPr="00F9317D" w:rsidRDefault="00556508" w:rsidP="00FA6CCF">
            <w:pPr>
              <w:pStyle w:val="a3"/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F9317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  <w:p w:rsidR="00556508" w:rsidRPr="00F9317D" w:rsidRDefault="00556508" w:rsidP="00FA6CCF">
            <w:pPr>
              <w:pStyle w:val="a3"/>
              <w:ind w:right="-35"/>
              <w:jc w:val="center"/>
              <w:rPr>
                <w:sz w:val="24"/>
                <w:szCs w:val="24"/>
                <w:u w:val="single"/>
              </w:rPr>
            </w:pPr>
            <w:r w:rsidRPr="00F9317D">
              <w:rPr>
                <w:rFonts w:ascii="Times New Roman" w:hAnsi="Times New Roman"/>
                <w:sz w:val="24"/>
                <w:szCs w:val="24"/>
                <w:u w:val="single"/>
              </w:rPr>
              <w:t xml:space="preserve">16.07.2018      </w:t>
            </w:r>
            <w:proofErr w:type="gramStart"/>
            <w:r w:rsidRPr="00F9317D"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  <w:r w:rsidRPr="00F9317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9317D">
              <w:rPr>
                <w:rFonts w:ascii="Times New Roman" w:hAnsi="Times New Roman"/>
                <w:sz w:val="24"/>
                <w:szCs w:val="24"/>
                <w:u w:val="single"/>
              </w:rPr>
              <w:t>С</w:t>
            </w:r>
            <w:proofErr w:type="gramEnd"/>
            <w:r w:rsidRPr="00F9317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– 31/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  <w:p w:rsidR="00556508" w:rsidRPr="00F9317D" w:rsidRDefault="00556508" w:rsidP="00FA6CCF">
            <w:pPr>
              <w:jc w:val="center"/>
              <w:rPr>
                <w:color w:val="000000"/>
                <w:sz w:val="24"/>
                <w:szCs w:val="24"/>
              </w:rPr>
            </w:pPr>
            <w:r w:rsidRPr="00F9317D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F9317D">
              <w:rPr>
                <w:color w:val="000000"/>
                <w:sz w:val="24"/>
                <w:szCs w:val="24"/>
              </w:rPr>
              <w:t>Убеево</w:t>
            </w:r>
            <w:proofErr w:type="spellEnd"/>
          </w:p>
        </w:tc>
      </w:tr>
    </w:tbl>
    <w:p w:rsidR="00556508" w:rsidRDefault="00556508" w:rsidP="00556508">
      <w:pPr>
        <w:rPr>
          <w:sz w:val="26"/>
          <w:szCs w:val="26"/>
        </w:rPr>
      </w:pPr>
      <w:r>
        <w:rPr>
          <w:noProof/>
          <w:sz w:val="24"/>
          <w:szCs w:val="24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2846705</wp:posOffset>
            </wp:positionH>
            <wp:positionV relativeFrom="paragraph">
              <wp:posOffset>146050</wp:posOffset>
            </wp:positionV>
            <wp:extent cx="695325" cy="695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508" w:rsidRDefault="00556508" w:rsidP="00556508">
      <w:pPr>
        <w:rPr>
          <w:sz w:val="26"/>
          <w:szCs w:val="26"/>
        </w:rPr>
      </w:pPr>
    </w:p>
    <w:p w:rsidR="00556508" w:rsidRDefault="00556508" w:rsidP="00556508">
      <w:pPr>
        <w:rPr>
          <w:sz w:val="26"/>
          <w:szCs w:val="26"/>
        </w:rPr>
      </w:pPr>
    </w:p>
    <w:p w:rsidR="00556508" w:rsidRDefault="00556508" w:rsidP="00556508">
      <w:pPr>
        <w:rPr>
          <w:sz w:val="26"/>
          <w:szCs w:val="26"/>
        </w:rPr>
      </w:pPr>
    </w:p>
    <w:p w:rsidR="00556508" w:rsidRDefault="00556508" w:rsidP="00556508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556508" w:rsidRPr="001267E4" w:rsidTr="00FA6CCF">
        <w:tc>
          <w:tcPr>
            <w:tcW w:w="4644" w:type="dxa"/>
          </w:tcPr>
          <w:p w:rsidR="00556508" w:rsidRPr="001267E4" w:rsidRDefault="00556508" w:rsidP="00FA6CCF">
            <w:pPr>
              <w:spacing w:line="276" w:lineRule="auto"/>
              <w:ind w:firstLine="24"/>
              <w:jc w:val="both"/>
              <w:rPr>
                <w:b/>
                <w:sz w:val="24"/>
                <w:szCs w:val="24"/>
              </w:rPr>
            </w:pPr>
            <w:r w:rsidRPr="001267E4">
              <w:rPr>
                <w:b/>
                <w:sz w:val="24"/>
                <w:szCs w:val="24"/>
              </w:rPr>
              <w:t xml:space="preserve">О признании утратившим силу решение Собрания депутатов </w:t>
            </w:r>
            <w:proofErr w:type="spellStart"/>
            <w:r w:rsidRPr="001267E4">
              <w:rPr>
                <w:b/>
                <w:sz w:val="24"/>
                <w:szCs w:val="24"/>
              </w:rPr>
              <w:t>Убеевского</w:t>
            </w:r>
            <w:proofErr w:type="spellEnd"/>
            <w:r w:rsidRPr="001267E4">
              <w:rPr>
                <w:b/>
                <w:sz w:val="24"/>
                <w:szCs w:val="24"/>
              </w:rPr>
              <w:t xml:space="preserve"> сельского поселения Красноармейского </w:t>
            </w:r>
            <w:proofErr w:type="gramStart"/>
            <w:r w:rsidRPr="001267E4">
              <w:rPr>
                <w:b/>
                <w:sz w:val="24"/>
                <w:szCs w:val="24"/>
              </w:rPr>
              <w:t>района  Чувашской</w:t>
            </w:r>
            <w:proofErr w:type="gramEnd"/>
            <w:r w:rsidRPr="001267E4">
              <w:rPr>
                <w:b/>
                <w:sz w:val="24"/>
                <w:szCs w:val="24"/>
              </w:rPr>
              <w:t xml:space="preserve"> Республики от </w:t>
            </w:r>
            <w:r>
              <w:rPr>
                <w:b/>
                <w:sz w:val="24"/>
                <w:szCs w:val="24"/>
              </w:rPr>
              <w:t>0</w:t>
            </w:r>
            <w:r w:rsidRPr="001267E4">
              <w:rPr>
                <w:b/>
                <w:sz w:val="24"/>
                <w:szCs w:val="24"/>
              </w:rPr>
              <w:t>4.0</w:t>
            </w:r>
            <w:r>
              <w:rPr>
                <w:b/>
                <w:sz w:val="24"/>
                <w:szCs w:val="24"/>
              </w:rPr>
              <w:t>6</w:t>
            </w:r>
            <w:r w:rsidRPr="001267E4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8</w:t>
            </w:r>
            <w:r w:rsidRPr="001267E4">
              <w:rPr>
                <w:b/>
                <w:sz w:val="24"/>
                <w:szCs w:val="24"/>
              </w:rPr>
              <w:t xml:space="preserve"> №  С- </w:t>
            </w:r>
            <w:r>
              <w:rPr>
                <w:b/>
                <w:sz w:val="24"/>
                <w:szCs w:val="24"/>
              </w:rPr>
              <w:t>30</w:t>
            </w:r>
            <w:r w:rsidRPr="001267E4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2</w:t>
            </w:r>
            <w:r w:rsidRPr="001267E4">
              <w:rPr>
                <w:b/>
                <w:sz w:val="24"/>
                <w:szCs w:val="24"/>
              </w:rPr>
              <w:t xml:space="preserve">  «Об утверждении местного норматива  градостроительного проектирования </w:t>
            </w:r>
            <w:proofErr w:type="spellStart"/>
            <w:r w:rsidRPr="001267E4">
              <w:rPr>
                <w:b/>
                <w:sz w:val="24"/>
                <w:szCs w:val="24"/>
              </w:rPr>
              <w:t>Убеевского</w:t>
            </w:r>
            <w:proofErr w:type="spellEnd"/>
            <w:r w:rsidRPr="001267E4">
              <w:rPr>
                <w:b/>
                <w:sz w:val="24"/>
                <w:szCs w:val="24"/>
              </w:rPr>
              <w:t xml:space="preserve"> сельского поселения  Красноармейского района Чувашской Республики»</w:t>
            </w:r>
          </w:p>
          <w:p w:rsidR="00556508" w:rsidRPr="001267E4" w:rsidRDefault="00556508" w:rsidP="00FA6CC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556508" w:rsidRPr="001267E4" w:rsidRDefault="00556508" w:rsidP="00556508">
      <w:pPr>
        <w:rPr>
          <w:b/>
          <w:sz w:val="26"/>
          <w:szCs w:val="26"/>
        </w:rPr>
      </w:pPr>
    </w:p>
    <w:p w:rsidR="00556508" w:rsidRPr="001267E4" w:rsidRDefault="00556508" w:rsidP="00556508">
      <w:pPr>
        <w:rPr>
          <w:b/>
          <w:sz w:val="24"/>
          <w:szCs w:val="24"/>
        </w:rPr>
      </w:pPr>
    </w:p>
    <w:p w:rsidR="00556508" w:rsidRPr="001267E4" w:rsidRDefault="00556508" w:rsidP="00556508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1267E4">
        <w:rPr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</w:t>
      </w:r>
    </w:p>
    <w:p w:rsidR="00556508" w:rsidRPr="001267E4" w:rsidRDefault="00556508" w:rsidP="00556508">
      <w:pPr>
        <w:ind w:firstLine="708"/>
        <w:jc w:val="both"/>
        <w:rPr>
          <w:b/>
          <w:sz w:val="24"/>
          <w:szCs w:val="24"/>
        </w:rPr>
      </w:pPr>
    </w:p>
    <w:p w:rsidR="00556508" w:rsidRPr="001267E4" w:rsidRDefault="00556508" w:rsidP="00556508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1267E4">
        <w:rPr>
          <w:b/>
          <w:sz w:val="24"/>
          <w:szCs w:val="24"/>
        </w:rPr>
        <w:t xml:space="preserve">Собрание депутатов </w:t>
      </w:r>
      <w:proofErr w:type="spellStart"/>
      <w:r w:rsidRPr="001267E4">
        <w:rPr>
          <w:b/>
          <w:sz w:val="24"/>
          <w:szCs w:val="24"/>
        </w:rPr>
        <w:t>Убеевского</w:t>
      </w:r>
      <w:proofErr w:type="spellEnd"/>
      <w:r w:rsidRPr="001267E4">
        <w:rPr>
          <w:b/>
          <w:sz w:val="24"/>
          <w:szCs w:val="24"/>
        </w:rPr>
        <w:t xml:space="preserve"> сельского </w:t>
      </w:r>
      <w:proofErr w:type="gramStart"/>
      <w:r w:rsidRPr="001267E4">
        <w:rPr>
          <w:b/>
          <w:sz w:val="24"/>
          <w:szCs w:val="24"/>
        </w:rPr>
        <w:t>поселения  Красноармейского</w:t>
      </w:r>
      <w:proofErr w:type="gramEnd"/>
      <w:r w:rsidRPr="001267E4">
        <w:rPr>
          <w:b/>
          <w:sz w:val="24"/>
          <w:szCs w:val="24"/>
        </w:rPr>
        <w:t xml:space="preserve"> района Чувашской Республики решило:</w:t>
      </w:r>
    </w:p>
    <w:p w:rsidR="00556508" w:rsidRPr="001267E4" w:rsidRDefault="00556508" w:rsidP="00556508">
      <w:pPr>
        <w:ind w:firstLine="360"/>
        <w:jc w:val="both"/>
        <w:rPr>
          <w:b/>
          <w:sz w:val="24"/>
          <w:szCs w:val="24"/>
        </w:rPr>
      </w:pPr>
    </w:p>
    <w:p w:rsidR="00556508" w:rsidRPr="001267E4" w:rsidRDefault="00556508" w:rsidP="00556508">
      <w:pPr>
        <w:ind w:firstLine="24"/>
        <w:rPr>
          <w:sz w:val="24"/>
          <w:szCs w:val="24"/>
        </w:rPr>
      </w:pPr>
    </w:p>
    <w:p w:rsidR="00556508" w:rsidRPr="001267E4" w:rsidRDefault="00556508" w:rsidP="00556508">
      <w:pPr>
        <w:spacing w:line="276" w:lineRule="auto"/>
        <w:ind w:firstLine="24"/>
        <w:jc w:val="both"/>
        <w:rPr>
          <w:sz w:val="24"/>
          <w:szCs w:val="24"/>
        </w:rPr>
      </w:pPr>
      <w:r w:rsidRPr="001267E4">
        <w:rPr>
          <w:sz w:val="24"/>
          <w:szCs w:val="24"/>
        </w:rPr>
        <w:t xml:space="preserve">           1. Признать утратившим силу решение Собрания депутатов </w:t>
      </w:r>
      <w:proofErr w:type="spellStart"/>
      <w:r w:rsidRPr="001267E4">
        <w:rPr>
          <w:sz w:val="24"/>
          <w:szCs w:val="24"/>
        </w:rPr>
        <w:t>Убеевского</w:t>
      </w:r>
      <w:proofErr w:type="spellEnd"/>
      <w:r w:rsidRPr="001267E4">
        <w:rPr>
          <w:sz w:val="24"/>
          <w:szCs w:val="24"/>
        </w:rPr>
        <w:t xml:space="preserve"> сельского поселения Красноармейского </w:t>
      </w:r>
      <w:proofErr w:type="gramStart"/>
      <w:r w:rsidRPr="001267E4">
        <w:rPr>
          <w:sz w:val="24"/>
          <w:szCs w:val="24"/>
        </w:rPr>
        <w:t>района  Чувашской</w:t>
      </w:r>
      <w:proofErr w:type="gramEnd"/>
      <w:r w:rsidRPr="001267E4">
        <w:rPr>
          <w:sz w:val="24"/>
          <w:szCs w:val="24"/>
        </w:rPr>
        <w:t xml:space="preserve"> Республики от </w:t>
      </w:r>
      <w:r>
        <w:rPr>
          <w:sz w:val="24"/>
          <w:szCs w:val="24"/>
        </w:rPr>
        <w:t>0</w:t>
      </w:r>
      <w:r w:rsidRPr="001267E4">
        <w:rPr>
          <w:sz w:val="24"/>
          <w:szCs w:val="24"/>
        </w:rPr>
        <w:t>4.0</w:t>
      </w:r>
      <w:r>
        <w:rPr>
          <w:sz w:val="24"/>
          <w:szCs w:val="24"/>
        </w:rPr>
        <w:t>6</w:t>
      </w:r>
      <w:r w:rsidRPr="001267E4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1267E4">
        <w:rPr>
          <w:sz w:val="24"/>
          <w:szCs w:val="24"/>
        </w:rPr>
        <w:t xml:space="preserve"> №  С- </w:t>
      </w:r>
      <w:r>
        <w:rPr>
          <w:sz w:val="24"/>
          <w:szCs w:val="24"/>
        </w:rPr>
        <w:t>30/2</w:t>
      </w:r>
      <w:r w:rsidRPr="001267E4">
        <w:rPr>
          <w:sz w:val="24"/>
          <w:szCs w:val="24"/>
        </w:rPr>
        <w:t xml:space="preserve">  «Об утверждении местного норматива  градостроительного проектирования </w:t>
      </w:r>
      <w:proofErr w:type="spellStart"/>
      <w:r w:rsidRPr="001267E4">
        <w:rPr>
          <w:sz w:val="24"/>
          <w:szCs w:val="24"/>
        </w:rPr>
        <w:t>Убеевского</w:t>
      </w:r>
      <w:proofErr w:type="spellEnd"/>
      <w:r w:rsidRPr="001267E4">
        <w:rPr>
          <w:sz w:val="24"/>
          <w:szCs w:val="24"/>
        </w:rPr>
        <w:t xml:space="preserve"> сельского поселения  Красноармейского района Чувашской Республики»</w:t>
      </w:r>
    </w:p>
    <w:p w:rsidR="00556508" w:rsidRPr="001267E4" w:rsidRDefault="00556508" w:rsidP="00556508">
      <w:pPr>
        <w:spacing w:line="276" w:lineRule="auto"/>
        <w:ind w:firstLine="708"/>
        <w:contextualSpacing/>
        <w:jc w:val="both"/>
        <w:rPr>
          <w:sz w:val="24"/>
          <w:szCs w:val="24"/>
        </w:rPr>
      </w:pPr>
      <w:r w:rsidRPr="001267E4">
        <w:rPr>
          <w:sz w:val="24"/>
          <w:szCs w:val="24"/>
        </w:rPr>
        <w:t xml:space="preserve">2. Настоящее решение вступает в силу после его официального опубликования в периодическом печатном издании «Вестник </w:t>
      </w:r>
      <w:proofErr w:type="spellStart"/>
      <w:r w:rsidRPr="001267E4">
        <w:rPr>
          <w:sz w:val="24"/>
          <w:szCs w:val="24"/>
        </w:rPr>
        <w:t>Убеевского</w:t>
      </w:r>
      <w:proofErr w:type="spellEnd"/>
      <w:r w:rsidRPr="001267E4">
        <w:rPr>
          <w:sz w:val="24"/>
          <w:szCs w:val="24"/>
        </w:rPr>
        <w:t xml:space="preserve"> сельского поселения».</w:t>
      </w:r>
    </w:p>
    <w:p w:rsidR="00556508" w:rsidRPr="001267E4" w:rsidRDefault="00556508" w:rsidP="00556508">
      <w:pPr>
        <w:shd w:val="clear" w:color="auto" w:fill="FFFFFF"/>
        <w:spacing w:line="276" w:lineRule="auto"/>
        <w:ind w:left="43" w:firstLine="854"/>
        <w:contextualSpacing/>
        <w:jc w:val="both"/>
        <w:rPr>
          <w:sz w:val="24"/>
          <w:szCs w:val="24"/>
        </w:rPr>
      </w:pPr>
    </w:p>
    <w:p w:rsidR="00556508" w:rsidRPr="001267E4" w:rsidRDefault="00556508" w:rsidP="00556508">
      <w:pPr>
        <w:ind w:firstLine="540"/>
        <w:jc w:val="center"/>
        <w:rPr>
          <w:b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181"/>
        <w:gridCol w:w="5283"/>
        <w:gridCol w:w="283"/>
      </w:tblGrid>
      <w:tr w:rsidR="00556508" w:rsidRPr="001267E4" w:rsidTr="00FA6CCF">
        <w:trPr>
          <w:trHeight w:val="491"/>
        </w:trPr>
        <w:tc>
          <w:tcPr>
            <w:tcW w:w="4181" w:type="dxa"/>
          </w:tcPr>
          <w:p w:rsidR="00556508" w:rsidRPr="001267E4" w:rsidRDefault="00556508" w:rsidP="00FA6CCF">
            <w:pPr>
              <w:rPr>
                <w:noProof/>
                <w:color w:val="000000"/>
                <w:sz w:val="24"/>
                <w:szCs w:val="24"/>
              </w:rPr>
            </w:pPr>
            <w:r w:rsidRPr="001267E4">
              <w:rPr>
                <w:noProof/>
                <w:color w:val="000000"/>
                <w:sz w:val="24"/>
                <w:szCs w:val="24"/>
              </w:rPr>
              <w:t>Глава Убеевского</w:t>
            </w:r>
          </w:p>
          <w:p w:rsidR="00556508" w:rsidRPr="001267E4" w:rsidRDefault="00556508" w:rsidP="00FA6CCF">
            <w:pPr>
              <w:rPr>
                <w:color w:val="000000"/>
                <w:sz w:val="24"/>
                <w:szCs w:val="24"/>
              </w:rPr>
            </w:pPr>
            <w:r w:rsidRPr="001267E4">
              <w:rPr>
                <w:noProof/>
                <w:color w:val="000000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5283" w:type="dxa"/>
          </w:tcPr>
          <w:p w:rsidR="00556508" w:rsidRPr="001267E4" w:rsidRDefault="00556508" w:rsidP="00FA6CCF">
            <w:pPr>
              <w:rPr>
                <w:noProof/>
                <w:color w:val="000000"/>
                <w:sz w:val="24"/>
                <w:szCs w:val="24"/>
              </w:rPr>
            </w:pPr>
          </w:p>
          <w:p w:rsidR="00556508" w:rsidRPr="001267E4" w:rsidRDefault="00556508" w:rsidP="00FA6CCF">
            <w:pPr>
              <w:rPr>
                <w:color w:val="000000"/>
                <w:sz w:val="24"/>
                <w:szCs w:val="24"/>
              </w:rPr>
            </w:pPr>
            <w:r w:rsidRPr="001267E4">
              <w:rPr>
                <w:color w:val="000000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1267E4">
              <w:rPr>
                <w:color w:val="000000"/>
                <w:sz w:val="24"/>
                <w:szCs w:val="24"/>
              </w:rPr>
              <w:t>Н.И.Димитриева</w:t>
            </w:r>
            <w:proofErr w:type="spellEnd"/>
          </w:p>
        </w:tc>
        <w:tc>
          <w:tcPr>
            <w:tcW w:w="283" w:type="dxa"/>
          </w:tcPr>
          <w:p w:rsidR="00556508" w:rsidRPr="001267E4" w:rsidRDefault="00556508" w:rsidP="00FA6CCF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56508" w:rsidRPr="001267E4" w:rsidRDefault="00556508" w:rsidP="00556508">
      <w:pPr>
        <w:autoSpaceDE w:val="0"/>
        <w:jc w:val="both"/>
        <w:rPr>
          <w:rFonts w:ascii="Courier New" w:eastAsia="Times New Roman" w:hAnsi="Courier New" w:cs="Courier New"/>
          <w:noProof/>
          <w:sz w:val="24"/>
          <w:szCs w:val="24"/>
          <w:lang w:eastAsia="zh-CN"/>
        </w:rPr>
      </w:pPr>
      <w:r w:rsidRPr="001267E4">
        <w:rPr>
          <w:rFonts w:ascii="Courier New" w:eastAsia="Times New Roman" w:hAnsi="Courier New" w:cs="Courier New"/>
          <w:noProof/>
          <w:sz w:val="24"/>
          <w:szCs w:val="24"/>
          <w:lang w:eastAsia="zh-CN"/>
        </w:rPr>
        <w:tab/>
      </w:r>
      <w:r w:rsidRPr="001267E4">
        <w:rPr>
          <w:rFonts w:ascii="Courier New" w:eastAsia="Times New Roman" w:hAnsi="Courier New" w:cs="Courier New"/>
          <w:noProof/>
          <w:sz w:val="24"/>
          <w:szCs w:val="24"/>
          <w:lang w:eastAsia="zh-CN"/>
        </w:rPr>
        <w:tab/>
      </w:r>
      <w:r w:rsidRPr="001267E4">
        <w:rPr>
          <w:rFonts w:ascii="Courier New" w:eastAsia="Times New Roman" w:hAnsi="Courier New" w:cs="Courier New"/>
          <w:noProof/>
          <w:sz w:val="24"/>
          <w:szCs w:val="24"/>
          <w:lang w:eastAsia="zh-CN"/>
        </w:rPr>
        <w:tab/>
      </w:r>
      <w:r w:rsidRPr="001267E4">
        <w:rPr>
          <w:rFonts w:ascii="Courier New" w:eastAsia="Times New Roman" w:hAnsi="Courier New" w:cs="Courier New"/>
          <w:noProof/>
          <w:sz w:val="24"/>
          <w:szCs w:val="24"/>
          <w:lang w:eastAsia="zh-CN"/>
        </w:rPr>
        <w:tab/>
      </w:r>
      <w:r w:rsidRPr="001267E4">
        <w:rPr>
          <w:rFonts w:ascii="Courier New" w:eastAsia="Times New Roman" w:hAnsi="Courier New" w:cs="Courier New"/>
          <w:noProof/>
          <w:sz w:val="24"/>
          <w:szCs w:val="24"/>
          <w:lang w:eastAsia="zh-CN"/>
        </w:rPr>
        <w:tab/>
      </w:r>
      <w:r w:rsidRPr="001267E4">
        <w:rPr>
          <w:rFonts w:ascii="Courier New" w:eastAsia="Times New Roman" w:hAnsi="Courier New" w:cs="Courier New"/>
          <w:noProof/>
          <w:sz w:val="24"/>
          <w:szCs w:val="24"/>
          <w:lang w:eastAsia="zh-CN"/>
        </w:rPr>
        <w:tab/>
      </w:r>
    </w:p>
    <w:p w:rsidR="00D17CEB" w:rsidRDefault="00D17CEB">
      <w:bookmarkStart w:id="0" w:name="_GoBack"/>
      <w:bookmarkEnd w:id="0"/>
    </w:p>
    <w:sectPr w:rsidR="00D1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08"/>
    <w:rsid w:val="00556508"/>
    <w:rsid w:val="00D1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E55B851-758A-4FCB-B44A-E3031B04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50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56508"/>
    <w:pPr>
      <w:autoSpaceDE w:val="0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4">
    <w:name w:val="Цветовое выделение"/>
    <w:rsid w:val="00556508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2021-10-04T07:30:00Z</dcterms:created>
  <dcterms:modified xsi:type="dcterms:W3CDTF">2021-10-04T07:31:00Z</dcterms:modified>
</cp:coreProperties>
</file>