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60" w:rsidRDefault="00775CCA" w:rsidP="00757BB0">
      <w:pPr>
        <w:jc w:val="right"/>
        <w:rPr>
          <w:rFonts w:ascii="Times New Roman" w:hAnsi="Times New Roman" w:cs="Times New Roman"/>
          <w:b/>
        </w:rPr>
      </w:pPr>
      <w:r w:rsidRPr="00A23359">
        <w:rPr>
          <w:rFonts w:ascii="TimesET" w:eastAsia="Times New Roman" w:hAnsi="TimesE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4B66A40F" wp14:editId="3BB0C078">
            <wp:simplePos x="0" y="0"/>
            <wp:positionH relativeFrom="page">
              <wp:align>center</wp:align>
            </wp:positionH>
            <wp:positionV relativeFrom="paragraph">
              <wp:posOffset>133444</wp:posOffset>
            </wp:positionV>
            <wp:extent cx="731520" cy="683260"/>
            <wp:effectExtent l="0" t="0" r="0" b="254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B0" w:rsidRPr="00757BB0">
        <w:rPr>
          <w:rFonts w:ascii="Times New Roman" w:hAnsi="Times New Roman" w:cs="Times New Roman"/>
          <w:b/>
        </w:rPr>
        <w:t xml:space="preserve">ПРОЕКТ </w:t>
      </w:r>
    </w:p>
    <w:p w:rsidR="00775CCA" w:rsidRPr="00A23359" w:rsidRDefault="00775CCA" w:rsidP="00775C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p w:rsidR="00775CCA" w:rsidRPr="00A23359" w:rsidRDefault="00775CCA" w:rsidP="00775C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p w:rsidR="00775CCA" w:rsidRPr="00A23359" w:rsidRDefault="00775CCA" w:rsidP="00775CCA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775CCA" w:rsidRPr="00A23359" w:rsidTr="00F66886">
        <w:trPr>
          <w:cantSplit/>
          <w:trHeight w:val="680"/>
        </w:trPr>
        <w:tc>
          <w:tcPr>
            <w:tcW w:w="3953" w:type="dxa"/>
          </w:tcPr>
          <w:p w:rsidR="00775CCA" w:rsidRPr="00A23359" w:rsidRDefault="00775CCA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775CCA" w:rsidRPr="00A23359" w:rsidRDefault="00775CCA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775CCA" w:rsidRPr="00A23359" w:rsidRDefault="00775CCA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5CCA" w:rsidRPr="00A23359" w:rsidRDefault="00775CCA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A23359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775CCA" w:rsidRPr="00A23359" w:rsidTr="00F66886">
        <w:trPr>
          <w:cantSplit/>
          <w:trHeight w:val="2032"/>
        </w:trPr>
        <w:tc>
          <w:tcPr>
            <w:tcW w:w="3953" w:type="dxa"/>
          </w:tcPr>
          <w:p w:rsidR="00775CCA" w:rsidRPr="00A23359" w:rsidRDefault="00775CCA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A233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5CCA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ç.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№ С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</w:p>
          <w:p w:rsidR="00775CCA" w:rsidRPr="00A23359" w:rsidRDefault="00775CCA" w:rsidP="00F66886">
            <w:pPr>
              <w:widowControl w:val="0"/>
              <w:tabs>
                <w:tab w:val="left" w:pos="810"/>
                <w:tab w:val="center" w:pos="199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2335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ab/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775CCA" w:rsidRPr="00A23359" w:rsidRDefault="00775CCA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775CCA" w:rsidRDefault="00775CCA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775CCA" w:rsidRPr="00A23359" w:rsidRDefault="00775CCA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75CCA" w:rsidRPr="00A23359" w:rsidRDefault="00775CCA" w:rsidP="00F6688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2021 </w:t>
            </w:r>
            <w:r w:rsidRPr="00A23359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                   </w:t>
            </w:r>
            <w:r w:rsidRPr="00A23359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 № </w:t>
            </w:r>
            <w:r w:rsidRPr="00A23359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 xml:space="preserve">С – </w:t>
            </w:r>
          </w:p>
          <w:p w:rsidR="00775CCA" w:rsidRPr="00A23359" w:rsidRDefault="00775CCA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с. Убеево</w:t>
            </w:r>
          </w:p>
        </w:tc>
      </w:tr>
    </w:tbl>
    <w:p w:rsidR="00757BB0" w:rsidRDefault="00757BB0" w:rsidP="00757BB0">
      <w:pPr>
        <w:jc w:val="right"/>
        <w:rPr>
          <w:rFonts w:ascii="Times New Roman" w:hAnsi="Times New Roman" w:cs="Times New Roman"/>
          <w:b/>
        </w:rPr>
      </w:pPr>
    </w:p>
    <w:p w:rsidR="00757BB0" w:rsidRDefault="00757BB0" w:rsidP="00757BB0">
      <w:pPr>
        <w:jc w:val="right"/>
        <w:rPr>
          <w:rFonts w:ascii="Times New Roman" w:hAnsi="Times New Roman" w:cs="Times New Roman"/>
          <w:b/>
        </w:rPr>
      </w:pPr>
    </w:p>
    <w:tbl>
      <w:tblPr>
        <w:tblW w:w="5670" w:type="dxa"/>
        <w:tblInd w:w="108" w:type="dxa"/>
        <w:tblLook w:val="0000" w:firstRow="0" w:lastRow="0" w:firstColumn="0" w:lastColumn="0" w:noHBand="0" w:noVBand="0"/>
      </w:tblPr>
      <w:tblGrid>
        <w:gridCol w:w="5670"/>
      </w:tblGrid>
      <w:tr w:rsidR="00757BB0" w:rsidRPr="002D4455" w:rsidTr="00F66886">
        <w:trPr>
          <w:trHeight w:val="640"/>
        </w:trPr>
        <w:tc>
          <w:tcPr>
            <w:tcW w:w="5670" w:type="dxa"/>
          </w:tcPr>
          <w:p w:rsidR="00757BB0" w:rsidRPr="002D4455" w:rsidRDefault="00757BB0" w:rsidP="00F668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Убеевского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r w:rsidRPr="003900AB"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757BB0" w:rsidRPr="002D4455" w:rsidRDefault="00757BB0" w:rsidP="00757BB0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BB0" w:rsidRPr="002D4455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BB0" w:rsidRPr="003900AB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В целях оказания имущественной поддержки субъектам малого и среднего предпринимательства в рамках реализации положений статьи 18 Федерального закона от 24.07.2007 № 209-ФЗ «О развитии малого и среднего предпринимательства в Российской Федерации», руководствуясь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ставом 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proofErr w:type="gramEnd"/>
      <w:r w:rsidR="004A2BCB" w:rsidRPr="004A2BC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Красноармейского района Чувашской Республики </w:t>
      </w:r>
    </w:p>
    <w:p w:rsidR="00757BB0" w:rsidRPr="003900AB" w:rsidRDefault="00757BB0" w:rsidP="00757BB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/>
          <w:bCs/>
          <w:sz w:val="26"/>
          <w:szCs w:val="26"/>
        </w:rPr>
        <w:t>Собрание депутатов</w:t>
      </w:r>
      <w:r w:rsidRPr="00757B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Убеевского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3900AB">
        <w:rPr>
          <w:rFonts w:ascii="Times New Roman" w:hAnsi="Times New Roman" w:cs="Times New Roman"/>
          <w:b/>
          <w:bCs/>
          <w:sz w:val="26"/>
          <w:szCs w:val="26"/>
        </w:rPr>
        <w:t xml:space="preserve"> Красноармейского района р е ш и л о:</w:t>
      </w:r>
    </w:p>
    <w:p w:rsidR="00757BB0" w:rsidRPr="003900AB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45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83F5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proofErr w:type="spellStart"/>
      <w:r w:rsidR="004A2BCB" w:rsidRPr="004A2BCB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="004A2BCB" w:rsidRPr="004A2BCB">
        <w:rPr>
          <w:rFonts w:ascii="Times New Roman" w:hAnsi="Times New Roman" w:cs="Times New Roman"/>
          <w:sz w:val="26"/>
          <w:szCs w:val="26"/>
        </w:rPr>
        <w:t>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hAnsi="Times New Roman" w:cs="Times New Roman"/>
          <w:bCs/>
          <w:sz w:val="26"/>
          <w:szCs w:val="26"/>
        </w:rPr>
        <w:t>Красноармейского</w:t>
      </w:r>
      <w:proofErr w:type="gramEnd"/>
      <w:r w:rsidRPr="003900AB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перечень).</w:t>
      </w:r>
    </w:p>
    <w:p w:rsidR="00757BB0" w:rsidRPr="003900AB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2. Установить, что имущество, включенное в перечень, используется в целях предоставления его во владение и (или) в пользование на долгосрочной основе  </w:t>
      </w:r>
      <w:r w:rsidRPr="003900A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900AB">
        <w:rPr>
          <w:rFonts w:ascii="Times New Roman" w:hAnsi="Times New Roman" w:cs="Times New Roman"/>
          <w:bCs/>
          <w:sz w:val="26"/>
          <w:szCs w:val="26"/>
        </w:rPr>
        <w:t>самозанятым</w:t>
      </w:r>
      <w:proofErr w:type="spellEnd"/>
      <w:r w:rsidRPr="003900AB">
        <w:rPr>
          <w:rFonts w:ascii="Times New Roman" w:hAnsi="Times New Roman" w:cs="Times New Roman"/>
          <w:bCs/>
          <w:sz w:val="26"/>
          <w:szCs w:val="26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57BB0" w:rsidRPr="003900AB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3. Признать утратившим </w:t>
      </w:r>
      <w:r w:rsidRPr="00775CCA">
        <w:rPr>
          <w:rFonts w:ascii="Times New Roman" w:hAnsi="Times New Roman" w:cs="Times New Roman"/>
          <w:bCs/>
          <w:sz w:val="28"/>
          <w:szCs w:val="26"/>
        </w:rPr>
        <w:t xml:space="preserve">силу решение </w:t>
      </w:r>
      <w:r w:rsidRPr="003900AB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="00775CCA" w:rsidRPr="00775C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5CCA" w:rsidRPr="00775CCA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="00775CCA" w:rsidRPr="00775CCA">
        <w:rPr>
          <w:rFonts w:ascii="Times New Roman" w:hAnsi="Times New Roman" w:cs="Times New Roman"/>
          <w:sz w:val="26"/>
          <w:szCs w:val="26"/>
        </w:rPr>
        <w:t xml:space="preserve"> </w:t>
      </w:r>
      <w:r w:rsidR="00775CCA" w:rsidRPr="004A2BC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Красноармейского района Чувашской Республики от </w:t>
      </w:r>
      <w:r w:rsidR="00775CCA">
        <w:rPr>
          <w:rFonts w:ascii="Times New Roman" w:hAnsi="Times New Roman" w:cs="Times New Roman"/>
          <w:bCs/>
          <w:sz w:val="26"/>
          <w:szCs w:val="26"/>
        </w:rPr>
        <w:t>1</w:t>
      </w:r>
      <w:r w:rsidRPr="003900AB">
        <w:rPr>
          <w:rFonts w:ascii="Times New Roman" w:hAnsi="Times New Roman" w:cs="Times New Roman"/>
          <w:bCs/>
          <w:sz w:val="26"/>
          <w:szCs w:val="26"/>
        </w:rPr>
        <w:t>9</w:t>
      </w:r>
      <w:r w:rsidR="00775CCA">
        <w:rPr>
          <w:rFonts w:ascii="Times New Roman" w:hAnsi="Times New Roman" w:cs="Times New Roman"/>
          <w:bCs/>
          <w:sz w:val="26"/>
          <w:szCs w:val="26"/>
        </w:rPr>
        <w:t>.12</w:t>
      </w:r>
      <w:r w:rsidRPr="003900AB">
        <w:rPr>
          <w:rFonts w:ascii="Times New Roman" w:hAnsi="Times New Roman" w:cs="Times New Roman"/>
          <w:bCs/>
          <w:sz w:val="26"/>
          <w:szCs w:val="26"/>
        </w:rPr>
        <w:t>.2017 № С-</w:t>
      </w:r>
      <w:r w:rsidR="00775CCA">
        <w:rPr>
          <w:rFonts w:ascii="Times New Roman" w:hAnsi="Times New Roman" w:cs="Times New Roman"/>
          <w:bCs/>
          <w:sz w:val="26"/>
          <w:szCs w:val="26"/>
        </w:rPr>
        <w:t>24</w:t>
      </w:r>
      <w:r w:rsidRPr="003900AB">
        <w:rPr>
          <w:rFonts w:ascii="Times New Roman" w:hAnsi="Times New Roman" w:cs="Times New Roman"/>
          <w:bCs/>
          <w:sz w:val="26"/>
          <w:szCs w:val="26"/>
        </w:rPr>
        <w:t>/</w:t>
      </w:r>
      <w:r w:rsidR="00775CCA">
        <w:rPr>
          <w:rFonts w:ascii="Times New Roman" w:hAnsi="Times New Roman" w:cs="Times New Roman"/>
          <w:bCs/>
          <w:sz w:val="26"/>
          <w:szCs w:val="26"/>
        </w:rPr>
        <w:t>3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формирования, ведения и обязательного опубликования перечня муниципального имущества</w:t>
      </w:r>
      <w:r w:rsidR="00775CCA" w:rsidRPr="0077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CA" w:rsidRPr="00775CCA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="00775CCA" w:rsidRPr="00775C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75CCA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предпринимательства)».</w:t>
      </w:r>
    </w:p>
    <w:p w:rsidR="00757BB0" w:rsidRPr="003900AB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4. Контроль исполнения настоящего решения возложить на постоянную комиссию по вопросам экономической деятельности, бюджету, финансам, налогам и сборам </w:t>
      </w:r>
      <w:bookmarkStart w:id="0" w:name="_GoBack"/>
      <w:bookmarkEnd w:id="0"/>
    </w:p>
    <w:p w:rsidR="00757BB0" w:rsidRPr="003900AB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Pr="003900AB">
        <w:rPr>
          <w:rFonts w:ascii="Times New Roman" w:hAnsi="Times New Roman" w:cs="Times New Roman"/>
          <w:bCs/>
          <w:sz w:val="26"/>
          <w:szCs w:val="26"/>
        </w:rPr>
        <w:t>5. Настоящее решение вступает в силу после официального опубликования в информационном издании «Вестник</w:t>
      </w:r>
      <w:r w:rsidR="004A2BCB" w:rsidRPr="004A2B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="004A2BCB" w:rsidRPr="004A2BCB">
        <w:rPr>
          <w:rFonts w:ascii="Times New Roman" w:hAnsi="Times New Roman" w:cs="Times New Roman"/>
          <w:sz w:val="26"/>
          <w:szCs w:val="26"/>
        </w:rPr>
        <w:t>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00AB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Pr="0039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757BB0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BB0" w:rsidRPr="002D4455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BB0" w:rsidRPr="002D4455" w:rsidRDefault="00757BB0" w:rsidP="00757BB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2BCB" w:rsidRPr="004A2BCB" w:rsidRDefault="00775CCA" w:rsidP="004A2BC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BB0" w:rsidRPr="004A2BCB">
        <w:rPr>
          <w:rFonts w:ascii="Times New Roman" w:hAnsi="Times New Roman" w:cs="Times New Roman"/>
          <w:bCs/>
          <w:sz w:val="26"/>
          <w:szCs w:val="26"/>
        </w:rPr>
        <w:t>Глава</w:t>
      </w:r>
      <w:r w:rsidR="004A2BCB" w:rsidRPr="004A2B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</w:p>
    <w:p w:rsidR="00757BB0" w:rsidRPr="004A2BCB" w:rsidRDefault="004A2BCB" w:rsidP="004A2BCB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4A2BC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57BB0" w:rsidRPr="004A2BCB" w:rsidRDefault="00775CCA" w:rsidP="004A2BCB">
      <w:pPr>
        <w:pStyle w:val="a4"/>
        <w:rPr>
          <w:rFonts w:ascii="Times New Roman" w:hAnsi="Times New Roman" w:cs="Times New Roman"/>
          <w:bCs/>
          <w:sz w:val="26"/>
          <w:szCs w:val="26"/>
        </w:rPr>
        <w:sectPr w:rsidR="00757BB0" w:rsidRPr="004A2BCB" w:rsidSect="00FE4FE5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BB0" w:rsidRPr="004A2BCB">
        <w:rPr>
          <w:rFonts w:ascii="Times New Roman" w:hAnsi="Times New Roman" w:cs="Times New Roman"/>
          <w:bCs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757BB0" w:rsidRPr="004A2BC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spellStart"/>
      <w:r w:rsidR="004A2BCB">
        <w:rPr>
          <w:rFonts w:ascii="Times New Roman" w:hAnsi="Times New Roman" w:cs="Times New Roman"/>
          <w:bCs/>
          <w:sz w:val="26"/>
          <w:szCs w:val="26"/>
        </w:rPr>
        <w:t>Н.И.Димитриева</w:t>
      </w:r>
      <w:proofErr w:type="spellEnd"/>
    </w:p>
    <w:p w:rsidR="00757BB0" w:rsidRPr="004A2BCB" w:rsidRDefault="00757BB0" w:rsidP="004A2BCB">
      <w:pPr>
        <w:pStyle w:val="a4"/>
        <w:jc w:val="right"/>
        <w:rPr>
          <w:rFonts w:ascii="Times New Roman" w:hAnsi="Times New Roman" w:cs="Times New Roman"/>
        </w:rPr>
      </w:pPr>
      <w:r w:rsidRPr="004A2BCB">
        <w:rPr>
          <w:rFonts w:ascii="Times New Roman" w:hAnsi="Times New Roman" w:cs="Times New Roman"/>
        </w:rPr>
        <w:lastRenderedPageBreak/>
        <w:t xml:space="preserve">Приложение </w:t>
      </w:r>
    </w:p>
    <w:p w:rsidR="00757BB0" w:rsidRPr="004A2BCB" w:rsidRDefault="00757BB0" w:rsidP="004A2BCB">
      <w:pPr>
        <w:pStyle w:val="a4"/>
        <w:jc w:val="right"/>
        <w:rPr>
          <w:rFonts w:ascii="Times New Roman" w:hAnsi="Times New Roman" w:cs="Times New Roman"/>
        </w:rPr>
      </w:pPr>
      <w:r w:rsidRPr="004A2BCB">
        <w:rPr>
          <w:rFonts w:ascii="Times New Roman" w:hAnsi="Times New Roman" w:cs="Times New Roman"/>
        </w:rPr>
        <w:t>к решению Собрания депутатов</w:t>
      </w:r>
    </w:p>
    <w:p w:rsidR="00757BB0" w:rsidRPr="004A2BCB" w:rsidRDefault="00757BB0" w:rsidP="004A2BCB">
      <w:pPr>
        <w:pStyle w:val="a4"/>
        <w:jc w:val="right"/>
        <w:rPr>
          <w:rFonts w:ascii="Times New Roman" w:hAnsi="Times New Roman" w:cs="Times New Roman"/>
        </w:rPr>
      </w:pPr>
      <w:r w:rsidRPr="004A2BCB">
        <w:rPr>
          <w:rFonts w:ascii="Times New Roman" w:hAnsi="Times New Roman" w:cs="Times New Roman"/>
        </w:rPr>
        <w:t xml:space="preserve">Красноармейского района </w:t>
      </w:r>
    </w:p>
    <w:p w:rsidR="00757BB0" w:rsidRPr="004A2BCB" w:rsidRDefault="00757BB0" w:rsidP="004A2BCB">
      <w:pPr>
        <w:pStyle w:val="a4"/>
        <w:jc w:val="right"/>
        <w:rPr>
          <w:rFonts w:ascii="Times New Roman" w:hAnsi="Times New Roman" w:cs="Times New Roman"/>
        </w:rPr>
      </w:pPr>
      <w:r w:rsidRPr="004A2BCB">
        <w:rPr>
          <w:rFonts w:ascii="Times New Roman" w:hAnsi="Times New Roman" w:cs="Times New Roman"/>
        </w:rPr>
        <w:t xml:space="preserve">от </w:t>
      </w:r>
      <w:r w:rsidR="004A2BCB">
        <w:rPr>
          <w:rFonts w:ascii="Times New Roman" w:hAnsi="Times New Roman" w:cs="Times New Roman"/>
        </w:rPr>
        <w:t>________.2021   № С -</w:t>
      </w:r>
    </w:p>
    <w:p w:rsidR="00757BB0" w:rsidRPr="002D4455" w:rsidRDefault="00757BB0" w:rsidP="00757BB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7BB0" w:rsidRPr="003900AB" w:rsidRDefault="00757BB0" w:rsidP="00757B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0A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="004A2BCB" w:rsidRPr="004A2BCB">
        <w:rPr>
          <w:rFonts w:ascii="Times New Roman" w:hAnsi="Times New Roman" w:cs="Times New Roman"/>
          <w:b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b/>
        </w:rPr>
        <w:t xml:space="preserve"> сельского </w:t>
      </w:r>
      <w:proofErr w:type="gramStart"/>
      <w:r w:rsidR="004A2BCB" w:rsidRPr="004A2BCB">
        <w:rPr>
          <w:rFonts w:ascii="Times New Roman" w:hAnsi="Times New Roman" w:cs="Times New Roman"/>
          <w:b/>
        </w:rPr>
        <w:t>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b/>
          <w:sz w:val="24"/>
          <w:szCs w:val="24"/>
        </w:rPr>
        <w:t>Красноармейского</w:t>
      </w:r>
      <w:proofErr w:type="gramEnd"/>
      <w:r w:rsidRPr="003900AB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Чувашской Республики, свободного от 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57BB0" w:rsidRPr="003900AB" w:rsidRDefault="00757BB0" w:rsidP="00757B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7BB0" w:rsidRPr="003900AB" w:rsidRDefault="00757BB0" w:rsidP="00757BB0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900AB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гражданам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перечень).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1.2. Формирование, ведение (в том числе дополнения) перечня </w:t>
      </w:r>
      <w:proofErr w:type="gramStart"/>
      <w:r w:rsidRPr="003900AB">
        <w:rPr>
          <w:rFonts w:ascii="Times New Roman" w:eastAsia="Calibri" w:hAnsi="Times New Roman" w:cs="Times New Roman"/>
          <w:sz w:val="24"/>
          <w:szCs w:val="24"/>
        </w:rPr>
        <w:t>осуществляется  администрацией</w:t>
      </w:r>
      <w:proofErr w:type="gram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Красноармейского района Чувашской Республики. 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1.3. Перечень ведется на государственных языках Чувашской Республики.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5"/>
      <w:bookmarkEnd w:id="1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1.4. Общими условиями внесения муниципального имущества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75CCA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775C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5CCA" w:rsidRPr="00775CCA">
        <w:rPr>
          <w:rFonts w:ascii="Times New Roman" w:hAnsi="Times New Roman" w:cs="Times New Roman"/>
          <w:bCs/>
          <w:sz w:val="24"/>
          <w:szCs w:val="24"/>
        </w:rPr>
        <w:t>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(далее - муниципальное имущество) в перечень являются: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наличие государственной регистрации права собственности</w:t>
      </w:r>
      <w:r w:rsidR="004A2BCB" w:rsidRPr="004A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75CCA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775CCA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на вносимый в перечень объект недвижимого имущества;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отсутствие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включаемое в перечень муниципальное имущество;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обращение иных заинтересованных лиц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заявители) о включении муниципального имущества в перечень;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1.5.  Перечень утверждается решением Собрания депутатов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75CCA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775CCA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1.6. Муниципальное имущество, закрепленное на праве хозяйственного ведения за муниципальными унитарными предприятиями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lastRenderedPageBreak/>
        <w:t>Красноармейского района Чувашской Республики, на праве оперативного управления за муниципальными учреждениями</w:t>
      </w:r>
      <w: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Красноармейского района Чувашской Республики, по предложению указанных предприятия или учреждения и с согласия администрации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Республики, может быть включено в перечень в порядке, установленном статьей 18 Федерального закона от 24.07.2007 № 209-ФЗ «О развитии малого и среднего предпринимательства в Российской Федерации», а также настоящим Порядком, в целях предоставления такого имущества во владение и (или)  в пользование</w:t>
      </w:r>
      <w:r>
        <w:t xml:space="preserve"> 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900AB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гражданам.    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BB0" w:rsidRPr="003900AB" w:rsidRDefault="00757BB0" w:rsidP="00757BB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II. Особенности формирования и ведения перечня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5"/>
      <w:bookmarkEnd w:id="2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2.1. Определяющим критерием для включения муниципального имущества в перечень наряду с условиями, указанными в пункте 1.4 настоящего Порядка, является нахождение его в пользовании (аренде)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proofErr w:type="spellStart"/>
      <w:r w:rsidRPr="003900AB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граждан. 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2.2. В перечень не включается: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муниципальное имущество, арендуемое субъектами малого и среднего предпринимательства, имеющими преимущественное право на его выкуп в соответствии с Федеральным </w:t>
      </w:r>
      <w:r w:rsidRPr="0053158D">
        <w:rPr>
          <w:rFonts w:ascii="Times New Roman" w:eastAsia="Calibri" w:hAnsi="Times New Roman" w:cs="Times New Roman"/>
          <w:sz w:val="24"/>
        </w:rPr>
        <w:t>законом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муниципальное имущество, включенное в прогнозный план (программу) приватизации муниципального имущества</w:t>
      </w:r>
      <w:r w:rsidR="004A2BCB" w:rsidRPr="004A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3CD5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663CD5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утвержденный решением Собрания депутатов Красноармейского района Чувашской Республики;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57BB0" w:rsidRPr="003900AB" w:rsidRDefault="00757BB0" w:rsidP="00757BB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III. Внесение изменений в перечни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3"/>
      <w:bookmarkEnd w:id="3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3.1. Администрация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2BCB" w:rsidRPr="004A2BCB">
        <w:rPr>
          <w:rFonts w:ascii="Times New Roman" w:hAnsi="Times New Roman" w:cs="Times New Roman"/>
          <w:bCs/>
          <w:sz w:val="24"/>
          <w:szCs w:val="24"/>
        </w:rPr>
        <w:t>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в пределах своей компетенции ежегодно формирует предложения по внесению изменений в перечень.</w:t>
      </w:r>
    </w:p>
    <w:p w:rsidR="00757BB0" w:rsidRDefault="00757BB0" w:rsidP="00757B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Предложения, указанные в пункте 3.1 настоящего Порядка, направляются 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3CD5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663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3CD5" w:rsidRPr="00663CD5">
        <w:rPr>
          <w:rFonts w:ascii="Times New Roman" w:hAnsi="Times New Roman" w:cs="Times New Roman"/>
          <w:bCs/>
          <w:sz w:val="24"/>
          <w:szCs w:val="24"/>
        </w:rPr>
        <w:t>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позднее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года Собранию депутатов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3CD5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663CD5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4"/>
      <w:bookmarkEnd w:id="4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3.3. Лица, заинтересованные во включении муниципального имущества в перечень, направляют свои предложения в администрацию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3CD5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663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3CD5" w:rsidRPr="00663CD5">
        <w:rPr>
          <w:rFonts w:ascii="Times New Roman" w:hAnsi="Times New Roman" w:cs="Times New Roman"/>
          <w:bCs/>
          <w:sz w:val="24"/>
          <w:szCs w:val="24"/>
        </w:rPr>
        <w:lastRenderedPageBreak/>
        <w:t>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в срок, указанный в пункте 3.2 настоящего Порядка.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3.4. При отклонении предложения о включении муниципального имущества в перечень администрация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63CD5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663C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3CD5" w:rsidRPr="00663CD5">
        <w:rPr>
          <w:rFonts w:ascii="Times New Roman" w:hAnsi="Times New Roman" w:cs="Times New Roman"/>
          <w:bCs/>
          <w:sz w:val="24"/>
          <w:szCs w:val="24"/>
        </w:rPr>
        <w:t>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t xml:space="preserve"> </w:t>
      </w:r>
      <w:r w:rsidRPr="003900AB">
        <w:rPr>
          <w:rFonts w:ascii="Times New Roman" w:eastAsia="Calibri" w:hAnsi="Times New Roman" w:cs="Times New Roman"/>
          <w:sz w:val="24"/>
          <w:szCs w:val="24"/>
        </w:rPr>
        <w:t>Чувашской Республики направляет заявителю сообщение об отклонении предложения с обоснованием такого отклонения.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Отклонение администрацией</w:t>
      </w:r>
      <w:r w:rsidR="004A2BCB" w:rsidRPr="004A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4A2BCB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>Красноармейского</w:t>
      </w:r>
      <w:proofErr w:type="gram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3.5. Администрация </w:t>
      </w:r>
      <w:proofErr w:type="spellStart"/>
      <w:r w:rsidR="004A2BCB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4A2BCB" w:rsidRPr="004A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4A2BCB" w:rsidRPr="004A2BCB">
        <w:rPr>
          <w:rFonts w:ascii="Times New Roman" w:hAnsi="Times New Roman" w:cs="Times New Roman"/>
          <w:sz w:val="24"/>
          <w:szCs w:val="24"/>
        </w:rPr>
        <w:t>поселения</w:t>
      </w:r>
      <w:r w:rsidR="004A2BC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>Красноармейского</w:t>
      </w:r>
      <w:proofErr w:type="gram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на основании предложений, полученных от заявителей, с учетом положений </w:t>
      </w:r>
      <w:r w:rsidRPr="0053158D">
        <w:rPr>
          <w:rFonts w:ascii="Times New Roman" w:eastAsia="Calibri" w:hAnsi="Times New Roman" w:cs="Times New Roman"/>
          <w:sz w:val="24"/>
        </w:rPr>
        <w:t>пунктов 1.4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3158D">
        <w:rPr>
          <w:rFonts w:ascii="Times New Roman" w:eastAsia="Calibri" w:hAnsi="Times New Roman" w:cs="Times New Roman"/>
          <w:sz w:val="24"/>
        </w:rPr>
        <w:t>2.1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готовит проект решения Собрания депутатов</w:t>
      </w:r>
      <w:r w:rsidR="003406F1" w:rsidRPr="0034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 о внесении изменений в перечь.</w:t>
      </w:r>
    </w:p>
    <w:p w:rsidR="00757BB0" w:rsidRDefault="00757BB0" w:rsidP="003406F1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3.6.</w:t>
      </w:r>
      <w:r>
        <w:t xml:space="preserve"> </w:t>
      </w:r>
      <w:r w:rsidRPr="003900AB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 по своей инициативе вправе направить в администрацию</w:t>
      </w:r>
      <w:r w:rsidR="003406F1" w:rsidRPr="0034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 заявление об исключении арендуемого ими муниципального имущества из перечня муниципального имущества</w:t>
      </w:r>
      <w:r w:rsidR="003406F1" w:rsidRPr="0034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900AB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гражданам, утвержденного решением Собрания депутатов</w:t>
      </w:r>
      <w:r w:rsidR="003406F1" w:rsidRPr="0034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900AB">
        <w:rPr>
          <w:rFonts w:ascii="Times New Roman" w:eastAsia="Calibri" w:hAnsi="Times New Roman" w:cs="Times New Roman"/>
          <w:sz w:val="24"/>
          <w:szCs w:val="24"/>
        </w:rPr>
        <w:t>Красноармейского района Чувашской Республики от 08.09.2017 № С-19/5, для принятия решения в соответствии с пунктом 3.5 и 3.6 настоящего Порядка. При этом арендуемое имущество на день подачи указанного заявления должно находиться в их временном владении и (или) временном пользовании непрерывно в течение двух и более лет.</w:t>
      </w:r>
    </w:p>
    <w:p w:rsidR="00757BB0" w:rsidRPr="003900AB" w:rsidRDefault="00757BB0" w:rsidP="00757BB0">
      <w:pPr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IV. Опубликование перечней</w:t>
      </w:r>
    </w:p>
    <w:p w:rsidR="00757BB0" w:rsidRDefault="00757BB0" w:rsidP="00757BB0">
      <w:pPr>
        <w:ind w:firstLine="851"/>
        <w:jc w:val="both"/>
      </w:pP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4.1. Решения Собрания депутатов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Pr="003900AB">
        <w:rPr>
          <w:rFonts w:ascii="Calibri" w:eastAsia="Calibri" w:hAnsi="Calibri" w:cs="Times New Roman"/>
        </w:rPr>
        <w:t xml:space="preserve"> </w:t>
      </w:r>
      <w:r w:rsidRPr="003900A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406F1" w:rsidRPr="0034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sz w:val="24"/>
          </w:rPr>
          <w:t>www.krarm.cap.ru</w:t>
        </w:r>
      </w:hyperlink>
      <w:r>
        <w:rPr>
          <w:rStyle w:val="a3"/>
          <w:rFonts w:ascii="Times New Roman" w:hAnsi="Times New Roman" w:cs="Times New Roman"/>
          <w:sz w:val="24"/>
        </w:rPr>
        <w:t>)</w:t>
      </w:r>
      <w:r>
        <w:t xml:space="preserve"> </w:t>
      </w:r>
      <w:r w:rsidRPr="003900AB">
        <w:rPr>
          <w:rFonts w:ascii="Times New Roman" w:eastAsia="Calibri" w:hAnsi="Times New Roman" w:cs="Times New Roman"/>
          <w:sz w:val="24"/>
          <w:szCs w:val="24"/>
        </w:rPr>
        <w:t>в течение 10 дней со дня их принятия.</w:t>
      </w:r>
    </w:p>
    <w:p w:rsidR="00757BB0" w:rsidRPr="003900AB" w:rsidRDefault="00757BB0" w:rsidP="00757BB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AB">
        <w:rPr>
          <w:rFonts w:ascii="Times New Roman" w:eastAsia="Calibri" w:hAnsi="Times New Roman" w:cs="Times New Roman"/>
          <w:sz w:val="24"/>
          <w:szCs w:val="24"/>
        </w:rPr>
        <w:t>4.2. Администрация</w:t>
      </w:r>
      <w:r w:rsidR="003406F1" w:rsidRPr="0034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F1" w:rsidRPr="004A2BC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="003406F1" w:rsidRPr="004A2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6F1">
        <w:rPr>
          <w:rFonts w:ascii="Times New Roman" w:hAnsi="Times New Roman" w:cs="Times New Roman"/>
          <w:bCs/>
          <w:sz w:val="26"/>
          <w:szCs w:val="26"/>
        </w:rPr>
        <w:t xml:space="preserve"> Красноармейского</w:t>
      </w:r>
      <w:r w:rsidRPr="003900A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вправе дополнительно размещать перечень,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sectPr w:rsidR="00757BB0" w:rsidRPr="0039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207FF"/>
    <w:rsid w:val="00063C0D"/>
    <w:rsid w:val="0008022D"/>
    <w:rsid w:val="003406F1"/>
    <w:rsid w:val="004A2BCB"/>
    <w:rsid w:val="00663CD5"/>
    <w:rsid w:val="00757BB0"/>
    <w:rsid w:val="00775CCA"/>
    <w:rsid w:val="00783F55"/>
    <w:rsid w:val="008C0458"/>
    <w:rsid w:val="00B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D13F-E91C-4E06-BC3E-0612DCB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7BB0"/>
    <w:rPr>
      <w:color w:val="0000FF"/>
      <w:u w:val="single"/>
    </w:rPr>
  </w:style>
  <w:style w:type="paragraph" w:styleId="a4">
    <w:name w:val="No Spacing"/>
    <w:uiPriority w:val="1"/>
    <w:qFormat/>
    <w:rsid w:val="004A2B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rm.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cp:lastPrinted>2021-02-10T08:51:00Z</cp:lastPrinted>
  <dcterms:created xsi:type="dcterms:W3CDTF">2021-06-28T06:14:00Z</dcterms:created>
  <dcterms:modified xsi:type="dcterms:W3CDTF">2021-06-28T06:14:00Z</dcterms:modified>
</cp:coreProperties>
</file>