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50" w:rsidRDefault="00D66850" w:rsidP="00D66850">
      <w:pPr>
        <w:jc w:val="right"/>
        <w:rPr>
          <w:rFonts w:ascii="Times New Roman" w:hAnsi="Times New Roman" w:cs="Times New Roman"/>
          <w:b/>
        </w:rPr>
      </w:pPr>
      <w:bookmarkStart w:id="0" w:name="_GoBack"/>
      <w:r w:rsidRPr="00A23359">
        <w:rPr>
          <w:rFonts w:ascii="TimesET" w:eastAsia="Times New Roman" w:hAnsi="TimesET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0E610443" wp14:editId="3AED25FA">
            <wp:simplePos x="0" y="0"/>
            <wp:positionH relativeFrom="page">
              <wp:align>center</wp:align>
            </wp:positionH>
            <wp:positionV relativeFrom="paragraph">
              <wp:posOffset>133444</wp:posOffset>
            </wp:positionV>
            <wp:extent cx="731520" cy="683260"/>
            <wp:effectExtent l="0" t="0" r="0" b="254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0">
        <w:rPr>
          <w:rFonts w:ascii="Times New Roman" w:hAnsi="Times New Roman" w:cs="Times New Roman"/>
          <w:b/>
        </w:rPr>
        <w:t xml:space="preserve">ПРОЕКТ </w:t>
      </w:r>
    </w:p>
    <w:bookmarkEnd w:id="0"/>
    <w:p w:rsidR="00D66850" w:rsidRPr="00A23359" w:rsidRDefault="00D66850" w:rsidP="00D66850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sz w:val="26"/>
          <w:szCs w:val="24"/>
          <w:lang w:eastAsia="ru-RU"/>
        </w:rPr>
      </w:pPr>
    </w:p>
    <w:p w:rsidR="00D66850" w:rsidRPr="00A23359" w:rsidRDefault="00D66850" w:rsidP="00D66850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sz w:val="26"/>
          <w:szCs w:val="24"/>
          <w:lang w:eastAsia="ru-RU"/>
        </w:rPr>
      </w:pPr>
    </w:p>
    <w:p w:rsidR="00D66850" w:rsidRPr="00A23359" w:rsidRDefault="00D66850" w:rsidP="00D66850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sz w:val="26"/>
          <w:szCs w:val="24"/>
          <w:lang w:eastAsia="ru-RU"/>
        </w:rPr>
      </w:pPr>
    </w:p>
    <w:tbl>
      <w:tblPr>
        <w:tblW w:w="1028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53"/>
        <w:gridCol w:w="1658"/>
        <w:gridCol w:w="4677"/>
      </w:tblGrid>
      <w:tr w:rsidR="00D66850" w:rsidRPr="00A23359" w:rsidTr="00F66886">
        <w:trPr>
          <w:cantSplit/>
          <w:trHeight w:val="680"/>
        </w:trPr>
        <w:tc>
          <w:tcPr>
            <w:tcW w:w="3953" w:type="dxa"/>
          </w:tcPr>
          <w:p w:rsidR="00D66850" w:rsidRPr="00A23359" w:rsidRDefault="00D66850" w:rsidP="00F6688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:rsidR="00D66850" w:rsidRPr="00A23359" w:rsidRDefault="00D66850" w:rsidP="00F6688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23359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ЧАВАШ РЕСПУБЛИКИ</w:t>
            </w:r>
          </w:p>
          <w:p w:rsidR="00D66850" w:rsidRPr="00A23359" w:rsidRDefault="00D66850" w:rsidP="00F6688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23359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  <w:p w:rsidR="00D66850" w:rsidRPr="00A23359" w:rsidRDefault="00D66850" w:rsidP="00F6688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</w:tcPr>
          <w:p w:rsidR="00D66850" w:rsidRPr="00A23359" w:rsidRDefault="00D66850" w:rsidP="00F6688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D66850" w:rsidRPr="00A23359" w:rsidRDefault="00D66850" w:rsidP="00F6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6850" w:rsidRPr="00A23359" w:rsidRDefault="00D66850" w:rsidP="00F6688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23359">
              <w:rPr>
                <w:rFonts w:ascii="Times New Roman" w:eastAsia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 w:rsidRPr="00A23359"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4"/>
                <w:szCs w:val="28"/>
              </w:rPr>
              <w:t xml:space="preserve"> </w:t>
            </w:r>
            <w:r w:rsidRPr="00A23359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D66850" w:rsidRPr="00A23359" w:rsidTr="00F66886">
        <w:trPr>
          <w:cantSplit/>
          <w:trHeight w:val="2032"/>
        </w:trPr>
        <w:tc>
          <w:tcPr>
            <w:tcW w:w="3953" w:type="dxa"/>
          </w:tcPr>
          <w:p w:rsidR="00D66850" w:rsidRPr="00A23359" w:rsidRDefault="00D66850" w:rsidP="00F6688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23359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УПИ САЛИ ПОСЕЛЕНИЙĚН </w:t>
            </w:r>
          </w:p>
          <w:p w:rsidR="00D66850" w:rsidRPr="00A23359" w:rsidRDefault="00D66850" w:rsidP="00F66886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2335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 w:rsidRPr="00A233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6850" w:rsidRPr="00A23359" w:rsidRDefault="00D66850" w:rsidP="00F66886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6850" w:rsidRDefault="00D66850" w:rsidP="00F668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3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ЙЫШĂНУ</w:t>
            </w:r>
          </w:p>
          <w:p w:rsidR="00D66850" w:rsidRPr="00A23359" w:rsidRDefault="00D66850" w:rsidP="00F668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66850" w:rsidRPr="00A23359" w:rsidRDefault="00D66850" w:rsidP="00F66886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A23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233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A233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ç.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A233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№ С –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</w:p>
          <w:p w:rsidR="00D66850" w:rsidRPr="00A23359" w:rsidRDefault="00D66850" w:rsidP="00F66886">
            <w:pPr>
              <w:widowControl w:val="0"/>
              <w:tabs>
                <w:tab w:val="left" w:pos="810"/>
                <w:tab w:val="center" w:pos="199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A2335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ab/>
            </w:r>
            <w:r w:rsidRPr="00A2335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        Упи сали</w:t>
            </w:r>
          </w:p>
        </w:tc>
        <w:tc>
          <w:tcPr>
            <w:tcW w:w="1658" w:type="dxa"/>
            <w:vMerge/>
            <w:vAlign w:val="center"/>
            <w:hideMark/>
          </w:tcPr>
          <w:p w:rsidR="00D66850" w:rsidRPr="00A23359" w:rsidRDefault="00D66850" w:rsidP="00F6688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D66850" w:rsidRPr="00A23359" w:rsidRDefault="00D66850" w:rsidP="00F66886">
            <w:pPr>
              <w:widowControl w:val="0"/>
              <w:autoSpaceDE w:val="0"/>
              <w:autoSpaceDN w:val="0"/>
              <w:adjustRightIn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A2335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D66850" w:rsidRPr="00A23359" w:rsidRDefault="00D66850" w:rsidP="00F6688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A23359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4"/>
              </w:rPr>
              <w:t>УБЕЕВСКОГО СЕЛЬСКОГО ПОСЕЛЕНИЯ</w:t>
            </w:r>
          </w:p>
          <w:p w:rsidR="00D66850" w:rsidRDefault="00D66850" w:rsidP="00F6688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3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D66850" w:rsidRPr="00A23359" w:rsidRDefault="00D66850" w:rsidP="00F6688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D66850" w:rsidRPr="00A23359" w:rsidRDefault="00D66850" w:rsidP="00F66886">
            <w:pPr>
              <w:autoSpaceDE w:val="0"/>
              <w:autoSpaceDN w:val="0"/>
              <w:adjustRightInd w:val="0"/>
              <w:spacing w:after="0" w:line="256" w:lineRule="auto"/>
              <w:ind w:right="-35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 xml:space="preserve">2021 </w:t>
            </w:r>
            <w:r w:rsidRPr="00A23359"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 xml:space="preserve">                    </w:t>
            </w:r>
            <w:r w:rsidRPr="00A23359">
              <w:rPr>
                <w:rFonts w:ascii="Times New Roman" w:eastAsia="Times New Roman" w:hAnsi="Times New Roman" w:cs="Courier New"/>
                <w:noProof/>
                <w:sz w:val="24"/>
                <w:szCs w:val="24"/>
                <w:u w:val="single"/>
              </w:rPr>
              <w:t xml:space="preserve">  № </w:t>
            </w:r>
            <w:r w:rsidRPr="00A23359">
              <w:rPr>
                <w:rFonts w:ascii="Times New Roman" w:eastAsia="Times New Roman" w:hAnsi="Times New Roman" w:cs="Courier New"/>
                <w:noProof/>
                <w:color w:val="000000"/>
                <w:sz w:val="24"/>
                <w:szCs w:val="24"/>
                <w:u w:val="single"/>
              </w:rPr>
              <w:t xml:space="preserve">С – </w:t>
            </w:r>
          </w:p>
          <w:p w:rsidR="00D66850" w:rsidRPr="00A23359" w:rsidRDefault="00D66850" w:rsidP="00F6688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2335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с. Убеево</w:t>
            </w:r>
          </w:p>
        </w:tc>
      </w:tr>
    </w:tbl>
    <w:p w:rsidR="00BC3760" w:rsidRDefault="00BC3760"/>
    <w:p w:rsidR="00D66850" w:rsidRDefault="00D66850"/>
    <w:tbl>
      <w:tblPr>
        <w:tblW w:w="4962" w:type="dxa"/>
        <w:tblInd w:w="108" w:type="dxa"/>
        <w:tblLook w:val="0000" w:firstRow="0" w:lastRow="0" w:firstColumn="0" w:lastColumn="0" w:noHBand="0" w:noVBand="0"/>
      </w:tblPr>
      <w:tblGrid>
        <w:gridCol w:w="4962"/>
      </w:tblGrid>
      <w:tr w:rsidR="00D66850" w:rsidRPr="00D66850" w:rsidTr="00F66886">
        <w:trPr>
          <w:trHeight w:val="640"/>
        </w:trPr>
        <w:tc>
          <w:tcPr>
            <w:tcW w:w="4962" w:type="dxa"/>
          </w:tcPr>
          <w:p w:rsidR="00D66850" w:rsidRPr="00D66850" w:rsidRDefault="00D66850" w:rsidP="00D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6850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О внесении изменений в решение Собрания </w:t>
            </w:r>
            <w:proofErr w:type="gramStart"/>
            <w:r w:rsidRPr="00D66850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Убеевского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сельского поселения </w:t>
            </w:r>
            <w:r w:rsidRPr="00D66850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Красноармейского района Чувашской Республики от </w:t>
            </w:r>
            <w:r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22</w:t>
            </w:r>
            <w:r w:rsidRPr="00D66850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05</w:t>
            </w:r>
            <w:r w:rsidRPr="00D66850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9</w:t>
            </w:r>
            <w:r w:rsidRPr="00D66850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№ С</w:t>
            </w:r>
            <w:r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</w:t>
            </w:r>
            <w:r w:rsidRPr="00D66850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40</w:t>
            </w:r>
            <w:r w:rsidRPr="00D66850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3</w:t>
            </w:r>
          </w:p>
        </w:tc>
      </w:tr>
    </w:tbl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эффективности использования имущества, находящегося в муниципальной собственности Красноармейского района Чувашской Республики, и увеличения доходов от сдачи его в аренду,</w:t>
      </w: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68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Убеевского</w:t>
      </w:r>
      <w:proofErr w:type="spellEnd"/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сельского поселения </w:t>
      </w:r>
      <w:r w:rsidRPr="00D668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Красноармейского района решило:</w:t>
      </w: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Собрания депутатов </w:t>
      </w:r>
      <w:proofErr w:type="spellStart"/>
      <w:r w:rsidRPr="00D66850">
        <w:rPr>
          <w:rFonts w:ascii="Times New Roman" w:eastAsia="Times New Roman" w:hAnsi="Times New Roman" w:cs="Arial"/>
          <w:sz w:val="26"/>
          <w:szCs w:val="26"/>
          <w:lang w:eastAsia="ru-RU"/>
        </w:rPr>
        <w:t>Убеевского</w:t>
      </w:r>
      <w:proofErr w:type="spellEnd"/>
      <w:r w:rsidRPr="00D6685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Красноармейского района Чувашской Республики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05.2019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С-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4.2020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С-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>/1, «О порядке определения размера арендной платы за пользование имуществом, находящимся в муниципальной собственности Красноармейского района Чувашской Республики» (далее – Решение) следующие изменения:</w:t>
      </w: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Преамбулу Решения изложить в следующей редакции:</w:t>
      </w: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 целях повышения эффективности использования имущества, находящегося в муниципальной собственности </w:t>
      </w:r>
      <w:proofErr w:type="spellStart"/>
      <w:r w:rsidR="00732B68" w:rsidRPr="00D66850">
        <w:rPr>
          <w:rFonts w:ascii="Times New Roman" w:eastAsia="Times New Roman" w:hAnsi="Times New Roman" w:cs="Arial"/>
          <w:sz w:val="26"/>
          <w:szCs w:val="26"/>
          <w:lang w:eastAsia="ru-RU"/>
        </w:rPr>
        <w:t>Убеевского</w:t>
      </w:r>
      <w:proofErr w:type="spellEnd"/>
      <w:r w:rsidR="00732B68" w:rsidRPr="00D6685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</w:t>
      </w:r>
      <w:r w:rsidR="00732B6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Красноармейского района Чувашской Республики, и увеличения доходов от сдачи его в аренду».</w:t>
      </w: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Внести в Порядок определения размера арендной платы за пользование имуществом, находящимся в муниципальной собственности </w:t>
      </w:r>
      <w:proofErr w:type="spellStart"/>
      <w:r w:rsidR="00732B68" w:rsidRPr="00D66850">
        <w:rPr>
          <w:rFonts w:ascii="Times New Roman" w:eastAsia="Times New Roman" w:hAnsi="Times New Roman" w:cs="Arial"/>
          <w:sz w:val="26"/>
          <w:szCs w:val="26"/>
          <w:lang w:eastAsia="ru-RU"/>
        </w:rPr>
        <w:t>Убеевского</w:t>
      </w:r>
      <w:proofErr w:type="spellEnd"/>
      <w:r w:rsidR="00732B68" w:rsidRPr="00D6685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</w:t>
      </w:r>
      <w:r w:rsidR="00732B6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Красноармейского района Чувашской Республики, утвержденный решением Собрания депутатов Красноармейского района от </w:t>
      </w:r>
      <w:r w:rsidR="00732B6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B68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32B68">
        <w:rPr>
          <w:rFonts w:ascii="Times New Roman" w:eastAsia="Times New Roman" w:hAnsi="Times New Roman" w:cs="Times New Roman"/>
          <w:sz w:val="26"/>
          <w:szCs w:val="26"/>
          <w:lang w:eastAsia="ru-RU"/>
        </w:rPr>
        <w:t>9 № С-40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32B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от </w:t>
      </w:r>
      <w:r w:rsidR="00732B68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32B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32B6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С-</w:t>
      </w:r>
      <w:r w:rsidR="00732B68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>/1, (далее – Порядок), следующие изменения:</w:t>
      </w: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>1)  Пункт 4 Порядка изложить в следующей редакции:</w:t>
      </w: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«4. 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пунктом 1 настоящего Порядка, равный:</w:t>
      </w: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233"/>
      </w:tblGrid>
      <w:tr w:rsidR="00D66850" w:rsidRPr="00D66850" w:rsidTr="00F66886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50" w:rsidRPr="00D66850" w:rsidRDefault="00D66850" w:rsidP="00D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68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Категории арендаторов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850" w:rsidRPr="00D66850" w:rsidRDefault="00D66850" w:rsidP="00D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68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Корректирующий коэффициент</w:t>
            </w:r>
          </w:p>
        </w:tc>
      </w:tr>
      <w:tr w:rsidR="00D66850" w:rsidRPr="00D66850" w:rsidTr="00F66886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850" w:rsidRPr="00D66850" w:rsidRDefault="00D66850" w:rsidP="00D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68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850" w:rsidRPr="00D66850" w:rsidRDefault="00D66850" w:rsidP="00D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68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66850" w:rsidRPr="00D66850" w:rsidTr="00F66886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50" w:rsidRPr="00D66850" w:rsidRDefault="00D66850" w:rsidP="00D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государственной власти и органы местного самоуправления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850" w:rsidRPr="00D66850" w:rsidRDefault="00D66850" w:rsidP="00D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D66850" w:rsidRPr="00D66850" w:rsidTr="00F66886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50" w:rsidRPr="00D66850" w:rsidRDefault="00D66850" w:rsidP="00D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Государственные и муниципальные учреждения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850" w:rsidRPr="00D66850" w:rsidRDefault="00D66850" w:rsidP="00D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D66850" w:rsidRPr="00D66850" w:rsidTr="00F66886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50" w:rsidRPr="00D66850" w:rsidRDefault="00D66850" w:rsidP="00D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 ориентированные некоммерческие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850" w:rsidRPr="00D66850" w:rsidRDefault="00D66850" w:rsidP="00D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D66850" w:rsidRPr="00D66850" w:rsidTr="00F66886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50" w:rsidRPr="00D66850" w:rsidRDefault="00D66850" w:rsidP="00D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Лицо, с которым заключен государственный контракт по результатам конкурса или аукциона, проведенных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либо лицо, с которым государственным автономным учреждением заключен договор по результатам конкурса или аукциона, проведенных в соответствии с Федеральным законом «О закупках товара, работ, услуг отдельными видами юридических лиц», на организацию горячего питания в организациях, осуществляющих образовательную деятельность, и медицинских организациях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850" w:rsidRPr="00D66850" w:rsidRDefault="00D66850" w:rsidP="00D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D66850" w:rsidRPr="00D66850" w:rsidTr="00F66886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50" w:rsidRPr="00D66850" w:rsidRDefault="00D66850" w:rsidP="00D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Субъекты малого и среднего предпринимательства, </w:t>
            </w:r>
            <w:proofErr w:type="spellStart"/>
            <w:r w:rsidRPr="00D66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самозанятые</w:t>
            </w:r>
            <w:proofErr w:type="spellEnd"/>
            <w:r w:rsidRPr="00D66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850" w:rsidRPr="00D66850" w:rsidRDefault="00D66850" w:rsidP="00D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</w:tbl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D6685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Настоящее решение вступает в силу после его официального опубликования в периодическом </w:t>
      </w:r>
      <w:proofErr w:type="gramStart"/>
      <w:r w:rsidRPr="00D66850">
        <w:rPr>
          <w:rFonts w:ascii="Times New Roman" w:eastAsia="Times New Roman" w:hAnsi="Times New Roman" w:cs="Arial"/>
          <w:sz w:val="26"/>
          <w:szCs w:val="26"/>
          <w:lang w:eastAsia="ru-RU"/>
        </w:rPr>
        <w:t>печатном  издании</w:t>
      </w:r>
      <w:proofErr w:type="gramEnd"/>
      <w:r w:rsidRPr="00D6685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«Вестник</w:t>
      </w:r>
      <w:r w:rsidRPr="00D668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668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Убеевского</w:t>
      </w:r>
      <w:proofErr w:type="spellEnd"/>
      <w:r w:rsidRPr="00D668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r w:rsidRPr="00D66850">
        <w:rPr>
          <w:rFonts w:ascii="Times New Roman" w:eastAsia="Times New Roman" w:hAnsi="Times New Roman" w:cs="Arial"/>
          <w:sz w:val="26"/>
          <w:szCs w:val="26"/>
          <w:lang w:eastAsia="ru-RU"/>
        </w:rPr>
        <w:t>».</w:t>
      </w: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FA" w:rsidRPr="00A14DBF" w:rsidRDefault="001F1BFA" w:rsidP="001F1BFA">
      <w:pPr>
        <w:shd w:val="clear" w:color="auto" w:fill="FFFFFF"/>
        <w:spacing w:line="301" w:lineRule="atLeast"/>
        <w:jc w:val="both"/>
        <w:rPr>
          <w:color w:val="262626"/>
          <w:sz w:val="24"/>
          <w:szCs w:val="24"/>
        </w:rPr>
      </w:pP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68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</w:t>
      </w:r>
      <w:proofErr w:type="spellStart"/>
      <w:r w:rsidRPr="00D668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Убеевского</w:t>
      </w:r>
      <w:proofErr w:type="spellEnd"/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68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8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Красноармейского района                                                             </w:t>
      </w:r>
      <w:proofErr w:type="spellStart"/>
      <w:r w:rsidRPr="00D668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Н.И.Димитриева</w:t>
      </w:r>
      <w:proofErr w:type="spellEnd"/>
      <w:r w:rsidRPr="00D668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66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D66850" w:rsidRPr="00D66850" w:rsidRDefault="00D66850" w:rsidP="00D668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850" w:rsidRPr="00D66850" w:rsidRDefault="00D66850" w:rsidP="00D668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850" w:rsidRDefault="00D66850"/>
    <w:sectPr w:rsidR="00D6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50"/>
    <w:rsid w:val="001F1BFA"/>
    <w:rsid w:val="003A0E3D"/>
    <w:rsid w:val="00732B68"/>
    <w:rsid w:val="00BC3760"/>
    <w:rsid w:val="00D6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D605A-03EF-47A0-8A16-3638A9CE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2021-02-10T11:06:00Z</cp:lastPrinted>
  <dcterms:created xsi:type="dcterms:W3CDTF">2021-02-10T10:38:00Z</dcterms:created>
  <dcterms:modified xsi:type="dcterms:W3CDTF">2021-02-10T11:10:00Z</dcterms:modified>
</cp:coreProperties>
</file>