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9EF" w:rsidRDefault="009859EF" w:rsidP="009859EF">
      <w:pPr>
        <w:jc w:val="both"/>
        <w:rPr>
          <w:b/>
          <w:bCs/>
          <w:sz w:val="26"/>
          <w:szCs w:val="26"/>
        </w:rPr>
      </w:pPr>
      <w:r w:rsidRPr="00822A87">
        <w:rPr>
          <w:sz w:val="24"/>
          <w:szCs w:val="24"/>
        </w:rPr>
        <w:t xml:space="preserve"> </w:t>
      </w:r>
      <w:r w:rsidRPr="00822A87">
        <w:rPr>
          <w:sz w:val="24"/>
          <w:szCs w:val="24"/>
        </w:rPr>
        <w:tab/>
      </w:r>
    </w:p>
    <w:p w:rsidR="009859EF" w:rsidRDefault="009859EF" w:rsidP="009859EF">
      <w:pPr>
        <w:jc w:val="both"/>
        <w:rPr>
          <w:sz w:val="24"/>
          <w:szCs w:val="24"/>
        </w:rPr>
      </w:pPr>
    </w:p>
    <w:p w:rsidR="00650A95" w:rsidRPr="00A52BB3" w:rsidRDefault="004D0198" w:rsidP="00650A95">
      <w:pPr>
        <w:pStyle w:val="ab"/>
        <w:keepNext/>
        <w:keepLines/>
        <w:widowControl/>
        <w:suppressLineNumbers/>
        <w:suppressAutoHyphens/>
        <w:ind w:right="49" w:firstLine="0"/>
        <w:jc w:val="right"/>
        <w:rPr>
          <w:szCs w:val="24"/>
          <w:lang w:val="ru-RU"/>
        </w:rPr>
      </w:pPr>
      <w:r w:rsidRPr="00A52BB3">
        <w:rPr>
          <w:szCs w:val="24"/>
          <w:lang w:val="ru-RU"/>
        </w:rPr>
        <w:t>Приложение</w:t>
      </w:r>
    </w:p>
    <w:p w:rsidR="00650A95" w:rsidRPr="00A52BB3" w:rsidRDefault="004D0198" w:rsidP="00650A95">
      <w:pPr>
        <w:pStyle w:val="ab"/>
        <w:keepNext/>
        <w:keepLines/>
        <w:widowControl/>
        <w:suppressLineNumbers/>
        <w:suppressAutoHyphens/>
        <w:ind w:right="49" w:firstLine="0"/>
        <w:jc w:val="right"/>
        <w:rPr>
          <w:szCs w:val="24"/>
        </w:rPr>
      </w:pPr>
      <w:r w:rsidRPr="00A52BB3">
        <w:rPr>
          <w:szCs w:val="24"/>
          <w:lang w:val="ru-RU"/>
        </w:rPr>
        <w:t xml:space="preserve">К </w:t>
      </w:r>
      <w:r w:rsidR="00E0620F" w:rsidRPr="00A52BB3">
        <w:rPr>
          <w:szCs w:val="24"/>
          <w:lang w:val="ru-RU"/>
        </w:rPr>
        <w:t xml:space="preserve"> </w:t>
      </w:r>
      <w:r w:rsidR="00E0620F" w:rsidRPr="00A52BB3">
        <w:rPr>
          <w:szCs w:val="24"/>
        </w:rPr>
        <w:t>постановлению</w:t>
      </w:r>
      <w:r w:rsidR="00650A95" w:rsidRPr="00A52BB3">
        <w:rPr>
          <w:szCs w:val="24"/>
        </w:rPr>
        <w:t xml:space="preserve"> администрации</w:t>
      </w:r>
    </w:p>
    <w:p w:rsidR="00650A95" w:rsidRPr="00A52BB3" w:rsidRDefault="00650A95" w:rsidP="00650A95">
      <w:pPr>
        <w:pStyle w:val="ab"/>
        <w:keepNext/>
        <w:keepLines/>
        <w:widowControl/>
        <w:suppressLineNumbers/>
        <w:suppressAutoHyphens/>
        <w:ind w:right="49" w:firstLine="0"/>
        <w:jc w:val="right"/>
        <w:rPr>
          <w:szCs w:val="24"/>
        </w:rPr>
      </w:pPr>
      <w:r w:rsidRPr="00A52BB3">
        <w:rPr>
          <w:szCs w:val="24"/>
          <w:lang w:val="ru-RU"/>
        </w:rPr>
        <w:t>Убеевского</w:t>
      </w:r>
      <w:r w:rsidRPr="00A52BB3">
        <w:rPr>
          <w:szCs w:val="24"/>
        </w:rPr>
        <w:t xml:space="preserve"> сельского </w:t>
      </w:r>
    </w:p>
    <w:p w:rsidR="00650A95" w:rsidRPr="00A52BB3" w:rsidRDefault="00650A95" w:rsidP="00650A95">
      <w:pPr>
        <w:pStyle w:val="ab"/>
        <w:keepNext/>
        <w:keepLines/>
        <w:widowControl/>
        <w:suppressLineNumbers/>
        <w:suppressAutoHyphens/>
        <w:ind w:right="49" w:firstLine="0"/>
        <w:jc w:val="right"/>
        <w:rPr>
          <w:szCs w:val="24"/>
        </w:rPr>
      </w:pPr>
      <w:r w:rsidRPr="00A52BB3">
        <w:rPr>
          <w:szCs w:val="24"/>
        </w:rPr>
        <w:t>поселения Красноармейского района</w:t>
      </w:r>
    </w:p>
    <w:p w:rsidR="00650A95" w:rsidRPr="00A52BB3" w:rsidRDefault="00650A95" w:rsidP="00650A95">
      <w:pPr>
        <w:pStyle w:val="ab"/>
        <w:keepNext/>
        <w:keepLines/>
        <w:widowControl/>
        <w:suppressLineNumbers/>
        <w:suppressAutoHyphens/>
        <w:ind w:right="49" w:firstLine="0"/>
        <w:jc w:val="right"/>
        <w:rPr>
          <w:szCs w:val="24"/>
        </w:rPr>
      </w:pPr>
      <w:r w:rsidRPr="00A52BB3">
        <w:rPr>
          <w:szCs w:val="24"/>
        </w:rPr>
        <w:t>Чувашской Республики</w:t>
      </w:r>
    </w:p>
    <w:p w:rsidR="00650A95" w:rsidRPr="00A52BB3" w:rsidRDefault="00650A95" w:rsidP="00650A95">
      <w:pPr>
        <w:pStyle w:val="ab"/>
        <w:keepNext/>
        <w:keepLines/>
        <w:widowControl/>
        <w:suppressLineNumbers/>
        <w:suppressAutoHyphens/>
        <w:ind w:right="49" w:firstLine="0"/>
        <w:jc w:val="right"/>
        <w:rPr>
          <w:color w:val="000000"/>
          <w:szCs w:val="24"/>
          <w:lang w:val="ru-RU"/>
        </w:rPr>
      </w:pPr>
      <w:r w:rsidRPr="00A52BB3">
        <w:rPr>
          <w:color w:val="000000"/>
          <w:szCs w:val="24"/>
        </w:rPr>
        <w:t xml:space="preserve">от </w:t>
      </w:r>
      <w:r w:rsidR="0072537B" w:rsidRPr="00A52BB3">
        <w:rPr>
          <w:color w:val="000000"/>
          <w:szCs w:val="24"/>
          <w:lang w:val="ru-RU"/>
        </w:rPr>
        <w:t>17.05</w:t>
      </w:r>
      <w:r w:rsidRPr="00A52BB3">
        <w:rPr>
          <w:color w:val="000000"/>
          <w:szCs w:val="24"/>
        </w:rPr>
        <w:t>.202</w:t>
      </w:r>
      <w:r w:rsidRPr="00A52BB3">
        <w:rPr>
          <w:color w:val="000000"/>
          <w:szCs w:val="24"/>
          <w:lang w:val="ru-RU"/>
        </w:rPr>
        <w:t>1</w:t>
      </w:r>
      <w:r w:rsidRPr="00A52BB3">
        <w:rPr>
          <w:color w:val="000000"/>
          <w:szCs w:val="24"/>
        </w:rPr>
        <w:t xml:space="preserve"> № </w:t>
      </w:r>
      <w:r w:rsidR="0072537B" w:rsidRPr="00A52BB3">
        <w:rPr>
          <w:color w:val="000000"/>
          <w:szCs w:val="24"/>
          <w:lang w:val="ru-RU"/>
        </w:rPr>
        <w:t>32</w:t>
      </w:r>
    </w:p>
    <w:p w:rsidR="00650A95" w:rsidRPr="00A52BB3" w:rsidRDefault="00650A95" w:rsidP="00650A95">
      <w:pPr>
        <w:pStyle w:val="ab"/>
        <w:keepNext/>
        <w:keepLines/>
        <w:widowControl/>
        <w:suppressLineNumbers/>
        <w:suppressAutoHyphens/>
        <w:ind w:firstLine="0"/>
        <w:jc w:val="center"/>
        <w:rPr>
          <w:b/>
          <w:szCs w:val="24"/>
          <w:lang w:val="ru-RU"/>
        </w:rPr>
      </w:pPr>
    </w:p>
    <w:p w:rsidR="00650A95" w:rsidRPr="00A52BB3" w:rsidRDefault="00650A95" w:rsidP="00650A95">
      <w:pPr>
        <w:pStyle w:val="ab"/>
        <w:keepNext/>
        <w:keepLines/>
        <w:widowControl/>
        <w:suppressLineNumbers/>
        <w:suppressAutoHyphens/>
        <w:ind w:firstLine="0"/>
        <w:jc w:val="center"/>
        <w:rPr>
          <w:b/>
          <w:szCs w:val="24"/>
          <w:lang w:val="ru-RU"/>
        </w:rPr>
      </w:pPr>
    </w:p>
    <w:p w:rsidR="00650A95" w:rsidRPr="00A52BB3" w:rsidRDefault="00650A95" w:rsidP="00650A95">
      <w:pPr>
        <w:keepNext/>
        <w:keepLines/>
        <w:suppressLineNumbers/>
        <w:suppressAutoHyphens/>
        <w:jc w:val="center"/>
        <w:rPr>
          <w:b/>
          <w:sz w:val="24"/>
          <w:szCs w:val="24"/>
        </w:rPr>
      </w:pPr>
      <w:r w:rsidRPr="00A52BB3">
        <w:rPr>
          <w:b/>
          <w:sz w:val="24"/>
          <w:szCs w:val="24"/>
        </w:rPr>
        <w:t>Извещен</w:t>
      </w:r>
      <w:r w:rsidR="00E0620F" w:rsidRPr="00A52BB3">
        <w:rPr>
          <w:b/>
          <w:sz w:val="24"/>
          <w:szCs w:val="24"/>
        </w:rPr>
        <w:t>ие о проведении 23 июня</w:t>
      </w:r>
      <w:r w:rsidRPr="00A52BB3">
        <w:rPr>
          <w:b/>
          <w:sz w:val="24"/>
          <w:szCs w:val="24"/>
        </w:rPr>
        <w:t xml:space="preserve"> 2021 </w:t>
      </w:r>
      <w:r w:rsidRPr="00A52BB3">
        <w:rPr>
          <w:rFonts w:eastAsia="MS Mincho"/>
          <w:b/>
          <w:sz w:val="24"/>
          <w:szCs w:val="24"/>
        </w:rPr>
        <w:t>г.</w:t>
      </w:r>
      <w:r w:rsidRPr="00A52BB3">
        <w:rPr>
          <w:rFonts w:eastAsia="MS Mincho"/>
          <w:b/>
          <w:color w:val="000000"/>
          <w:sz w:val="24"/>
          <w:szCs w:val="24"/>
        </w:rPr>
        <w:t xml:space="preserve">  </w:t>
      </w:r>
      <w:r w:rsidRPr="00A52BB3">
        <w:rPr>
          <w:b/>
          <w:sz w:val="24"/>
          <w:szCs w:val="24"/>
        </w:rPr>
        <w:t>аукциона</w:t>
      </w:r>
    </w:p>
    <w:p w:rsidR="00650A95" w:rsidRPr="00A52BB3" w:rsidRDefault="00650A95" w:rsidP="00650A95">
      <w:pPr>
        <w:keepNext/>
        <w:keepLines/>
        <w:suppressLineNumbers/>
        <w:suppressAutoHyphens/>
        <w:jc w:val="center"/>
        <w:rPr>
          <w:b/>
          <w:sz w:val="24"/>
          <w:szCs w:val="24"/>
        </w:rPr>
      </w:pPr>
      <w:r w:rsidRPr="00A52BB3">
        <w:rPr>
          <w:b/>
          <w:sz w:val="24"/>
          <w:szCs w:val="24"/>
        </w:rPr>
        <w:t>на право заключения договора аренды земельного участка</w:t>
      </w:r>
    </w:p>
    <w:p w:rsidR="00650A95" w:rsidRPr="00A52BB3" w:rsidRDefault="00650A95" w:rsidP="00650A95">
      <w:pPr>
        <w:pStyle w:val="ab"/>
        <w:keepNext/>
        <w:keepLines/>
        <w:widowControl/>
        <w:suppressLineNumbers/>
        <w:suppressAutoHyphens/>
        <w:ind w:firstLine="0"/>
        <w:jc w:val="center"/>
        <w:rPr>
          <w:b/>
          <w:szCs w:val="24"/>
          <w:lang w:val="ru-RU"/>
        </w:rPr>
      </w:pPr>
    </w:p>
    <w:p w:rsidR="00650A95" w:rsidRPr="00A52BB3" w:rsidRDefault="00650A95" w:rsidP="00650A95">
      <w:pPr>
        <w:pStyle w:val="ab"/>
        <w:keepNext/>
        <w:keepLines/>
        <w:widowControl/>
        <w:suppressLineNumbers/>
        <w:suppressAutoHyphens/>
        <w:ind w:firstLine="0"/>
        <w:rPr>
          <w:b/>
          <w:szCs w:val="24"/>
        </w:rPr>
      </w:pPr>
    </w:p>
    <w:p w:rsidR="00650A95" w:rsidRPr="00A52BB3" w:rsidRDefault="00650A95" w:rsidP="00650A95">
      <w:pPr>
        <w:keepNext/>
        <w:keepLines/>
        <w:suppressLineNumbers/>
        <w:autoSpaceDE w:val="0"/>
        <w:autoSpaceDN w:val="0"/>
        <w:adjustRightInd w:val="0"/>
        <w:ind w:firstLine="567"/>
        <w:jc w:val="both"/>
        <w:rPr>
          <w:sz w:val="24"/>
          <w:szCs w:val="24"/>
        </w:rPr>
      </w:pPr>
      <w:r w:rsidRPr="00A52BB3">
        <w:rPr>
          <w:sz w:val="24"/>
          <w:szCs w:val="24"/>
        </w:rPr>
        <w:t>Администрация Убеевского сельского поселения Красноармейского района Чувашской</w:t>
      </w:r>
      <w:r w:rsidR="008C75D5">
        <w:rPr>
          <w:sz w:val="24"/>
          <w:szCs w:val="24"/>
        </w:rPr>
        <w:t xml:space="preserve"> </w:t>
      </w:r>
      <w:r w:rsidRPr="00A52BB3">
        <w:rPr>
          <w:sz w:val="24"/>
          <w:szCs w:val="24"/>
        </w:rPr>
        <w:t>Республики в соответствии с постановлением администрации Убеевского сельского поселения Красноарме</w:t>
      </w:r>
      <w:r w:rsidR="0072537B" w:rsidRPr="00A52BB3">
        <w:rPr>
          <w:sz w:val="24"/>
          <w:szCs w:val="24"/>
        </w:rPr>
        <w:t>йского района от 17.05.2021  № 32</w:t>
      </w:r>
      <w:r w:rsidRPr="00A52BB3">
        <w:rPr>
          <w:sz w:val="24"/>
          <w:szCs w:val="24"/>
        </w:rPr>
        <w:t xml:space="preserve"> сообщает о проведении открытого аукциона  по продаже права  на заключение договора аренды земельных участков, категория земель:.</w:t>
      </w:r>
      <w:r w:rsidRPr="00A52BB3">
        <w:rPr>
          <w:bCs/>
          <w:sz w:val="24"/>
          <w:szCs w:val="24"/>
        </w:rPr>
        <w:t xml:space="preserve"> земли сельскохозяйственного назначения,  разрешенное использование: для сельскохозяйственного производства, находящихся в муниципальной собственности Убеевского  сельского поселения, адрес (местонахождение) объектов: Чувашская Республика, Красноармейский р-н, с/пос. Убеевское,  сроком на 3 года.</w:t>
      </w:r>
    </w:p>
    <w:p w:rsidR="00650A95" w:rsidRPr="00A52BB3" w:rsidRDefault="00650A95" w:rsidP="00650A95">
      <w:pPr>
        <w:pStyle w:val="Default"/>
        <w:keepNext/>
        <w:keepLines/>
        <w:suppressLineNumbers/>
        <w:suppressAutoHyphens/>
        <w:ind w:firstLine="567"/>
        <w:jc w:val="both"/>
      </w:pPr>
      <w:r w:rsidRPr="00A52BB3">
        <w:t>Организатор аукциона – администрация  Убеевского сельского поселения Красноармейского района Чувашской Республики.</w:t>
      </w:r>
    </w:p>
    <w:p w:rsidR="00650A95" w:rsidRPr="00A52BB3" w:rsidRDefault="00650A95" w:rsidP="00650A95">
      <w:pPr>
        <w:pStyle w:val="Default"/>
        <w:keepNext/>
        <w:keepLines/>
        <w:suppressLineNumbers/>
        <w:suppressAutoHyphens/>
        <w:ind w:firstLine="567"/>
        <w:jc w:val="both"/>
      </w:pPr>
      <w:r w:rsidRPr="00A52BB3">
        <w:t xml:space="preserve">Организация аукциона осуществляется в соответствии с Гражданским кодексом Российской Федерации, Земельным кодексом Российской Федерации. </w:t>
      </w:r>
    </w:p>
    <w:p w:rsidR="00650A95" w:rsidRPr="00A52BB3" w:rsidRDefault="00650A95" w:rsidP="00650A95">
      <w:pPr>
        <w:keepNext/>
        <w:keepLines/>
        <w:suppressLineNumbers/>
        <w:suppressAutoHyphens/>
        <w:autoSpaceDE w:val="0"/>
        <w:autoSpaceDN w:val="0"/>
        <w:adjustRightInd w:val="0"/>
        <w:ind w:firstLine="567"/>
        <w:jc w:val="both"/>
        <w:rPr>
          <w:sz w:val="24"/>
          <w:szCs w:val="24"/>
        </w:rPr>
      </w:pPr>
      <w:r w:rsidRPr="00A52BB3">
        <w:rPr>
          <w:sz w:val="24"/>
          <w:szCs w:val="24"/>
        </w:rPr>
        <w:t xml:space="preserve">Предметом аукциона является право на заключение договора аренды (далее – право на заключение договора аренды) земельного участка (далее – Участок): </w:t>
      </w:r>
    </w:p>
    <w:p w:rsidR="00650A95" w:rsidRPr="00A52BB3" w:rsidRDefault="00650A95" w:rsidP="00650A95">
      <w:pPr>
        <w:ind w:firstLine="567"/>
        <w:jc w:val="both"/>
        <w:rPr>
          <w:sz w:val="24"/>
          <w:szCs w:val="24"/>
        </w:rPr>
      </w:pPr>
      <w:r w:rsidRPr="00A52BB3">
        <w:rPr>
          <w:b/>
          <w:sz w:val="24"/>
          <w:szCs w:val="24"/>
        </w:rPr>
        <w:t>лот № 1</w:t>
      </w:r>
      <w:r w:rsidRPr="00A52BB3">
        <w:rPr>
          <w:sz w:val="24"/>
          <w:szCs w:val="24"/>
        </w:rPr>
        <w:t xml:space="preserve"> – право на заключение договора аренды Участка из земель сельскохозяйственного назначения, площадью </w:t>
      </w:r>
      <w:r w:rsidR="0072537B" w:rsidRPr="00A52BB3">
        <w:rPr>
          <w:sz w:val="24"/>
          <w:szCs w:val="24"/>
        </w:rPr>
        <w:t>75600</w:t>
      </w:r>
      <w:r w:rsidRPr="00A52BB3">
        <w:rPr>
          <w:sz w:val="24"/>
          <w:szCs w:val="24"/>
        </w:rPr>
        <w:t xml:space="preserve"> кв. м с кадастровым номером  21:14:</w:t>
      </w:r>
      <w:r w:rsidR="0072537B" w:rsidRPr="00A52BB3">
        <w:rPr>
          <w:sz w:val="24"/>
          <w:szCs w:val="24"/>
        </w:rPr>
        <w:t>130401:294</w:t>
      </w:r>
      <w:r w:rsidRPr="00A52BB3">
        <w:rPr>
          <w:sz w:val="24"/>
          <w:szCs w:val="24"/>
        </w:rPr>
        <w:t>, расположенный по адресу: Чувашская Республика - Чувашия, р-н Красноармейский, с/пос. Убеевское, вид разрешенного использования: сельскохозяйственное производство;</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с критерием:</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 xml:space="preserve">- начальная цена годового размера арендной платы за Участок – </w:t>
      </w:r>
      <w:r w:rsidR="0072537B" w:rsidRPr="00A52BB3">
        <w:rPr>
          <w:color w:val="auto"/>
        </w:rPr>
        <w:t>7500</w:t>
      </w:r>
      <w:r w:rsidRPr="00A52BB3">
        <w:rPr>
          <w:color w:val="auto"/>
        </w:rPr>
        <w:t xml:space="preserve"> </w:t>
      </w:r>
      <w:r w:rsidR="0072537B" w:rsidRPr="00A52BB3">
        <w:rPr>
          <w:color w:val="auto"/>
        </w:rPr>
        <w:t>(Семь  тысяч пятьсот</w:t>
      </w:r>
      <w:r w:rsidRPr="00A52BB3">
        <w:rPr>
          <w:color w:val="auto"/>
        </w:rPr>
        <w:t xml:space="preserve">) рублей 00 копеек, без учета НДС; </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с условиями:</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 цель использования –</w:t>
      </w:r>
      <w:r w:rsidRPr="00A52BB3">
        <w:t xml:space="preserve"> сельскохозяйственное производство</w:t>
      </w:r>
      <w:r w:rsidRPr="00A52BB3">
        <w:rPr>
          <w:color w:val="auto"/>
        </w:rPr>
        <w:t xml:space="preserve">;  </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 срок аренды – 3 (три ) года.</w:t>
      </w:r>
    </w:p>
    <w:p w:rsidR="00650A95" w:rsidRPr="00A52BB3" w:rsidRDefault="00650A95" w:rsidP="00650A95">
      <w:pPr>
        <w:pStyle w:val="Default"/>
        <w:keepNext/>
        <w:keepLines/>
        <w:suppressLineNumbers/>
        <w:suppressAutoHyphens/>
        <w:ind w:firstLine="567"/>
        <w:jc w:val="both"/>
      </w:pPr>
      <w:r w:rsidRPr="00A52BB3">
        <w:t xml:space="preserve">Дополнительная информация: </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 xml:space="preserve">Границы Участка определены в выписке из Единого государственного реестра недвижимости об объекте недвижимости от </w:t>
      </w:r>
      <w:r w:rsidR="0072537B" w:rsidRPr="00A52BB3">
        <w:rPr>
          <w:color w:val="auto"/>
        </w:rPr>
        <w:t>14</w:t>
      </w:r>
      <w:r w:rsidR="00627B41" w:rsidRPr="00A52BB3">
        <w:rPr>
          <w:color w:val="auto"/>
        </w:rPr>
        <w:t xml:space="preserve"> апреля 2021</w:t>
      </w:r>
      <w:r w:rsidRPr="00A52BB3">
        <w:rPr>
          <w:color w:val="auto"/>
        </w:rPr>
        <w:t xml:space="preserve"> г. № КУВИ-002</w:t>
      </w:r>
      <w:r w:rsidR="00627B41" w:rsidRPr="00A52BB3">
        <w:rPr>
          <w:color w:val="auto"/>
        </w:rPr>
        <w:t>/2021</w:t>
      </w:r>
      <w:r w:rsidRPr="00A52BB3">
        <w:rPr>
          <w:color w:val="auto"/>
        </w:rPr>
        <w:t>-</w:t>
      </w:r>
      <w:r w:rsidR="00627B41" w:rsidRPr="00A52BB3">
        <w:rPr>
          <w:color w:val="auto"/>
        </w:rPr>
        <w:t>38587081</w:t>
      </w:r>
      <w:r w:rsidRPr="00A52BB3">
        <w:rPr>
          <w:color w:val="auto"/>
        </w:rPr>
        <w:t>, выданной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650A95" w:rsidRPr="00A52BB3" w:rsidRDefault="00650A95" w:rsidP="004D0198">
      <w:pPr>
        <w:pStyle w:val="western"/>
        <w:spacing w:before="0" w:beforeAutospacing="0" w:after="0"/>
        <w:ind w:firstLine="709"/>
        <w:jc w:val="both"/>
        <w:rPr>
          <w:color w:val="FF0000"/>
        </w:rPr>
      </w:pPr>
      <w:r w:rsidRPr="00A52BB3">
        <w:t>Существующие ограничения (обременения) права:</w:t>
      </w:r>
      <w:r w:rsidR="004D0198" w:rsidRPr="00A52BB3">
        <w:t xml:space="preserve"> </w:t>
      </w:r>
      <w:r w:rsidRPr="00A52BB3">
        <w:t xml:space="preserve">  </w:t>
      </w:r>
    </w:p>
    <w:p w:rsidR="004D0198" w:rsidRPr="00A52BB3" w:rsidRDefault="004D0198" w:rsidP="00650A95">
      <w:pPr>
        <w:pStyle w:val="ab"/>
        <w:rPr>
          <w:bCs/>
          <w:color w:val="FF0000"/>
          <w:szCs w:val="24"/>
        </w:rPr>
      </w:pPr>
      <w:r w:rsidRPr="00A52BB3">
        <w:rPr>
          <w:szCs w:val="24"/>
        </w:rPr>
        <w:t xml:space="preserve">вид ограничения (обременения): ограничения прав на земельный участок, предусмотренные статьями 56, 56.1 Земельного кодекса Российской Федерации; реквизиты документа-основания: постановление Правительства Российской Федерации от 08.09.2017 № 1083 выдан: Правительство Российской Федерации ; Содержание ограничения (обременения): В соответствии с Постановлением правительства РФ №1083 от 8 сентября 2017 охранные зоны объектов магистральных газопроводов (далее - охранные зоны) </w:t>
      </w:r>
      <w:r w:rsidRPr="00A52BB3">
        <w:rPr>
          <w:szCs w:val="24"/>
        </w:rPr>
        <w:lastRenderedPageBreak/>
        <w:t>устанавливаются: а) 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магистрального газопровода с каждой стороны. 4. В охранных зонах запрещается:</w:t>
      </w:r>
      <w:r w:rsidR="008C75D5">
        <w:rPr>
          <w:szCs w:val="24"/>
          <w:lang w:val="ru-RU"/>
        </w:rPr>
        <w:t xml:space="preserve"> </w:t>
      </w:r>
      <w:r w:rsidRPr="00A52BB3">
        <w:rPr>
          <w:szCs w:val="24"/>
        </w:rPr>
        <w:t>а) 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r w:rsidR="008C75D5">
        <w:rPr>
          <w:szCs w:val="24"/>
          <w:lang w:val="ru-RU"/>
        </w:rPr>
        <w:t xml:space="preserve"> </w:t>
      </w:r>
      <w:r w:rsidRPr="00A52BB3">
        <w:rPr>
          <w:szCs w:val="24"/>
        </w:rPr>
        <w:t>б) 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r w:rsidR="008C75D5">
        <w:rPr>
          <w:szCs w:val="24"/>
          <w:lang w:val="ru-RU"/>
        </w:rPr>
        <w:t xml:space="preserve"> </w:t>
      </w:r>
      <w:r w:rsidRPr="00A52BB3">
        <w:rPr>
          <w:szCs w:val="24"/>
        </w:rPr>
        <w:t>в) устраивать свалки, осуществлять сброс и слив едких и коррозионно-агрессивных веществ и горюче-смазочных материалов;</w:t>
      </w:r>
      <w:r w:rsidR="008C75D5">
        <w:rPr>
          <w:szCs w:val="24"/>
          <w:lang w:val="ru-RU"/>
        </w:rPr>
        <w:t xml:space="preserve"> </w:t>
      </w:r>
      <w:r w:rsidRPr="00A52BB3">
        <w:rPr>
          <w:szCs w:val="24"/>
        </w:rPr>
        <w:t>г) складировать любые материалы, в том числе горюче-смазочные, или размещать хранилища любых материалов;</w:t>
      </w:r>
      <w:r w:rsidR="008C75D5">
        <w:rPr>
          <w:szCs w:val="24"/>
          <w:lang w:val="ru-RU"/>
        </w:rPr>
        <w:t xml:space="preserve"> </w:t>
      </w:r>
      <w:r w:rsidRPr="00A52BB3">
        <w:rPr>
          <w:szCs w:val="24"/>
        </w:rPr>
        <w:t>д) повреждать берегозащитные, водовыпускные сооружения, земляные и иные сооружения (устройства), предохраняющие магистральный газопровод от разрушения;</w:t>
      </w:r>
      <w:r w:rsidR="008C75D5">
        <w:rPr>
          <w:szCs w:val="24"/>
          <w:lang w:val="ru-RU"/>
        </w:rPr>
        <w:t xml:space="preserve"> </w:t>
      </w:r>
      <w:r w:rsidRPr="00A52BB3">
        <w:rPr>
          <w:szCs w:val="24"/>
        </w:rPr>
        <w:t>е) 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якорь-цепью;</w:t>
      </w:r>
      <w:r w:rsidR="008C75D5">
        <w:rPr>
          <w:szCs w:val="24"/>
          <w:lang w:val="ru-RU"/>
        </w:rPr>
        <w:t xml:space="preserve"> </w:t>
      </w:r>
      <w:r w:rsidRPr="00A52BB3">
        <w:rPr>
          <w:szCs w:val="24"/>
        </w:rPr>
        <w:t>ж) 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r w:rsidR="008C75D5">
        <w:rPr>
          <w:szCs w:val="24"/>
          <w:lang w:val="ru-RU"/>
        </w:rPr>
        <w:t xml:space="preserve"> </w:t>
      </w:r>
      <w:r w:rsidRPr="00A52BB3">
        <w:rPr>
          <w:szCs w:val="24"/>
        </w:rPr>
        <w:t>з) проводить работы с использованием ударно-импульсных устройств и вспомогательных механизмов, сбрасывать грузы;</w:t>
      </w:r>
      <w:r w:rsidR="008C75D5">
        <w:rPr>
          <w:szCs w:val="24"/>
          <w:lang w:val="ru-RU"/>
        </w:rPr>
        <w:t xml:space="preserve"> </w:t>
      </w:r>
      <w:r w:rsidRPr="00A52BB3">
        <w:rPr>
          <w:szCs w:val="24"/>
        </w:rPr>
        <w:t>и) осуществлять рекреационную деятельность, кроме деятельности, предусмотренной подпунктом "ж" пункта 6 настоящих Правил, разводить костры и размещать источники огня;</w:t>
      </w:r>
      <w:r w:rsidR="008C75D5">
        <w:rPr>
          <w:szCs w:val="24"/>
          <w:lang w:val="ru-RU"/>
        </w:rPr>
        <w:t xml:space="preserve"> </w:t>
      </w:r>
      <w:r w:rsidRPr="00A52BB3">
        <w:rPr>
          <w:szCs w:val="24"/>
        </w:rPr>
        <w:t>к) огораживать и перегораживать охранные зоны;</w:t>
      </w:r>
      <w:r w:rsidR="008C75D5">
        <w:rPr>
          <w:szCs w:val="24"/>
          <w:lang w:val="ru-RU"/>
        </w:rPr>
        <w:t xml:space="preserve"> </w:t>
      </w:r>
      <w:r w:rsidRPr="00A52BB3">
        <w:rPr>
          <w:szCs w:val="24"/>
        </w:rPr>
        <w:t>л) размещать какие-либо здания, строения, сооружения, не относящиеся к объектам, указанным в пункте 2 настоящих Правил, за исключением объектов, указанных в подпунктах "д" - "к" и "м" пункта 6 настоящих Правил;</w:t>
      </w:r>
      <w:r w:rsidR="008C75D5">
        <w:rPr>
          <w:szCs w:val="24"/>
          <w:lang w:val="ru-RU"/>
        </w:rPr>
        <w:t xml:space="preserve"> </w:t>
      </w:r>
      <w:r w:rsidRPr="00A52BB3">
        <w:rPr>
          <w:szCs w:val="24"/>
        </w:rPr>
        <w:t>м) осуществлять несанкционированное подключение (присоединение) к магистральному газопроводу.; Реестровый номер границы: 21:00-6.332; Вид объекта реестра границ: Зона с особыми условиями использования территории; Вид зоны по документу: Зона с особыми условиями использования территорий объекта "Магистральный газопровод Ямбург-Елец 1 на участке 2433,3-2497,2 км 63,9км" на территории Чувашской Республики; Тип зоны: Охранная зона инженерных коммуникаций; Номер: -</w:t>
      </w:r>
    </w:p>
    <w:p w:rsidR="00650A95" w:rsidRPr="00A52BB3" w:rsidRDefault="00650A95" w:rsidP="00650A95">
      <w:pPr>
        <w:pStyle w:val="Default"/>
        <w:keepNext/>
        <w:keepLines/>
        <w:suppressLineNumbers/>
        <w:suppressAutoHyphens/>
        <w:ind w:firstLine="567"/>
        <w:jc w:val="both"/>
        <w:rPr>
          <w:color w:val="auto"/>
        </w:rPr>
      </w:pPr>
      <w:r w:rsidRPr="00A52BB3">
        <w:t xml:space="preserve">Размер задатка на участие в аукционе устанавливается в сумме </w:t>
      </w:r>
      <w:r w:rsidR="00627B41" w:rsidRPr="00A52BB3">
        <w:rPr>
          <w:color w:val="auto"/>
        </w:rPr>
        <w:t>7500</w:t>
      </w:r>
      <w:r w:rsidRPr="00A52BB3">
        <w:rPr>
          <w:color w:val="auto"/>
        </w:rPr>
        <w:t xml:space="preserve"> (</w:t>
      </w:r>
      <w:r w:rsidR="00627B41" w:rsidRPr="00A52BB3">
        <w:rPr>
          <w:color w:val="auto"/>
        </w:rPr>
        <w:t>Семь тысяч пятьсот</w:t>
      </w:r>
      <w:r w:rsidRPr="00A52BB3">
        <w:rPr>
          <w:color w:val="auto"/>
        </w:rPr>
        <w:t xml:space="preserve"> ) рублей 00 копеек, без учета НДС; </w:t>
      </w:r>
    </w:p>
    <w:p w:rsidR="00650A95" w:rsidRPr="00A52BB3" w:rsidRDefault="00650A95" w:rsidP="00650A95">
      <w:pPr>
        <w:pStyle w:val="Default"/>
        <w:keepNext/>
        <w:keepLines/>
        <w:suppressLineNumbers/>
        <w:suppressAutoHyphens/>
        <w:ind w:firstLine="567"/>
        <w:jc w:val="both"/>
      </w:pPr>
      <w:r w:rsidRPr="00A52BB3">
        <w:t xml:space="preserve"> «Шаг аукциона» устанавливается в сумме </w:t>
      </w:r>
      <w:r w:rsidR="00627B41" w:rsidRPr="00A52BB3">
        <w:t>225</w:t>
      </w:r>
      <w:r w:rsidRPr="00A52BB3">
        <w:t xml:space="preserve"> (</w:t>
      </w:r>
      <w:r w:rsidR="00627B41" w:rsidRPr="00A52BB3">
        <w:t>Двести двадцать пять) рублей</w:t>
      </w:r>
      <w:r w:rsidRPr="00A52BB3">
        <w:t xml:space="preserve"> 00 копеек и не изменяется в течение всего аукциона.</w:t>
      </w:r>
    </w:p>
    <w:p w:rsidR="00E03F77" w:rsidRPr="00A52BB3" w:rsidRDefault="00650A95" w:rsidP="00E03F77">
      <w:pPr>
        <w:ind w:firstLine="567"/>
        <w:jc w:val="both"/>
        <w:rPr>
          <w:sz w:val="24"/>
          <w:szCs w:val="24"/>
        </w:rPr>
      </w:pPr>
      <w:r w:rsidRPr="00A52BB3">
        <w:rPr>
          <w:b/>
          <w:sz w:val="24"/>
          <w:szCs w:val="24"/>
        </w:rPr>
        <w:t>лот № 2</w:t>
      </w:r>
      <w:r w:rsidRPr="00A52BB3">
        <w:rPr>
          <w:sz w:val="24"/>
          <w:szCs w:val="24"/>
        </w:rPr>
        <w:t xml:space="preserve"> – право на заключение договора аренды Участка из земель сельскохозяйственного назначения, площадью </w:t>
      </w:r>
      <w:r w:rsidR="00627B41" w:rsidRPr="00A52BB3">
        <w:rPr>
          <w:sz w:val="24"/>
          <w:szCs w:val="24"/>
        </w:rPr>
        <w:t>151200</w:t>
      </w:r>
      <w:r w:rsidRPr="00A52BB3">
        <w:rPr>
          <w:sz w:val="24"/>
          <w:szCs w:val="24"/>
        </w:rPr>
        <w:t xml:space="preserve"> кв. м с кадастровым номером  21:14:</w:t>
      </w:r>
      <w:r w:rsidR="00627B41" w:rsidRPr="00A52BB3">
        <w:rPr>
          <w:sz w:val="24"/>
          <w:szCs w:val="24"/>
        </w:rPr>
        <w:t>130401:295</w:t>
      </w:r>
      <w:r w:rsidRPr="00A52BB3">
        <w:rPr>
          <w:sz w:val="24"/>
          <w:szCs w:val="24"/>
        </w:rPr>
        <w:t>, расположенный по адресу: Чувашская Республика - Чувашия, р-н Красноармейский, с/пос. Убеевское, вид разрешенного использования: сельскохозяйственное производство;</w:t>
      </w:r>
    </w:p>
    <w:p w:rsidR="00E03F77" w:rsidRPr="00A52BB3" w:rsidRDefault="00E03F77" w:rsidP="00E03F77">
      <w:pPr>
        <w:ind w:firstLine="567"/>
        <w:jc w:val="both"/>
        <w:rPr>
          <w:sz w:val="24"/>
          <w:szCs w:val="24"/>
        </w:rPr>
      </w:pPr>
      <w:r w:rsidRPr="00A52BB3">
        <w:rPr>
          <w:sz w:val="24"/>
          <w:szCs w:val="24"/>
        </w:rPr>
        <w:t xml:space="preserve"> </w:t>
      </w:r>
      <w:r w:rsidR="00650A95" w:rsidRPr="00A52BB3">
        <w:rPr>
          <w:sz w:val="24"/>
          <w:szCs w:val="24"/>
        </w:rPr>
        <w:t>с критерием:</w:t>
      </w:r>
      <w:r w:rsidRPr="00A52BB3">
        <w:rPr>
          <w:sz w:val="24"/>
          <w:szCs w:val="24"/>
        </w:rPr>
        <w:t xml:space="preserve"> </w:t>
      </w:r>
    </w:p>
    <w:p w:rsidR="00E03F77" w:rsidRPr="00A52BB3" w:rsidRDefault="00650A95" w:rsidP="00E03F77">
      <w:pPr>
        <w:ind w:firstLine="567"/>
        <w:jc w:val="both"/>
        <w:rPr>
          <w:sz w:val="24"/>
          <w:szCs w:val="24"/>
        </w:rPr>
      </w:pPr>
      <w:r w:rsidRPr="00A52BB3">
        <w:rPr>
          <w:sz w:val="24"/>
          <w:szCs w:val="24"/>
        </w:rPr>
        <w:t xml:space="preserve">- начальная цена годового размера арендной платы за Участок – </w:t>
      </w:r>
      <w:r w:rsidR="00627B41" w:rsidRPr="00A52BB3">
        <w:rPr>
          <w:sz w:val="24"/>
          <w:szCs w:val="24"/>
        </w:rPr>
        <w:t>14900</w:t>
      </w:r>
      <w:r w:rsidRPr="00A52BB3">
        <w:rPr>
          <w:sz w:val="24"/>
          <w:szCs w:val="24"/>
        </w:rPr>
        <w:t xml:space="preserve"> (Четырнадцать  тысяч </w:t>
      </w:r>
      <w:r w:rsidR="00627B41" w:rsidRPr="00A52BB3">
        <w:rPr>
          <w:sz w:val="24"/>
          <w:szCs w:val="24"/>
        </w:rPr>
        <w:t>девятьсот</w:t>
      </w:r>
      <w:r w:rsidRPr="00A52BB3">
        <w:rPr>
          <w:sz w:val="24"/>
          <w:szCs w:val="24"/>
        </w:rPr>
        <w:t xml:space="preserve">) рублей 00 копеек, без учета НДС; </w:t>
      </w:r>
    </w:p>
    <w:p w:rsidR="00E03F77" w:rsidRPr="00A52BB3" w:rsidRDefault="00650A95" w:rsidP="00E03F77">
      <w:pPr>
        <w:ind w:firstLine="567"/>
        <w:jc w:val="both"/>
        <w:rPr>
          <w:sz w:val="24"/>
          <w:szCs w:val="24"/>
        </w:rPr>
      </w:pPr>
      <w:r w:rsidRPr="00A52BB3">
        <w:rPr>
          <w:sz w:val="24"/>
          <w:szCs w:val="24"/>
        </w:rPr>
        <w:t>с условиями:</w:t>
      </w:r>
    </w:p>
    <w:p w:rsidR="008C75D5" w:rsidRDefault="00650A95" w:rsidP="008C75D5">
      <w:pPr>
        <w:ind w:firstLine="567"/>
        <w:jc w:val="both"/>
        <w:rPr>
          <w:sz w:val="24"/>
          <w:szCs w:val="24"/>
        </w:rPr>
      </w:pPr>
      <w:r w:rsidRPr="00A52BB3">
        <w:rPr>
          <w:sz w:val="24"/>
          <w:szCs w:val="24"/>
        </w:rPr>
        <w:t xml:space="preserve">- цель использования – сельскохозяйственное производство; </w:t>
      </w:r>
    </w:p>
    <w:p w:rsidR="00650A95" w:rsidRPr="008C75D5" w:rsidRDefault="00650A95" w:rsidP="008C75D5">
      <w:pPr>
        <w:ind w:firstLine="567"/>
        <w:jc w:val="both"/>
        <w:rPr>
          <w:sz w:val="22"/>
          <w:szCs w:val="22"/>
        </w:rPr>
      </w:pPr>
      <w:r w:rsidRPr="008C75D5">
        <w:rPr>
          <w:sz w:val="22"/>
          <w:szCs w:val="22"/>
        </w:rPr>
        <w:t>- срок аренды – 3 (три ) года.</w:t>
      </w:r>
    </w:p>
    <w:p w:rsidR="00650A95" w:rsidRPr="00A52BB3" w:rsidRDefault="00650A95" w:rsidP="00650A95">
      <w:pPr>
        <w:pStyle w:val="Default"/>
        <w:keepNext/>
        <w:keepLines/>
        <w:suppressLineNumbers/>
        <w:suppressAutoHyphens/>
        <w:ind w:firstLine="567"/>
        <w:jc w:val="both"/>
      </w:pPr>
      <w:r w:rsidRPr="00A52BB3">
        <w:lastRenderedPageBreak/>
        <w:t xml:space="preserve">Дополнительная информация: </w:t>
      </w:r>
    </w:p>
    <w:p w:rsidR="00650A95" w:rsidRPr="00A52BB3" w:rsidRDefault="00650A95" w:rsidP="00650A95">
      <w:pPr>
        <w:pStyle w:val="Default"/>
        <w:keepNext/>
        <w:keepLines/>
        <w:suppressLineNumbers/>
        <w:suppressAutoHyphens/>
        <w:ind w:firstLine="567"/>
        <w:jc w:val="both"/>
        <w:rPr>
          <w:color w:val="auto"/>
        </w:rPr>
      </w:pPr>
      <w:r w:rsidRPr="00A52BB3">
        <w:rPr>
          <w:color w:val="auto"/>
        </w:rPr>
        <w:t xml:space="preserve">Границы Участка определены в выписке из Единого государственного реестра недвижимости об объекте недвижимости от </w:t>
      </w:r>
      <w:r w:rsidR="00A67412" w:rsidRPr="00A52BB3">
        <w:rPr>
          <w:color w:val="auto"/>
        </w:rPr>
        <w:t>31 января  2020</w:t>
      </w:r>
      <w:r w:rsidRPr="00A52BB3">
        <w:rPr>
          <w:color w:val="auto"/>
        </w:rPr>
        <w:t xml:space="preserve"> г. № КУВИ-002/2020-</w:t>
      </w:r>
      <w:r w:rsidR="00627B41" w:rsidRPr="00A52BB3">
        <w:rPr>
          <w:color w:val="auto"/>
        </w:rPr>
        <w:t>1772599</w:t>
      </w:r>
      <w:r w:rsidRPr="00A52BB3">
        <w:rPr>
          <w:color w:val="auto"/>
        </w:rPr>
        <w:t>, выданной филиалом ФГБУ «Федеральная кадастровая палата Федеральной службы государственной регистрации, кадастра и картографии» по Чувашской Республике – Чувашии.</w:t>
      </w:r>
    </w:p>
    <w:p w:rsidR="00650A95" w:rsidRPr="00A52BB3" w:rsidRDefault="00650A95" w:rsidP="00650A95">
      <w:pPr>
        <w:pStyle w:val="western"/>
        <w:spacing w:before="0" w:beforeAutospacing="0" w:after="0"/>
        <w:ind w:firstLine="709"/>
        <w:jc w:val="both"/>
        <w:rPr>
          <w:color w:val="FF0000"/>
        </w:rPr>
      </w:pPr>
      <w:r w:rsidRPr="00A52BB3">
        <w:t xml:space="preserve">Существующие ограничения (обременения) права:  </w:t>
      </w:r>
    </w:p>
    <w:p w:rsidR="004D0198" w:rsidRPr="00A52BB3" w:rsidRDefault="004D0198" w:rsidP="00650A95">
      <w:pPr>
        <w:pStyle w:val="western"/>
        <w:spacing w:before="0" w:beforeAutospacing="0" w:after="0"/>
        <w:ind w:firstLine="709"/>
        <w:jc w:val="both"/>
      </w:pPr>
      <w:r w:rsidRPr="00A52BB3">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23.12.2019; Реквизиты документа-основания: Постановление Правительства Российской Федерации от 08.09.2017 № 1083 выдан: Правительство Российской Федерации .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24.12.2019; Реквизиты документа</w:t>
      </w:r>
      <w:r w:rsidR="008C75D5">
        <w:t xml:space="preserve"> </w:t>
      </w:r>
      <w:r w:rsidRPr="00A52BB3">
        <w:t>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26.12.2019;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30.12.2019; Реквизиты документа-основания: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31.12.2019; Реквизиты документа</w:t>
      </w:r>
      <w:r w:rsidR="008C75D5">
        <w:t xml:space="preserve"> </w:t>
      </w:r>
      <w:r w:rsidRPr="00A52BB3">
        <w:t>основания: Постановление Правительства Российской Федерации от 08.09.2017 № 1083 выдан: Правительство Российской Федерации. Вид ограничения (обременения): Ограничения прав на земельный участок, предусмотренные статьями 56, 56.1 Земельного кодекса Российской Федерации; Срок действия: c 10.01.2020; Реквизиты документа-основания: Постановление от 08.09.2017 № 1083. Право (ограничение права, обременение объекта недвижимости) зарегистрировано на объект недвижимости с видом(-ами) разрешенного использования: Для сельскохозяйственного производства.</w:t>
      </w:r>
    </w:p>
    <w:p w:rsidR="00650A95" w:rsidRPr="00A52BB3" w:rsidRDefault="00650A95" w:rsidP="00650A95">
      <w:pPr>
        <w:pStyle w:val="ab"/>
        <w:rPr>
          <w:szCs w:val="24"/>
        </w:rPr>
      </w:pPr>
      <w:r w:rsidRPr="00A52BB3">
        <w:rPr>
          <w:szCs w:val="24"/>
          <w:lang w:val="ru-RU"/>
        </w:rPr>
        <w:t xml:space="preserve"> </w:t>
      </w:r>
      <w:r w:rsidRPr="00A52BB3">
        <w:rPr>
          <w:szCs w:val="24"/>
        </w:rPr>
        <w:t xml:space="preserve"> Размер задатка на участие в аукционе устанавливается в сумме </w:t>
      </w:r>
      <w:r w:rsidR="009118E2" w:rsidRPr="00A52BB3">
        <w:rPr>
          <w:szCs w:val="24"/>
        </w:rPr>
        <w:t>149</w:t>
      </w:r>
      <w:r w:rsidRPr="00A52BB3">
        <w:rPr>
          <w:szCs w:val="24"/>
        </w:rPr>
        <w:t>00 (</w:t>
      </w:r>
      <w:r w:rsidR="009118E2" w:rsidRPr="00A52BB3">
        <w:rPr>
          <w:szCs w:val="24"/>
        </w:rPr>
        <w:t>Четырнадцать тысяч девятьсот</w:t>
      </w:r>
      <w:r w:rsidRPr="00A52BB3">
        <w:rPr>
          <w:szCs w:val="24"/>
        </w:rPr>
        <w:t xml:space="preserve"> ) рублей 00 копеек, без учета НДС; </w:t>
      </w:r>
    </w:p>
    <w:p w:rsidR="00650A95" w:rsidRPr="00A52BB3" w:rsidRDefault="00650A95" w:rsidP="00650A95">
      <w:pPr>
        <w:pStyle w:val="Default"/>
        <w:keepNext/>
        <w:keepLines/>
        <w:suppressLineNumbers/>
        <w:suppressAutoHyphens/>
        <w:ind w:firstLine="567"/>
        <w:jc w:val="both"/>
      </w:pPr>
      <w:r w:rsidRPr="00A52BB3">
        <w:t xml:space="preserve"> «Шаг аукциона» устанавливается в сумме </w:t>
      </w:r>
      <w:r w:rsidR="009118E2" w:rsidRPr="00A52BB3">
        <w:t>447</w:t>
      </w:r>
      <w:r w:rsidRPr="00A52BB3">
        <w:t xml:space="preserve"> (</w:t>
      </w:r>
      <w:r w:rsidR="009118E2" w:rsidRPr="00A52BB3">
        <w:t>Четыреста сорок семь) рублей</w:t>
      </w:r>
      <w:r w:rsidRPr="00A52BB3">
        <w:t xml:space="preserve"> 00 копеек и не изменяется в течение всего аукциона.</w:t>
      </w:r>
    </w:p>
    <w:p w:rsidR="009118E2" w:rsidRPr="00A52BB3" w:rsidRDefault="009118E2" w:rsidP="00650A95">
      <w:pPr>
        <w:pStyle w:val="Default"/>
        <w:keepNext/>
        <w:keepLines/>
        <w:suppressLineNumbers/>
        <w:suppressAutoHyphens/>
        <w:ind w:firstLine="567"/>
        <w:jc w:val="both"/>
      </w:pPr>
    </w:p>
    <w:p w:rsidR="00EF34AB" w:rsidRPr="00A52BB3" w:rsidRDefault="009118E2" w:rsidP="00EF34AB">
      <w:pPr>
        <w:jc w:val="both"/>
        <w:rPr>
          <w:color w:val="000000" w:themeColor="text1"/>
          <w:sz w:val="24"/>
          <w:szCs w:val="24"/>
        </w:rPr>
      </w:pPr>
      <w:r w:rsidRPr="00A52BB3">
        <w:rPr>
          <w:sz w:val="24"/>
          <w:szCs w:val="24"/>
        </w:rPr>
        <w:t xml:space="preserve">Аукцион состоится </w:t>
      </w:r>
      <w:r w:rsidR="00EF34AB" w:rsidRPr="00A52BB3">
        <w:rPr>
          <w:b/>
          <w:sz w:val="24"/>
          <w:szCs w:val="24"/>
        </w:rPr>
        <w:t>23 июня</w:t>
      </w:r>
      <w:r w:rsidRPr="00A52BB3">
        <w:rPr>
          <w:b/>
          <w:sz w:val="24"/>
          <w:szCs w:val="24"/>
        </w:rPr>
        <w:t xml:space="preserve"> 2021 года, начало в 10 часов 00 минут</w:t>
      </w:r>
      <w:r w:rsidRPr="00A52BB3">
        <w:rPr>
          <w:sz w:val="24"/>
          <w:szCs w:val="24"/>
        </w:rPr>
        <w:t xml:space="preserve"> по адресу: </w:t>
      </w:r>
      <w:r w:rsidR="00EF34AB" w:rsidRPr="00A52BB3">
        <w:rPr>
          <w:color w:val="000000" w:themeColor="text1"/>
          <w:sz w:val="24"/>
          <w:szCs w:val="24"/>
        </w:rPr>
        <w:t xml:space="preserve">429626,  Чувашская Республика, Красноармейский район, с. Убеево, ул. Сапожникова. д. 6, помещение администрации сельского поселения. </w:t>
      </w:r>
    </w:p>
    <w:p w:rsidR="009118E2" w:rsidRPr="00A52BB3" w:rsidRDefault="009118E2" w:rsidP="009118E2">
      <w:pPr>
        <w:widowControl w:val="0"/>
        <w:jc w:val="both"/>
        <w:rPr>
          <w:color w:val="000000" w:themeColor="text1"/>
          <w:sz w:val="24"/>
          <w:szCs w:val="24"/>
        </w:rPr>
      </w:pPr>
    </w:p>
    <w:p w:rsidR="00EF34AB" w:rsidRPr="00A52BB3" w:rsidRDefault="009118E2" w:rsidP="00EF34AB">
      <w:pPr>
        <w:jc w:val="both"/>
        <w:rPr>
          <w:color w:val="000000" w:themeColor="text1"/>
          <w:sz w:val="24"/>
          <w:szCs w:val="24"/>
        </w:rPr>
      </w:pPr>
      <w:r w:rsidRPr="00A52BB3">
        <w:rPr>
          <w:sz w:val="24"/>
          <w:szCs w:val="24"/>
        </w:rPr>
        <w:t xml:space="preserve">Дата, время и место подведения итогов аукциона </w:t>
      </w:r>
      <w:r w:rsidR="00EF34AB" w:rsidRPr="00A52BB3">
        <w:rPr>
          <w:b/>
          <w:sz w:val="24"/>
          <w:szCs w:val="24"/>
        </w:rPr>
        <w:t>23 июня 2021 года, 11</w:t>
      </w:r>
      <w:r w:rsidRPr="00A52BB3">
        <w:rPr>
          <w:b/>
          <w:sz w:val="24"/>
          <w:szCs w:val="24"/>
        </w:rPr>
        <w:t xml:space="preserve"> часов 00 минут </w:t>
      </w:r>
      <w:r w:rsidRPr="00A52BB3">
        <w:rPr>
          <w:sz w:val="24"/>
          <w:szCs w:val="24"/>
        </w:rPr>
        <w:t>по московскому времени, по адресу:</w:t>
      </w:r>
      <w:r w:rsidR="00EF34AB" w:rsidRPr="00A52BB3">
        <w:rPr>
          <w:sz w:val="24"/>
          <w:szCs w:val="24"/>
        </w:rPr>
        <w:t xml:space="preserve"> </w:t>
      </w:r>
      <w:r w:rsidR="00EF34AB" w:rsidRPr="00A52BB3">
        <w:rPr>
          <w:color w:val="000000" w:themeColor="text1"/>
          <w:sz w:val="24"/>
          <w:szCs w:val="24"/>
        </w:rPr>
        <w:t xml:space="preserve">429626,  Чувашская Республика, Красноармейский район, с. Убеево, ул. Сапожникова. д. 6, помещение администрации сельского поселения. </w:t>
      </w:r>
    </w:p>
    <w:p w:rsidR="009118E2" w:rsidRPr="00A52BB3" w:rsidRDefault="009118E2" w:rsidP="009118E2">
      <w:pPr>
        <w:widowControl w:val="0"/>
        <w:ind w:firstLine="567"/>
        <w:jc w:val="both"/>
        <w:rPr>
          <w:color w:val="000000" w:themeColor="text1"/>
          <w:sz w:val="24"/>
          <w:szCs w:val="24"/>
        </w:rPr>
      </w:pPr>
    </w:p>
    <w:p w:rsidR="009118E2" w:rsidRPr="00A52BB3" w:rsidRDefault="009118E2" w:rsidP="009118E2">
      <w:pPr>
        <w:widowControl w:val="0"/>
        <w:ind w:firstLine="567"/>
        <w:jc w:val="both"/>
        <w:rPr>
          <w:sz w:val="24"/>
          <w:szCs w:val="24"/>
        </w:rPr>
      </w:pPr>
      <w:r w:rsidRPr="00A52BB3">
        <w:rPr>
          <w:sz w:val="24"/>
          <w:szCs w:val="24"/>
        </w:rPr>
        <w:t xml:space="preserve">Дата начала приема заявок на участие в аукционе – </w:t>
      </w:r>
      <w:r w:rsidR="00EF34AB" w:rsidRPr="00A52BB3">
        <w:rPr>
          <w:b/>
          <w:sz w:val="24"/>
          <w:szCs w:val="24"/>
        </w:rPr>
        <w:t>18 мая</w:t>
      </w:r>
      <w:r w:rsidRPr="00A52BB3">
        <w:rPr>
          <w:b/>
          <w:sz w:val="24"/>
          <w:szCs w:val="24"/>
        </w:rPr>
        <w:t xml:space="preserve">  2021 года, 09 часов 00 минут</w:t>
      </w:r>
      <w:r w:rsidRPr="00A52BB3">
        <w:rPr>
          <w:sz w:val="24"/>
          <w:szCs w:val="24"/>
        </w:rPr>
        <w:t>.</w:t>
      </w:r>
    </w:p>
    <w:p w:rsidR="00A52BB3" w:rsidRDefault="009118E2" w:rsidP="009118E2">
      <w:pPr>
        <w:widowControl w:val="0"/>
        <w:ind w:firstLine="567"/>
        <w:jc w:val="both"/>
        <w:rPr>
          <w:sz w:val="24"/>
          <w:szCs w:val="24"/>
        </w:rPr>
      </w:pPr>
      <w:r w:rsidRPr="00A52BB3">
        <w:rPr>
          <w:sz w:val="24"/>
          <w:szCs w:val="24"/>
        </w:rPr>
        <w:t xml:space="preserve">Дата окончания приема заявок на участие в аукционе – </w:t>
      </w:r>
      <w:r w:rsidR="0021394F" w:rsidRPr="00A52BB3">
        <w:rPr>
          <w:b/>
          <w:sz w:val="24"/>
          <w:szCs w:val="24"/>
        </w:rPr>
        <w:t>17 июня</w:t>
      </w:r>
      <w:r w:rsidRPr="00A52BB3">
        <w:rPr>
          <w:b/>
          <w:sz w:val="24"/>
          <w:szCs w:val="24"/>
        </w:rPr>
        <w:t xml:space="preserve"> 2021 года, 15 часов 00 минут</w:t>
      </w:r>
      <w:r w:rsidRPr="00A52BB3">
        <w:rPr>
          <w:sz w:val="24"/>
          <w:szCs w:val="24"/>
        </w:rPr>
        <w:t>.</w:t>
      </w:r>
    </w:p>
    <w:p w:rsidR="009118E2" w:rsidRPr="00A52BB3" w:rsidRDefault="009118E2" w:rsidP="009118E2">
      <w:pPr>
        <w:widowControl w:val="0"/>
        <w:ind w:firstLine="567"/>
        <w:jc w:val="both"/>
        <w:rPr>
          <w:b/>
          <w:sz w:val="24"/>
          <w:szCs w:val="24"/>
        </w:rPr>
      </w:pPr>
      <w:r w:rsidRPr="00A52BB3">
        <w:rPr>
          <w:sz w:val="24"/>
          <w:szCs w:val="24"/>
        </w:rPr>
        <w:lastRenderedPageBreak/>
        <w:t xml:space="preserve"> Подведение итогов приема заявок и принятие решения о признании претендентов участниками торгов осуществляется по месту проведения торгов </w:t>
      </w:r>
      <w:r w:rsidR="00CD4771" w:rsidRPr="00A52BB3">
        <w:rPr>
          <w:b/>
          <w:sz w:val="24"/>
          <w:szCs w:val="24"/>
        </w:rPr>
        <w:t>21</w:t>
      </w:r>
      <w:r w:rsidR="0021394F" w:rsidRPr="00A52BB3">
        <w:rPr>
          <w:b/>
          <w:sz w:val="24"/>
          <w:szCs w:val="24"/>
        </w:rPr>
        <w:t xml:space="preserve"> июня</w:t>
      </w:r>
      <w:r w:rsidRPr="00A52BB3">
        <w:rPr>
          <w:b/>
          <w:sz w:val="24"/>
          <w:szCs w:val="24"/>
        </w:rPr>
        <w:t xml:space="preserve"> 2021 года   с 10 час 00 мин. до 16 час 00</w:t>
      </w:r>
      <w:r w:rsidRPr="00A52BB3">
        <w:rPr>
          <w:sz w:val="24"/>
          <w:szCs w:val="24"/>
        </w:rPr>
        <w:t xml:space="preserve"> </w:t>
      </w:r>
      <w:r w:rsidRPr="00A52BB3">
        <w:rPr>
          <w:b/>
          <w:sz w:val="24"/>
          <w:szCs w:val="24"/>
        </w:rPr>
        <w:t>мин.</w:t>
      </w:r>
    </w:p>
    <w:p w:rsidR="00CD4771" w:rsidRPr="00A52BB3" w:rsidRDefault="009118E2" w:rsidP="00CD4771">
      <w:pPr>
        <w:pStyle w:val="western"/>
        <w:spacing w:before="0" w:beforeAutospacing="0" w:after="0"/>
        <w:ind w:firstLine="709"/>
        <w:jc w:val="both"/>
        <w:rPr>
          <w:color w:val="FF0000"/>
        </w:rPr>
      </w:pPr>
      <w:r w:rsidRPr="00A52BB3">
        <w:t xml:space="preserve">Время и место приема </w:t>
      </w:r>
      <w:r w:rsidRPr="00A52BB3">
        <w:rPr>
          <w:color w:val="000000" w:themeColor="text1"/>
        </w:rPr>
        <w:t xml:space="preserve">заявок – рабочие дни с 9 часов 00 минут до 16 часов 00 минут </w:t>
      </w:r>
      <w:r w:rsidRPr="00A52BB3">
        <w:rPr>
          <w:color w:val="000000" w:themeColor="text1"/>
        </w:rPr>
        <w:br/>
        <w:t>по московскому времени по адресу:</w:t>
      </w:r>
      <w:r w:rsidR="00CD4771" w:rsidRPr="00A52BB3">
        <w:rPr>
          <w:color w:val="000000" w:themeColor="text1"/>
        </w:rPr>
        <w:t xml:space="preserve"> 429626, Чувашская Республика, Красноармейский район, с. Убеево, ул. Сапожникова,  дом 6, тел. 8(83530)33248.</w:t>
      </w:r>
    </w:p>
    <w:p w:rsidR="009118E2" w:rsidRPr="00A52BB3" w:rsidRDefault="009118E2" w:rsidP="009118E2">
      <w:pPr>
        <w:widowControl w:val="0"/>
        <w:ind w:firstLine="567"/>
        <w:jc w:val="both"/>
        <w:rPr>
          <w:sz w:val="24"/>
          <w:szCs w:val="24"/>
        </w:rPr>
      </w:pPr>
      <w:r w:rsidRPr="00A52BB3">
        <w:rPr>
          <w:sz w:val="24"/>
          <w:szCs w:val="24"/>
        </w:rPr>
        <w:t xml:space="preserve"> Номер контактного телефона организатора аукциона:</w:t>
      </w:r>
      <w:r w:rsidR="00CD4771" w:rsidRPr="00A52BB3">
        <w:rPr>
          <w:color w:val="FF0000"/>
          <w:sz w:val="24"/>
          <w:szCs w:val="24"/>
        </w:rPr>
        <w:t xml:space="preserve"> </w:t>
      </w:r>
      <w:r w:rsidR="00CD4771" w:rsidRPr="00A52BB3">
        <w:rPr>
          <w:color w:val="000000" w:themeColor="text1"/>
          <w:sz w:val="24"/>
          <w:szCs w:val="24"/>
        </w:rPr>
        <w:t>8(83530)33248</w:t>
      </w:r>
    </w:p>
    <w:p w:rsidR="009118E2" w:rsidRPr="00A52BB3" w:rsidRDefault="009118E2" w:rsidP="009118E2">
      <w:pPr>
        <w:widowControl w:val="0"/>
        <w:ind w:firstLine="567"/>
        <w:jc w:val="both"/>
        <w:rPr>
          <w:sz w:val="24"/>
          <w:szCs w:val="24"/>
        </w:rPr>
      </w:pPr>
      <w:r w:rsidRPr="00A52BB3">
        <w:rPr>
          <w:sz w:val="24"/>
          <w:szCs w:val="24"/>
        </w:rPr>
        <w:t xml:space="preserve">Адрес официального сайта организатора аукциона: </w:t>
      </w:r>
      <w:r w:rsidR="00CD4771" w:rsidRPr="00A52BB3">
        <w:rPr>
          <w:sz w:val="24"/>
          <w:szCs w:val="24"/>
        </w:rPr>
        <w:t xml:space="preserve"> http://gov.cap.ru/</w:t>
      </w:r>
    </w:p>
    <w:p w:rsidR="009118E2" w:rsidRPr="00A52BB3" w:rsidRDefault="009118E2" w:rsidP="009118E2">
      <w:pPr>
        <w:widowControl w:val="0"/>
        <w:ind w:firstLine="567"/>
        <w:jc w:val="both"/>
        <w:rPr>
          <w:sz w:val="24"/>
          <w:szCs w:val="24"/>
        </w:rPr>
      </w:pPr>
      <w:r w:rsidRPr="00A52BB3">
        <w:rPr>
          <w:sz w:val="24"/>
          <w:szCs w:val="24"/>
        </w:rPr>
        <w:t xml:space="preserve">Настоящее извещение размещено организатором аукциона на официальном сайте Российской Федерации в сети «Интернет» для размещения информации о проведении торгов http://torgi.gov.ru, </w:t>
      </w:r>
      <w:r w:rsidRPr="00A52BB3">
        <w:rPr>
          <w:sz w:val="24"/>
          <w:szCs w:val="24"/>
        </w:rPr>
        <w:br/>
        <w:t xml:space="preserve">в информационно-телекоммуникационной сети Интернет на официальных сайтах администрации </w:t>
      </w:r>
      <w:r w:rsidR="0021394F" w:rsidRPr="00A52BB3">
        <w:rPr>
          <w:sz w:val="24"/>
          <w:szCs w:val="24"/>
        </w:rPr>
        <w:t xml:space="preserve"> Убеевского сельского поселения </w:t>
      </w:r>
      <w:r w:rsidRPr="00A52BB3">
        <w:rPr>
          <w:sz w:val="24"/>
          <w:szCs w:val="24"/>
        </w:rPr>
        <w:t>Красноармейского района</w:t>
      </w:r>
      <w:r w:rsidR="00CD4771" w:rsidRPr="00A52BB3">
        <w:rPr>
          <w:sz w:val="24"/>
          <w:szCs w:val="24"/>
        </w:rPr>
        <w:t xml:space="preserve"> </w:t>
      </w:r>
      <w:r w:rsidRPr="00A52BB3">
        <w:rPr>
          <w:sz w:val="24"/>
          <w:szCs w:val="24"/>
        </w:rPr>
        <w:t>(</w:t>
      </w:r>
      <w:r w:rsidR="00CD4771" w:rsidRPr="00A52BB3">
        <w:rPr>
          <w:sz w:val="24"/>
          <w:szCs w:val="24"/>
        </w:rPr>
        <w:t>http://gov.cap.ru/</w:t>
      </w:r>
      <w:r w:rsidRPr="00A52BB3">
        <w:rPr>
          <w:sz w:val="24"/>
          <w:szCs w:val="24"/>
        </w:rPr>
        <w:t xml:space="preserve">), в </w:t>
      </w:r>
      <w:r w:rsidR="00CD4771" w:rsidRPr="00A52BB3">
        <w:rPr>
          <w:sz w:val="24"/>
          <w:szCs w:val="24"/>
        </w:rPr>
        <w:t>периодическом печ</w:t>
      </w:r>
      <w:r w:rsidR="00E0620F" w:rsidRPr="00A52BB3">
        <w:rPr>
          <w:sz w:val="24"/>
          <w:szCs w:val="24"/>
        </w:rPr>
        <w:t>атном</w:t>
      </w:r>
      <w:r w:rsidR="00CD4771" w:rsidRPr="00A52BB3">
        <w:rPr>
          <w:sz w:val="24"/>
          <w:szCs w:val="24"/>
        </w:rPr>
        <w:t xml:space="preserve"> </w:t>
      </w:r>
      <w:r w:rsidRPr="00A52BB3">
        <w:rPr>
          <w:sz w:val="24"/>
          <w:szCs w:val="24"/>
        </w:rPr>
        <w:t xml:space="preserve"> и</w:t>
      </w:r>
      <w:r w:rsidR="00E0620F" w:rsidRPr="00A52BB3">
        <w:rPr>
          <w:sz w:val="24"/>
          <w:szCs w:val="24"/>
        </w:rPr>
        <w:t>здании «Вестник Убеевского сельского поселения</w:t>
      </w:r>
      <w:r w:rsidRPr="00A52BB3">
        <w:rPr>
          <w:sz w:val="24"/>
          <w:szCs w:val="24"/>
        </w:rPr>
        <w:t>».</w:t>
      </w:r>
    </w:p>
    <w:p w:rsidR="009118E2" w:rsidRPr="00A52BB3" w:rsidRDefault="009118E2" w:rsidP="009118E2">
      <w:pPr>
        <w:widowControl w:val="0"/>
        <w:autoSpaceDE w:val="0"/>
        <w:autoSpaceDN w:val="0"/>
        <w:adjustRightInd w:val="0"/>
        <w:ind w:firstLine="567"/>
        <w:jc w:val="both"/>
        <w:rPr>
          <w:b/>
          <w:color w:val="000000"/>
          <w:sz w:val="24"/>
          <w:szCs w:val="24"/>
        </w:rPr>
      </w:pPr>
    </w:p>
    <w:p w:rsidR="009118E2" w:rsidRPr="00A52BB3" w:rsidRDefault="009118E2" w:rsidP="009118E2">
      <w:pPr>
        <w:widowControl w:val="0"/>
        <w:numPr>
          <w:ilvl w:val="0"/>
          <w:numId w:val="3"/>
        </w:numPr>
        <w:autoSpaceDE w:val="0"/>
        <w:autoSpaceDN w:val="0"/>
        <w:adjustRightInd w:val="0"/>
        <w:jc w:val="center"/>
        <w:rPr>
          <w:b/>
          <w:color w:val="000000"/>
          <w:sz w:val="24"/>
          <w:szCs w:val="24"/>
        </w:rPr>
      </w:pPr>
      <w:r w:rsidRPr="00A52BB3">
        <w:rPr>
          <w:b/>
          <w:color w:val="000000"/>
          <w:sz w:val="24"/>
          <w:szCs w:val="24"/>
        </w:rPr>
        <w:t>Порядок оформления участия в аукционе</w:t>
      </w:r>
    </w:p>
    <w:p w:rsidR="009118E2" w:rsidRPr="00A52BB3" w:rsidRDefault="009118E2" w:rsidP="009118E2">
      <w:pPr>
        <w:widowControl w:val="0"/>
        <w:ind w:firstLine="567"/>
        <w:jc w:val="both"/>
        <w:rPr>
          <w:sz w:val="24"/>
          <w:szCs w:val="24"/>
        </w:rPr>
      </w:pPr>
      <w:r w:rsidRPr="00A52BB3">
        <w:rPr>
          <w:sz w:val="24"/>
          <w:szCs w:val="24"/>
        </w:rPr>
        <w:t>1.1. К участию в аукционе допускаются – юридические и физические лица, резиденты и нерезиденты Российской Федерации, своевременно подавшие заявку на участие в аукционе, представившие надлежащим образом оформленные документы в соответствии с извещением и перечислившие на счет организатора аукциона сумму задатка в порядке и срок, указанные в извещении.</w:t>
      </w:r>
    </w:p>
    <w:p w:rsidR="009118E2" w:rsidRPr="00A52BB3" w:rsidRDefault="009118E2" w:rsidP="009118E2">
      <w:pPr>
        <w:widowControl w:val="0"/>
        <w:ind w:firstLine="567"/>
        <w:jc w:val="both"/>
        <w:rPr>
          <w:sz w:val="24"/>
          <w:szCs w:val="24"/>
        </w:rPr>
      </w:pPr>
      <w:r w:rsidRPr="00A52BB3">
        <w:rPr>
          <w:sz w:val="24"/>
          <w:szCs w:val="24"/>
        </w:rPr>
        <w:t>Обязанность доказать свое право на участие в аукционе возлагается на заявителя.</w:t>
      </w:r>
    </w:p>
    <w:p w:rsidR="009118E2" w:rsidRPr="00A52BB3" w:rsidRDefault="009118E2" w:rsidP="009118E2">
      <w:pPr>
        <w:widowControl w:val="0"/>
        <w:ind w:firstLine="567"/>
        <w:jc w:val="both"/>
        <w:rPr>
          <w:sz w:val="24"/>
          <w:szCs w:val="24"/>
        </w:rPr>
      </w:pPr>
      <w:r w:rsidRPr="00A52BB3">
        <w:rPr>
          <w:sz w:val="24"/>
          <w:szCs w:val="24"/>
        </w:rPr>
        <w:t>1.2.  Для участия в аукционе заявитель представляет организатору аукциона (лично или через своего представителя) в установленный в извещении срок следующие документы по описи:</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(далее – заявка);</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3)копии документов, удостоверяющих личность заявителя (для граждан);</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4) документы, подтверждающие внесение задатка.</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Заявитель дополнительно к документам, указанным выше, может представить:</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1)</w:t>
      </w:r>
      <w:r w:rsidRPr="00A52BB3">
        <w:rPr>
          <w:color w:val="000000"/>
          <w:sz w:val="24"/>
          <w:szCs w:val="24"/>
        </w:rPr>
        <w:tab/>
        <w:t>копии учредительных документов (копии должны быть заверены организацией);</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2)</w:t>
      </w:r>
      <w:r w:rsidRPr="00A52BB3">
        <w:rPr>
          <w:color w:val="000000"/>
          <w:sz w:val="24"/>
          <w:szCs w:val="24"/>
        </w:rPr>
        <w:tab/>
        <w:t>копию документа, подтверждающего полномочия лица на осуществление действий от имени заявителя – юридического лица (копию решения о назначении или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или выписки из такого документа; копия должна быть заверена организацией);</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3)</w:t>
      </w:r>
      <w:r w:rsidRPr="00A52BB3">
        <w:rPr>
          <w:color w:val="000000"/>
          <w:sz w:val="24"/>
          <w:szCs w:val="24"/>
        </w:rPr>
        <w:tab/>
        <w:t>копию решения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заявителя и если для заявителя заключение договора аренды или внесение задатка являются крупной сделкой, или выписки из такого решения (копия должна быть заверена организацией);</w:t>
      </w:r>
    </w:p>
    <w:p w:rsidR="009118E2" w:rsidRPr="00A52BB3" w:rsidRDefault="009118E2" w:rsidP="009118E2">
      <w:pPr>
        <w:widowControl w:val="0"/>
        <w:tabs>
          <w:tab w:val="left" w:pos="993"/>
        </w:tabs>
        <w:autoSpaceDE w:val="0"/>
        <w:autoSpaceDN w:val="0"/>
        <w:adjustRightInd w:val="0"/>
        <w:ind w:firstLine="567"/>
        <w:jc w:val="both"/>
        <w:rPr>
          <w:color w:val="000000"/>
          <w:sz w:val="24"/>
          <w:szCs w:val="24"/>
        </w:rPr>
      </w:pPr>
      <w:r w:rsidRPr="00A52BB3">
        <w:rPr>
          <w:color w:val="000000"/>
          <w:sz w:val="24"/>
          <w:szCs w:val="24"/>
        </w:rPr>
        <w:t>4)</w:t>
      </w:r>
      <w:r w:rsidRPr="00A52BB3">
        <w:rPr>
          <w:color w:val="000000"/>
          <w:sz w:val="24"/>
          <w:szCs w:val="24"/>
        </w:rPr>
        <w:tab/>
        <w:t xml:space="preserve">копию бухгалтерского отчета с отметкой налогового органа за последний отчетный период, предшествующий дню принятия решения о совершении крупной сделки, если требование о необходимости наличия решения для совершения крупной сделки установлено законодательством Российской Федерации, учредительными документами </w:t>
      </w:r>
      <w:r w:rsidRPr="00A52BB3">
        <w:rPr>
          <w:color w:val="000000"/>
          <w:sz w:val="24"/>
          <w:szCs w:val="24"/>
        </w:rPr>
        <w:lastRenderedPageBreak/>
        <w:t>заявителя и если для заявителя заключение договора аренды или внесение задатка являются крупной сделкой  (копия должна быть заверена организацией).</w:t>
      </w:r>
    </w:p>
    <w:p w:rsidR="009118E2" w:rsidRPr="00A52BB3" w:rsidRDefault="009118E2" w:rsidP="009118E2">
      <w:pPr>
        <w:widowControl w:val="0"/>
        <w:ind w:firstLine="567"/>
        <w:jc w:val="both"/>
        <w:rPr>
          <w:rFonts w:eastAsia="MS Mincho"/>
          <w:kern w:val="2"/>
          <w:sz w:val="24"/>
          <w:szCs w:val="24"/>
          <w:lang w:eastAsia="ar-SA"/>
        </w:rPr>
      </w:pPr>
      <w:r w:rsidRPr="00A52BB3">
        <w:rPr>
          <w:color w:val="000000"/>
          <w:sz w:val="24"/>
          <w:szCs w:val="24"/>
        </w:rPr>
        <w:t>Заявка и опись документов представляются в 2 (двух) экземплярах.</w:t>
      </w:r>
      <w:r w:rsidRPr="00A52BB3">
        <w:rPr>
          <w:rFonts w:eastAsia="MS Mincho"/>
          <w:kern w:val="2"/>
          <w:sz w:val="24"/>
          <w:szCs w:val="24"/>
          <w:lang w:eastAsia="ar-SA"/>
        </w:rPr>
        <w:t xml:space="preserve"> </w:t>
      </w:r>
    </w:p>
    <w:p w:rsidR="009118E2" w:rsidRPr="00A52BB3" w:rsidRDefault="009118E2" w:rsidP="009118E2">
      <w:pPr>
        <w:widowControl w:val="0"/>
        <w:ind w:firstLine="567"/>
        <w:jc w:val="both"/>
        <w:rPr>
          <w:rFonts w:eastAsia="MS Mincho"/>
          <w:kern w:val="2"/>
          <w:sz w:val="24"/>
          <w:szCs w:val="24"/>
          <w:lang w:eastAsia="ar-SA"/>
        </w:rPr>
      </w:pPr>
      <w:r w:rsidRPr="00A52BB3">
        <w:rPr>
          <w:rFonts w:eastAsia="MS Mincho"/>
          <w:kern w:val="2"/>
          <w:sz w:val="24"/>
          <w:szCs w:val="24"/>
          <w:lang w:eastAsia="ar-SA"/>
        </w:rPr>
        <w:t>Один заявитель вправе подать только одну заявку на участие в аукционе.</w:t>
      </w:r>
    </w:p>
    <w:p w:rsidR="009118E2" w:rsidRPr="00A52BB3" w:rsidRDefault="009118E2" w:rsidP="009118E2">
      <w:pPr>
        <w:widowControl w:val="0"/>
        <w:ind w:firstLine="567"/>
        <w:jc w:val="both"/>
        <w:rPr>
          <w:sz w:val="24"/>
          <w:szCs w:val="24"/>
        </w:rPr>
      </w:pPr>
      <w:r w:rsidRPr="00A52BB3">
        <w:rPr>
          <w:bCs/>
          <w:sz w:val="24"/>
          <w:szCs w:val="24"/>
        </w:rPr>
        <w:t xml:space="preserve">1.3. </w:t>
      </w:r>
      <w:r w:rsidRPr="00A52BB3">
        <w:rPr>
          <w:sz w:val="24"/>
          <w:szCs w:val="24"/>
        </w:rPr>
        <w:t>С даты опубликования извещения и до даты окончания срока приема заявок по рабочим дням с 9.00 до 16.00 (перерыв с 12.00 до 13.00) по адресу организатора аукциона</w:t>
      </w:r>
      <w:r w:rsidRPr="00A52BB3">
        <w:rPr>
          <w:color w:val="000000" w:themeColor="text1"/>
          <w:sz w:val="24"/>
          <w:szCs w:val="24"/>
        </w:rPr>
        <w:t>:</w:t>
      </w:r>
      <w:r w:rsidR="00E0620F" w:rsidRPr="00A52BB3">
        <w:rPr>
          <w:color w:val="000000" w:themeColor="text1"/>
          <w:sz w:val="24"/>
          <w:szCs w:val="24"/>
        </w:rPr>
        <w:t xml:space="preserve"> 429626, Чувашская Республика, Красноармейский район, с. Убеево, ул. Сапожникова,  дом 6, тел. 8(83530)33248</w:t>
      </w:r>
      <w:r w:rsidR="00E0620F" w:rsidRPr="00A52BB3">
        <w:rPr>
          <w:color w:val="FF0000"/>
          <w:sz w:val="24"/>
          <w:szCs w:val="24"/>
        </w:rPr>
        <w:t>,</w:t>
      </w:r>
      <w:r w:rsidRPr="00A52BB3">
        <w:rPr>
          <w:color w:val="FF0000"/>
          <w:sz w:val="24"/>
          <w:szCs w:val="24"/>
        </w:rPr>
        <w:t xml:space="preserve">  </w:t>
      </w:r>
      <w:r w:rsidRPr="00A52BB3">
        <w:rPr>
          <w:sz w:val="24"/>
          <w:szCs w:val="24"/>
        </w:rPr>
        <w:t>лицо, желающее участвовать в аукционе, может ознакомиться с извещением об аукционе, копиями выписки из Единого государственного реестра недвижимости об объекте недвижимости,  а также по письменному запросу получить   копии указанных документов.</w:t>
      </w:r>
    </w:p>
    <w:p w:rsidR="009118E2" w:rsidRPr="00A52BB3" w:rsidRDefault="009118E2" w:rsidP="009118E2">
      <w:pPr>
        <w:widowControl w:val="0"/>
        <w:ind w:firstLine="567"/>
        <w:jc w:val="both"/>
        <w:rPr>
          <w:sz w:val="24"/>
          <w:szCs w:val="24"/>
        </w:rPr>
      </w:pPr>
      <w:r w:rsidRPr="00A52BB3">
        <w:rPr>
          <w:sz w:val="24"/>
          <w:szCs w:val="24"/>
        </w:rPr>
        <w:t xml:space="preserve">1.4. Имеется возможность осмотра испрашиваемого земельного участка на местности: еженедельно – понедельник с 10-00 ч. до 13-00 ч. по согласованию со специалистом.  </w:t>
      </w:r>
    </w:p>
    <w:p w:rsidR="009118E2" w:rsidRPr="00A52BB3" w:rsidRDefault="009118E2" w:rsidP="009118E2">
      <w:pPr>
        <w:widowControl w:val="0"/>
        <w:ind w:firstLine="567"/>
        <w:jc w:val="both"/>
        <w:rPr>
          <w:sz w:val="24"/>
          <w:szCs w:val="24"/>
        </w:rPr>
      </w:pPr>
    </w:p>
    <w:p w:rsidR="009118E2" w:rsidRPr="00A52BB3" w:rsidRDefault="009118E2" w:rsidP="009118E2">
      <w:pPr>
        <w:widowControl w:val="0"/>
        <w:ind w:firstLine="567"/>
        <w:jc w:val="center"/>
        <w:rPr>
          <w:b/>
          <w:sz w:val="24"/>
          <w:szCs w:val="24"/>
        </w:rPr>
      </w:pPr>
      <w:r w:rsidRPr="00A52BB3">
        <w:rPr>
          <w:b/>
          <w:sz w:val="24"/>
          <w:szCs w:val="24"/>
        </w:rPr>
        <w:t>2. Порядок внесения и возврата задатка</w:t>
      </w:r>
    </w:p>
    <w:p w:rsidR="009118E2" w:rsidRPr="00A52BB3" w:rsidRDefault="009118E2" w:rsidP="009118E2">
      <w:pPr>
        <w:widowControl w:val="0"/>
        <w:ind w:firstLine="567"/>
        <w:jc w:val="both"/>
        <w:rPr>
          <w:sz w:val="24"/>
          <w:szCs w:val="24"/>
        </w:rPr>
      </w:pPr>
      <w:r w:rsidRPr="00A52BB3">
        <w:rPr>
          <w:sz w:val="24"/>
          <w:szCs w:val="24"/>
        </w:rPr>
        <w:t>2.1. Размер задатка на участие в аукционе перечисляется заяви</w:t>
      </w:r>
      <w:r w:rsidR="00E0620F" w:rsidRPr="00A52BB3">
        <w:rPr>
          <w:sz w:val="24"/>
          <w:szCs w:val="24"/>
        </w:rPr>
        <w:t xml:space="preserve">телем в срок до 18  июня </w:t>
      </w:r>
      <w:r w:rsidRPr="00A52BB3">
        <w:rPr>
          <w:sz w:val="24"/>
          <w:szCs w:val="24"/>
        </w:rPr>
        <w:t xml:space="preserve"> 2021 года по следующим реквизитам:</w:t>
      </w:r>
    </w:p>
    <w:p w:rsidR="00E0620F" w:rsidRPr="00A52BB3" w:rsidRDefault="00E0620F" w:rsidP="00E0620F">
      <w:pPr>
        <w:autoSpaceDE w:val="0"/>
        <w:autoSpaceDN w:val="0"/>
        <w:adjustRightInd w:val="0"/>
        <w:jc w:val="both"/>
        <w:rPr>
          <w:b/>
          <w:color w:val="000000" w:themeColor="text1"/>
          <w:sz w:val="24"/>
          <w:szCs w:val="24"/>
        </w:rPr>
      </w:pPr>
      <w:r w:rsidRPr="00A52BB3">
        <w:rPr>
          <w:b/>
          <w:color w:val="000000" w:themeColor="text1"/>
          <w:sz w:val="24"/>
          <w:szCs w:val="24"/>
        </w:rPr>
        <w:t>Получатель: Управление Федерального Казначейства по Чувашской Республике  (Администрация Убеевского сельского поселения Красноармейского  района Чувашской Республики, л/с 05153001750), расчетный счет 03232643976244401500 Отделение – НБ Чувашская Республика Банка России//УФК по Чувашской Республике г. Чебоксары, БИК 019706900, кор. счет 40102810945370000084, ИНН 2109902459, КПП 210901001, без учета НДС</w:t>
      </w:r>
    </w:p>
    <w:p w:rsidR="009118E2" w:rsidRPr="00A52BB3" w:rsidRDefault="009118E2" w:rsidP="009118E2">
      <w:pPr>
        <w:widowControl w:val="0"/>
        <w:ind w:firstLine="567"/>
        <w:jc w:val="both"/>
        <w:rPr>
          <w:sz w:val="24"/>
          <w:szCs w:val="24"/>
        </w:rPr>
      </w:pPr>
      <w:r w:rsidRPr="00A52BB3">
        <w:rPr>
          <w:sz w:val="24"/>
          <w:szCs w:val="24"/>
        </w:rPr>
        <w:t xml:space="preserve">В графе «Назначение платежа» необходимо указать: </w:t>
      </w:r>
      <w:r w:rsidRPr="00A52BB3">
        <w:rPr>
          <w:sz w:val="24"/>
          <w:szCs w:val="24"/>
          <w:lang w:eastAsia="en-US"/>
        </w:rPr>
        <w:t>«Задаток в счет обеспечения оплаты приобретаемого на аукционе права на заключение договора аренды</w:t>
      </w:r>
      <w:r w:rsidRPr="00A52BB3">
        <w:rPr>
          <w:sz w:val="24"/>
          <w:szCs w:val="24"/>
        </w:rPr>
        <w:t xml:space="preserve"> </w:t>
      </w:r>
      <w:r w:rsidRPr="00A52BB3">
        <w:rPr>
          <w:sz w:val="24"/>
          <w:szCs w:val="24"/>
          <w:lang w:eastAsia="en-US"/>
        </w:rPr>
        <w:t xml:space="preserve">земельного участка». </w:t>
      </w:r>
      <w:r w:rsidRPr="00A52BB3">
        <w:rPr>
          <w:sz w:val="24"/>
          <w:szCs w:val="24"/>
        </w:rPr>
        <w:t xml:space="preserve">Документ, подтверждающий перечисление задатка, представляется заявителем одновременно с заявкой на участие в аукционе. Представление документов, подтверждающих внесение задатка, признается заключением соглашения о задатке.  </w:t>
      </w:r>
    </w:p>
    <w:p w:rsidR="009118E2" w:rsidRPr="00A52BB3" w:rsidRDefault="009118E2" w:rsidP="009118E2">
      <w:pPr>
        <w:widowControl w:val="0"/>
        <w:ind w:firstLine="567"/>
        <w:jc w:val="both"/>
        <w:rPr>
          <w:bCs/>
          <w:sz w:val="24"/>
          <w:szCs w:val="24"/>
        </w:rPr>
      </w:pPr>
      <w:r w:rsidRPr="00A52BB3">
        <w:rPr>
          <w:bCs/>
          <w:sz w:val="24"/>
          <w:szCs w:val="24"/>
        </w:rPr>
        <w:t>2.2. Исполнение обязанности по внесению суммы задатка третьими лицами не допускается. Внесение суммы задатка третьими лицами не является оплатой задатка.</w:t>
      </w:r>
    </w:p>
    <w:p w:rsidR="009118E2" w:rsidRPr="00A52BB3" w:rsidRDefault="009118E2" w:rsidP="009118E2">
      <w:pPr>
        <w:widowControl w:val="0"/>
        <w:ind w:firstLine="567"/>
        <w:jc w:val="both"/>
        <w:rPr>
          <w:bCs/>
          <w:sz w:val="24"/>
          <w:szCs w:val="24"/>
        </w:rPr>
      </w:pPr>
      <w:r w:rsidRPr="00A52BB3">
        <w:rPr>
          <w:bCs/>
          <w:sz w:val="24"/>
          <w:szCs w:val="24"/>
        </w:rPr>
        <w:t>2.3. Документом, подтверждающим внесение задатка на счет, указанный в извещении, является платежный документ с отметкой банка плательщика об исполнении для подтверждения перечисления заявителем установленного задатка в счет обеспечения оплаты приобретаемого на аукционе права на заключение договора аренды (оригинал).</w:t>
      </w:r>
    </w:p>
    <w:p w:rsidR="009118E2" w:rsidRPr="00A52BB3" w:rsidRDefault="009118E2" w:rsidP="009118E2">
      <w:pPr>
        <w:widowControl w:val="0"/>
        <w:ind w:firstLine="567"/>
        <w:jc w:val="both"/>
        <w:rPr>
          <w:sz w:val="24"/>
          <w:szCs w:val="24"/>
        </w:rPr>
      </w:pPr>
      <w:r w:rsidRPr="00A52BB3">
        <w:rPr>
          <w:sz w:val="24"/>
          <w:szCs w:val="24"/>
        </w:rPr>
        <w:t>2.4. В случае не поступления задатка в установленный срок на вышеуказанный счет получателя, обязательства заявителя по внесению задатка считаются невыполненными и заявитель к участию в аукционе не допускается.</w:t>
      </w:r>
    </w:p>
    <w:p w:rsidR="009118E2" w:rsidRPr="00A52BB3" w:rsidRDefault="009118E2" w:rsidP="009118E2">
      <w:pPr>
        <w:widowControl w:val="0"/>
        <w:ind w:firstLine="567"/>
        <w:jc w:val="both"/>
        <w:rPr>
          <w:sz w:val="24"/>
          <w:szCs w:val="24"/>
        </w:rPr>
      </w:pPr>
      <w:r w:rsidRPr="00A52BB3">
        <w:rPr>
          <w:sz w:val="24"/>
          <w:szCs w:val="24"/>
        </w:rPr>
        <w:t>2.5. Возврат задатков заявителям, не допущенным к участию в аукционе, осуществляется в течение 3 (трех) рабочих дней с даты подписания протокола рассмотрения заявок.</w:t>
      </w:r>
    </w:p>
    <w:p w:rsidR="009118E2" w:rsidRPr="00A52BB3" w:rsidRDefault="009118E2" w:rsidP="009118E2">
      <w:pPr>
        <w:widowControl w:val="0"/>
        <w:ind w:firstLine="567"/>
        <w:jc w:val="both"/>
        <w:rPr>
          <w:sz w:val="24"/>
          <w:szCs w:val="24"/>
        </w:rPr>
      </w:pPr>
      <w:r w:rsidRPr="00A52BB3">
        <w:rPr>
          <w:sz w:val="24"/>
          <w:szCs w:val="24"/>
        </w:rPr>
        <w:t>2.6.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указанных договоров, не возвращаются.</w:t>
      </w:r>
    </w:p>
    <w:p w:rsidR="009118E2" w:rsidRPr="00A52BB3" w:rsidRDefault="009118E2" w:rsidP="009118E2">
      <w:pPr>
        <w:widowControl w:val="0"/>
        <w:ind w:firstLine="567"/>
        <w:jc w:val="both"/>
        <w:rPr>
          <w:sz w:val="24"/>
          <w:szCs w:val="24"/>
        </w:rPr>
      </w:pPr>
      <w:r w:rsidRPr="00A52BB3">
        <w:rPr>
          <w:sz w:val="24"/>
          <w:szCs w:val="24"/>
        </w:rPr>
        <w:t xml:space="preserve"> 2.7. Возврат задатков участникам, не выигравшим аукцион, осуществляетс</w:t>
      </w:r>
      <w:r w:rsidR="009247F2">
        <w:rPr>
          <w:sz w:val="24"/>
          <w:szCs w:val="24"/>
        </w:rPr>
        <w:t xml:space="preserve">я не позднее </w:t>
      </w:r>
      <w:r w:rsidRPr="00A52BB3">
        <w:rPr>
          <w:sz w:val="24"/>
          <w:szCs w:val="24"/>
        </w:rPr>
        <w:t xml:space="preserve"> 3 (трех) рабочих дней со дня подписания протокола о результатах аукциона.</w:t>
      </w:r>
    </w:p>
    <w:p w:rsidR="009118E2" w:rsidRPr="00A52BB3" w:rsidRDefault="009118E2" w:rsidP="009118E2">
      <w:pPr>
        <w:widowControl w:val="0"/>
        <w:ind w:firstLine="567"/>
        <w:jc w:val="both"/>
        <w:rPr>
          <w:sz w:val="24"/>
          <w:szCs w:val="24"/>
        </w:rPr>
      </w:pPr>
    </w:p>
    <w:p w:rsidR="009118E2" w:rsidRPr="00A52BB3" w:rsidRDefault="009118E2" w:rsidP="009118E2">
      <w:pPr>
        <w:widowControl w:val="0"/>
        <w:ind w:firstLine="567"/>
        <w:jc w:val="center"/>
        <w:rPr>
          <w:b/>
          <w:bCs/>
          <w:sz w:val="24"/>
          <w:szCs w:val="24"/>
        </w:rPr>
      </w:pPr>
      <w:r w:rsidRPr="00A52BB3">
        <w:rPr>
          <w:b/>
          <w:bCs/>
          <w:sz w:val="24"/>
          <w:szCs w:val="24"/>
        </w:rPr>
        <w:t>3. Порядок проведения аукциона</w:t>
      </w:r>
    </w:p>
    <w:p w:rsidR="009118E2" w:rsidRPr="00A52BB3" w:rsidRDefault="009118E2" w:rsidP="009118E2">
      <w:pPr>
        <w:widowControl w:val="0"/>
        <w:ind w:firstLine="567"/>
        <w:jc w:val="both"/>
        <w:rPr>
          <w:sz w:val="24"/>
          <w:szCs w:val="24"/>
        </w:rPr>
      </w:pPr>
      <w:r w:rsidRPr="00A52BB3">
        <w:rPr>
          <w:sz w:val="24"/>
          <w:szCs w:val="24"/>
        </w:rPr>
        <w:t xml:space="preserve">Регистрация участников аукциона проводится в день проведения аукциона в течение 1 (одного) часа до начала аукциона. </w:t>
      </w:r>
    </w:p>
    <w:p w:rsidR="009118E2" w:rsidRPr="00A52BB3" w:rsidRDefault="009118E2" w:rsidP="009118E2">
      <w:pPr>
        <w:widowControl w:val="0"/>
        <w:ind w:firstLine="567"/>
        <w:jc w:val="both"/>
        <w:rPr>
          <w:sz w:val="24"/>
          <w:szCs w:val="24"/>
        </w:rPr>
      </w:pPr>
      <w:r w:rsidRPr="00A52BB3">
        <w:rPr>
          <w:sz w:val="24"/>
          <w:szCs w:val="24"/>
        </w:rPr>
        <w:t xml:space="preserve">Аукцион проводится организатором аукциона в присутствии членов Комиссии, </w:t>
      </w:r>
      <w:r w:rsidRPr="00A52BB3">
        <w:rPr>
          <w:sz w:val="24"/>
          <w:szCs w:val="24"/>
        </w:rPr>
        <w:lastRenderedPageBreak/>
        <w:t>участников аукциона (их представителей)</w:t>
      </w:r>
      <w:r w:rsidRPr="00A52BB3">
        <w:rPr>
          <w:b/>
          <w:sz w:val="24"/>
          <w:szCs w:val="24"/>
        </w:rPr>
        <w:t xml:space="preserve"> </w:t>
      </w:r>
      <w:r w:rsidR="00E0620F" w:rsidRPr="00A52BB3">
        <w:rPr>
          <w:sz w:val="24"/>
          <w:szCs w:val="24"/>
        </w:rPr>
        <w:t>23 июня</w:t>
      </w:r>
      <w:r w:rsidRPr="00A52BB3">
        <w:rPr>
          <w:sz w:val="24"/>
          <w:szCs w:val="24"/>
        </w:rPr>
        <w:t xml:space="preserve"> 2021 года, начало в 10 часов 00 минут.</w:t>
      </w:r>
    </w:p>
    <w:p w:rsidR="009118E2" w:rsidRPr="00A52BB3" w:rsidRDefault="009118E2" w:rsidP="009118E2">
      <w:pPr>
        <w:widowControl w:val="0"/>
        <w:ind w:firstLine="567"/>
        <w:jc w:val="both"/>
        <w:rPr>
          <w:sz w:val="24"/>
          <w:szCs w:val="24"/>
        </w:rPr>
      </w:pPr>
      <w:r w:rsidRPr="00A52BB3">
        <w:rPr>
          <w:sz w:val="24"/>
          <w:szCs w:val="24"/>
        </w:rPr>
        <w:t xml:space="preserve">Аукцион начинается с оглашения наименования, основных характеристик земельного участка и начальной цены права на заключение договора аренды, «шага аукциона» и порядка проведения аукциона. Участникам аукциона выдаются пронумерованные билеты, которые они поднимают после оглашения начальной цены и каждой очередной цены в случае, если готовы заключить договор аренды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права на заключение договора аренды в соответствии с «шагом аукциона». В ходе аукциона участники аукциона могут заявить с голоса свою цену права на заключение договора аренды, кратную «шагу аукциона», одновременно с поднятием билета.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аукциона не поднял билет, аукцион завершается. </w:t>
      </w:r>
    </w:p>
    <w:p w:rsidR="009118E2" w:rsidRPr="00A52BB3" w:rsidRDefault="009118E2" w:rsidP="009118E2">
      <w:pPr>
        <w:widowControl w:val="0"/>
        <w:ind w:firstLine="567"/>
        <w:jc w:val="both"/>
        <w:rPr>
          <w:sz w:val="24"/>
          <w:szCs w:val="24"/>
        </w:rPr>
      </w:pPr>
      <w:r w:rsidRPr="00A52BB3">
        <w:rPr>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9118E2" w:rsidRPr="00A52BB3" w:rsidRDefault="009118E2" w:rsidP="009118E2">
      <w:pPr>
        <w:widowControl w:val="0"/>
        <w:ind w:firstLine="567"/>
        <w:jc w:val="both"/>
        <w:rPr>
          <w:sz w:val="24"/>
          <w:szCs w:val="24"/>
        </w:rPr>
      </w:pPr>
      <w:r w:rsidRPr="00A52BB3">
        <w:rPr>
          <w:sz w:val="24"/>
          <w:szCs w:val="24"/>
        </w:rPr>
        <w:t xml:space="preserve">По завершении аукциона аукционист объявляет о продаже права на заключение договора аренды, называет цену проданного права на заключение договора аренды и номер билета победителя аукциона. </w:t>
      </w:r>
    </w:p>
    <w:p w:rsidR="009118E2" w:rsidRPr="00A52BB3" w:rsidRDefault="009118E2" w:rsidP="009118E2">
      <w:pPr>
        <w:widowControl w:val="0"/>
        <w:autoSpaceDE w:val="0"/>
        <w:autoSpaceDN w:val="0"/>
        <w:adjustRightInd w:val="0"/>
        <w:ind w:firstLine="567"/>
        <w:jc w:val="both"/>
        <w:rPr>
          <w:sz w:val="24"/>
          <w:szCs w:val="24"/>
        </w:rPr>
      </w:pPr>
      <w:r w:rsidRPr="00A52BB3">
        <w:rPr>
          <w:sz w:val="24"/>
          <w:szCs w:val="24"/>
        </w:rPr>
        <w:t>Результаты аукциона оформляются протоколом, который составляется в двух экземплярах, один из которых передается победителю аукциона, а второй остается у организатора аукциона.</w:t>
      </w:r>
    </w:p>
    <w:p w:rsidR="009118E2" w:rsidRPr="00A52BB3" w:rsidRDefault="009118E2" w:rsidP="009118E2">
      <w:pPr>
        <w:widowControl w:val="0"/>
        <w:autoSpaceDE w:val="0"/>
        <w:autoSpaceDN w:val="0"/>
        <w:adjustRightInd w:val="0"/>
        <w:ind w:firstLine="567"/>
        <w:jc w:val="both"/>
        <w:rPr>
          <w:sz w:val="24"/>
          <w:szCs w:val="24"/>
        </w:rPr>
      </w:pPr>
    </w:p>
    <w:p w:rsidR="009118E2" w:rsidRPr="00A52BB3" w:rsidRDefault="009118E2" w:rsidP="009118E2">
      <w:pPr>
        <w:widowControl w:val="0"/>
        <w:autoSpaceDE w:val="0"/>
        <w:autoSpaceDN w:val="0"/>
        <w:adjustRightInd w:val="0"/>
        <w:ind w:firstLine="567"/>
        <w:jc w:val="both"/>
        <w:rPr>
          <w:sz w:val="24"/>
          <w:szCs w:val="24"/>
        </w:rPr>
      </w:pPr>
      <w:r w:rsidRPr="00A52BB3">
        <w:rPr>
          <w:sz w:val="24"/>
          <w:szCs w:val="24"/>
        </w:rPr>
        <w:t>К извещению прилагается:</w:t>
      </w:r>
    </w:p>
    <w:p w:rsidR="009118E2" w:rsidRPr="00A52BB3" w:rsidRDefault="009118E2" w:rsidP="009118E2">
      <w:pPr>
        <w:widowControl w:val="0"/>
        <w:numPr>
          <w:ilvl w:val="0"/>
          <w:numId w:val="4"/>
        </w:numPr>
        <w:autoSpaceDE w:val="0"/>
        <w:autoSpaceDN w:val="0"/>
        <w:adjustRightInd w:val="0"/>
        <w:jc w:val="both"/>
        <w:rPr>
          <w:sz w:val="24"/>
          <w:szCs w:val="24"/>
        </w:rPr>
      </w:pPr>
      <w:r w:rsidRPr="00A52BB3">
        <w:rPr>
          <w:sz w:val="24"/>
          <w:szCs w:val="24"/>
        </w:rPr>
        <w:t>Форма заявки на участие в аукционе, на 1 л. (приложение 1).</w:t>
      </w:r>
    </w:p>
    <w:p w:rsidR="009118E2" w:rsidRPr="00A52BB3" w:rsidRDefault="009118E2" w:rsidP="009118E2">
      <w:pPr>
        <w:widowControl w:val="0"/>
        <w:numPr>
          <w:ilvl w:val="0"/>
          <w:numId w:val="4"/>
        </w:numPr>
        <w:autoSpaceDE w:val="0"/>
        <w:autoSpaceDN w:val="0"/>
        <w:adjustRightInd w:val="0"/>
        <w:jc w:val="both"/>
        <w:rPr>
          <w:sz w:val="24"/>
          <w:szCs w:val="24"/>
        </w:rPr>
      </w:pPr>
      <w:r w:rsidRPr="00A52BB3">
        <w:rPr>
          <w:sz w:val="24"/>
          <w:szCs w:val="24"/>
        </w:rPr>
        <w:t>Проект договора на сдачу в аренду земельного участка, на 3 л. (приложение 2).</w:t>
      </w:r>
    </w:p>
    <w:p w:rsidR="009118E2" w:rsidRPr="00A52BB3" w:rsidRDefault="009118E2" w:rsidP="009118E2">
      <w:pPr>
        <w:pStyle w:val="ae"/>
        <w:widowControl w:val="0"/>
        <w:spacing w:after="0" w:line="240" w:lineRule="auto"/>
        <w:ind w:left="0" w:firstLine="567"/>
        <w:jc w:val="center"/>
        <w:rPr>
          <w:b/>
          <w:sz w:val="24"/>
          <w:szCs w:val="24"/>
        </w:rPr>
      </w:pPr>
    </w:p>
    <w:p w:rsidR="009118E2" w:rsidRPr="00A52BB3" w:rsidRDefault="009118E2" w:rsidP="009118E2">
      <w:pPr>
        <w:rPr>
          <w:b/>
          <w:sz w:val="24"/>
          <w:szCs w:val="24"/>
          <w:lang w:eastAsia="x-none"/>
        </w:rPr>
      </w:pPr>
    </w:p>
    <w:p w:rsidR="00007841" w:rsidRDefault="00007841" w:rsidP="00007841">
      <w:pPr>
        <w:autoSpaceDE w:val="0"/>
        <w:autoSpaceDN w:val="0"/>
        <w:adjustRightInd w:val="0"/>
        <w:jc w:val="right"/>
      </w:pPr>
      <w:r>
        <w:t>Приложение N 1</w:t>
      </w:r>
    </w:p>
    <w:p w:rsidR="00007841" w:rsidRDefault="00007841" w:rsidP="00007841">
      <w:pPr>
        <w:autoSpaceDE w:val="0"/>
        <w:autoSpaceDN w:val="0"/>
        <w:adjustRightInd w:val="0"/>
        <w:jc w:val="right"/>
      </w:pPr>
      <w:r>
        <w:t>к извещению о проведении торгов</w:t>
      </w:r>
    </w:p>
    <w:p w:rsidR="00007841" w:rsidRDefault="00007841" w:rsidP="00007841">
      <w:pPr>
        <w:pStyle w:val="ConsPlusNonformat"/>
        <w:jc w:val="right"/>
        <w:rPr>
          <w:rFonts w:ascii="Times New Roman" w:hAnsi="Times New Roman" w:cs="Times New Roman"/>
        </w:rPr>
      </w:pPr>
      <w:r>
        <w:rPr>
          <w:rFonts w:ascii="Times New Roman" w:hAnsi="Times New Roman" w:cs="Times New Roman"/>
        </w:rPr>
        <w:t xml:space="preserve">Администрации Убеевского </w:t>
      </w:r>
    </w:p>
    <w:p w:rsidR="00007841" w:rsidRDefault="00007841" w:rsidP="00007841">
      <w:pPr>
        <w:pStyle w:val="ConsPlusNonformat"/>
        <w:jc w:val="right"/>
        <w:rPr>
          <w:rFonts w:ascii="Times New Roman" w:hAnsi="Times New Roman" w:cs="Times New Roman"/>
        </w:rPr>
      </w:pPr>
      <w:r>
        <w:rPr>
          <w:rFonts w:ascii="Times New Roman" w:hAnsi="Times New Roman" w:cs="Times New Roman"/>
        </w:rPr>
        <w:t xml:space="preserve">сельского поселения Красноармейского </w:t>
      </w:r>
    </w:p>
    <w:p w:rsidR="00007841" w:rsidRDefault="00007841" w:rsidP="00007841">
      <w:pPr>
        <w:pStyle w:val="ConsPlusNonformat"/>
        <w:jc w:val="right"/>
        <w:rPr>
          <w:rFonts w:ascii="Times New Roman" w:hAnsi="Times New Roman" w:cs="Times New Roman"/>
        </w:rPr>
      </w:pPr>
      <w:r>
        <w:rPr>
          <w:rFonts w:ascii="Times New Roman" w:hAnsi="Times New Roman" w:cs="Times New Roman"/>
        </w:rPr>
        <w:t>района Чувашской Республики</w:t>
      </w:r>
    </w:p>
    <w:p w:rsidR="00007841" w:rsidRDefault="00007841" w:rsidP="00007841">
      <w:pPr>
        <w:pStyle w:val="ConsPlusNonformat"/>
        <w:tabs>
          <w:tab w:val="center" w:pos="4677"/>
          <w:tab w:val="left" w:pos="6675"/>
        </w:tabs>
        <w:rPr>
          <w:rFonts w:ascii="Times New Roman" w:hAnsi="Times New Roman" w:cs="Times New Roman"/>
          <w:sz w:val="22"/>
          <w:szCs w:val="22"/>
        </w:rPr>
      </w:pPr>
      <w:r>
        <w:rPr>
          <w:rFonts w:ascii="Times New Roman" w:hAnsi="Times New Roman" w:cs="Times New Roman"/>
          <w:sz w:val="24"/>
          <w:szCs w:val="24"/>
        </w:rPr>
        <w:tab/>
      </w:r>
      <w:r>
        <w:rPr>
          <w:rFonts w:ascii="Times New Roman" w:hAnsi="Times New Roman" w:cs="Times New Roman"/>
          <w:sz w:val="22"/>
          <w:szCs w:val="22"/>
        </w:rPr>
        <w:t>ЗАЯВКА N ___</w:t>
      </w:r>
    </w:p>
    <w:p w:rsidR="00007841" w:rsidRDefault="00007841" w:rsidP="00007841">
      <w:pPr>
        <w:pStyle w:val="ConsPlusNonformat"/>
        <w:jc w:val="center"/>
        <w:rPr>
          <w:rFonts w:ascii="Times New Roman" w:hAnsi="Times New Roman" w:cs="Times New Roman"/>
          <w:sz w:val="22"/>
          <w:szCs w:val="22"/>
        </w:rPr>
      </w:pPr>
      <w:r>
        <w:rPr>
          <w:rFonts w:ascii="Times New Roman" w:hAnsi="Times New Roman" w:cs="Times New Roman"/>
          <w:sz w:val="22"/>
          <w:szCs w:val="22"/>
        </w:rPr>
        <w:t>НА УЧАСТИЕ В ОТКРЫТОМ АУКЦИОНЕ</w:t>
      </w:r>
    </w:p>
    <w:p w:rsidR="00007841" w:rsidRDefault="00007841" w:rsidP="00007841">
      <w:pPr>
        <w:pStyle w:val="ConsPlusNonformat"/>
        <w:jc w:val="both"/>
        <w:rPr>
          <w:rFonts w:ascii="Times New Roman" w:hAnsi="Times New Roman" w:cs="Times New Roman"/>
          <w:sz w:val="22"/>
          <w:szCs w:val="22"/>
        </w:rPr>
      </w:pPr>
    </w:p>
    <w:p w:rsidR="00007841" w:rsidRDefault="002E5D50" w:rsidP="00007841">
      <w:pPr>
        <w:pStyle w:val="ConsPlusNonformat"/>
        <w:jc w:val="center"/>
        <w:rPr>
          <w:rFonts w:ascii="Times New Roman" w:hAnsi="Times New Roman" w:cs="Times New Roman"/>
          <w:sz w:val="22"/>
          <w:szCs w:val="22"/>
        </w:rPr>
      </w:pPr>
      <w:r>
        <w:rPr>
          <w:rFonts w:ascii="Times New Roman" w:hAnsi="Times New Roman" w:cs="Times New Roman"/>
          <w:sz w:val="22"/>
          <w:szCs w:val="22"/>
        </w:rPr>
        <w:t>"___" _________ 20__</w:t>
      </w:r>
      <w:r w:rsidR="00007841">
        <w:rPr>
          <w:rFonts w:ascii="Times New Roman" w:hAnsi="Times New Roman" w:cs="Times New Roman"/>
          <w:sz w:val="22"/>
          <w:szCs w:val="22"/>
        </w:rPr>
        <w:t xml:space="preserve"> г.</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w:t>
      </w:r>
      <w:r w:rsidR="009247F2">
        <w:rPr>
          <w:rFonts w:ascii="Times New Roman" w:hAnsi="Times New Roman" w:cs="Times New Roman"/>
          <w:sz w:val="22"/>
          <w:szCs w:val="22"/>
        </w:rPr>
        <w:t>_____</w:t>
      </w:r>
      <w:r>
        <w:rPr>
          <w:rFonts w:ascii="Times New Roman" w:hAnsi="Times New Roman" w:cs="Times New Roman"/>
          <w:sz w:val="22"/>
          <w:szCs w:val="22"/>
        </w:rPr>
        <w:t>_________________</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(полное наименование юридического лица или фамилия, имя, отчество</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w:t>
      </w:r>
      <w:r w:rsidR="009247F2">
        <w:rPr>
          <w:rFonts w:ascii="Times New Roman" w:hAnsi="Times New Roman" w:cs="Times New Roman"/>
          <w:sz w:val="22"/>
          <w:szCs w:val="22"/>
        </w:rPr>
        <w:t>_____</w:t>
      </w:r>
      <w:r>
        <w:rPr>
          <w:rFonts w:ascii="Times New Roman" w:hAnsi="Times New Roman" w:cs="Times New Roman"/>
          <w:sz w:val="22"/>
          <w:szCs w:val="22"/>
        </w:rPr>
        <w:t>____________</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и паспортные данные физического лица, подающего заявку)</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w:t>
      </w:r>
      <w:r w:rsidR="009247F2">
        <w:rPr>
          <w:rFonts w:ascii="Times New Roman" w:hAnsi="Times New Roman" w:cs="Times New Roman"/>
          <w:sz w:val="22"/>
          <w:szCs w:val="22"/>
        </w:rPr>
        <w:t>_____</w:t>
      </w:r>
      <w:r>
        <w:rPr>
          <w:rFonts w:ascii="Times New Roman" w:hAnsi="Times New Roman" w:cs="Times New Roman"/>
          <w:sz w:val="22"/>
          <w:szCs w:val="22"/>
        </w:rPr>
        <w:t>_______,</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именуемый далее "Претендент", в лице _________________________________________</w:t>
      </w:r>
      <w:r w:rsidR="009247F2">
        <w:rPr>
          <w:rFonts w:ascii="Times New Roman" w:hAnsi="Times New Roman" w:cs="Times New Roman"/>
          <w:sz w:val="22"/>
          <w:szCs w:val="22"/>
        </w:rPr>
        <w:t>_____</w:t>
      </w:r>
      <w:r>
        <w:rPr>
          <w:rFonts w:ascii="Times New Roman" w:hAnsi="Times New Roman" w:cs="Times New Roman"/>
          <w:sz w:val="22"/>
          <w:szCs w:val="22"/>
        </w:rPr>
        <w:t>__</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(фамилия, имя, отчество,</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w:t>
      </w:r>
      <w:r w:rsidR="009247F2">
        <w:rPr>
          <w:rFonts w:ascii="Times New Roman" w:hAnsi="Times New Roman" w:cs="Times New Roman"/>
          <w:sz w:val="22"/>
          <w:szCs w:val="22"/>
        </w:rPr>
        <w:t>_____</w:t>
      </w:r>
      <w:r>
        <w:rPr>
          <w:rFonts w:ascii="Times New Roman" w:hAnsi="Times New Roman" w:cs="Times New Roman"/>
          <w:sz w:val="22"/>
          <w:szCs w:val="22"/>
        </w:rPr>
        <w:t>_,</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должность)</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действующего на основании _</w:t>
      </w:r>
      <w:r w:rsidR="009247F2">
        <w:rPr>
          <w:rFonts w:ascii="Times New Roman" w:hAnsi="Times New Roman" w:cs="Times New Roman"/>
          <w:sz w:val="22"/>
          <w:szCs w:val="22"/>
        </w:rPr>
        <w:t>_____</w:t>
      </w:r>
      <w:bookmarkStart w:id="0" w:name="_GoBack"/>
      <w:bookmarkEnd w:id="0"/>
      <w:r>
        <w:rPr>
          <w:rFonts w:ascii="Times New Roman" w:hAnsi="Times New Roman" w:cs="Times New Roman"/>
          <w:sz w:val="22"/>
          <w:szCs w:val="22"/>
        </w:rPr>
        <w:t>___________________________________________________,</w:t>
      </w:r>
    </w:p>
    <w:p w:rsidR="00007841" w:rsidRPr="00501FE6" w:rsidRDefault="00007841" w:rsidP="00007841">
      <w:pPr>
        <w:pStyle w:val="ad"/>
        <w:spacing w:before="0" w:after="0"/>
        <w:jc w:val="both"/>
        <w:rPr>
          <w:rFonts w:ascii="Times New Roman" w:hAnsi="Times New Roman" w:cs="Times New Roman"/>
          <w:b/>
          <w:bCs/>
          <w:sz w:val="22"/>
          <w:szCs w:val="22"/>
        </w:rPr>
      </w:pPr>
      <w:r w:rsidRPr="00501FE6">
        <w:rPr>
          <w:rFonts w:ascii="Times New Roman" w:hAnsi="Times New Roman" w:cs="Times New Roman"/>
          <w:sz w:val="22"/>
          <w:szCs w:val="22"/>
        </w:rPr>
        <w:t>изучив извещение о проведении аукциона, сообщает о своем согласии на участие в аукционе по продаже земельного участка/по продаже права на заключение договора аренды земельного участка с кадастровым номером ___________________, площадью _______________ кв. м., местоположение: Чувашская Республика, Кра</w:t>
      </w:r>
      <w:r>
        <w:rPr>
          <w:rFonts w:ascii="Times New Roman" w:hAnsi="Times New Roman" w:cs="Times New Roman"/>
          <w:sz w:val="22"/>
          <w:szCs w:val="22"/>
        </w:rPr>
        <w:t>сноармейский район, Убеевское</w:t>
      </w:r>
      <w:r w:rsidRPr="00501FE6">
        <w:rPr>
          <w:rFonts w:ascii="Times New Roman" w:hAnsi="Times New Roman" w:cs="Times New Roman"/>
          <w:sz w:val="22"/>
          <w:szCs w:val="22"/>
        </w:rPr>
        <w:t xml:space="preserve"> сельское поселение,  категория земель – земли сельскохозяйственного назначения, разрешенное использование – для </w:t>
      </w:r>
      <w:r w:rsidRPr="00501FE6">
        <w:rPr>
          <w:rFonts w:ascii="Times New Roman" w:hAnsi="Times New Roman" w:cs="Times New Roman"/>
          <w:sz w:val="22"/>
          <w:szCs w:val="22"/>
        </w:rPr>
        <w:lastRenderedPageBreak/>
        <w:t xml:space="preserve">сельскохозяйственного производства на условиях, установленных извещением о проведении аукциона, и направляет настоящую заявку.  </w:t>
      </w:r>
      <w:r w:rsidRPr="00501FE6">
        <w:rPr>
          <w:rFonts w:ascii="Times New Roman" w:hAnsi="Times New Roman" w:cs="Times New Roman"/>
          <w:b/>
          <w:bCs/>
          <w:sz w:val="22"/>
          <w:szCs w:val="22"/>
        </w:rPr>
        <w:t xml:space="preserve">  </w:t>
      </w:r>
    </w:p>
    <w:p w:rsidR="00007841" w:rsidRPr="00501FE6" w:rsidRDefault="00007841" w:rsidP="00007841">
      <w:pPr>
        <w:pStyle w:val="ad"/>
        <w:spacing w:before="0" w:after="0"/>
        <w:ind w:firstLine="709"/>
        <w:jc w:val="both"/>
        <w:rPr>
          <w:rFonts w:ascii="Times New Roman" w:hAnsi="Times New Roman" w:cs="Times New Roman"/>
          <w:b/>
          <w:sz w:val="22"/>
          <w:szCs w:val="22"/>
        </w:rPr>
      </w:pPr>
      <w:r w:rsidRPr="00501FE6">
        <w:rPr>
          <w:rFonts w:ascii="Times New Roman" w:hAnsi="Times New Roman" w:cs="Times New Roman"/>
          <w:sz w:val="22"/>
          <w:szCs w:val="22"/>
        </w:rPr>
        <w:t xml:space="preserve">1)  соблюдать  условия  аукциона,  содержащиеся  в извещении о проведении  торгов,  опубликованном  на официальном сайте </w:t>
      </w:r>
      <w:hyperlink r:id="rId7" w:history="1">
        <w:r w:rsidRPr="00501FE6">
          <w:rPr>
            <w:rStyle w:val="aa"/>
            <w:rFonts w:ascii="Times New Roman" w:hAnsi="Times New Roman"/>
            <w:sz w:val="22"/>
            <w:szCs w:val="22"/>
            <w:lang w:val="en-US"/>
          </w:rPr>
          <w:t>torgi</w:t>
        </w:r>
        <w:r w:rsidRPr="00501FE6">
          <w:rPr>
            <w:rStyle w:val="aa"/>
            <w:rFonts w:ascii="Times New Roman" w:hAnsi="Times New Roman"/>
            <w:sz w:val="22"/>
            <w:szCs w:val="22"/>
          </w:rPr>
          <w:t>@</w:t>
        </w:r>
        <w:r w:rsidRPr="00501FE6">
          <w:rPr>
            <w:rStyle w:val="aa"/>
            <w:rFonts w:ascii="Times New Roman" w:hAnsi="Times New Roman"/>
            <w:sz w:val="22"/>
            <w:szCs w:val="22"/>
            <w:lang w:val="en-US"/>
          </w:rPr>
          <w:t>gov</w:t>
        </w:r>
        <w:r w:rsidRPr="00501FE6">
          <w:rPr>
            <w:rStyle w:val="aa"/>
            <w:rFonts w:ascii="Times New Roman" w:hAnsi="Times New Roman"/>
            <w:sz w:val="22"/>
            <w:szCs w:val="22"/>
          </w:rPr>
          <w:t>.</w:t>
        </w:r>
        <w:r w:rsidRPr="00501FE6">
          <w:rPr>
            <w:rStyle w:val="aa"/>
            <w:rFonts w:ascii="Times New Roman" w:hAnsi="Times New Roman"/>
            <w:sz w:val="22"/>
            <w:szCs w:val="22"/>
            <w:lang w:val="en-US"/>
          </w:rPr>
          <w:t>ru</w:t>
        </w:r>
      </w:hyperlink>
      <w:r w:rsidRPr="00501FE6">
        <w:rPr>
          <w:rFonts w:ascii="Times New Roman" w:hAnsi="Times New Roman" w:cs="Times New Roman"/>
          <w:sz w:val="22"/>
          <w:szCs w:val="22"/>
        </w:rPr>
        <w:t xml:space="preserve">, а также порядок проведения открытого аукциона, установленный в </w:t>
      </w:r>
      <w:r w:rsidRPr="00501FE6">
        <w:rPr>
          <w:rFonts w:ascii="Times New Roman" w:hAnsi="Times New Roman" w:cs="Times New Roman"/>
          <w:b/>
          <w:sz w:val="22"/>
          <w:szCs w:val="22"/>
        </w:rPr>
        <w:t>соответствии с Земельным кодексом Российской Федерации от 25.10.2001  №136-ФЗ.</w:t>
      </w:r>
    </w:p>
    <w:p w:rsidR="00007841" w:rsidRPr="00501FE6" w:rsidRDefault="00007841" w:rsidP="00007841">
      <w:pPr>
        <w:pStyle w:val="ConsPlusNonformat"/>
        <w:jc w:val="both"/>
        <w:rPr>
          <w:rFonts w:ascii="Times New Roman" w:hAnsi="Times New Roman" w:cs="Times New Roman"/>
          <w:sz w:val="22"/>
          <w:szCs w:val="22"/>
        </w:rPr>
      </w:pPr>
      <w:r w:rsidRPr="00501FE6">
        <w:rPr>
          <w:rFonts w:ascii="Times New Roman" w:hAnsi="Times New Roman" w:cs="Times New Roman"/>
          <w:sz w:val="22"/>
          <w:szCs w:val="22"/>
        </w:rPr>
        <w:t xml:space="preserve">    2) в случае признания Победителем открытого аукциона заключить договор  аренды земельного участка </w:t>
      </w:r>
      <w:r w:rsidRPr="00501FE6">
        <w:rPr>
          <w:rFonts w:ascii="Times New Roman" w:hAnsi="Times New Roman" w:cs="Times New Roman"/>
          <w:b/>
          <w:sz w:val="22"/>
          <w:szCs w:val="22"/>
        </w:rPr>
        <w:t>в течении 30 дней</w:t>
      </w:r>
      <w:r w:rsidRPr="00501FE6">
        <w:rPr>
          <w:rFonts w:ascii="Times New Roman" w:hAnsi="Times New Roman" w:cs="Times New Roman"/>
          <w:sz w:val="22"/>
          <w:szCs w:val="22"/>
        </w:rPr>
        <w:t xml:space="preserve">  со дня  подписания  протокола  о  результатах торгов и уплатить сумму средств,  указанную  в  договоре,  в  срок, определенный договором аренды земельного участка.</w:t>
      </w:r>
    </w:p>
    <w:p w:rsidR="00007841" w:rsidRPr="00501FE6" w:rsidRDefault="00007841" w:rsidP="00007841">
      <w:pPr>
        <w:pStyle w:val="ConsPlusNonformat"/>
        <w:jc w:val="both"/>
        <w:rPr>
          <w:rFonts w:ascii="Times New Roman" w:hAnsi="Times New Roman" w:cs="Times New Roman"/>
          <w:sz w:val="22"/>
          <w:szCs w:val="22"/>
        </w:rPr>
      </w:pPr>
      <w:r w:rsidRPr="00501FE6">
        <w:rPr>
          <w:rFonts w:ascii="Times New Roman" w:hAnsi="Times New Roman" w:cs="Times New Roman"/>
          <w:sz w:val="22"/>
          <w:szCs w:val="22"/>
        </w:rPr>
        <w:t xml:space="preserve">    Со  сведениями,  изложенными в Извещении о  проведении торгов, ознакомлен и согласен.</w:t>
      </w:r>
    </w:p>
    <w:p w:rsidR="00007841" w:rsidRPr="00501FE6" w:rsidRDefault="00007841" w:rsidP="00007841">
      <w:pPr>
        <w:rPr>
          <w:sz w:val="22"/>
          <w:szCs w:val="22"/>
        </w:rPr>
      </w:pPr>
      <w:r w:rsidRPr="00501FE6">
        <w:rPr>
          <w:sz w:val="22"/>
          <w:szCs w:val="22"/>
        </w:rPr>
        <w:t>Согласен с тем, что он утрачивает задаток на участие в аукционе в случаях:</w:t>
      </w:r>
    </w:p>
    <w:p w:rsidR="00007841" w:rsidRPr="00501FE6" w:rsidRDefault="00007841" w:rsidP="00007841">
      <w:pPr>
        <w:rPr>
          <w:sz w:val="22"/>
          <w:szCs w:val="22"/>
        </w:rPr>
      </w:pPr>
      <w:r w:rsidRPr="00501FE6">
        <w:rPr>
          <w:sz w:val="22"/>
          <w:szCs w:val="22"/>
        </w:rPr>
        <w:t>- отказа от подписания протокола аукциона в случае признания победителем аукциона;</w:t>
      </w:r>
    </w:p>
    <w:p w:rsidR="00007841" w:rsidRPr="00501FE6" w:rsidRDefault="00007841" w:rsidP="00007841">
      <w:pPr>
        <w:pStyle w:val="ConsPlusNonformat"/>
        <w:jc w:val="both"/>
        <w:rPr>
          <w:rFonts w:ascii="Times New Roman" w:hAnsi="Times New Roman" w:cs="Times New Roman"/>
          <w:sz w:val="22"/>
          <w:szCs w:val="22"/>
        </w:rPr>
      </w:pPr>
      <w:r w:rsidRPr="00501FE6">
        <w:rPr>
          <w:rFonts w:ascii="Times New Roman" w:hAnsi="Times New Roman" w:cs="Times New Roman"/>
          <w:sz w:val="22"/>
          <w:szCs w:val="22"/>
        </w:rPr>
        <w:t xml:space="preserve">- признания заявителя победителем аукциона и его отказа от заключения договора купли-продажи, аренды. </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Заявка  составляется  в  двух  экземплярах,  один  из  которых остается у Организатора торгов, другой - у Претендента. </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 xml:space="preserve">    К  заявке  прилагаются  документы  в  соответствии с перечнем, указанным  в  извещении  о  проведении торгов, и опись документов, которая составляется в двух экземплярах.</w:t>
      </w:r>
    </w:p>
    <w:p w:rsidR="00007841" w:rsidRDefault="00007841" w:rsidP="00007841">
      <w:pPr>
        <w:rPr>
          <w:sz w:val="22"/>
          <w:szCs w:val="22"/>
        </w:rPr>
      </w:pPr>
      <w:r>
        <w:rPr>
          <w:sz w:val="22"/>
          <w:szCs w:val="22"/>
        </w:rPr>
        <w:t>Реквизиты заявителя:</w:t>
      </w:r>
    </w:p>
    <w:p w:rsidR="00007841" w:rsidRDefault="00007841" w:rsidP="00007841">
      <w:pPr>
        <w:rPr>
          <w:sz w:val="22"/>
          <w:szCs w:val="22"/>
        </w:rPr>
      </w:pPr>
      <w:r>
        <w:rPr>
          <w:sz w:val="22"/>
          <w:szCs w:val="22"/>
        </w:rPr>
        <w:t>Полное наименование/ Ф.И.О, паспортные данные __________________________________________________________________________________________________________________________________________________________</w:t>
      </w:r>
    </w:p>
    <w:p w:rsidR="00007841" w:rsidRDefault="00007841" w:rsidP="00007841">
      <w:pPr>
        <w:rPr>
          <w:sz w:val="22"/>
          <w:szCs w:val="22"/>
        </w:rPr>
      </w:pPr>
      <w:r>
        <w:rPr>
          <w:sz w:val="22"/>
          <w:szCs w:val="22"/>
        </w:rPr>
        <w:t>Юридический адрес организации _____________________________________________________________________________</w:t>
      </w:r>
    </w:p>
    <w:p w:rsidR="00007841" w:rsidRDefault="00007841" w:rsidP="00007841">
      <w:pPr>
        <w:rPr>
          <w:sz w:val="22"/>
          <w:szCs w:val="22"/>
        </w:rPr>
      </w:pPr>
    </w:p>
    <w:p w:rsidR="00007841" w:rsidRDefault="00007841" w:rsidP="00007841">
      <w:pPr>
        <w:rPr>
          <w:sz w:val="22"/>
          <w:szCs w:val="22"/>
        </w:rPr>
      </w:pPr>
      <w:r>
        <w:rPr>
          <w:sz w:val="22"/>
          <w:szCs w:val="22"/>
        </w:rPr>
        <w:t>Фактический (почтовый) адрес организации/место жительства __________________________________________________________________________________________________________________________________________________________</w:t>
      </w:r>
    </w:p>
    <w:p w:rsidR="00007841" w:rsidRDefault="00007841" w:rsidP="00007841">
      <w:pPr>
        <w:rPr>
          <w:sz w:val="22"/>
          <w:szCs w:val="22"/>
        </w:rPr>
      </w:pPr>
    </w:p>
    <w:p w:rsidR="00007841" w:rsidRDefault="00007841" w:rsidP="00007841">
      <w:pPr>
        <w:rPr>
          <w:sz w:val="22"/>
          <w:szCs w:val="22"/>
        </w:rPr>
      </w:pPr>
      <w:r>
        <w:rPr>
          <w:sz w:val="22"/>
          <w:szCs w:val="22"/>
        </w:rPr>
        <w:t>ИНН ____________________,                             КПП _________________________,</w:t>
      </w:r>
    </w:p>
    <w:p w:rsidR="00007841" w:rsidRDefault="00007841" w:rsidP="00007841">
      <w:pPr>
        <w:rPr>
          <w:sz w:val="22"/>
          <w:szCs w:val="22"/>
        </w:rPr>
      </w:pPr>
      <w:r>
        <w:rPr>
          <w:sz w:val="22"/>
          <w:szCs w:val="22"/>
        </w:rPr>
        <w:t>ОГРН __________________</w:t>
      </w:r>
    </w:p>
    <w:p w:rsidR="00007841" w:rsidRDefault="00007841" w:rsidP="00007841">
      <w:pPr>
        <w:rPr>
          <w:sz w:val="22"/>
          <w:szCs w:val="22"/>
        </w:rPr>
      </w:pPr>
      <w:r>
        <w:rPr>
          <w:sz w:val="22"/>
          <w:szCs w:val="22"/>
        </w:rPr>
        <w:t>Банковские реквизиты заявителя (для проведения платежей):</w:t>
      </w:r>
    </w:p>
    <w:p w:rsidR="00007841" w:rsidRDefault="00007841" w:rsidP="00007841">
      <w:pPr>
        <w:rPr>
          <w:sz w:val="22"/>
          <w:szCs w:val="22"/>
        </w:rPr>
      </w:pPr>
      <w:r>
        <w:rPr>
          <w:sz w:val="22"/>
          <w:szCs w:val="22"/>
        </w:rPr>
        <w:t>Наименование обслуживающего банка ____________________________________________________________________________</w:t>
      </w:r>
    </w:p>
    <w:p w:rsidR="00007841" w:rsidRDefault="00007841" w:rsidP="00007841">
      <w:pPr>
        <w:rPr>
          <w:sz w:val="22"/>
          <w:szCs w:val="22"/>
        </w:rPr>
      </w:pPr>
      <w:r>
        <w:rPr>
          <w:sz w:val="22"/>
          <w:szCs w:val="22"/>
        </w:rPr>
        <w:t>Расчетный счет  ______________________________________________________________</w:t>
      </w:r>
    </w:p>
    <w:p w:rsidR="00007841" w:rsidRDefault="00007841" w:rsidP="00007841">
      <w:pPr>
        <w:rPr>
          <w:sz w:val="22"/>
          <w:szCs w:val="22"/>
        </w:rPr>
      </w:pPr>
      <w:r>
        <w:rPr>
          <w:sz w:val="22"/>
          <w:szCs w:val="22"/>
        </w:rPr>
        <w:t>Корреспондентский счет ______________________________________________________</w:t>
      </w:r>
    </w:p>
    <w:p w:rsidR="00007841" w:rsidRDefault="00007841" w:rsidP="00007841">
      <w:pPr>
        <w:rPr>
          <w:sz w:val="22"/>
          <w:szCs w:val="22"/>
        </w:rPr>
      </w:pPr>
      <w:r>
        <w:rPr>
          <w:sz w:val="22"/>
          <w:szCs w:val="22"/>
        </w:rPr>
        <w:t>Код БИК ____________________</w:t>
      </w:r>
    </w:p>
    <w:p w:rsidR="00007841" w:rsidRDefault="00007841" w:rsidP="00007841">
      <w:pPr>
        <w:rPr>
          <w:sz w:val="22"/>
          <w:szCs w:val="22"/>
        </w:rPr>
      </w:pPr>
      <w:r>
        <w:rPr>
          <w:sz w:val="22"/>
          <w:szCs w:val="22"/>
        </w:rPr>
        <w:t xml:space="preserve">Номер контактного телефона ______________________; </w:t>
      </w:r>
    </w:p>
    <w:p w:rsidR="00007841" w:rsidRDefault="00007841" w:rsidP="00007841">
      <w:pPr>
        <w:rPr>
          <w:sz w:val="22"/>
          <w:szCs w:val="22"/>
        </w:rPr>
      </w:pPr>
      <w:r>
        <w:rPr>
          <w:sz w:val="22"/>
          <w:szCs w:val="22"/>
        </w:rPr>
        <w:t>адрес электронной почты _________________.</w:t>
      </w:r>
    </w:p>
    <w:p w:rsidR="00007841" w:rsidRDefault="00007841" w:rsidP="00007841">
      <w:pPr>
        <w:rPr>
          <w:sz w:val="22"/>
          <w:szCs w:val="22"/>
        </w:rPr>
      </w:pPr>
    </w:p>
    <w:p w:rsidR="00007841" w:rsidRDefault="00007841" w:rsidP="00007841">
      <w:pPr>
        <w:rPr>
          <w:sz w:val="22"/>
          <w:szCs w:val="22"/>
        </w:rPr>
      </w:pPr>
      <w:r>
        <w:rPr>
          <w:sz w:val="22"/>
          <w:szCs w:val="22"/>
        </w:rPr>
        <w:t>К настоящей заявке на участие в аукционе прилагаются документы, являющиеся неотъемлемой частью нашей заявки на участие в аукционе на _____ л.</w:t>
      </w:r>
    </w:p>
    <w:p w:rsidR="00007841" w:rsidRDefault="00007841" w:rsidP="00007841">
      <w:pPr>
        <w:rPr>
          <w:sz w:val="22"/>
          <w:szCs w:val="22"/>
        </w:rPr>
      </w:pPr>
      <w:r>
        <w:rPr>
          <w:sz w:val="22"/>
          <w:szCs w:val="22"/>
        </w:rPr>
        <w:t>Заявитель__________________________________________________________________</w:t>
      </w:r>
    </w:p>
    <w:p w:rsidR="00007841" w:rsidRDefault="00007841" w:rsidP="00007841">
      <w:pPr>
        <w:rPr>
          <w:sz w:val="22"/>
          <w:szCs w:val="22"/>
        </w:rPr>
      </w:pPr>
    </w:p>
    <w:p w:rsidR="00007841" w:rsidRDefault="00007841" w:rsidP="00007841">
      <w:pPr>
        <w:rPr>
          <w:sz w:val="22"/>
          <w:szCs w:val="22"/>
        </w:rPr>
      </w:pPr>
      <w:r>
        <w:rPr>
          <w:sz w:val="22"/>
          <w:szCs w:val="22"/>
        </w:rPr>
        <w:t xml:space="preserve">                МП                          (подпись)                                                                 (Ф.И.О.)</w:t>
      </w:r>
    </w:p>
    <w:p w:rsidR="00007841" w:rsidRDefault="00007841" w:rsidP="00007841">
      <w:pPr>
        <w:rPr>
          <w:sz w:val="22"/>
          <w:szCs w:val="22"/>
        </w:rPr>
      </w:pP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Заявка принята Организатором торгов:</w:t>
      </w: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____ час. ___ мин</w:t>
      </w:r>
      <w:r w:rsidR="002E5D50">
        <w:rPr>
          <w:rFonts w:ascii="Times New Roman" w:hAnsi="Times New Roman" w:cs="Times New Roman"/>
          <w:sz w:val="22"/>
          <w:szCs w:val="22"/>
        </w:rPr>
        <w:t>. "___" _________ 20___</w:t>
      </w:r>
      <w:r>
        <w:rPr>
          <w:rFonts w:ascii="Times New Roman" w:hAnsi="Times New Roman" w:cs="Times New Roman"/>
          <w:sz w:val="22"/>
          <w:szCs w:val="22"/>
        </w:rPr>
        <w:t xml:space="preserve"> г. за N __________________</w:t>
      </w:r>
    </w:p>
    <w:p w:rsidR="00007841" w:rsidRDefault="00007841" w:rsidP="00007841">
      <w:pPr>
        <w:pStyle w:val="ConsPlusNonformat"/>
        <w:jc w:val="both"/>
        <w:rPr>
          <w:rFonts w:ascii="Times New Roman" w:hAnsi="Times New Roman" w:cs="Times New Roman"/>
          <w:sz w:val="22"/>
          <w:szCs w:val="22"/>
        </w:rPr>
      </w:pPr>
    </w:p>
    <w:p w:rsidR="00007841" w:rsidRDefault="00007841" w:rsidP="00007841">
      <w:pPr>
        <w:pStyle w:val="ConsPlusNonformat"/>
        <w:jc w:val="both"/>
        <w:rPr>
          <w:rFonts w:ascii="Times New Roman" w:hAnsi="Times New Roman" w:cs="Times New Roman"/>
          <w:sz w:val="22"/>
          <w:szCs w:val="22"/>
        </w:rPr>
      </w:pPr>
      <w:r>
        <w:rPr>
          <w:rFonts w:ascii="Times New Roman" w:hAnsi="Times New Roman" w:cs="Times New Roman"/>
          <w:sz w:val="22"/>
          <w:szCs w:val="22"/>
        </w:rPr>
        <w:t>Подпись уполномоченного лица Организатора торгов _____________________</w:t>
      </w: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p>
    <w:p w:rsidR="00007841" w:rsidRDefault="00007841" w:rsidP="00007841">
      <w:pPr>
        <w:jc w:val="right"/>
        <w:rPr>
          <w:sz w:val="22"/>
          <w:szCs w:val="22"/>
        </w:rPr>
      </w:pPr>
      <w:r>
        <w:rPr>
          <w:sz w:val="22"/>
          <w:szCs w:val="22"/>
        </w:rPr>
        <w:t>Приложение 2</w:t>
      </w:r>
    </w:p>
    <w:p w:rsidR="00007841" w:rsidRDefault="00007841" w:rsidP="00007841">
      <w:pPr>
        <w:rPr>
          <w:sz w:val="22"/>
          <w:szCs w:val="22"/>
        </w:rPr>
      </w:pPr>
      <w:r>
        <w:rPr>
          <w:sz w:val="22"/>
          <w:szCs w:val="22"/>
        </w:rPr>
        <w:t xml:space="preserve"> </w:t>
      </w:r>
    </w:p>
    <w:p w:rsidR="00007841" w:rsidRDefault="00007841" w:rsidP="00007841">
      <w:pPr>
        <w:jc w:val="center"/>
        <w:rPr>
          <w:sz w:val="22"/>
          <w:szCs w:val="22"/>
        </w:rPr>
      </w:pPr>
    </w:p>
    <w:p w:rsidR="00007841" w:rsidRDefault="00007841" w:rsidP="00007841">
      <w:pPr>
        <w:jc w:val="center"/>
        <w:rPr>
          <w:sz w:val="22"/>
          <w:szCs w:val="22"/>
        </w:rPr>
      </w:pPr>
      <w:r>
        <w:rPr>
          <w:sz w:val="22"/>
          <w:szCs w:val="22"/>
        </w:rPr>
        <w:t>ОПИСЬ ДОКУМЕНТОВ</w:t>
      </w:r>
    </w:p>
    <w:p w:rsidR="00007841" w:rsidRDefault="00007841" w:rsidP="00007841">
      <w:pPr>
        <w:rPr>
          <w:sz w:val="22"/>
          <w:szCs w:val="22"/>
        </w:rPr>
      </w:pPr>
      <w:r>
        <w:rPr>
          <w:sz w:val="22"/>
          <w:szCs w:val="22"/>
        </w:rPr>
        <w:t>Настоящим___________________________________________________________________</w:t>
      </w:r>
    </w:p>
    <w:p w:rsidR="00007841" w:rsidRDefault="00007841" w:rsidP="00007841">
      <w:pPr>
        <w:rPr>
          <w:sz w:val="22"/>
          <w:szCs w:val="22"/>
        </w:rPr>
      </w:pPr>
      <w:r>
        <w:rPr>
          <w:sz w:val="22"/>
          <w:szCs w:val="22"/>
        </w:rPr>
        <w:t xml:space="preserve">                                         (наименование заявителя, его представителя) </w:t>
      </w:r>
    </w:p>
    <w:p w:rsidR="00007841" w:rsidRDefault="00007841" w:rsidP="00007841">
      <w:pPr>
        <w:rPr>
          <w:sz w:val="22"/>
          <w:szCs w:val="22"/>
        </w:rPr>
      </w:pPr>
      <w:r>
        <w:rPr>
          <w:sz w:val="22"/>
          <w:szCs w:val="22"/>
        </w:rPr>
        <w:t>подтверждает, что для участия в аукционе по продаже земельного участка / права на заключение договора аренды земельного участка из земель _____________________ общей площадью ___________ кв.м., расположенного по адресу: _____________________________________________________________________________,</w:t>
      </w:r>
    </w:p>
    <w:p w:rsidR="00007841" w:rsidRDefault="00007841" w:rsidP="00007841">
      <w:pPr>
        <w:rPr>
          <w:sz w:val="22"/>
          <w:szCs w:val="22"/>
        </w:rPr>
      </w:pPr>
      <w:r>
        <w:rPr>
          <w:sz w:val="22"/>
          <w:szCs w:val="22"/>
        </w:rPr>
        <w:t xml:space="preserve"> </w:t>
      </w:r>
      <w:r>
        <w:rPr>
          <w:color w:val="000000"/>
          <w:sz w:val="26"/>
          <w:szCs w:val="26"/>
        </w:rPr>
        <w:t xml:space="preserve">с </w:t>
      </w:r>
      <w:r>
        <w:rPr>
          <w:color w:val="000000"/>
          <w:sz w:val="22"/>
          <w:szCs w:val="22"/>
        </w:rPr>
        <w:t>кадастровым номером  _______________________________________________</w:t>
      </w:r>
      <w:r>
        <w:rPr>
          <w:sz w:val="22"/>
          <w:szCs w:val="22"/>
        </w:rPr>
        <w:t>, для________________________________________ представляются следующие документы:</w:t>
      </w:r>
    </w:p>
    <w:p w:rsidR="00007841" w:rsidRDefault="00007841" w:rsidP="0000784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6017"/>
        <w:gridCol w:w="2332"/>
      </w:tblGrid>
      <w:tr w:rsidR="00007841" w:rsidTr="002E7DA3">
        <w:tc>
          <w:tcPr>
            <w:tcW w:w="1008"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 п/п</w:t>
            </w:r>
          </w:p>
        </w:tc>
        <w:tc>
          <w:tcPr>
            <w:tcW w:w="6120"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Наименование документов</w:t>
            </w:r>
          </w:p>
        </w:tc>
        <w:tc>
          <w:tcPr>
            <w:tcW w:w="2368"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Кол-во листов</w:t>
            </w:r>
          </w:p>
          <w:p w:rsidR="00007841" w:rsidRDefault="00007841" w:rsidP="002E7DA3"/>
        </w:tc>
      </w:tr>
      <w:tr w:rsidR="00007841" w:rsidTr="002E7DA3">
        <w:tc>
          <w:tcPr>
            <w:tcW w:w="1008"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1</w:t>
            </w:r>
          </w:p>
        </w:tc>
        <w:tc>
          <w:tcPr>
            <w:tcW w:w="6120"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Заявка на участие в аукционе по утвержденной форме</w:t>
            </w:r>
          </w:p>
        </w:tc>
        <w:tc>
          <w:tcPr>
            <w:tcW w:w="2368" w:type="dxa"/>
            <w:tcBorders>
              <w:top w:val="single" w:sz="4" w:space="0" w:color="auto"/>
              <w:left w:val="single" w:sz="4" w:space="0" w:color="auto"/>
              <w:bottom w:val="single" w:sz="4" w:space="0" w:color="auto"/>
              <w:right w:val="single" w:sz="4" w:space="0" w:color="auto"/>
            </w:tcBorders>
          </w:tcPr>
          <w:p w:rsidR="00007841" w:rsidRDefault="00007841" w:rsidP="002E7DA3"/>
        </w:tc>
      </w:tr>
      <w:tr w:rsidR="00007841" w:rsidTr="002E7DA3">
        <w:tc>
          <w:tcPr>
            <w:tcW w:w="1008"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2</w:t>
            </w:r>
          </w:p>
        </w:tc>
        <w:tc>
          <w:tcPr>
            <w:tcW w:w="6120"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Платежный документ о внесении задатка (копия)</w:t>
            </w:r>
          </w:p>
        </w:tc>
        <w:tc>
          <w:tcPr>
            <w:tcW w:w="2368" w:type="dxa"/>
            <w:tcBorders>
              <w:top w:val="single" w:sz="4" w:space="0" w:color="auto"/>
              <w:left w:val="single" w:sz="4" w:space="0" w:color="auto"/>
              <w:bottom w:val="single" w:sz="4" w:space="0" w:color="auto"/>
              <w:right w:val="single" w:sz="4" w:space="0" w:color="auto"/>
            </w:tcBorders>
          </w:tcPr>
          <w:p w:rsidR="00007841" w:rsidRDefault="00007841" w:rsidP="002E7DA3"/>
        </w:tc>
      </w:tr>
      <w:tr w:rsidR="00007841" w:rsidTr="002E7DA3">
        <w:tc>
          <w:tcPr>
            <w:tcW w:w="1008"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3</w:t>
            </w:r>
          </w:p>
        </w:tc>
        <w:tc>
          <w:tcPr>
            <w:tcW w:w="6120" w:type="dxa"/>
            <w:tcBorders>
              <w:top w:val="single" w:sz="4" w:space="0" w:color="auto"/>
              <w:left w:val="single" w:sz="4" w:space="0" w:color="auto"/>
              <w:bottom w:val="single" w:sz="4" w:space="0" w:color="auto"/>
              <w:right w:val="single" w:sz="4" w:space="0" w:color="auto"/>
            </w:tcBorders>
          </w:tcPr>
          <w:p w:rsidR="00007841" w:rsidRDefault="00007841" w:rsidP="002E7DA3">
            <w:r>
              <w:rPr>
                <w:sz w:val="22"/>
                <w:szCs w:val="22"/>
              </w:rPr>
              <w:t>Копии документов, удостоверяющих личность (для физических лиц)</w:t>
            </w:r>
          </w:p>
        </w:tc>
        <w:tc>
          <w:tcPr>
            <w:tcW w:w="2368" w:type="dxa"/>
            <w:tcBorders>
              <w:top w:val="single" w:sz="4" w:space="0" w:color="auto"/>
              <w:left w:val="single" w:sz="4" w:space="0" w:color="auto"/>
              <w:bottom w:val="single" w:sz="4" w:space="0" w:color="auto"/>
              <w:right w:val="single" w:sz="4" w:space="0" w:color="auto"/>
            </w:tcBorders>
          </w:tcPr>
          <w:p w:rsidR="00007841" w:rsidRDefault="00007841" w:rsidP="002E7DA3"/>
        </w:tc>
      </w:tr>
    </w:tbl>
    <w:p w:rsidR="00007841" w:rsidRDefault="00007841" w:rsidP="00007841">
      <w:pPr>
        <w:rPr>
          <w:sz w:val="22"/>
          <w:szCs w:val="22"/>
        </w:rPr>
      </w:pPr>
    </w:p>
    <w:p w:rsidR="00007841" w:rsidRDefault="00007841" w:rsidP="00007841">
      <w:pPr>
        <w:rPr>
          <w:sz w:val="22"/>
          <w:szCs w:val="22"/>
        </w:rPr>
      </w:pPr>
      <w:r>
        <w:rPr>
          <w:sz w:val="22"/>
          <w:szCs w:val="22"/>
        </w:rPr>
        <w:t>Указываются иные документы, поданные заявителем</w:t>
      </w:r>
    </w:p>
    <w:p w:rsidR="00007841" w:rsidRDefault="00007841" w:rsidP="00007841">
      <w:pPr>
        <w:rPr>
          <w:sz w:val="22"/>
          <w:szCs w:val="22"/>
        </w:rPr>
      </w:pPr>
      <w:r>
        <w:rPr>
          <w:sz w:val="22"/>
          <w:szCs w:val="22"/>
        </w:rPr>
        <w:t xml:space="preserve"> </w:t>
      </w:r>
    </w:p>
    <w:p w:rsidR="00007841" w:rsidRDefault="00007841" w:rsidP="00007841">
      <w:pPr>
        <w:rPr>
          <w:sz w:val="22"/>
          <w:szCs w:val="22"/>
        </w:rPr>
      </w:pPr>
      <w:r>
        <w:rPr>
          <w:sz w:val="22"/>
          <w:szCs w:val="22"/>
        </w:rPr>
        <w:t xml:space="preserve"> ВСЕГО листов</w:t>
      </w:r>
    </w:p>
    <w:p w:rsidR="00007841" w:rsidRDefault="00007841" w:rsidP="00007841">
      <w:pPr>
        <w:rPr>
          <w:sz w:val="22"/>
          <w:szCs w:val="22"/>
        </w:rPr>
      </w:pPr>
      <w:r>
        <w:rPr>
          <w:sz w:val="22"/>
          <w:szCs w:val="22"/>
        </w:rPr>
        <w:t xml:space="preserve"> Опись сдал:         ________________(_____________________)</w:t>
      </w:r>
    </w:p>
    <w:p w:rsidR="00007841" w:rsidRDefault="00007841" w:rsidP="00007841">
      <w:pPr>
        <w:rPr>
          <w:sz w:val="22"/>
          <w:szCs w:val="22"/>
        </w:rPr>
      </w:pPr>
      <w:r>
        <w:rPr>
          <w:sz w:val="22"/>
          <w:szCs w:val="22"/>
        </w:rPr>
        <w:t xml:space="preserve"> «_______»___________________20____ г.</w:t>
      </w:r>
    </w:p>
    <w:p w:rsidR="00007841" w:rsidRDefault="00007841" w:rsidP="00007841">
      <w:pPr>
        <w:rPr>
          <w:sz w:val="22"/>
          <w:szCs w:val="22"/>
        </w:rPr>
      </w:pPr>
      <w:r>
        <w:rPr>
          <w:sz w:val="22"/>
          <w:szCs w:val="22"/>
        </w:rPr>
        <w:t>Опись принял:    ________________(_____________________)</w:t>
      </w:r>
    </w:p>
    <w:p w:rsidR="00007841" w:rsidRDefault="00007841" w:rsidP="00007841">
      <w:pPr>
        <w:rPr>
          <w:sz w:val="22"/>
          <w:szCs w:val="22"/>
        </w:rPr>
      </w:pPr>
      <w:r>
        <w:rPr>
          <w:sz w:val="22"/>
          <w:szCs w:val="22"/>
        </w:rPr>
        <w:t xml:space="preserve"> «_______»___________________20____ г.</w:t>
      </w:r>
    </w:p>
    <w:p w:rsidR="00007841" w:rsidRDefault="00007841" w:rsidP="00007841">
      <w:pPr>
        <w:autoSpaceDE w:val="0"/>
        <w:autoSpaceDN w:val="0"/>
        <w:adjustRightInd w:val="0"/>
        <w:jc w:val="center"/>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p>
    <w:p w:rsidR="00007841" w:rsidRDefault="00007841" w:rsidP="00007841">
      <w:pPr>
        <w:autoSpaceDE w:val="0"/>
        <w:autoSpaceDN w:val="0"/>
        <w:adjustRightInd w:val="0"/>
        <w:jc w:val="right"/>
        <w:rPr>
          <w:sz w:val="22"/>
          <w:szCs w:val="22"/>
        </w:rPr>
      </w:pPr>
      <w:r>
        <w:rPr>
          <w:sz w:val="22"/>
          <w:szCs w:val="22"/>
        </w:rPr>
        <w:t>ПРОЕКТ</w:t>
      </w:r>
    </w:p>
    <w:p w:rsidR="00007841" w:rsidRDefault="00007841" w:rsidP="00007841">
      <w:pPr>
        <w:autoSpaceDE w:val="0"/>
        <w:autoSpaceDN w:val="0"/>
        <w:adjustRightInd w:val="0"/>
        <w:jc w:val="center"/>
        <w:rPr>
          <w:b/>
          <w:bCs/>
          <w:sz w:val="22"/>
          <w:szCs w:val="22"/>
        </w:rPr>
      </w:pPr>
    </w:p>
    <w:p w:rsidR="00007841" w:rsidRDefault="00007841" w:rsidP="00007841">
      <w:pPr>
        <w:autoSpaceDE w:val="0"/>
        <w:autoSpaceDN w:val="0"/>
        <w:adjustRightInd w:val="0"/>
        <w:jc w:val="center"/>
        <w:rPr>
          <w:b/>
          <w:bCs/>
          <w:sz w:val="22"/>
          <w:szCs w:val="22"/>
        </w:rPr>
      </w:pPr>
      <w:r>
        <w:rPr>
          <w:b/>
          <w:bCs/>
          <w:sz w:val="22"/>
          <w:szCs w:val="22"/>
        </w:rPr>
        <w:t xml:space="preserve">ДОГОВОР АРЕНДЫ  </w:t>
      </w:r>
    </w:p>
    <w:p w:rsidR="00007841" w:rsidRDefault="00007841" w:rsidP="00007841">
      <w:pPr>
        <w:autoSpaceDE w:val="0"/>
        <w:autoSpaceDN w:val="0"/>
        <w:adjustRightInd w:val="0"/>
        <w:jc w:val="center"/>
        <w:rPr>
          <w:sz w:val="22"/>
          <w:szCs w:val="22"/>
        </w:rPr>
      </w:pPr>
      <w:r>
        <w:rPr>
          <w:b/>
          <w:bCs/>
          <w:sz w:val="22"/>
          <w:szCs w:val="22"/>
        </w:rPr>
        <w:t>ЗЕМЕЛЬНОГО УЧАСТКА</w:t>
      </w:r>
    </w:p>
    <w:p w:rsidR="00007841" w:rsidRDefault="00007841" w:rsidP="00007841">
      <w:pPr>
        <w:autoSpaceDE w:val="0"/>
        <w:autoSpaceDN w:val="0"/>
        <w:adjustRightInd w:val="0"/>
        <w:ind w:firstLine="540"/>
        <w:jc w:val="both"/>
        <w:outlineLvl w:val="0"/>
        <w:rPr>
          <w:sz w:val="22"/>
          <w:szCs w:val="22"/>
        </w:rPr>
      </w:pPr>
    </w:p>
    <w:p w:rsidR="00007841" w:rsidRDefault="00007841" w:rsidP="00007841">
      <w:pPr>
        <w:autoSpaceDE w:val="0"/>
        <w:autoSpaceDN w:val="0"/>
        <w:adjustRightInd w:val="0"/>
        <w:jc w:val="right"/>
        <w:rPr>
          <w:sz w:val="22"/>
          <w:szCs w:val="22"/>
        </w:rPr>
      </w:pPr>
      <w:r>
        <w:rPr>
          <w:sz w:val="22"/>
          <w:szCs w:val="22"/>
        </w:rPr>
        <w:lastRenderedPageBreak/>
        <w:t xml:space="preserve">                  </w:t>
      </w:r>
      <w:r w:rsidR="002E5D50">
        <w:rPr>
          <w:sz w:val="22"/>
          <w:szCs w:val="22"/>
        </w:rPr>
        <w:t xml:space="preserve">              "__" ________ 20__</w:t>
      </w:r>
      <w:r>
        <w:rPr>
          <w:sz w:val="22"/>
          <w:szCs w:val="22"/>
        </w:rPr>
        <w:t> г.</w:t>
      </w:r>
      <w:r>
        <w:rPr>
          <w:sz w:val="22"/>
          <w:szCs w:val="22"/>
        </w:rPr>
        <w:br/>
      </w:r>
    </w:p>
    <w:p w:rsidR="00007841" w:rsidRDefault="00007841" w:rsidP="00007841">
      <w:pPr>
        <w:autoSpaceDE w:val="0"/>
        <w:autoSpaceDN w:val="0"/>
        <w:adjustRightInd w:val="0"/>
        <w:ind w:firstLine="540"/>
        <w:jc w:val="both"/>
        <w:rPr>
          <w:sz w:val="22"/>
          <w:szCs w:val="22"/>
        </w:rPr>
      </w:pPr>
      <w:r>
        <w:rPr>
          <w:sz w:val="22"/>
          <w:szCs w:val="22"/>
        </w:rPr>
        <w:t xml:space="preserve">Администрация Убеевского сельского поселения Красноармейского района Чувашской Республики, в лице главы администрации Димитриевой Надежды Ивановны, действующего на основании Устава Убеевского сельского поселения  Красноармейского района, зарегистрированного в Управлении Министерства юстиции Чувашской Республики 06.02.2013, свидетельство  № </w:t>
      </w:r>
      <w:r>
        <w:rPr>
          <w:sz w:val="22"/>
          <w:szCs w:val="22"/>
          <w:lang w:val="en-US"/>
        </w:rPr>
        <w:t>RU</w:t>
      </w:r>
      <w:r>
        <w:rPr>
          <w:sz w:val="22"/>
          <w:szCs w:val="22"/>
        </w:rPr>
        <w:t>215093072013001, именуемый в дальнейшем " Арендодатель ", с одной стороны, и (ФИО гражданина или наименование юридического лица) _________________, в лице ____________, действующий___ на основании ________, именуем__ в дальнейшем "Арендатор", с другой стороны, именуемые вместе "Стороны", а по отдельности "Сторона", заключили настоящий договор (далее - Договор) о нижеследующем.</w:t>
      </w:r>
    </w:p>
    <w:p w:rsidR="00007841" w:rsidRDefault="00007841" w:rsidP="00007841">
      <w:pPr>
        <w:autoSpaceDE w:val="0"/>
        <w:autoSpaceDN w:val="0"/>
        <w:adjustRightInd w:val="0"/>
        <w:ind w:firstLine="540"/>
        <w:jc w:val="both"/>
        <w:rPr>
          <w:sz w:val="22"/>
          <w:szCs w:val="22"/>
        </w:rPr>
      </w:pPr>
    </w:p>
    <w:p w:rsidR="00007841" w:rsidRDefault="00007841" w:rsidP="00007841">
      <w:pPr>
        <w:autoSpaceDE w:val="0"/>
        <w:autoSpaceDN w:val="0"/>
        <w:adjustRightInd w:val="0"/>
        <w:jc w:val="center"/>
        <w:rPr>
          <w:sz w:val="22"/>
          <w:szCs w:val="22"/>
        </w:rPr>
      </w:pPr>
      <w:r>
        <w:rPr>
          <w:sz w:val="22"/>
          <w:szCs w:val="22"/>
        </w:rPr>
        <w:t>1. ПРЕДМЕТ ДОГОВОРА</w:t>
      </w:r>
    </w:p>
    <w:p w:rsidR="00007841" w:rsidRDefault="00007841" w:rsidP="00007841">
      <w:pPr>
        <w:autoSpaceDE w:val="0"/>
        <w:autoSpaceDN w:val="0"/>
        <w:adjustRightInd w:val="0"/>
        <w:jc w:val="center"/>
        <w:rPr>
          <w:sz w:val="22"/>
          <w:szCs w:val="22"/>
        </w:rPr>
      </w:pPr>
    </w:p>
    <w:p w:rsidR="00007841" w:rsidRPr="00501FE6" w:rsidRDefault="00007841" w:rsidP="00007841">
      <w:pPr>
        <w:pStyle w:val="ad"/>
        <w:spacing w:before="0" w:after="0"/>
        <w:ind w:firstLine="709"/>
        <w:jc w:val="both"/>
        <w:rPr>
          <w:rFonts w:ascii="Times New Roman" w:hAnsi="Times New Roman" w:cs="Times New Roman"/>
          <w:sz w:val="22"/>
          <w:szCs w:val="22"/>
        </w:rPr>
      </w:pPr>
      <w:r w:rsidRPr="00501FE6">
        <w:rPr>
          <w:rFonts w:ascii="Times New Roman" w:hAnsi="Times New Roman" w:cs="Times New Roman"/>
          <w:sz w:val="22"/>
          <w:szCs w:val="22"/>
        </w:rPr>
        <w:t>1.1. Арендодатель на основании постано</w:t>
      </w:r>
      <w:r>
        <w:rPr>
          <w:rFonts w:ascii="Times New Roman" w:hAnsi="Times New Roman" w:cs="Times New Roman"/>
          <w:sz w:val="22"/>
          <w:szCs w:val="22"/>
        </w:rPr>
        <w:t>вления администрации Убеевского</w:t>
      </w:r>
      <w:r w:rsidRPr="00501FE6">
        <w:rPr>
          <w:rFonts w:ascii="Times New Roman" w:hAnsi="Times New Roman" w:cs="Times New Roman"/>
          <w:sz w:val="22"/>
          <w:szCs w:val="22"/>
        </w:rPr>
        <w:t xml:space="preserve"> сельского поселения от «___» 20___ года предоставляет, а Арендатор принимает в аренду земельный участок, с кадастровыми номерами _______________, площадью _________ кв. м., местоположение: Чувашская Республика, Крас</w:t>
      </w:r>
      <w:r>
        <w:rPr>
          <w:rFonts w:ascii="Times New Roman" w:hAnsi="Times New Roman" w:cs="Times New Roman"/>
          <w:sz w:val="22"/>
          <w:szCs w:val="22"/>
        </w:rPr>
        <w:t>ноармейский район, Убеевское</w:t>
      </w:r>
      <w:r w:rsidRPr="00501FE6">
        <w:rPr>
          <w:rFonts w:ascii="Times New Roman" w:hAnsi="Times New Roman" w:cs="Times New Roman"/>
          <w:sz w:val="22"/>
          <w:szCs w:val="22"/>
        </w:rPr>
        <w:t xml:space="preserve"> сельское поселение, категория земель – земли сельскохозяйственного назначения, разрешенное использование – для сельскохозяйств</w:t>
      </w:r>
      <w:r>
        <w:rPr>
          <w:rFonts w:ascii="Times New Roman" w:hAnsi="Times New Roman" w:cs="Times New Roman"/>
          <w:sz w:val="22"/>
          <w:szCs w:val="22"/>
        </w:rPr>
        <w:t xml:space="preserve">енного производства сроком на ___года </w:t>
      </w:r>
      <w:r w:rsidRPr="00501FE6">
        <w:rPr>
          <w:rFonts w:ascii="Times New Roman" w:hAnsi="Times New Roman" w:cs="Times New Roman"/>
          <w:sz w:val="22"/>
          <w:szCs w:val="22"/>
        </w:rPr>
        <w:t xml:space="preserve"> </w:t>
      </w:r>
      <w:r>
        <w:rPr>
          <w:rFonts w:ascii="Times New Roman" w:hAnsi="Times New Roman" w:cs="Times New Roman"/>
          <w:bCs/>
          <w:sz w:val="22"/>
          <w:szCs w:val="22"/>
        </w:rPr>
        <w:t>с « ___» 20___</w:t>
      </w:r>
      <w:r w:rsidRPr="00501FE6">
        <w:rPr>
          <w:rFonts w:ascii="Times New Roman" w:hAnsi="Times New Roman" w:cs="Times New Roman"/>
          <w:bCs/>
          <w:sz w:val="22"/>
          <w:szCs w:val="22"/>
        </w:rPr>
        <w:t>года по «___» 20</w:t>
      </w:r>
      <w:r>
        <w:rPr>
          <w:rFonts w:ascii="Times New Roman" w:hAnsi="Times New Roman" w:cs="Times New Roman"/>
          <w:bCs/>
          <w:sz w:val="22"/>
          <w:szCs w:val="22"/>
        </w:rPr>
        <w:t>___</w:t>
      </w:r>
      <w:r w:rsidRPr="00501FE6">
        <w:rPr>
          <w:rFonts w:ascii="Times New Roman" w:hAnsi="Times New Roman" w:cs="Times New Roman"/>
          <w:b/>
          <w:bCs/>
          <w:sz w:val="22"/>
          <w:szCs w:val="22"/>
        </w:rPr>
        <w:t xml:space="preserve"> </w:t>
      </w:r>
      <w:r w:rsidRPr="00501FE6">
        <w:rPr>
          <w:rFonts w:ascii="Times New Roman" w:hAnsi="Times New Roman" w:cs="Times New Roman"/>
          <w:bCs/>
          <w:sz w:val="22"/>
          <w:szCs w:val="22"/>
        </w:rPr>
        <w:t>года</w:t>
      </w:r>
      <w:r w:rsidRPr="00501FE6">
        <w:rPr>
          <w:rFonts w:ascii="Times New Roman" w:hAnsi="Times New Roman" w:cs="Times New Roman"/>
          <w:sz w:val="22"/>
          <w:szCs w:val="22"/>
        </w:rPr>
        <w:t>.</w:t>
      </w:r>
    </w:p>
    <w:p w:rsidR="00007841" w:rsidRPr="00501FE6" w:rsidRDefault="00007841" w:rsidP="00007841">
      <w:pPr>
        <w:pStyle w:val="ad"/>
        <w:spacing w:before="0" w:after="0"/>
        <w:ind w:firstLine="709"/>
        <w:jc w:val="both"/>
        <w:rPr>
          <w:rFonts w:ascii="Times New Roman" w:hAnsi="Times New Roman" w:cs="Times New Roman"/>
          <w:sz w:val="22"/>
          <w:szCs w:val="22"/>
        </w:rPr>
      </w:pPr>
      <w:r w:rsidRPr="00501FE6">
        <w:rPr>
          <w:rFonts w:ascii="Times New Roman" w:hAnsi="Times New Roman" w:cs="Times New Roman"/>
          <w:sz w:val="22"/>
          <w:szCs w:val="22"/>
        </w:rPr>
        <w:t>Границы Участка указаны в кадастровом паспорте от __ 20___г.  № ________,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w:t>
      </w:r>
    </w:p>
    <w:p w:rsidR="00007841" w:rsidRPr="00501FE6" w:rsidRDefault="00007841" w:rsidP="00007841">
      <w:pPr>
        <w:autoSpaceDE w:val="0"/>
        <w:autoSpaceDN w:val="0"/>
        <w:adjustRightInd w:val="0"/>
        <w:ind w:firstLine="540"/>
        <w:jc w:val="both"/>
        <w:rPr>
          <w:sz w:val="22"/>
          <w:szCs w:val="22"/>
        </w:rPr>
      </w:pPr>
      <w:r w:rsidRPr="00501FE6">
        <w:rPr>
          <w:sz w:val="22"/>
          <w:szCs w:val="22"/>
        </w:rPr>
        <w:t xml:space="preserve">1.2. По Договору </w:t>
      </w:r>
      <w:r w:rsidRPr="00501FE6">
        <w:rPr>
          <w:bCs/>
          <w:sz w:val="22"/>
          <w:szCs w:val="22"/>
        </w:rPr>
        <w:t>земельный участок передается свободным от прав третьих лиц, не является предметом спора, под залогом и арестом не состоит.</w:t>
      </w:r>
    </w:p>
    <w:p w:rsidR="00007841" w:rsidRPr="00501FE6" w:rsidRDefault="00007841" w:rsidP="00007841">
      <w:pPr>
        <w:autoSpaceDE w:val="0"/>
        <w:autoSpaceDN w:val="0"/>
        <w:adjustRightInd w:val="0"/>
        <w:ind w:firstLine="540"/>
        <w:jc w:val="both"/>
        <w:rPr>
          <w:bCs/>
          <w:sz w:val="22"/>
          <w:szCs w:val="22"/>
        </w:rPr>
      </w:pPr>
      <w:r w:rsidRPr="00501FE6">
        <w:rPr>
          <w:sz w:val="22"/>
          <w:szCs w:val="22"/>
        </w:rPr>
        <w:t xml:space="preserve">1.3. Договор вступает в силу с даты его подписания Сторонами. Переход права аренды на земельный участок к Арендатору подлежит государственной регистрации.  Расходы, связанные с государственной регистрацией права аренды, несет </w:t>
      </w:r>
      <w:r w:rsidRPr="00501FE6">
        <w:rPr>
          <w:b/>
          <w:bCs/>
          <w:sz w:val="22"/>
          <w:szCs w:val="22"/>
        </w:rPr>
        <w:t xml:space="preserve"> </w:t>
      </w:r>
      <w:r w:rsidRPr="00501FE6">
        <w:rPr>
          <w:bCs/>
          <w:sz w:val="22"/>
          <w:szCs w:val="22"/>
        </w:rPr>
        <w:t>Арендатор.</w:t>
      </w:r>
    </w:p>
    <w:p w:rsidR="00007841" w:rsidRPr="00501FE6" w:rsidRDefault="00007841" w:rsidP="00007841">
      <w:pPr>
        <w:autoSpaceDE w:val="0"/>
        <w:jc w:val="both"/>
        <w:rPr>
          <w:sz w:val="22"/>
          <w:szCs w:val="22"/>
        </w:rPr>
      </w:pPr>
      <w:r w:rsidRPr="00501FE6">
        <w:rPr>
          <w:bCs/>
          <w:sz w:val="22"/>
          <w:szCs w:val="22"/>
        </w:rPr>
        <w:t xml:space="preserve">         </w:t>
      </w:r>
    </w:p>
    <w:p w:rsidR="00007841" w:rsidRDefault="00007841" w:rsidP="00007841">
      <w:pPr>
        <w:autoSpaceDE w:val="0"/>
        <w:autoSpaceDN w:val="0"/>
        <w:adjustRightInd w:val="0"/>
        <w:jc w:val="center"/>
        <w:rPr>
          <w:sz w:val="22"/>
          <w:szCs w:val="22"/>
        </w:rPr>
      </w:pPr>
      <w:r>
        <w:rPr>
          <w:sz w:val="22"/>
          <w:szCs w:val="22"/>
        </w:rPr>
        <w:t>2. ПРИЕМ-ПЕРЕДАЧА ЗЕМЕЛЬНОГО УЧАСТКА В АРЕНДУ</w:t>
      </w:r>
    </w:p>
    <w:p w:rsidR="00007841" w:rsidRDefault="00007841" w:rsidP="00007841">
      <w:pPr>
        <w:autoSpaceDE w:val="0"/>
        <w:autoSpaceDN w:val="0"/>
        <w:adjustRightInd w:val="0"/>
        <w:jc w:val="center"/>
        <w:rPr>
          <w:sz w:val="22"/>
          <w:szCs w:val="22"/>
        </w:rPr>
      </w:pPr>
    </w:p>
    <w:p w:rsidR="00007841" w:rsidRDefault="00007841" w:rsidP="00007841">
      <w:pPr>
        <w:autoSpaceDE w:val="0"/>
        <w:autoSpaceDN w:val="0"/>
        <w:adjustRightInd w:val="0"/>
        <w:ind w:firstLine="540"/>
        <w:jc w:val="both"/>
        <w:rPr>
          <w:sz w:val="22"/>
          <w:szCs w:val="22"/>
        </w:rPr>
      </w:pPr>
      <w:r>
        <w:rPr>
          <w:sz w:val="22"/>
          <w:szCs w:val="22"/>
        </w:rPr>
        <w:t>2.1. Передача земельного участка в аренду от Арендодателя  Арендатору оформляется по акту приема-передачи земельного участка. Форма акта приведена в Приложении N 1 к Договору. С момента подписания Сторонами акта приема-передачи земельного участка по форме акта, приведенной в Приложении N 1, такой акт приема-передачи становится неотъемлемой частью Договора.</w:t>
      </w:r>
    </w:p>
    <w:p w:rsidR="00007841" w:rsidRDefault="00007841" w:rsidP="00007841">
      <w:pPr>
        <w:autoSpaceDE w:val="0"/>
        <w:autoSpaceDN w:val="0"/>
        <w:adjustRightInd w:val="0"/>
        <w:ind w:firstLine="540"/>
        <w:jc w:val="both"/>
        <w:rPr>
          <w:sz w:val="22"/>
          <w:szCs w:val="22"/>
        </w:rPr>
      </w:pPr>
      <w:r>
        <w:rPr>
          <w:sz w:val="22"/>
          <w:szCs w:val="22"/>
        </w:rPr>
        <w:t>2.2. Стороны договорились, что земельный участок подлежит передаче от Арендодателя к Арендатору</w:t>
      </w:r>
      <w:r w:rsidR="002E5D50">
        <w:rPr>
          <w:sz w:val="22"/>
          <w:szCs w:val="22"/>
        </w:rPr>
        <w:t xml:space="preserve"> не позднее "_____"________ 20__</w:t>
      </w:r>
      <w:r>
        <w:rPr>
          <w:sz w:val="22"/>
          <w:szCs w:val="22"/>
        </w:rPr>
        <w:t xml:space="preserve"> г.</w:t>
      </w:r>
    </w:p>
    <w:p w:rsidR="00007841" w:rsidRDefault="00007841" w:rsidP="00007841">
      <w:pPr>
        <w:autoSpaceDE w:val="0"/>
        <w:autoSpaceDN w:val="0"/>
        <w:adjustRightInd w:val="0"/>
        <w:ind w:firstLine="540"/>
        <w:jc w:val="both"/>
        <w:rPr>
          <w:sz w:val="22"/>
          <w:szCs w:val="22"/>
        </w:rPr>
      </w:pPr>
    </w:p>
    <w:p w:rsidR="00007841" w:rsidRDefault="00007841" w:rsidP="00007841">
      <w:pPr>
        <w:autoSpaceDE w:val="0"/>
        <w:autoSpaceDN w:val="0"/>
        <w:adjustRightInd w:val="0"/>
        <w:jc w:val="center"/>
        <w:rPr>
          <w:sz w:val="22"/>
          <w:szCs w:val="22"/>
        </w:rPr>
      </w:pPr>
      <w:r>
        <w:rPr>
          <w:sz w:val="22"/>
          <w:szCs w:val="22"/>
        </w:rPr>
        <w:t xml:space="preserve"> </w:t>
      </w:r>
    </w:p>
    <w:p w:rsidR="00007841" w:rsidRDefault="00007841" w:rsidP="00007841">
      <w:pPr>
        <w:autoSpaceDE w:val="0"/>
        <w:autoSpaceDN w:val="0"/>
        <w:adjustRightInd w:val="0"/>
        <w:jc w:val="center"/>
        <w:rPr>
          <w:sz w:val="22"/>
          <w:szCs w:val="22"/>
        </w:rPr>
      </w:pPr>
      <w:r>
        <w:rPr>
          <w:sz w:val="22"/>
          <w:szCs w:val="22"/>
        </w:rPr>
        <w:t>3. ЦЕНА АРЕНДЫ ЗЕМЕЛЬНОГО УЧАСТКА. ПОРЯДОК ОПЛАТЫ</w:t>
      </w:r>
    </w:p>
    <w:p w:rsidR="00007841" w:rsidRDefault="00007841" w:rsidP="00007841">
      <w:pPr>
        <w:autoSpaceDE w:val="0"/>
        <w:autoSpaceDN w:val="0"/>
        <w:adjustRightInd w:val="0"/>
        <w:ind w:firstLine="540"/>
        <w:jc w:val="both"/>
        <w:rPr>
          <w:sz w:val="22"/>
          <w:szCs w:val="22"/>
        </w:rPr>
      </w:pPr>
    </w:p>
    <w:p w:rsidR="00007841" w:rsidRDefault="00007841" w:rsidP="00007841">
      <w:pPr>
        <w:autoSpaceDE w:val="0"/>
        <w:autoSpaceDN w:val="0"/>
        <w:adjustRightInd w:val="0"/>
        <w:ind w:firstLine="540"/>
        <w:jc w:val="both"/>
        <w:rPr>
          <w:sz w:val="22"/>
          <w:szCs w:val="22"/>
        </w:rPr>
      </w:pPr>
      <w:r>
        <w:rPr>
          <w:sz w:val="22"/>
          <w:szCs w:val="22"/>
        </w:rPr>
        <w:t xml:space="preserve">3.1. Размер арендной платы за использование земельного участка за каждый год составляет_____________руб.______коп. (на основании протокола торгов по предоставлению в аренду земельного участка  от _______ №___ ). </w:t>
      </w:r>
    </w:p>
    <w:p w:rsidR="00007841" w:rsidRDefault="00007841" w:rsidP="00007841">
      <w:pPr>
        <w:autoSpaceDE w:val="0"/>
        <w:autoSpaceDN w:val="0"/>
        <w:adjustRightInd w:val="0"/>
        <w:ind w:firstLine="540"/>
        <w:jc w:val="both"/>
        <w:rPr>
          <w:sz w:val="22"/>
          <w:szCs w:val="22"/>
        </w:rPr>
      </w:pPr>
      <w:r>
        <w:rPr>
          <w:sz w:val="22"/>
          <w:szCs w:val="22"/>
        </w:rPr>
        <w:t>НДС согласно пп. 6 п. 2 ст. 146 НК РФ не облагается.</w:t>
      </w:r>
    </w:p>
    <w:p w:rsidR="00007841" w:rsidRDefault="00007841" w:rsidP="00007841">
      <w:pPr>
        <w:autoSpaceDE w:val="0"/>
        <w:autoSpaceDN w:val="0"/>
        <w:adjustRightInd w:val="0"/>
        <w:ind w:firstLine="540"/>
        <w:jc w:val="both"/>
        <w:rPr>
          <w:sz w:val="22"/>
          <w:szCs w:val="22"/>
        </w:rPr>
      </w:pPr>
      <w:r>
        <w:rPr>
          <w:sz w:val="22"/>
          <w:szCs w:val="22"/>
        </w:rPr>
        <w:t>3.2. Стороны договорились, что оплата за аренду земельного участка производится в следующем порядке:</w:t>
      </w:r>
    </w:p>
    <w:p w:rsidR="00007841" w:rsidRDefault="00007841" w:rsidP="00007841">
      <w:pPr>
        <w:autoSpaceDE w:val="0"/>
        <w:autoSpaceDN w:val="0"/>
        <w:adjustRightInd w:val="0"/>
        <w:ind w:firstLine="540"/>
        <w:jc w:val="both"/>
        <w:rPr>
          <w:sz w:val="22"/>
          <w:szCs w:val="22"/>
        </w:rPr>
      </w:pPr>
      <w:r w:rsidRPr="00360102">
        <w:rPr>
          <w:sz w:val="22"/>
          <w:szCs w:val="22"/>
        </w:rPr>
        <w:t>- первоначальная арендная плата за первый год аренды вносится путём перечисления всей суммы аренды, указанной в п.3.1. в течение 30 дней со</w:t>
      </w:r>
      <w:r>
        <w:rPr>
          <w:sz w:val="22"/>
          <w:szCs w:val="22"/>
        </w:rPr>
        <w:t xml:space="preserve"> дня подписания договора аренды; </w:t>
      </w:r>
    </w:p>
    <w:p w:rsidR="00007841" w:rsidRDefault="00007841" w:rsidP="00007841">
      <w:pPr>
        <w:autoSpaceDE w:val="0"/>
        <w:autoSpaceDN w:val="0"/>
        <w:adjustRightInd w:val="0"/>
        <w:ind w:firstLine="540"/>
        <w:jc w:val="both"/>
        <w:rPr>
          <w:bCs/>
          <w:sz w:val="22"/>
          <w:szCs w:val="22"/>
        </w:rPr>
      </w:pPr>
      <w:r>
        <w:rPr>
          <w:bCs/>
          <w:sz w:val="22"/>
          <w:szCs w:val="22"/>
        </w:rPr>
        <w:t xml:space="preserve">- по истечению одного года суммой в год в размере, указанном в п. 3.1 Договора, не позднее "01" апреля следующего за отчетным периодом года </w:t>
      </w:r>
    </w:p>
    <w:p w:rsidR="00007841" w:rsidRDefault="00007841" w:rsidP="00007841">
      <w:pPr>
        <w:autoSpaceDE w:val="0"/>
        <w:autoSpaceDN w:val="0"/>
        <w:adjustRightInd w:val="0"/>
        <w:ind w:firstLine="540"/>
        <w:jc w:val="both"/>
        <w:rPr>
          <w:bCs/>
          <w:color w:val="FF0000"/>
          <w:sz w:val="22"/>
          <w:szCs w:val="22"/>
        </w:rPr>
      </w:pPr>
    </w:p>
    <w:p w:rsidR="00007841" w:rsidRPr="00F62C12" w:rsidRDefault="00007841" w:rsidP="00007841">
      <w:pPr>
        <w:autoSpaceDE w:val="0"/>
        <w:autoSpaceDN w:val="0"/>
        <w:adjustRightInd w:val="0"/>
        <w:ind w:firstLine="540"/>
        <w:jc w:val="both"/>
        <w:rPr>
          <w:sz w:val="22"/>
          <w:szCs w:val="22"/>
        </w:rPr>
      </w:pPr>
      <w:r w:rsidRPr="00F62C12">
        <w:rPr>
          <w:bCs/>
          <w:sz w:val="22"/>
          <w:szCs w:val="22"/>
        </w:rPr>
        <w:lastRenderedPageBreak/>
        <w:t xml:space="preserve">путем перечисления на расчетный счет </w:t>
      </w:r>
      <w:r w:rsidRPr="00F62C12">
        <w:rPr>
          <w:sz w:val="22"/>
          <w:szCs w:val="22"/>
        </w:rPr>
        <w:t>на единый балансовый счет 40204810900000100168 УФК по Чувашской Республике (Убеевское сельское поселение Красноармейского района) ГРКЦ Национального банка Чувашской Республики Банка Ро</w:t>
      </w:r>
      <w:r>
        <w:rPr>
          <w:sz w:val="22"/>
          <w:szCs w:val="22"/>
        </w:rPr>
        <w:t>ссии г. Чебоксары ИНН 2109902459</w:t>
      </w:r>
      <w:r w:rsidRPr="00F62C12">
        <w:rPr>
          <w:sz w:val="22"/>
          <w:szCs w:val="22"/>
        </w:rPr>
        <w:t>, БИК 049706001, ОКТМО 97</w:t>
      </w:r>
      <w:r>
        <w:rPr>
          <w:sz w:val="22"/>
          <w:szCs w:val="22"/>
        </w:rPr>
        <w:t>62444</w:t>
      </w:r>
      <w:r w:rsidRPr="00F62C12">
        <w:rPr>
          <w:sz w:val="22"/>
          <w:szCs w:val="22"/>
        </w:rPr>
        <w:t>0, КПП 210901001, КБК 99311105025100000120.</w:t>
      </w:r>
    </w:p>
    <w:p w:rsidR="00007841" w:rsidRDefault="00007841" w:rsidP="00007841">
      <w:pPr>
        <w:autoSpaceDE w:val="0"/>
        <w:autoSpaceDN w:val="0"/>
        <w:adjustRightInd w:val="0"/>
        <w:ind w:firstLine="540"/>
        <w:jc w:val="both"/>
        <w:rPr>
          <w:sz w:val="22"/>
          <w:szCs w:val="22"/>
        </w:rPr>
      </w:pPr>
      <w:r>
        <w:rPr>
          <w:sz w:val="22"/>
          <w:szCs w:val="22"/>
        </w:rPr>
        <w:t>3.3. Размер арендной платы может пересматриваться не более одного раза в год. Он может быть пересмотрен Арендодателем в одностороннем порядке в случаях изменения базовой ставки арендной платы либо официально принимаемых коэффициентов к ставкам арендной платы и в других случаях, предусмотренных законодательными актами, актами органов местного самоуправления.</w:t>
      </w:r>
    </w:p>
    <w:p w:rsidR="00007841" w:rsidRDefault="00007841" w:rsidP="00007841">
      <w:pPr>
        <w:autoSpaceDE w:val="0"/>
        <w:autoSpaceDN w:val="0"/>
        <w:adjustRightInd w:val="0"/>
        <w:ind w:firstLine="540"/>
        <w:jc w:val="both"/>
        <w:rPr>
          <w:sz w:val="22"/>
          <w:szCs w:val="22"/>
        </w:rPr>
      </w:pPr>
      <w:r>
        <w:rPr>
          <w:sz w:val="22"/>
          <w:szCs w:val="22"/>
        </w:rPr>
        <w:t xml:space="preserve">3.3. Стороны договорились, что в случае, когда Арендатор не исполняет обязанность по оплате переданного в аренду  земельного участка в установленный Договором срок </w:t>
      </w:r>
    </w:p>
    <w:p w:rsidR="00007841" w:rsidRDefault="00007841" w:rsidP="00007841">
      <w:pPr>
        <w:autoSpaceDE w:val="0"/>
        <w:autoSpaceDN w:val="0"/>
        <w:adjustRightInd w:val="0"/>
        <w:ind w:firstLine="540"/>
        <w:jc w:val="both"/>
        <w:rPr>
          <w:bCs/>
          <w:sz w:val="22"/>
          <w:szCs w:val="22"/>
        </w:rPr>
      </w:pPr>
      <w:r>
        <w:rPr>
          <w:bCs/>
          <w:sz w:val="22"/>
          <w:szCs w:val="22"/>
        </w:rPr>
        <w:t>- Арендатор уплачивает проценты в соответствии со ст. 395 ГК РФ на цену аренды земельного участка, начиная со дня передачи земельного участка Арендодателем.</w:t>
      </w:r>
    </w:p>
    <w:p w:rsidR="00007841" w:rsidRDefault="00007841" w:rsidP="00007841">
      <w:pPr>
        <w:autoSpaceDE w:val="0"/>
        <w:autoSpaceDN w:val="0"/>
        <w:adjustRightInd w:val="0"/>
        <w:ind w:firstLine="540"/>
        <w:jc w:val="center"/>
        <w:rPr>
          <w:bCs/>
          <w:sz w:val="22"/>
          <w:szCs w:val="22"/>
        </w:rPr>
      </w:pPr>
    </w:p>
    <w:p w:rsidR="00007841" w:rsidRDefault="00007841" w:rsidP="00007841">
      <w:pPr>
        <w:autoSpaceDE w:val="0"/>
        <w:autoSpaceDN w:val="0"/>
        <w:adjustRightInd w:val="0"/>
        <w:ind w:firstLine="540"/>
        <w:jc w:val="center"/>
        <w:rPr>
          <w:bCs/>
          <w:sz w:val="22"/>
          <w:szCs w:val="22"/>
        </w:rPr>
      </w:pPr>
      <w:r>
        <w:rPr>
          <w:bCs/>
          <w:sz w:val="22"/>
          <w:szCs w:val="22"/>
        </w:rPr>
        <w:t>4. ПРАВА И ОБЯЗОННОСТИ СТОРОН.</w:t>
      </w:r>
    </w:p>
    <w:p w:rsidR="00007841" w:rsidRDefault="00007841" w:rsidP="00007841">
      <w:pPr>
        <w:autoSpaceDE w:val="0"/>
        <w:autoSpaceDN w:val="0"/>
        <w:adjustRightInd w:val="0"/>
        <w:ind w:firstLine="540"/>
        <w:jc w:val="both"/>
        <w:rPr>
          <w:bCs/>
          <w:sz w:val="22"/>
          <w:szCs w:val="22"/>
        </w:rPr>
      </w:pPr>
      <w:r>
        <w:rPr>
          <w:bCs/>
          <w:sz w:val="22"/>
          <w:szCs w:val="22"/>
        </w:rPr>
        <w:t>4.1 Арендодатель имеет право:</w:t>
      </w:r>
    </w:p>
    <w:p w:rsidR="00007841" w:rsidRDefault="00007841" w:rsidP="00007841">
      <w:pPr>
        <w:autoSpaceDE w:val="0"/>
        <w:autoSpaceDN w:val="0"/>
        <w:adjustRightInd w:val="0"/>
        <w:ind w:firstLine="540"/>
        <w:jc w:val="both"/>
        <w:rPr>
          <w:bCs/>
          <w:sz w:val="22"/>
          <w:szCs w:val="22"/>
        </w:rPr>
      </w:pPr>
      <w:r>
        <w:rPr>
          <w:bCs/>
          <w:sz w:val="22"/>
          <w:szCs w:val="22"/>
        </w:rPr>
        <w:t>4.1.1.Требовать досрочного расторжения Договора при использовании земельных участков не по целевому назначению,  а также при использовании способами, приводящими к его порче, при не внесении арендной платы более чем за 6 месяцев, в случае не подписания Арендатором дополнительных соглашений к Договору в соответствии с п. 3.3 и нарушения других условий Договора.</w:t>
      </w:r>
    </w:p>
    <w:p w:rsidR="00007841" w:rsidRDefault="00007841" w:rsidP="00007841">
      <w:pPr>
        <w:autoSpaceDE w:val="0"/>
        <w:autoSpaceDN w:val="0"/>
        <w:adjustRightInd w:val="0"/>
        <w:ind w:firstLine="540"/>
        <w:jc w:val="both"/>
        <w:rPr>
          <w:bCs/>
          <w:sz w:val="22"/>
          <w:szCs w:val="22"/>
        </w:rPr>
      </w:pPr>
      <w:r>
        <w:rPr>
          <w:bCs/>
          <w:sz w:val="22"/>
          <w:szCs w:val="22"/>
        </w:rPr>
        <w:t>4.1.2. В одностороннем порядке расторгнуть настоящий договор, в случае неуплаты арендатором суммы арендной платы за первый год аренды в соответствии с п. 3.2. настоящего договора.</w:t>
      </w:r>
    </w:p>
    <w:p w:rsidR="00007841" w:rsidRDefault="00007841" w:rsidP="00007841">
      <w:pPr>
        <w:autoSpaceDE w:val="0"/>
        <w:autoSpaceDN w:val="0"/>
        <w:adjustRightInd w:val="0"/>
        <w:ind w:firstLine="540"/>
        <w:jc w:val="both"/>
        <w:rPr>
          <w:bCs/>
          <w:sz w:val="22"/>
          <w:szCs w:val="22"/>
        </w:rPr>
      </w:pPr>
      <w:r>
        <w:rPr>
          <w:bCs/>
          <w:sz w:val="22"/>
          <w:szCs w:val="22"/>
        </w:rPr>
        <w:t>4.1.3. На беспрепятственный доступ на территорию земельных участков с целью его осмотра на предмет соблюдения условий Договора.</w:t>
      </w:r>
    </w:p>
    <w:p w:rsidR="00007841" w:rsidRDefault="00007841" w:rsidP="00007841">
      <w:pPr>
        <w:autoSpaceDE w:val="0"/>
        <w:autoSpaceDN w:val="0"/>
        <w:adjustRightInd w:val="0"/>
        <w:ind w:firstLine="540"/>
        <w:jc w:val="both"/>
        <w:rPr>
          <w:bCs/>
          <w:sz w:val="22"/>
          <w:szCs w:val="22"/>
        </w:rPr>
      </w:pPr>
      <w:r>
        <w:rPr>
          <w:bCs/>
          <w:sz w:val="22"/>
          <w:szCs w:val="22"/>
        </w:rPr>
        <w:t>4.2. Арендодатель обязан:</w:t>
      </w:r>
    </w:p>
    <w:p w:rsidR="00007841" w:rsidRDefault="00007841" w:rsidP="00007841">
      <w:pPr>
        <w:autoSpaceDE w:val="0"/>
        <w:autoSpaceDN w:val="0"/>
        <w:adjustRightInd w:val="0"/>
        <w:ind w:firstLine="540"/>
        <w:jc w:val="both"/>
        <w:rPr>
          <w:bCs/>
          <w:sz w:val="22"/>
          <w:szCs w:val="22"/>
        </w:rPr>
      </w:pPr>
      <w:r>
        <w:rPr>
          <w:bCs/>
          <w:sz w:val="22"/>
          <w:szCs w:val="22"/>
        </w:rPr>
        <w:t>4.2.1. Выполнять в полном объеме все условия Договора.</w:t>
      </w:r>
    </w:p>
    <w:p w:rsidR="00007841" w:rsidRDefault="00007841" w:rsidP="00007841">
      <w:pPr>
        <w:autoSpaceDE w:val="0"/>
        <w:autoSpaceDN w:val="0"/>
        <w:adjustRightInd w:val="0"/>
        <w:ind w:firstLine="540"/>
        <w:jc w:val="both"/>
        <w:rPr>
          <w:bCs/>
          <w:sz w:val="22"/>
          <w:szCs w:val="22"/>
        </w:rPr>
      </w:pPr>
      <w:r>
        <w:rPr>
          <w:bCs/>
          <w:sz w:val="22"/>
          <w:szCs w:val="22"/>
        </w:rPr>
        <w:t>4.2.2. Письменно в десятидневный срок уведомить Арендатора об изменении своих реквизитов для перечисления арендной платы, указанных в п.3.2.</w:t>
      </w:r>
    </w:p>
    <w:p w:rsidR="00007841" w:rsidRDefault="00007841" w:rsidP="00007841">
      <w:pPr>
        <w:autoSpaceDE w:val="0"/>
        <w:autoSpaceDN w:val="0"/>
        <w:adjustRightInd w:val="0"/>
        <w:ind w:firstLine="540"/>
        <w:jc w:val="both"/>
        <w:rPr>
          <w:bCs/>
          <w:sz w:val="22"/>
          <w:szCs w:val="22"/>
        </w:rPr>
      </w:pPr>
      <w:r>
        <w:rPr>
          <w:bCs/>
          <w:sz w:val="22"/>
          <w:szCs w:val="22"/>
        </w:rPr>
        <w:t>4.2.3. Своевременно передать Арендатору  земельные участки.</w:t>
      </w:r>
    </w:p>
    <w:p w:rsidR="00007841" w:rsidRDefault="00007841" w:rsidP="00007841">
      <w:pPr>
        <w:autoSpaceDE w:val="0"/>
        <w:autoSpaceDN w:val="0"/>
        <w:adjustRightInd w:val="0"/>
        <w:ind w:firstLine="540"/>
        <w:jc w:val="both"/>
        <w:rPr>
          <w:bCs/>
          <w:sz w:val="22"/>
          <w:szCs w:val="22"/>
        </w:rPr>
      </w:pPr>
      <w:r>
        <w:rPr>
          <w:bCs/>
          <w:sz w:val="22"/>
          <w:szCs w:val="22"/>
        </w:rPr>
        <w:t>4.2.4. Своевременно производить перерасчет арендной платы и информировать об этом Арендатору.</w:t>
      </w:r>
    </w:p>
    <w:p w:rsidR="00007841" w:rsidRDefault="00007841" w:rsidP="00007841">
      <w:pPr>
        <w:autoSpaceDE w:val="0"/>
        <w:autoSpaceDN w:val="0"/>
        <w:adjustRightInd w:val="0"/>
        <w:ind w:firstLine="540"/>
        <w:jc w:val="both"/>
        <w:rPr>
          <w:bCs/>
          <w:sz w:val="22"/>
          <w:szCs w:val="22"/>
        </w:rPr>
      </w:pPr>
      <w:r>
        <w:rPr>
          <w:bCs/>
          <w:sz w:val="22"/>
          <w:szCs w:val="22"/>
        </w:rPr>
        <w:t>4.3. Арендатор имеет право:</w:t>
      </w:r>
    </w:p>
    <w:p w:rsidR="00007841" w:rsidRDefault="00007841" w:rsidP="00007841">
      <w:pPr>
        <w:autoSpaceDE w:val="0"/>
        <w:autoSpaceDN w:val="0"/>
        <w:adjustRightInd w:val="0"/>
        <w:ind w:firstLine="540"/>
        <w:jc w:val="both"/>
        <w:rPr>
          <w:bCs/>
          <w:sz w:val="22"/>
          <w:szCs w:val="22"/>
        </w:rPr>
      </w:pPr>
      <w:r>
        <w:rPr>
          <w:bCs/>
          <w:sz w:val="22"/>
          <w:szCs w:val="22"/>
        </w:rPr>
        <w:t>4.3.1. Использовать Участки на условиях, установленных договором.</w:t>
      </w:r>
    </w:p>
    <w:p w:rsidR="00007841" w:rsidRDefault="00007841" w:rsidP="00007841">
      <w:pPr>
        <w:autoSpaceDE w:val="0"/>
        <w:autoSpaceDN w:val="0"/>
        <w:adjustRightInd w:val="0"/>
        <w:ind w:firstLine="540"/>
        <w:jc w:val="both"/>
        <w:rPr>
          <w:bCs/>
          <w:sz w:val="22"/>
          <w:szCs w:val="22"/>
        </w:rPr>
      </w:pPr>
      <w:r>
        <w:rPr>
          <w:bCs/>
          <w:sz w:val="22"/>
          <w:szCs w:val="22"/>
        </w:rPr>
        <w:t>4.3.2. С согласия Арендодателя сдавать Участок в субаренду, а также передавать свои права и обязанности по договору третьим лицам при заключении договора на срок более 1 года.</w:t>
      </w:r>
    </w:p>
    <w:p w:rsidR="00007841" w:rsidRDefault="00007841" w:rsidP="00007841">
      <w:pPr>
        <w:autoSpaceDE w:val="0"/>
        <w:autoSpaceDN w:val="0"/>
        <w:adjustRightInd w:val="0"/>
        <w:ind w:firstLine="540"/>
        <w:jc w:val="both"/>
        <w:rPr>
          <w:bCs/>
          <w:sz w:val="22"/>
          <w:szCs w:val="22"/>
        </w:rPr>
      </w:pPr>
      <w:r>
        <w:rPr>
          <w:bCs/>
          <w:sz w:val="22"/>
          <w:szCs w:val="22"/>
        </w:rPr>
        <w:t>4.3.3.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три месяца до истечения срока действия Договора.</w:t>
      </w:r>
    </w:p>
    <w:p w:rsidR="00007841" w:rsidRDefault="00007841" w:rsidP="00007841">
      <w:pPr>
        <w:autoSpaceDE w:val="0"/>
        <w:autoSpaceDN w:val="0"/>
        <w:adjustRightInd w:val="0"/>
        <w:ind w:firstLine="540"/>
        <w:jc w:val="both"/>
        <w:rPr>
          <w:bCs/>
          <w:sz w:val="22"/>
          <w:szCs w:val="22"/>
        </w:rPr>
      </w:pPr>
      <w:r>
        <w:rPr>
          <w:bCs/>
          <w:sz w:val="22"/>
          <w:szCs w:val="22"/>
        </w:rPr>
        <w:t>4.4. Арендатор обязан:</w:t>
      </w:r>
    </w:p>
    <w:p w:rsidR="00007841" w:rsidRDefault="00007841" w:rsidP="00007841">
      <w:pPr>
        <w:autoSpaceDE w:val="0"/>
        <w:autoSpaceDN w:val="0"/>
        <w:adjustRightInd w:val="0"/>
        <w:ind w:firstLine="540"/>
        <w:jc w:val="both"/>
        <w:rPr>
          <w:bCs/>
          <w:sz w:val="22"/>
          <w:szCs w:val="22"/>
        </w:rPr>
      </w:pPr>
      <w:r>
        <w:rPr>
          <w:bCs/>
          <w:sz w:val="22"/>
          <w:szCs w:val="22"/>
        </w:rPr>
        <w:t>4.4.1. Выполнять в полном объеме все условия Договора.</w:t>
      </w:r>
    </w:p>
    <w:p w:rsidR="00007841" w:rsidRDefault="00007841" w:rsidP="00007841">
      <w:pPr>
        <w:autoSpaceDE w:val="0"/>
        <w:autoSpaceDN w:val="0"/>
        <w:adjustRightInd w:val="0"/>
        <w:ind w:firstLine="540"/>
        <w:jc w:val="both"/>
        <w:rPr>
          <w:bCs/>
          <w:sz w:val="22"/>
          <w:szCs w:val="22"/>
        </w:rPr>
      </w:pPr>
      <w:r>
        <w:rPr>
          <w:bCs/>
          <w:sz w:val="22"/>
          <w:szCs w:val="22"/>
        </w:rPr>
        <w:t>4.4.2. Использовать Участки в соответствии с целевым назначением и разрешенным использованием.</w:t>
      </w:r>
    </w:p>
    <w:p w:rsidR="00007841" w:rsidRDefault="00007841" w:rsidP="00007841">
      <w:pPr>
        <w:autoSpaceDE w:val="0"/>
        <w:autoSpaceDN w:val="0"/>
        <w:adjustRightInd w:val="0"/>
        <w:ind w:firstLine="540"/>
        <w:jc w:val="both"/>
        <w:rPr>
          <w:bCs/>
          <w:sz w:val="22"/>
          <w:szCs w:val="22"/>
        </w:rPr>
      </w:pPr>
      <w:r>
        <w:rPr>
          <w:bCs/>
          <w:sz w:val="22"/>
          <w:szCs w:val="22"/>
        </w:rPr>
        <w:t>4.4.3. Не допускать загрязнение, захламление, деградацию и ухудшение плодородия почв на земельном участке.</w:t>
      </w:r>
    </w:p>
    <w:p w:rsidR="00007841" w:rsidRDefault="00007841" w:rsidP="00007841">
      <w:pPr>
        <w:autoSpaceDE w:val="0"/>
        <w:autoSpaceDN w:val="0"/>
        <w:adjustRightInd w:val="0"/>
        <w:ind w:firstLine="540"/>
        <w:jc w:val="both"/>
        <w:rPr>
          <w:bCs/>
          <w:sz w:val="22"/>
          <w:szCs w:val="22"/>
        </w:rPr>
      </w:pPr>
      <w:r>
        <w:rPr>
          <w:bCs/>
          <w:sz w:val="22"/>
          <w:szCs w:val="22"/>
        </w:rPr>
        <w:t>4.4.4. Уплачивать в размере и на условиях, установленных Договором, арендную плату.</w:t>
      </w:r>
    </w:p>
    <w:p w:rsidR="00007841" w:rsidRDefault="00007841" w:rsidP="00007841">
      <w:pPr>
        <w:autoSpaceDE w:val="0"/>
        <w:autoSpaceDN w:val="0"/>
        <w:adjustRightInd w:val="0"/>
        <w:ind w:firstLine="540"/>
        <w:jc w:val="both"/>
        <w:rPr>
          <w:bCs/>
          <w:sz w:val="22"/>
          <w:szCs w:val="22"/>
        </w:rPr>
      </w:pPr>
      <w:r>
        <w:rPr>
          <w:bCs/>
          <w:sz w:val="22"/>
          <w:szCs w:val="22"/>
        </w:rPr>
        <w:t>4.4.5.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07841" w:rsidRDefault="00007841" w:rsidP="00007841">
      <w:pPr>
        <w:autoSpaceDE w:val="0"/>
        <w:autoSpaceDN w:val="0"/>
        <w:adjustRightInd w:val="0"/>
        <w:ind w:firstLine="540"/>
        <w:jc w:val="both"/>
        <w:rPr>
          <w:bCs/>
          <w:sz w:val="22"/>
          <w:szCs w:val="22"/>
        </w:rPr>
      </w:pPr>
      <w:r>
        <w:rPr>
          <w:bCs/>
          <w:sz w:val="22"/>
          <w:szCs w:val="22"/>
        </w:rPr>
        <w:t>4.4.6. Письменно сообщить Арендодателю не позднее, чем за один месяц о предстоящем освобождении Участка как в связи с окончанием срока действия Договора, так и при досрочном его освобождении.</w:t>
      </w:r>
    </w:p>
    <w:p w:rsidR="00007841" w:rsidRDefault="00007841" w:rsidP="00007841">
      <w:pPr>
        <w:autoSpaceDE w:val="0"/>
        <w:autoSpaceDN w:val="0"/>
        <w:adjustRightInd w:val="0"/>
        <w:ind w:firstLine="540"/>
        <w:jc w:val="both"/>
        <w:rPr>
          <w:bCs/>
          <w:sz w:val="22"/>
          <w:szCs w:val="22"/>
        </w:rPr>
      </w:pPr>
      <w:r>
        <w:rPr>
          <w:bCs/>
          <w:sz w:val="22"/>
          <w:szCs w:val="22"/>
        </w:rPr>
        <w:t>4.4.7. Не допускать действий, приводящих к ухудшению экологической обстановки на арендуемых земельных участках и прилегающих к ним территориях.</w:t>
      </w:r>
    </w:p>
    <w:p w:rsidR="00007841" w:rsidRDefault="00007841" w:rsidP="00007841">
      <w:pPr>
        <w:autoSpaceDE w:val="0"/>
        <w:autoSpaceDN w:val="0"/>
        <w:adjustRightInd w:val="0"/>
        <w:ind w:firstLine="540"/>
        <w:jc w:val="both"/>
        <w:rPr>
          <w:bCs/>
          <w:sz w:val="22"/>
          <w:szCs w:val="22"/>
        </w:rPr>
      </w:pPr>
      <w:r>
        <w:rPr>
          <w:bCs/>
          <w:sz w:val="22"/>
          <w:szCs w:val="22"/>
        </w:rPr>
        <w:t>4.4.8. Письменно в десятидневный срок уведомить Арендодателю об изменении своих реквизитов.</w:t>
      </w:r>
    </w:p>
    <w:p w:rsidR="00007841" w:rsidRDefault="00007841" w:rsidP="00007841">
      <w:pPr>
        <w:autoSpaceDE w:val="0"/>
        <w:autoSpaceDN w:val="0"/>
        <w:adjustRightInd w:val="0"/>
        <w:ind w:firstLine="540"/>
        <w:jc w:val="center"/>
        <w:rPr>
          <w:bCs/>
          <w:sz w:val="22"/>
          <w:szCs w:val="22"/>
        </w:rPr>
      </w:pPr>
    </w:p>
    <w:p w:rsidR="00007841" w:rsidRDefault="00007841" w:rsidP="00007841">
      <w:pPr>
        <w:autoSpaceDE w:val="0"/>
        <w:autoSpaceDN w:val="0"/>
        <w:adjustRightInd w:val="0"/>
        <w:ind w:firstLine="540"/>
        <w:jc w:val="center"/>
        <w:rPr>
          <w:bCs/>
          <w:sz w:val="22"/>
          <w:szCs w:val="22"/>
        </w:rPr>
      </w:pPr>
      <w:r>
        <w:rPr>
          <w:bCs/>
          <w:sz w:val="22"/>
          <w:szCs w:val="22"/>
        </w:rPr>
        <w:t>5. ОСОБЫЕ УСЛОВИЯ</w:t>
      </w:r>
    </w:p>
    <w:p w:rsidR="00007841" w:rsidRDefault="00007841" w:rsidP="00007841">
      <w:pPr>
        <w:autoSpaceDE w:val="0"/>
        <w:autoSpaceDN w:val="0"/>
        <w:adjustRightInd w:val="0"/>
        <w:ind w:firstLine="540"/>
        <w:jc w:val="both"/>
        <w:rPr>
          <w:bCs/>
          <w:sz w:val="22"/>
          <w:szCs w:val="22"/>
        </w:rPr>
      </w:pPr>
      <w:r>
        <w:rPr>
          <w:bCs/>
          <w:sz w:val="22"/>
          <w:szCs w:val="22"/>
        </w:rPr>
        <w:t xml:space="preserve"> 5.1. За нарушение условий Договора Стороны несут ответственность, предусмотренную законодательством Российской Федерации.</w:t>
      </w:r>
    </w:p>
    <w:p w:rsidR="00007841" w:rsidRDefault="00007841" w:rsidP="00007841">
      <w:pPr>
        <w:autoSpaceDE w:val="0"/>
        <w:autoSpaceDN w:val="0"/>
        <w:adjustRightInd w:val="0"/>
        <w:ind w:firstLine="540"/>
        <w:jc w:val="both"/>
        <w:rPr>
          <w:bCs/>
          <w:sz w:val="22"/>
          <w:szCs w:val="22"/>
        </w:rPr>
      </w:pPr>
      <w:r>
        <w:rPr>
          <w:bCs/>
          <w:sz w:val="22"/>
          <w:szCs w:val="22"/>
        </w:rPr>
        <w:t>5.2. Ответственность сторон за нарушение обязательств непреодолимой силы, регулируется  законодательством Российской Федерации.</w:t>
      </w:r>
    </w:p>
    <w:p w:rsidR="00007841" w:rsidRDefault="00007841" w:rsidP="00007841">
      <w:pPr>
        <w:autoSpaceDE w:val="0"/>
        <w:autoSpaceDN w:val="0"/>
        <w:adjustRightInd w:val="0"/>
        <w:ind w:firstLine="540"/>
        <w:jc w:val="center"/>
        <w:rPr>
          <w:bCs/>
          <w:sz w:val="22"/>
          <w:szCs w:val="22"/>
        </w:rPr>
      </w:pPr>
    </w:p>
    <w:p w:rsidR="00007841" w:rsidRDefault="00007841" w:rsidP="00007841">
      <w:pPr>
        <w:autoSpaceDE w:val="0"/>
        <w:autoSpaceDN w:val="0"/>
        <w:adjustRightInd w:val="0"/>
        <w:ind w:firstLine="540"/>
        <w:jc w:val="center"/>
        <w:rPr>
          <w:bCs/>
          <w:sz w:val="22"/>
          <w:szCs w:val="22"/>
        </w:rPr>
      </w:pPr>
      <w:r>
        <w:rPr>
          <w:bCs/>
          <w:sz w:val="22"/>
          <w:szCs w:val="22"/>
        </w:rPr>
        <w:t>6. ИЗМЕНЕНИЕ, РАСТОРЖЕНИЕ И ПРЕКРАЩЕНИЕ ДОГОВОРА</w:t>
      </w:r>
    </w:p>
    <w:p w:rsidR="00007841" w:rsidRDefault="00007841" w:rsidP="00007841">
      <w:pPr>
        <w:autoSpaceDE w:val="0"/>
        <w:autoSpaceDN w:val="0"/>
        <w:adjustRightInd w:val="0"/>
        <w:ind w:firstLine="540"/>
        <w:jc w:val="both"/>
        <w:rPr>
          <w:bCs/>
          <w:sz w:val="22"/>
          <w:szCs w:val="22"/>
        </w:rPr>
      </w:pPr>
      <w:r>
        <w:rPr>
          <w:bCs/>
          <w:sz w:val="22"/>
          <w:szCs w:val="22"/>
        </w:rPr>
        <w:t>6.1. Все изменения и (или) дополнения к Договору оформляются Сторонами в письменной форме.</w:t>
      </w:r>
    </w:p>
    <w:p w:rsidR="00007841" w:rsidRPr="00F62C12" w:rsidRDefault="00007841" w:rsidP="00007841">
      <w:pPr>
        <w:autoSpaceDE w:val="0"/>
        <w:autoSpaceDN w:val="0"/>
        <w:adjustRightInd w:val="0"/>
        <w:ind w:firstLine="540"/>
        <w:jc w:val="both"/>
        <w:rPr>
          <w:bCs/>
          <w:sz w:val="22"/>
          <w:szCs w:val="22"/>
        </w:rPr>
      </w:pPr>
      <w:r>
        <w:rPr>
          <w:bCs/>
          <w:sz w:val="22"/>
          <w:szCs w:val="22"/>
        </w:rPr>
        <w:t>6.2</w:t>
      </w:r>
      <w:r w:rsidRPr="00F62C12">
        <w:rPr>
          <w:bCs/>
          <w:sz w:val="22"/>
          <w:szCs w:val="22"/>
        </w:rPr>
        <w:t>. При прекращении Договора либо отказа от его дальнейшего продления Арендатор обязан в 60-ти дневный срок вернуть Арендодателю  Участок в надлежащем состоянии.</w:t>
      </w:r>
    </w:p>
    <w:p w:rsidR="00007841" w:rsidRDefault="00007841" w:rsidP="00007841">
      <w:pPr>
        <w:tabs>
          <w:tab w:val="left" w:pos="2370"/>
          <w:tab w:val="center" w:pos="5089"/>
        </w:tabs>
        <w:autoSpaceDE w:val="0"/>
        <w:autoSpaceDN w:val="0"/>
        <w:adjustRightInd w:val="0"/>
        <w:ind w:firstLine="540"/>
        <w:rPr>
          <w:bCs/>
          <w:sz w:val="22"/>
          <w:szCs w:val="22"/>
        </w:rPr>
      </w:pPr>
      <w:r>
        <w:rPr>
          <w:bCs/>
          <w:sz w:val="22"/>
          <w:szCs w:val="22"/>
        </w:rPr>
        <w:tab/>
      </w:r>
    </w:p>
    <w:p w:rsidR="00007841" w:rsidRDefault="00007841" w:rsidP="00007841">
      <w:pPr>
        <w:tabs>
          <w:tab w:val="left" w:pos="2370"/>
          <w:tab w:val="center" w:pos="5089"/>
        </w:tabs>
        <w:autoSpaceDE w:val="0"/>
        <w:autoSpaceDN w:val="0"/>
        <w:adjustRightInd w:val="0"/>
        <w:ind w:firstLine="540"/>
        <w:rPr>
          <w:bCs/>
          <w:sz w:val="22"/>
          <w:szCs w:val="22"/>
        </w:rPr>
      </w:pPr>
      <w:r>
        <w:rPr>
          <w:bCs/>
          <w:sz w:val="22"/>
          <w:szCs w:val="22"/>
        </w:rPr>
        <w:tab/>
        <w:t>7. РАССМОТРЕНИЕ И УРЕГУЛИРОВАНИЕ СПОРОВ</w:t>
      </w:r>
    </w:p>
    <w:p w:rsidR="00007841" w:rsidRDefault="00007841" w:rsidP="00007841">
      <w:pPr>
        <w:autoSpaceDE w:val="0"/>
        <w:autoSpaceDN w:val="0"/>
        <w:adjustRightInd w:val="0"/>
        <w:ind w:firstLine="540"/>
        <w:jc w:val="both"/>
        <w:rPr>
          <w:bCs/>
          <w:sz w:val="22"/>
          <w:szCs w:val="22"/>
        </w:rPr>
      </w:pPr>
    </w:p>
    <w:p w:rsidR="00007841" w:rsidRDefault="00007841" w:rsidP="00007841">
      <w:pPr>
        <w:autoSpaceDE w:val="0"/>
        <w:autoSpaceDN w:val="0"/>
        <w:adjustRightInd w:val="0"/>
        <w:ind w:firstLine="540"/>
        <w:jc w:val="both"/>
        <w:rPr>
          <w:bCs/>
          <w:sz w:val="22"/>
          <w:szCs w:val="22"/>
        </w:rPr>
      </w:pPr>
      <w:r>
        <w:rPr>
          <w:bCs/>
          <w:sz w:val="22"/>
          <w:szCs w:val="22"/>
        </w:rPr>
        <w:t>7.2. При невозможности разрешения споров между сторонами путем переговоров они подлежат разрешению в соответствии с   законодательством Российской Федерации.</w:t>
      </w:r>
    </w:p>
    <w:p w:rsidR="00007841" w:rsidRDefault="00007841" w:rsidP="00007841">
      <w:pPr>
        <w:autoSpaceDE w:val="0"/>
        <w:autoSpaceDN w:val="0"/>
        <w:adjustRightInd w:val="0"/>
        <w:ind w:firstLine="540"/>
        <w:jc w:val="center"/>
        <w:rPr>
          <w:bCs/>
          <w:sz w:val="22"/>
          <w:szCs w:val="22"/>
        </w:rPr>
      </w:pPr>
    </w:p>
    <w:p w:rsidR="00007841" w:rsidRDefault="00007841" w:rsidP="00007841">
      <w:pPr>
        <w:autoSpaceDE w:val="0"/>
        <w:autoSpaceDN w:val="0"/>
        <w:adjustRightInd w:val="0"/>
        <w:ind w:firstLine="540"/>
        <w:jc w:val="center"/>
        <w:rPr>
          <w:bCs/>
          <w:sz w:val="22"/>
          <w:szCs w:val="22"/>
        </w:rPr>
      </w:pPr>
      <w:r>
        <w:rPr>
          <w:bCs/>
          <w:sz w:val="22"/>
          <w:szCs w:val="22"/>
        </w:rPr>
        <w:t>8.ЗАКЛЮЧИТЕЛЬНЫЕ ПОЛОЖЕНИЯ</w:t>
      </w:r>
    </w:p>
    <w:p w:rsidR="00007841" w:rsidRDefault="00007841" w:rsidP="00007841">
      <w:pPr>
        <w:autoSpaceDE w:val="0"/>
        <w:autoSpaceDN w:val="0"/>
        <w:adjustRightInd w:val="0"/>
        <w:ind w:firstLine="540"/>
        <w:jc w:val="both"/>
        <w:rPr>
          <w:bCs/>
          <w:sz w:val="22"/>
          <w:szCs w:val="22"/>
        </w:rPr>
      </w:pPr>
      <w:r>
        <w:rPr>
          <w:bCs/>
          <w:sz w:val="22"/>
          <w:szCs w:val="22"/>
        </w:rPr>
        <w:t xml:space="preserve"> 8.1. Уступка права требования по настоящему Договору возможна только с письменного согласия другой стороны.</w:t>
      </w:r>
    </w:p>
    <w:p w:rsidR="00007841" w:rsidRDefault="00007841" w:rsidP="00007841">
      <w:pPr>
        <w:autoSpaceDE w:val="0"/>
        <w:autoSpaceDN w:val="0"/>
        <w:adjustRightInd w:val="0"/>
        <w:ind w:firstLine="540"/>
        <w:jc w:val="both"/>
        <w:rPr>
          <w:bCs/>
          <w:sz w:val="22"/>
          <w:szCs w:val="22"/>
        </w:rPr>
      </w:pPr>
      <w:r>
        <w:rPr>
          <w:bCs/>
          <w:sz w:val="22"/>
          <w:szCs w:val="22"/>
        </w:rPr>
        <w:t xml:space="preserve"> 8.2. Срок действия договора субаренды не может превышать срок действия  Договора.</w:t>
      </w:r>
    </w:p>
    <w:p w:rsidR="00007841" w:rsidRDefault="00007841" w:rsidP="00007841">
      <w:pPr>
        <w:autoSpaceDE w:val="0"/>
        <w:autoSpaceDN w:val="0"/>
        <w:adjustRightInd w:val="0"/>
        <w:ind w:firstLine="540"/>
        <w:jc w:val="both"/>
        <w:rPr>
          <w:bCs/>
          <w:sz w:val="22"/>
          <w:szCs w:val="22"/>
        </w:rPr>
      </w:pPr>
      <w:r>
        <w:rPr>
          <w:bCs/>
          <w:sz w:val="22"/>
          <w:szCs w:val="22"/>
        </w:rPr>
        <w:t xml:space="preserve"> 8.3. При досрочном расторжении Договора договор субаренды земельного участка прекращает свое действие.</w:t>
      </w:r>
    </w:p>
    <w:p w:rsidR="00007841" w:rsidRDefault="00007841" w:rsidP="00007841">
      <w:pPr>
        <w:autoSpaceDE w:val="0"/>
        <w:autoSpaceDN w:val="0"/>
        <w:adjustRightInd w:val="0"/>
        <w:ind w:firstLine="540"/>
        <w:jc w:val="both"/>
        <w:rPr>
          <w:bCs/>
          <w:sz w:val="22"/>
          <w:szCs w:val="22"/>
        </w:rPr>
      </w:pPr>
      <w:r>
        <w:rPr>
          <w:bCs/>
          <w:sz w:val="22"/>
          <w:szCs w:val="22"/>
        </w:rPr>
        <w:t xml:space="preserve"> 8.4. Договор составлен в 3 (трех) экземплярах, имеющих одинаковую юридическую силу, и хранятся: первый экземпляр – у Арендатора; второй - у  Арендодателя; третий – в  Цивильском отделе Управления Федеральной службы государственной регистрации, кадастра и картографии по Чувашской Республике.</w:t>
      </w:r>
    </w:p>
    <w:p w:rsidR="00007841" w:rsidRDefault="00007841" w:rsidP="00007841">
      <w:pPr>
        <w:autoSpaceDE w:val="0"/>
        <w:autoSpaceDN w:val="0"/>
        <w:adjustRightInd w:val="0"/>
        <w:ind w:firstLine="540"/>
        <w:jc w:val="both"/>
        <w:rPr>
          <w:bCs/>
          <w:sz w:val="22"/>
          <w:szCs w:val="22"/>
        </w:rPr>
      </w:pPr>
      <w:r>
        <w:rPr>
          <w:bCs/>
          <w:sz w:val="22"/>
          <w:szCs w:val="22"/>
        </w:rPr>
        <w:t xml:space="preserve"> 8.5. Арендатор самостоятельно несёт все расходы, связанные с государственной регистрацией настоящего Договора.</w:t>
      </w:r>
    </w:p>
    <w:p w:rsidR="00007841" w:rsidRDefault="00007841" w:rsidP="00007841">
      <w:pPr>
        <w:autoSpaceDE w:val="0"/>
        <w:autoSpaceDN w:val="0"/>
        <w:adjustRightInd w:val="0"/>
        <w:rPr>
          <w:sz w:val="22"/>
          <w:szCs w:val="22"/>
        </w:rPr>
      </w:pPr>
    </w:p>
    <w:p w:rsidR="00007841" w:rsidRDefault="00007841" w:rsidP="00007841">
      <w:pPr>
        <w:autoSpaceDE w:val="0"/>
        <w:autoSpaceDN w:val="0"/>
        <w:adjustRightInd w:val="0"/>
        <w:ind w:firstLine="540"/>
        <w:jc w:val="both"/>
        <w:rPr>
          <w:sz w:val="22"/>
          <w:szCs w:val="22"/>
        </w:rPr>
      </w:pPr>
    </w:p>
    <w:p w:rsidR="00007841" w:rsidRDefault="00007841" w:rsidP="00007841">
      <w:pPr>
        <w:autoSpaceDE w:val="0"/>
        <w:autoSpaceDN w:val="0"/>
        <w:adjustRightInd w:val="0"/>
        <w:jc w:val="center"/>
        <w:rPr>
          <w:sz w:val="22"/>
          <w:szCs w:val="22"/>
        </w:rPr>
      </w:pPr>
      <w:r>
        <w:rPr>
          <w:sz w:val="22"/>
          <w:szCs w:val="22"/>
        </w:rPr>
        <w:t>7. АДРЕСА, РЕКВИЗИТЫ И ПОДПИСИ СТОРОН</w:t>
      </w:r>
    </w:p>
    <w:p w:rsidR="00007841" w:rsidRDefault="00007841" w:rsidP="00007841">
      <w:pPr>
        <w:autoSpaceDE w:val="0"/>
        <w:autoSpaceDN w:val="0"/>
        <w:adjustRightInd w:val="0"/>
        <w:jc w:val="center"/>
        <w:rPr>
          <w:sz w:val="22"/>
          <w:szCs w:val="22"/>
        </w:rPr>
      </w:pPr>
    </w:p>
    <w:tbl>
      <w:tblPr>
        <w:tblW w:w="955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70"/>
      </w:tblGrid>
      <w:tr w:rsidR="00007841" w:rsidTr="002E7DA3">
        <w:trPr>
          <w:trHeight w:val="765"/>
        </w:trPr>
        <w:tc>
          <w:tcPr>
            <w:tcW w:w="4785" w:type="dxa"/>
            <w:tcBorders>
              <w:top w:val="single" w:sz="4" w:space="0" w:color="auto"/>
              <w:left w:val="single" w:sz="4" w:space="0" w:color="auto"/>
              <w:bottom w:val="single" w:sz="4" w:space="0" w:color="auto"/>
              <w:right w:val="single" w:sz="4" w:space="0" w:color="auto"/>
            </w:tcBorders>
          </w:tcPr>
          <w:p w:rsidR="00007841" w:rsidRDefault="00007841" w:rsidP="002E7DA3">
            <w:pPr>
              <w:autoSpaceDE w:val="0"/>
              <w:autoSpaceDN w:val="0"/>
              <w:adjustRightInd w:val="0"/>
            </w:pPr>
            <w:r>
              <w:rPr>
                <w:b/>
                <w:sz w:val="22"/>
                <w:szCs w:val="22"/>
              </w:rPr>
              <w:t>Арендодатель</w:t>
            </w:r>
          </w:p>
          <w:p w:rsidR="00007841" w:rsidRDefault="00007841" w:rsidP="002E7DA3">
            <w:pPr>
              <w:autoSpaceDE w:val="0"/>
              <w:autoSpaceDN w:val="0"/>
              <w:adjustRightInd w:val="0"/>
            </w:pPr>
            <w:r>
              <w:rPr>
                <w:sz w:val="22"/>
                <w:szCs w:val="22"/>
              </w:rPr>
              <w:t>Администрация Убеевское  сельского поселения Красноармейского района Чувашской Республики</w:t>
            </w:r>
          </w:p>
          <w:p w:rsidR="00007841" w:rsidRDefault="00007841" w:rsidP="002E7DA3">
            <w:pPr>
              <w:autoSpaceDE w:val="0"/>
              <w:autoSpaceDN w:val="0"/>
              <w:adjustRightInd w:val="0"/>
              <w:jc w:val="both"/>
            </w:pPr>
            <w:r>
              <w:rPr>
                <w:sz w:val="22"/>
                <w:szCs w:val="22"/>
              </w:rPr>
              <w:t xml:space="preserve">Адрес: 429626 Чувашская Республика, Красноармейский район, с. Убеево, </w:t>
            </w:r>
          </w:p>
          <w:p w:rsidR="00007841" w:rsidRDefault="00007841" w:rsidP="002E7DA3">
            <w:pPr>
              <w:autoSpaceDE w:val="0"/>
              <w:autoSpaceDN w:val="0"/>
              <w:adjustRightInd w:val="0"/>
              <w:jc w:val="both"/>
            </w:pPr>
            <w:r>
              <w:rPr>
                <w:sz w:val="22"/>
                <w:szCs w:val="22"/>
              </w:rPr>
              <w:t>ул. Сапожникова, дом 6.</w:t>
            </w:r>
          </w:p>
          <w:p w:rsidR="00007841" w:rsidRDefault="00007841" w:rsidP="002E7DA3">
            <w:pPr>
              <w:autoSpaceDE w:val="0"/>
              <w:autoSpaceDN w:val="0"/>
              <w:adjustRightInd w:val="0"/>
            </w:pPr>
            <w:r>
              <w:rPr>
                <w:sz w:val="22"/>
                <w:szCs w:val="22"/>
              </w:rPr>
              <w:t>ИНН 2109902459,  КПП 210901001</w:t>
            </w:r>
          </w:p>
          <w:p w:rsidR="00007841" w:rsidRDefault="00007841" w:rsidP="002E7DA3">
            <w:pPr>
              <w:autoSpaceDE w:val="0"/>
              <w:autoSpaceDN w:val="0"/>
              <w:adjustRightInd w:val="0"/>
              <w:jc w:val="both"/>
            </w:pPr>
          </w:p>
          <w:p w:rsidR="00007841" w:rsidRDefault="00007841" w:rsidP="002E7DA3">
            <w:pPr>
              <w:autoSpaceDE w:val="0"/>
              <w:autoSpaceDN w:val="0"/>
              <w:adjustRightInd w:val="0"/>
              <w:jc w:val="both"/>
            </w:pPr>
          </w:p>
          <w:p w:rsidR="00007841" w:rsidRDefault="00007841" w:rsidP="002E7DA3">
            <w:pPr>
              <w:autoSpaceDE w:val="0"/>
              <w:autoSpaceDN w:val="0"/>
              <w:adjustRightInd w:val="0"/>
              <w:jc w:val="both"/>
            </w:pPr>
            <w:r>
              <w:rPr>
                <w:sz w:val="22"/>
                <w:szCs w:val="22"/>
              </w:rPr>
              <w:t xml:space="preserve">Глава администрации Убеевского сельского поселения </w:t>
            </w:r>
          </w:p>
          <w:p w:rsidR="00007841" w:rsidRDefault="00007841" w:rsidP="002E7DA3">
            <w:pPr>
              <w:autoSpaceDE w:val="0"/>
              <w:autoSpaceDN w:val="0"/>
              <w:adjustRightInd w:val="0"/>
              <w:jc w:val="both"/>
            </w:pPr>
            <w:r>
              <w:rPr>
                <w:sz w:val="22"/>
                <w:szCs w:val="22"/>
              </w:rPr>
              <w:t>___________________         Н.И. Димитриева</w:t>
            </w:r>
          </w:p>
          <w:p w:rsidR="00007841" w:rsidRDefault="00007841" w:rsidP="002E7DA3">
            <w:pPr>
              <w:autoSpaceDE w:val="0"/>
              <w:autoSpaceDN w:val="0"/>
              <w:adjustRightInd w:val="0"/>
              <w:jc w:val="both"/>
            </w:pPr>
            <w:r>
              <w:rPr>
                <w:sz w:val="22"/>
                <w:szCs w:val="22"/>
              </w:rPr>
              <w:t>М.П.</w:t>
            </w:r>
          </w:p>
          <w:p w:rsidR="00007841" w:rsidRDefault="00007841" w:rsidP="002E7DA3">
            <w:pPr>
              <w:autoSpaceDE w:val="0"/>
              <w:autoSpaceDN w:val="0"/>
              <w:adjustRightInd w:val="0"/>
              <w:jc w:val="center"/>
            </w:pPr>
          </w:p>
        </w:tc>
        <w:tc>
          <w:tcPr>
            <w:tcW w:w="4770" w:type="dxa"/>
            <w:tcBorders>
              <w:top w:val="single" w:sz="4" w:space="0" w:color="auto"/>
              <w:left w:val="single" w:sz="4" w:space="0" w:color="auto"/>
              <w:bottom w:val="single" w:sz="4" w:space="0" w:color="auto"/>
              <w:right w:val="single" w:sz="4" w:space="0" w:color="auto"/>
            </w:tcBorders>
          </w:tcPr>
          <w:p w:rsidR="00007841" w:rsidRDefault="00007841" w:rsidP="002E7DA3">
            <w:pPr>
              <w:rPr>
                <w:b/>
              </w:rPr>
            </w:pPr>
            <w:r>
              <w:rPr>
                <w:b/>
                <w:sz w:val="22"/>
                <w:szCs w:val="22"/>
              </w:rPr>
              <w:t xml:space="preserve">Арендатор </w:t>
            </w:r>
          </w:p>
          <w:p w:rsidR="00007841" w:rsidRDefault="00007841" w:rsidP="002E7DA3">
            <w:pPr>
              <w:autoSpaceDE w:val="0"/>
              <w:autoSpaceDN w:val="0"/>
              <w:adjustRightInd w:val="0"/>
              <w:jc w:val="center"/>
            </w:pPr>
          </w:p>
        </w:tc>
      </w:tr>
    </w:tbl>
    <w:p w:rsidR="00007841" w:rsidRDefault="00007841" w:rsidP="00007841">
      <w:pPr>
        <w:autoSpaceDE w:val="0"/>
        <w:autoSpaceDN w:val="0"/>
        <w:adjustRightInd w:val="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p>
    <w:p w:rsidR="00007841" w:rsidRDefault="00007841" w:rsidP="00007841">
      <w:pPr>
        <w:autoSpaceDE w:val="0"/>
        <w:autoSpaceDN w:val="0"/>
        <w:adjustRightInd w:val="0"/>
        <w:ind w:left="7080"/>
        <w:rPr>
          <w:sz w:val="22"/>
          <w:szCs w:val="22"/>
        </w:rPr>
      </w:pPr>
      <w:r>
        <w:rPr>
          <w:sz w:val="22"/>
          <w:szCs w:val="22"/>
        </w:rPr>
        <w:t>Приложение N 1</w:t>
      </w:r>
    </w:p>
    <w:p w:rsidR="00007841" w:rsidRDefault="00007841" w:rsidP="00007841">
      <w:pPr>
        <w:autoSpaceDE w:val="0"/>
        <w:autoSpaceDN w:val="0"/>
        <w:adjustRightInd w:val="0"/>
        <w:jc w:val="right"/>
        <w:rPr>
          <w:sz w:val="22"/>
          <w:szCs w:val="22"/>
        </w:rPr>
      </w:pPr>
      <w:r>
        <w:rPr>
          <w:sz w:val="22"/>
          <w:szCs w:val="22"/>
        </w:rPr>
        <w:t xml:space="preserve">к </w:t>
      </w:r>
      <w:hyperlink r:id="rId8" w:history="1">
        <w:r>
          <w:rPr>
            <w:rStyle w:val="aa"/>
            <w:rFonts w:eastAsia="Calibri"/>
            <w:sz w:val="22"/>
            <w:szCs w:val="22"/>
          </w:rPr>
          <w:t>Договору</w:t>
        </w:r>
      </w:hyperlink>
      <w:r>
        <w:rPr>
          <w:sz w:val="22"/>
          <w:szCs w:val="22"/>
        </w:rPr>
        <w:t xml:space="preserve"> аренды</w:t>
      </w:r>
    </w:p>
    <w:p w:rsidR="00007841" w:rsidRDefault="00007841" w:rsidP="00007841">
      <w:pPr>
        <w:autoSpaceDE w:val="0"/>
        <w:autoSpaceDN w:val="0"/>
        <w:adjustRightInd w:val="0"/>
        <w:jc w:val="right"/>
        <w:rPr>
          <w:sz w:val="22"/>
          <w:szCs w:val="22"/>
        </w:rPr>
      </w:pPr>
      <w:r>
        <w:rPr>
          <w:sz w:val="22"/>
          <w:szCs w:val="22"/>
        </w:rPr>
        <w:t>земельного участка</w:t>
      </w:r>
    </w:p>
    <w:p w:rsidR="00007841" w:rsidRDefault="00007841" w:rsidP="00007841">
      <w:pPr>
        <w:autoSpaceDE w:val="0"/>
        <w:autoSpaceDN w:val="0"/>
        <w:adjustRightInd w:val="0"/>
        <w:jc w:val="center"/>
        <w:outlineLvl w:val="0"/>
        <w:rPr>
          <w:sz w:val="22"/>
          <w:szCs w:val="22"/>
        </w:rPr>
      </w:pPr>
    </w:p>
    <w:p w:rsidR="00007841" w:rsidRDefault="00007841" w:rsidP="00007841">
      <w:pPr>
        <w:autoSpaceDE w:val="0"/>
        <w:autoSpaceDN w:val="0"/>
        <w:adjustRightInd w:val="0"/>
        <w:jc w:val="center"/>
        <w:rPr>
          <w:sz w:val="22"/>
          <w:szCs w:val="22"/>
        </w:rPr>
      </w:pPr>
      <w:r>
        <w:rPr>
          <w:b/>
          <w:bCs/>
          <w:sz w:val="22"/>
          <w:szCs w:val="22"/>
        </w:rPr>
        <w:t>АКТ ПРИЕМА-ПЕРЕДАЧИ ЗЕМЕЛЬНОГО УЧАСТКА В АРЕНДУ</w:t>
      </w:r>
    </w:p>
    <w:p w:rsidR="00007841" w:rsidRDefault="00007841" w:rsidP="00007841">
      <w:pPr>
        <w:autoSpaceDE w:val="0"/>
        <w:autoSpaceDN w:val="0"/>
        <w:adjustRightInd w:val="0"/>
        <w:jc w:val="center"/>
        <w:rPr>
          <w:sz w:val="22"/>
          <w:szCs w:val="22"/>
        </w:rPr>
      </w:pPr>
    </w:p>
    <w:p w:rsidR="00007841" w:rsidRDefault="00007841" w:rsidP="00007841">
      <w:pPr>
        <w:autoSpaceDE w:val="0"/>
        <w:autoSpaceDN w:val="0"/>
        <w:adjustRightInd w:val="0"/>
        <w:ind w:firstLine="540"/>
        <w:jc w:val="both"/>
        <w:rPr>
          <w:sz w:val="22"/>
          <w:szCs w:val="22"/>
        </w:rPr>
      </w:pPr>
    </w:p>
    <w:p w:rsidR="00007841" w:rsidRDefault="00007841" w:rsidP="00007841">
      <w:pPr>
        <w:autoSpaceDE w:val="0"/>
        <w:autoSpaceDN w:val="0"/>
        <w:adjustRightInd w:val="0"/>
        <w:jc w:val="right"/>
        <w:rPr>
          <w:sz w:val="22"/>
          <w:szCs w:val="22"/>
        </w:rPr>
      </w:pPr>
      <w:r>
        <w:rPr>
          <w:sz w:val="22"/>
          <w:szCs w:val="22"/>
        </w:rPr>
        <w:t xml:space="preserve">                     </w:t>
      </w:r>
      <w:r w:rsidR="002E5D50">
        <w:rPr>
          <w:sz w:val="22"/>
          <w:szCs w:val="22"/>
        </w:rPr>
        <w:t xml:space="preserve">            "____" ________ 20__</w:t>
      </w:r>
      <w:r>
        <w:rPr>
          <w:sz w:val="22"/>
          <w:szCs w:val="22"/>
        </w:rPr>
        <w:t> г.</w:t>
      </w:r>
      <w:r>
        <w:rPr>
          <w:sz w:val="22"/>
          <w:szCs w:val="22"/>
        </w:rPr>
        <w:br/>
      </w:r>
    </w:p>
    <w:p w:rsidR="00007841" w:rsidRDefault="00007841" w:rsidP="00007841">
      <w:pPr>
        <w:autoSpaceDE w:val="0"/>
        <w:autoSpaceDN w:val="0"/>
        <w:adjustRightInd w:val="0"/>
        <w:ind w:firstLine="540"/>
        <w:jc w:val="both"/>
        <w:rPr>
          <w:sz w:val="22"/>
          <w:szCs w:val="22"/>
        </w:rPr>
      </w:pPr>
      <w:r>
        <w:rPr>
          <w:sz w:val="22"/>
          <w:szCs w:val="22"/>
        </w:rPr>
        <w:t>Администрация Убеевского сельского поселения Красноармейского района Чувашской Республики, в лице главы администрации Димитриевой Надежды Ивановны, действующего на основании Устава Исаковского сельского поселения Красноармейского района, зарегистрированного в Управлении Министерства юстиции Чувашской Республики 06.02.2013, свидетельство  №</w:t>
      </w:r>
      <w:r w:rsidRPr="002B499E">
        <w:rPr>
          <w:sz w:val="22"/>
          <w:szCs w:val="22"/>
        </w:rPr>
        <w:t xml:space="preserve"> </w:t>
      </w:r>
      <w:r>
        <w:rPr>
          <w:sz w:val="22"/>
          <w:szCs w:val="22"/>
          <w:lang w:val="en-US"/>
        </w:rPr>
        <w:t>RU</w:t>
      </w:r>
      <w:r>
        <w:rPr>
          <w:sz w:val="22"/>
          <w:szCs w:val="22"/>
        </w:rPr>
        <w:t>215093072013001, именуемый в дальнейшем " Арендодатель ", с одной стороны, и _________________, в лице ____________, действующий___ на основании ________, именуем__ в дальнейшем " Арендатор ", с другой стороны, именуемые вместе "Стороны", составили настоящий акт (далее - Акт) о нижеследующем.</w:t>
      </w:r>
    </w:p>
    <w:p w:rsidR="00007841" w:rsidRDefault="00007841" w:rsidP="00007841">
      <w:pPr>
        <w:autoSpaceDE w:val="0"/>
        <w:autoSpaceDN w:val="0"/>
        <w:adjustRightInd w:val="0"/>
        <w:ind w:firstLine="540"/>
        <w:jc w:val="both"/>
        <w:rPr>
          <w:sz w:val="22"/>
          <w:szCs w:val="22"/>
        </w:rPr>
      </w:pPr>
    </w:p>
    <w:p w:rsidR="00007841" w:rsidRPr="002B499E" w:rsidRDefault="00007841" w:rsidP="00007841">
      <w:pPr>
        <w:pStyle w:val="ad"/>
        <w:spacing w:before="0" w:after="0"/>
        <w:ind w:firstLine="709"/>
        <w:jc w:val="both"/>
        <w:rPr>
          <w:rFonts w:ascii="Times New Roman" w:hAnsi="Times New Roman" w:cs="Times New Roman"/>
          <w:sz w:val="22"/>
          <w:szCs w:val="22"/>
        </w:rPr>
      </w:pPr>
      <w:r w:rsidRPr="002B499E">
        <w:rPr>
          <w:rFonts w:ascii="Times New Roman" w:hAnsi="Times New Roman" w:cs="Times New Roman"/>
          <w:sz w:val="22"/>
          <w:szCs w:val="22"/>
        </w:rPr>
        <w:t>1.Арендодатель передал, а Арендатор принял земельный участок, земельный участок, с кадастровым номером _______________, площадью _________ кв. м., местоположение: Чувашская Республика, К</w:t>
      </w:r>
      <w:r>
        <w:rPr>
          <w:rFonts w:ascii="Times New Roman" w:hAnsi="Times New Roman" w:cs="Times New Roman"/>
          <w:sz w:val="22"/>
          <w:szCs w:val="22"/>
        </w:rPr>
        <w:t>расноармейский район, Убеевское</w:t>
      </w:r>
      <w:r w:rsidRPr="002B499E">
        <w:rPr>
          <w:rFonts w:ascii="Times New Roman" w:hAnsi="Times New Roman" w:cs="Times New Roman"/>
          <w:sz w:val="22"/>
          <w:szCs w:val="22"/>
        </w:rPr>
        <w:t xml:space="preserve"> сельское поселение, категория земель – земли сельскохозяйственного назначения, разрешенное использование – для сельскохозяйств</w:t>
      </w:r>
      <w:r>
        <w:rPr>
          <w:rFonts w:ascii="Times New Roman" w:hAnsi="Times New Roman" w:cs="Times New Roman"/>
          <w:sz w:val="22"/>
          <w:szCs w:val="22"/>
        </w:rPr>
        <w:t>енного производства сроком на ___ года</w:t>
      </w:r>
      <w:r w:rsidRPr="002B499E">
        <w:rPr>
          <w:rFonts w:ascii="Times New Roman" w:hAnsi="Times New Roman" w:cs="Times New Roman"/>
          <w:sz w:val="22"/>
          <w:szCs w:val="22"/>
        </w:rPr>
        <w:t xml:space="preserve"> </w:t>
      </w:r>
      <w:r w:rsidRPr="002B499E">
        <w:rPr>
          <w:rFonts w:ascii="Times New Roman" w:hAnsi="Times New Roman" w:cs="Times New Roman"/>
          <w:bCs/>
          <w:sz w:val="22"/>
          <w:szCs w:val="22"/>
        </w:rPr>
        <w:t>с « _</w:t>
      </w:r>
      <w:r>
        <w:rPr>
          <w:rFonts w:ascii="Times New Roman" w:hAnsi="Times New Roman" w:cs="Times New Roman"/>
          <w:bCs/>
          <w:sz w:val="22"/>
          <w:szCs w:val="22"/>
        </w:rPr>
        <w:t>__» 20___</w:t>
      </w:r>
      <w:r w:rsidRPr="002B499E">
        <w:rPr>
          <w:rFonts w:ascii="Times New Roman" w:hAnsi="Times New Roman" w:cs="Times New Roman"/>
          <w:bCs/>
          <w:sz w:val="22"/>
          <w:szCs w:val="22"/>
        </w:rPr>
        <w:t xml:space="preserve"> года по «___» 20</w:t>
      </w:r>
      <w:r>
        <w:rPr>
          <w:rFonts w:ascii="Times New Roman" w:hAnsi="Times New Roman" w:cs="Times New Roman"/>
          <w:bCs/>
          <w:sz w:val="22"/>
          <w:szCs w:val="22"/>
        </w:rPr>
        <w:t>____</w:t>
      </w:r>
      <w:r w:rsidRPr="002B499E">
        <w:rPr>
          <w:rFonts w:ascii="Times New Roman" w:hAnsi="Times New Roman" w:cs="Times New Roman"/>
          <w:b/>
          <w:bCs/>
          <w:sz w:val="22"/>
          <w:szCs w:val="22"/>
        </w:rPr>
        <w:t xml:space="preserve"> </w:t>
      </w:r>
      <w:r w:rsidRPr="002B499E">
        <w:rPr>
          <w:rFonts w:ascii="Times New Roman" w:hAnsi="Times New Roman" w:cs="Times New Roman"/>
          <w:bCs/>
          <w:sz w:val="22"/>
          <w:szCs w:val="22"/>
        </w:rPr>
        <w:t>года</w:t>
      </w:r>
      <w:r w:rsidRPr="002B499E">
        <w:rPr>
          <w:rFonts w:ascii="Times New Roman" w:hAnsi="Times New Roman" w:cs="Times New Roman"/>
          <w:sz w:val="22"/>
          <w:szCs w:val="22"/>
        </w:rPr>
        <w:t>.</w:t>
      </w:r>
    </w:p>
    <w:p w:rsidR="00007841" w:rsidRPr="002B499E" w:rsidRDefault="00007841" w:rsidP="00007841">
      <w:pPr>
        <w:autoSpaceDE w:val="0"/>
        <w:autoSpaceDN w:val="0"/>
        <w:adjustRightInd w:val="0"/>
        <w:ind w:firstLine="567"/>
        <w:jc w:val="both"/>
        <w:rPr>
          <w:sz w:val="22"/>
          <w:szCs w:val="22"/>
        </w:rPr>
      </w:pPr>
      <w:r w:rsidRPr="002B499E">
        <w:rPr>
          <w:sz w:val="22"/>
          <w:szCs w:val="22"/>
        </w:rPr>
        <w:t>2. Переданный земельный участок на момент его приема-передачи находится в состоянии, удовлетворяющем Арендатора. Арендатор никаких претензий к Арендодателю не имеет.</w:t>
      </w:r>
    </w:p>
    <w:p w:rsidR="00007841" w:rsidRPr="002B499E" w:rsidRDefault="00007841" w:rsidP="00007841">
      <w:pPr>
        <w:autoSpaceDE w:val="0"/>
        <w:autoSpaceDN w:val="0"/>
        <w:adjustRightInd w:val="0"/>
        <w:ind w:firstLine="540"/>
        <w:jc w:val="both"/>
        <w:rPr>
          <w:sz w:val="22"/>
          <w:szCs w:val="22"/>
        </w:rPr>
      </w:pPr>
      <w:r w:rsidRPr="002B499E">
        <w:rPr>
          <w:sz w:val="22"/>
          <w:szCs w:val="22"/>
        </w:rPr>
        <w:t>3. Настоящий Акт является неотъемлемой частью Договора аренды земельного участка.</w:t>
      </w:r>
    </w:p>
    <w:p w:rsidR="00007841" w:rsidRPr="002B499E" w:rsidRDefault="00007841" w:rsidP="00007841">
      <w:pPr>
        <w:autoSpaceDE w:val="0"/>
        <w:autoSpaceDN w:val="0"/>
        <w:adjustRightInd w:val="0"/>
        <w:ind w:firstLine="540"/>
        <w:jc w:val="both"/>
        <w:rPr>
          <w:sz w:val="22"/>
          <w:szCs w:val="22"/>
        </w:rPr>
      </w:pPr>
    </w:p>
    <w:p w:rsidR="00007841" w:rsidRPr="002B499E" w:rsidRDefault="00007841" w:rsidP="00007841">
      <w:pPr>
        <w:pStyle w:val="ConsPlusNonformat"/>
        <w:rPr>
          <w:rFonts w:ascii="Times New Roman" w:hAnsi="Times New Roman" w:cs="Times New Roman"/>
          <w:sz w:val="22"/>
          <w:szCs w:val="22"/>
        </w:rPr>
      </w:pPr>
      <w:r w:rsidRPr="002B499E">
        <w:rPr>
          <w:rFonts w:ascii="Times New Roman" w:hAnsi="Times New Roman" w:cs="Times New Roman"/>
          <w:sz w:val="22"/>
          <w:szCs w:val="22"/>
        </w:rPr>
        <w:t xml:space="preserve">    От имени Арендодателя:                                        От имени Арендатора:</w:t>
      </w:r>
    </w:p>
    <w:p w:rsidR="00007841" w:rsidRPr="002B499E" w:rsidRDefault="00007841" w:rsidP="00007841">
      <w:pPr>
        <w:pStyle w:val="ConsPlusNonformat"/>
        <w:rPr>
          <w:rFonts w:ascii="Times New Roman" w:hAnsi="Times New Roman" w:cs="Times New Roman"/>
          <w:sz w:val="22"/>
          <w:szCs w:val="22"/>
        </w:rPr>
      </w:pPr>
    </w:p>
    <w:p w:rsidR="00007841" w:rsidRDefault="00007841" w:rsidP="00007841">
      <w:pPr>
        <w:pStyle w:val="ConsPlusNonformat"/>
        <w:rPr>
          <w:rFonts w:ascii="Times New Roman" w:hAnsi="Times New Roman" w:cs="Times New Roman"/>
          <w:sz w:val="22"/>
          <w:szCs w:val="22"/>
        </w:rPr>
      </w:pPr>
      <w:r>
        <w:rPr>
          <w:rFonts w:ascii="Times New Roman" w:hAnsi="Times New Roman" w:cs="Times New Roman"/>
          <w:sz w:val="22"/>
          <w:szCs w:val="22"/>
        </w:rPr>
        <w:t xml:space="preserve">    _____________ (Н.И. Димитриева)                             _______________ (_____________)</w:t>
      </w:r>
    </w:p>
    <w:p w:rsidR="00007841" w:rsidRDefault="00007841" w:rsidP="00007841">
      <w:pPr>
        <w:pStyle w:val="ConsPlusNonformat"/>
        <w:rPr>
          <w:rFonts w:ascii="Times New Roman" w:hAnsi="Times New Roman" w:cs="Times New Roman"/>
          <w:sz w:val="22"/>
          <w:szCs w:val="22"/>
        </w:rPr>
      </w:pPr>
    </w:p>
    <w:p w:rsidR="00007841" w:rsidRDefault="00007841" w:rsidP="00007841">
      <w:pPr>
        <w:pStyle w:val="ConsPlusNonformat"/>
        <w:rPr>
          <w:rFonts w:ascii="Times New Roman" w:hAnsi="Times New Roman" w:cs="Times New Roman"/>
          <w:sz w:val="22"/>
          <w:szCs w:val="22"/>
        </w:rPr>
      </w:pPr>
      <w:r>
        <w:rPr>
          <w:rFonts w:ascii="Times New Roman" w:hAnsi="Times New Roman" w:cs="Times New Roman"/>
          <w:sz w:val="22"/>
          <w:szCs w:val="22"/>
        </w:rPr>
        <w:t xml:space="preserve">    М.П.                                    </w:t>
      </w:r>
      <w:r>
        <w:rPr>
          <w:rFonts w:ascii="Times New Roman" w:hAnsi="Times New Roman" w:cs="Times New Roman"/>
          <w:sz w:val="22"/>
          <w:szCs w:val="22"/>
        </w:rPr>
        <w:tab/>
      </w:r>
      <w:r>
        <w:rPr>
          <w:rFonts w:ascii="Times New Roman" w:hAnsi="Times New Roman" w:cs="Times New Roman"/>
          <w:sz w:val="22"/>
          <w:szCs w:val="22"/>
        </w:rPr>
        <w:tab/>
        <w:t xml:space="preserve">              М.П.</w:t>
      </w:r>
    </w:p>
    <w:p w:rsidR="00007841" w:rsidRDefault="00007841" w:rsidP="00007841"/>
    <w:p w:rsidR="00007841" w:rsidRDefault="00007841" w:rsidP="00007841">
      <w:pPr>
        <w:jc w:val="both"/>
        <w:rPr>
          <w:sz w:val="22"/>
          <w:szCs w:val="22"/>
        </w:rPr>
      </w:pPr>
    </w:p>
    <w:p w:rsidR="00007841" w:rsidRPr="00544C6A" w:rsidRDefault="00007841" w:rsidP="00007841">
      <w:pPr>
        <w:jc w:val="both"/>
        <w:rPr>
          <w:sz w:val="22"/>
          <w:szCs w:val="22"/>
        </w:rPr>
      </w:pPr>
      <w:r w:rsidRPr="00544C6A">
        <w:rPr>
          <w:sz w:val="22"/>
          <w:szCs w:val="22"/>
        </w:rPr>
        <w:t xml:space="preserve"> </w:t>
      </w:r>
    </w:p>
    <w:p w:rsidR="009118E2" w:rsidRPr="00A52BB3" w:rsidRDefault="002E5D50" w:rsidP="00650A95">
      <w:pPr>
        <w:pStyle w:val="Default"/>
        <w:keepNext/>
        <w:keepLines/>
        <w:suppressLineNumbers/>
        <w:suppressAutoHyphens/>
        <w:ind w:firstLine="567"/>
        <w:jc w:val="both"/>
      </w:pPr>
      <w:r>
        <w:t xml:space="preserve"> </w:t>
      </w:r>
    </w:p>
    <w:p w:rsidR="00650A95" w:rsidRPr="00A52BB3" w:rsidRDefault="00650A95" w:rsidP="00650A95">
      <w:pPr>
        <w:pStyle w:val="Default"/>
        <w:keepNext/>
        <w:keepLines/>
        <w:suppressLineNumbers/>
        <w:suppressAutoHyphens/>
        <w:ind w:firstLine="567"/>
        <w:jc w:val="both"/>
      </w:pPr>
    </w:p>
    <w:sectPr w:rsidR="00650A95" w:rsidRPr="00A52BB3" w:rsidSect="00F9085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31A" w:rsidRDefault="0015131A" w:rsidP="009859EF">
      <w:r>
        <w:separator/>
      </w:r>
    </w:p>
  </w:endnote>
  <w:endnote w:type="continuationSeparator" w:id="0">
    <w:p w:rsidR="0015131A" w:rsidRDefault="0015131A" w:rsidP="0098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31A" w:rsidRDefault="0015131A" w:rsidP="009859EF">
      <w:r>
        <w:separator/>
      </w:r>
    </w:p>
  </w:footnote>
  <w:footnote w:type="continuationSeparator" w:id="0">
    <w:p w:rsidR="0015131A" w:rsidRDefault="0015131A" w:rsidP="0098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56330"/>
    <w:multiLevelType w:val="hybridMultilevel"/>
    <w:tmpl w:val="5C243EA2"/>
    <w:lvl w:ilvl="0" w:tplc="132CE2B8">
      <w:start w:val="4"/>
      <w:numFmt w:val="upperRoman"/>
      <w:lvlText w:val="%1."/>
      <w:lvlJc w:val="left"/>
      <w:pPr>
        <w:ind w:left="1080" w:hanging="72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8D3E2C"/>
    <w:multiLevelType w:val="hybridMultilevel"/>
    <w:tmpl w:val="C6148E46"/>
    <w:lvl w:ilvl="0" w:tplc="01AA4AE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6B306E48"/>
    <w:multiLevelType w:val="hybridMultilevel"/>
    <w:tmpl w:val="2452B648"/>
    <w:lvl w:ilvl="0" w:tplc="A0B0E65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D258AA"/>
    <w:multiLevelType w:val="hybridMultilevel"/>
    <w:tmpl w:val="70EA2CD6"/>
    <w:lvl w:ilvl="0" w:tplc="C23E5E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2"/>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EF"/>
    <w:rsid w:val="00007841"/>
    <w:rsid w:val="000E3440"/>
    <w:rsid w:val="0015131A"/>
    <w:rsid w:val="001D2B5A"/>
    <w:rsid w:val="0021394F"/>
    <w:rsid w:val="00242713"/>
    <w:rsid w:val="00282285"/>
    <w:rsid w:val="002A6A6F"/>
    <w:rsid w:val="002E5D50"/>
    <w:rsid w:val="002E63A8"/>
    <w:rsid w:val="002F10F4"/>
    <w:rsid w:val="002F7468"/>
    <w:rsid w:val="00386978"/>
    <w:rsid w:val="004724BD"/>
    <w:rsid w:val="004D0198"/>
    <w:rsid w:val="00572EB8"/>
    <w:rsid w:val="005818A0"/>
    <w:rsid w:val="005866C0"/>
    <w:rsid w:val="005D7EC5"/>
    <w:rsid w:val="00627B41"/>
    <w:rsid w:val="00650A95"/>
    <w:rsid w:val="00653D74"/>
    <w:rsid w:val="0066176B"/>
    <w:rsid w:val="0072537B"/>
    <w:rsid w:val="007A70C8"/>
    <w:rsid w:val="007E7106"/>
    <w:rsid w:val="008343B6"/>
    <w:rsid w:val="008C75D5"/>
    <w:rsid w:val="009065D0"/>
    <w:rsid w:val="009118E2"/>
    <w:rsid w:val="009247F2"/>
    <w:rsid w:val="009859EF"/>
    <w:rsid w:val="00990074"/>
    <w:rsid w:val="00A52BB3"/>
    <w:rsid w:val="00A67412"/>
    <w:rsid w:val="00AD69F7"/>
    <w:rsid w:val="00AF3C2F"/>
    <w:rsid w:val="00B57E19"/>
    <w:rsid w:val="00C11D4C"/>
    <w:rsid w:val="00C808B0"/>
    <w:rsid w:val="00CA0495"/>
    <w:rsid w:val="00CD4771"/>
    <w:rsid w:val="00E03F77"/>
    <w:rsid w:val="00E0620F"/>
    <w:rsid w:val="00E15D15"/>
    <w:rsid w:val="00E31BCF"/>
    <w:rsid w:val="00EA15B7"/>
    <w:rsid w:val="00EB5251"/>
    <w:rsid w:val="00EE3081"/>
    <w:rsid w:val="00EF34AB"/>
    <w:rsid w:val="00F908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E346C1-F784-43A1-AC1D-3B33E8C69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9E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9859EF"/>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859EF"/>
    <w:pPr>
      <w:tabs>
        <w:tab w:val="center" w:pos="4677"/>
        <w:tab w:val="right" w:pos="9355"/>
      </w:tabs>
    </w:pPr>
  </w:style>
  <w:style w:type="character" w:customStyle="1" w:styleId="a4">
    <w:name w:val="Верхний колонтитул Знак"/>
    <w:basedOn w:val="a0"/>
    <w:link w:val="a3"/>
    <w:uiPriority w:val="99"/>
    <w:semiHidden/>
    <w:rsid w:val="009859EF"/>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9859EF"/>
    <w:pPr>
      <w:tabs>
        <w:tab w:val="center" w:pos="4677"/>
        <w:tab w:val="right" w:pos="9355"/>
      </w:tabs>
    </w:pPr>
  </w:style>
  <w:style w:type="character" w:customStyle="1" w:styleId="a6">
    <w:name w:val="Нижний колонтитул Знак"/>
    <w:basedOn w:val="a0"/>
    <w:link w:val="a5"/>
    <w:uiPriority w:val="99"/>
    <w:semiHidden/>
    <w:rsid w:val="009859EF"/>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9859EF"/>
    <w:rPr>
      <w:rFonts w:ascii="Cambria" w:eastAsia="Times New Roman" w:hAnsi="Cambria" w:cs="Times New Roman"/>
      <w:b/>
      <w:bCs/>
      <w:color w:val="365F91"/>
      <w:sz w:val="28"/>
      <w:szCs w:val="28"/>
      <w:lang w:eastAsia="ru-RU"/>
    </w:rPr>
  </w:style>
  <w:style w:type="paragraph" w:styleId="a7">
    <w:name w:val="No Spacing"/>
    <w:uiPriority w:val="1"/>
    <w:qFormat/>
    <w:rsid w:val="009859EF"/>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859EF"/>
    <w:rPr>
      <w:rFonts w:ascii="Tahoma" w:hAnsi="Tahoma" w:cs="Tahoma"/>
      <w:sz w:val="16"/>
      <w:szCs w:val="16"/>
    </w:rPr>
  </w:style>
  <w:style w:type="character" w:customStyle="1" w:styleId="a9">
    <w:name w:val="Текст выноски Знак"/>
    <w:basedOn w:val="a0"/>
    <w:link w:val="a8"/>
    <w:uiPriority w:val="99"/>
    <w:semiHidden/>
    <w:rsid w:val="009859EF"/>
    <w:rPr>
      <w:rFonts w:ascii="Tahoma" w:eastAsia="Times New Roman" w:hAnsi="Tahoma" w:cs="Tahoma"/>
      <w:sz w:val="16"/>
      <w:szCs w:val="16"/>
      <w:lang w:eastAsia="ru-RU"/>
    </w:rPr>
  </w:style>
  <w:style w:type="character" w:styleId="aa">
    <w:name w:val="Hyperlink"/>
    <w:basedOn w:val="a0"/>
    <w:uiPriority w:val="99"/>
    <w:unhideWhenUsed/>
    <w:rsid w:val="009859EF"/>
    <w:rPr>
      <w:color w:val="0000FF" w:themeColor="hyperlink"/>
      <w:u w:val="single"/>
    </w:rPr>
  </w:style>
  <w:style w:type="paragraph" w:styleId="ab">
    <w:name w:val="Body Text Indent"/>
    <w:basedOn w:val="a"/>
    <w:link w:val="ac"/>
    <w:rsid w:val="00650A95"/>
    <w:pPr>
      <w:widowControl w:val="0"/>
      <w:ind w:firstLine="567"/>
      <w:jc w:val="both"/>
    </w:pPr>
    <w:rPr>
      <w:sz w:val="24"/>
      <w:lang w:val="x-none" w:eastAsia="x-none"/>
    </w:rPr>
  </w:style>
  <w:style w:type="character" w:customStyle="1" w:styleId="ac">
    <w:name w:val="Основной текст с отступом Знак"/>
    <w:basedOn w:val="a0"/>
    <w:link w:val="ab"/>
    <w:rsid w:val="00650A95"/>
    <w:rPr>
      <w:rFonts w:ascii="Times New Roman" w:eastAsia="Times New Roman" w:hAnsi="Times New Roman" w:cs="Times New Roman"/>
      <w:sz w:val="24"/>
      <w:szCs w:val="20"/>
      <w:lang w:val="x-none" w:eastAsia="x-none"/>
    </w:rPr>
  </w:style>
  <w:style w:type="paragraph" w:customStyle="1" w:styleId="Default">
    <w:name w:val="Default"/>
    <w:rsid w:val="00650A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rsid w:val="00650A9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d">
    <w:name w:val="Normal (Web)"/>
    <w:basedOn w:val="a"/>
    <w:rsid w:val="00650A95"/>
    <w:pPr>
      <w:spacing w:before="100" w:beforeAutospacing="1" w:after="100" w:afterAutospacing="1"/>
    </w:pPr>
    <w:rPr>
      <w:rFonts w:ascii="Calibri" w:eastAsia="Calibri" w:hAnsi="Calibri" w:cs="Calibri"/>
      <w:sz w:val="24"/>
      <w:szCs w:val="24"/>
    </w:rPr>
  </w:style>
  <w:style w:type="paragraph" w:customStyle="1" w:styleId="western">
    <w:name w:val="western"/>
    <w:basedOn w:val="a"/>
    <w:rsid w:val="00650A95"/>
    <w:pPr>
      <w:spacing w:before="100" w:beforeAutospacing="1" w:after="119"/>
    </w:pPr>
    <w:rPr>
      <w:color w:val="000000"/>
      <w:sz w:val="24"/>
      <w:szCs w:val="24"/>
    </w:rPr>
  </w:style>
  <w:style w:type="paragraph" w:styleId="ae">
    <w:name w:val="List Paragraph"/>
    <w:basedOn w:val="a"/>
    <w:link w:val="af"/>
    <w:uiPriority w:val="34"/>
    <w:qFormat/>
    <w:rsid w:val="009118E2"/>
    <w:pPr>
      <w:spacing w:after="200" w:line="276" w:lineRule="auto"/>
      <w:ind w:left="720"/>
      <w:contextualSpacing/>
    </w:pPr>
    <w:rPr>
      <w:rFonts w:ascii="Calibri" w:eastAsia="Calibri" w:hAnsi="Calibri"/>
      <w:sz w:val="22"/>
      <w:szCs w:val="22"/>
      <w:lang w:eastAsia="en-US"/>
    </w:rPr>
  </w:style>
  <w:style w:type="character" w:customStyle="1" w:styleId="af">
    <w:name w:val="Абзац списка Знак"/>
    <w:link w:val="ae"/>
    <w:uiPriority w:val="34"/>
    <w:locked/>
    <w:rsid w:val="009118E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AE883EFF8B85236F7B2D960B33230D170C4CA5F52F5DF4394D58BAy5j2L" TargetMode="External"/><Relationship Id="rId3" Type="http://schemas.openxmlformats.org/officeDocument/2006/relationships/settings" Target="settings.xml"/><Relationship Id="rId7" Type="http://schemas.openxmlformats.org/officeDocument/2006/relationships/hyperlink" Target="mailto: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12</Pages>
  <Words>5193</Words>
  <Characters>29604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SAO-ybeevo</dc:creator>
  <cp:lastModifiedBy>user</cp:lastModifiedBy>
  <cp:revision>5</cp:revision>
  <cp:lastPrinted>2021-05-17T07:18:00Z</cp:lastPrinted>
  <dcterms:created xsi:type="dcterms:W3CDTF">2021-05-17T08:08:00Z</dcterms:created>
  <dcterms:modified xsi:type="dcterms:W3CDTF">2021-05-17T08:57:00Z</dcterms:modified>
</cp:coreProperties>
</file>