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F" w:rsidRDefault="009859EF" w:rsidP="009859EF">
      <w:pPr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-247650</wp:posOffset>
            </wp:positionV>
            <wp:extent cx="712470" cy="66294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22A8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9859EF" w:rsidTr="00BF0DAF">
        <w:trPr>
          <w:cantSplit/>
          <w:trHeight w:val="1300"/>
        </w:trPr>
        <w:tc>
          <w:tcPr>
            <w:tcW w:w="4594" w:type="dxa"/>
          </w:tcPr>
          <w:p w:rsidR="009859EF" w:rsidRDefault="009859EF" w:rsidP="00BF0DAF">
            <w:pPr>
              <w:ind w:left="601" w:firstLine="601"/>
              <w:rPr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b/>
                <w:lang w:eastAsia="ar-SA"/>
              </w:rPr>
            </w:pP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ЧĂВАШ  РЕСПУБЛИКИ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9859EF" w:rsidRDefault="009859EF" w:rsidP="00BF0DAF"/>
          <w:p w:rsidR="009859EF" w:rsidRDefault="009859EF" w:rsidP="00BF0DAF"/>
          <w:p w:rsidR="009859EF" w:rsidRDefault="009859EF" w:rsidP="00BF0DAF">
            <w:r>
              <w:t xml:space="preserve"> </w:t>
            </w: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59EF" w:rsidRDefault="009859EF" w:rsidP="00BF0DAF"/>
          <w:p w:rsidR="009859EF" w:rsidRDefault="009859EF" w:rsidP="00BF0DAF"/>
          <w:p w:rsidR="009859EF" w:rsidRDefault="009859EF" w:rsidP="00BF0DAF"/>
          <w:p w:rsidR="009859EF" w:rsidRDefault="009859EF" w:rsidP="00BF0DAF"/>
        </w:tc>
        <w:tc>
          <w:tcPr>
            <w:tcW w:w="3926" w:type="dxa"/>
          </w:tcPr>
          <w:p w:rsidR="009859EF" w:rsidRDefault="009859EF" w:rsidP="00BF0DAF">
            <w:pPr>
              <w:autoSpaceDE w:val="0"/>
              <w:snapToGrid w:val="0"/>
              <w:spacing w:line="192" w:lineRule="auto"/>
              <w:rPr>
                <w:b/>
                <w:bCs/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859EF" w:rsidRPr="009859EF" w:rsidRDefault="009859EF" w:rsidP="00BF0DAF">
            <w:pPr>
              <w:pStyle w:val="a7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859EF" w:rsidRDefault="009859EF" w:rsidP="00BF0DAF">
            <w:pPr>
              <w:pStyle w:val="a7"/>
              <w:rPr>
                <w:bCs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  <w:r>
              <w:rPr>
                <w:color w:val="000000"/>
                <w:lang w:eastAsia="ar-SA"/>
              </w:rPr>
              <w:t xml:space="preserve">  </w:t>
            </w:r>
          </w:p>
        </w:tc>
      </w:tr>
      <w:tr w:rsidR="009859EF" w:rsidRPr="00055526" w:rsidTr="00BF0DAF">
        <w:trPr>
          <w:cantSplit/>
          <w:trHeight w:val="2249"/>
        </w:trPr>
        <w:tc>
          <w:tcPr>
            <w:tcW w:w="4594" w:type="dxa"/>
            <w:hideMark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9859EF" w:rsidRPr="009859EF" w:rsidRDefault="009859EF" w:rsidP="009859E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9859EF" w:rsidRPr="00055526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9859EF" w:rsidRDefault="00D36189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2020.08.03      63</w:t>
            </w:r>
            <w:r w:rsidR="009859EF">
              <w:rPr>
                <w:u w:val="single"/>
                <w:lang w:eastAsia="ar-SA"/>
              </w:rPr>
              <w:t xml:space="preserve">   №</w:t>
            </w:r>
          </w:p>
          <w:p w:rsidR="009859EF" w:rsidRPr="00055526" w:rsidRDefault="009859EF" w:rsidP="009859EF">
            <w:pPr>
              <w:pStyle w:val="a7"/>
              <w:jc w:val="center"/>
              <w:rPr>
                <w:lang w:eastAsia="ar-SA"/>
              </w:rPr>
            </w:pPr>
            <w:r w:rsidRPr="00055526">
              <w:rPr>
                <w:lang w:eastAsia="ar-SA"/>
              </w:rPr>
              <w:t>Упи сали</w:t>
            </w:r>
          </w:p>
        </w:tc>
        <w:tc>
          <w:tcPr>
            <w:tcW w:w="1815" w:type="dxa"/>
            <w:vMerge/>
            <w:vAlign w:val="center"/>
            <w:hideMark/>
          </w:tcPr>
          <w:p w:rsidR="009859EF" w:rsidRDefault="009859EF" w:rsidP="00BF0DAF"/>
        </w:tc>
        <w:tc>
          <w:tcPr>
            <w:tcW w:w="3926" w:type="dxa"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9859EF" w:rsidRDefault="00D36189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03.08. 2020    №  63</w:t>
            </w:r>
          </w:p>
          <w:p w:rsidR="009859EF" w:rsidRPr="00055526" w:rsidRDefault="009859EF" w:rsidP="009859EF">
            <w:pPr>
              <w:pStyle w:val="a7"/>
              <w:jc w:val="center"/>
              <w:rPr>
                <w:color w:val="000000"/>
                <w:lang w:eastAsia="ar-SA"/>
              </w:rPr>
            </w:pPr>
            <w:r w:rsidRPr="00055526">
              <w:rPr>
                <w:color w:val="000000"/>
                <w:lang w:eastAsia="ar-SA"/>
              </w:rPr>
              <w:t>с. Убеево</w:t>
            </w:r>
          </w:p>
        </w:tc>
      </w:tr>
    </w:tbl>
    <w:p w:rsidR="00CF77CA" w:rsidRPr="0028445A" w:rsidRDefault="00CF77CA" w:rsidP="00CF77CA">
      <w:pPr>
        <w:ind w:right="3719"/>
        <w:rPr>
          <w:b/>
          <w:bCs/>
          <w:color w:val="000000"/>
          <w:sz w:val="26"/>
          <w:szCs w:val="26"/>
        </w:rPr>
      </w:pPr>
      <w:r w:rsidRPr="0028445A">
        <w:rPr>
          <w:b/>
          <w:bCs/>
          <w:color w:val="000000"/>
          <w:sz w:val="26"/>
          <w:szCs w:val="26"/>
        </w:rPr>
        <w:t xml:space="preserve">Об утверждении Административного регламента администрации </w:t>
      </w:r>
      <w:r w:rsidR="00F77BCB">
        <w:rPr>
          <w:b/>
          <w:bCs/>
          <w:color w:val="000000"/>
          <w:sz w:val="26"/>
          <w:szCs w:val="26"/>
        </w:rPr>
        <w:t>Убеевского</w:t>
      </w:r>
      <w:r w:rsidRPr="0028445A">
        <w:rPr>
          <w:b/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по предоставлению муниципальной услуги </w:t>
      </w:r>
      <w:r>
        <w:rPr>
          <w:b/>
          <w:sz w:val="26"/>
          <w:szCs w:val="26"/>
        </w:rPr>
        <w:t>«</w:t>
      </w:r>
      <w:r w:rsidRPr="0028445A">
        <w:rPr>
          <w:b/>
          <w:sz w:val="26"/>
          <w:szCs w:val="26"/>
        </w:rPr>
        <w:t>Изменение целевого назначения земельного участка»</w:t>
      </w:r>
    </w:p>
    <w:p w:rsidR="00CF77CA" w:rsidRPr="0028445A" w:rsidRDefault="00CF77CA" w:rsidP="00CF77CA">
      <w:pPr>
        <w:tabs>
          <w:tab w:val="left" w:leader="underscore" w:pos="6811"/>
        </w:tabs>
        <w:suppressAutoHyphens/>
        <w:spacing w:after="120" w:line="324" w:lineRule="exact"/>
        <w:rPr>
          <w:b/>
          <w:sz w:val="26"/>
          <w:szCs w:val="26"/>
          <w:lang w:eastAsia="ar-SA"/>
        </w:rPr>
      </w:pPr>
    </w:p>
    <w:p w:rsidR="00CF77CA" w:rsidRPr="0028445A" w:rsidRDefault="00CF77CA" w:rsidP="00CF77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4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8445A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28445A">
        <w:rPr>
          <w:rFonts w:ascii="Times New Roman" w:hAnsi="Times New Roman" w:cs="Times New Roman"/>
          <w:sz w:val="26"/>
          <w:szCs w:val="26"/>
        </w:rPr>
        <w:t xml:space="preserve">. N 131-ФЗ "Об общих принципах организации местного самоуправления в Российской Федерации",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8445A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28445A">
        <w:rPr>
          <w:rFonts w:ascii="Times New Roman" w:hAnsi="Times New Roman" w:cs="Times New Roman"/>
          <w:sz w:val="26"/>
          <w:szCs w:val="26"/>
        </w:rPr>
        <w:t>. № 210-ФЗ "Об организации предоставления государственных и муниципальных услуг", в целях повышения качества предоставления и доступности муниципальной услуги, создания комфортности условий для ее получен</w:t>
      </w:r>
      <w:r w:rsidR="00F77BCB">
        <w:rPr>
          <w:rFonts w:ascii="Times New Roman" w:hAnsi="Times New Roman" w:cs="Times New Roman"/>
          <w:sz w:val="26"/>
          <w:szCs w:val="26"/>
        </w:rPr>
        <w:t xml:space="preserve">ия, администрация Убеевского </w:t>
      </w:r>
      <w:r w:rsidRPr="0028445A">
        <w:rPr>
          <w:rFonts w:ascii="Times New Roman" w:hAnsi="Times New Roman" w:cs="Times New Roman"/>
          <w:sz w:val="26"/>
          <w:szCs w:val="26"/>
        </w:rPr>
        <w:t>сельского поселения п о с т а н о в л я е т:</w:t>
      </w:r>
    </w:p>
    <w:p w:rsidR="00CF77CA" w:rsidRDefault="00CF77CA" w:rsidP="00CF77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77CA" w:rsidRPr="0028445A" w:rsidRDefault="00CF77CA" w:rsidP="00CF77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45A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8445A">
        <w:rPr>
          <w:rFonts w:ascii="Times New Roman" w:hAnsi="Times New Roman" w:cs="Times New Roman"/>
          <w:sz w:val="26"/>
          <w:szCs w:val="26"/>
        </w:rPr>
        <w:t>Изменение целевого назначения земельного участка».</w:t>
      </w:r>
    </w:p>
    <w:p w:rsidR="00CF77CA" w:rsidRDefault="00CF77CA" w:rsidP="00CF77CA">
      <w:pPr>
        <w:ind w:firstLine="540"/>
        <w:rPr>
          <w:sz w:val="26"/>
          <w:szCs w:val="26"/>
        </w:rPr>
      </w:pPr>
    </w:p>
    <w:p w:rsidR="00CF77CA" w:rsidRPr="0028445A" w:rsidRDefault="00CF77CA" w:rsidP="00CF77CA">
      <w:pPr>
        <w:ind w:firstLine="540"/>
        <w:rPr>
          <w:sz w:val="26"/>
          <w:szCs w:val="26"/>
        </w:rPr>
      </w:pPr>
      <w:r w:rsidRPr="0028445A">
        <w:rPr>
          <w:sz w:val="26"/>
          <w:szCs w:val="26"/>
        </w:rPr>
        <w:t>2. Настоящее постановление вступает в силу после его  официального опубликования в  периодическо</w:t>
      </w:r>
      <w:r w:rsidR="00F77BCB">
        <w:rPr>
          <w:sz w:val="26"/>
          <w:szCs w:val="26"/>
        </w:rPr>
        <w:t>м печатном издании «В</w:t>
      </w:r>
      <w:r w:rsidRPr="0028445A">
        <w:rPr>
          <w:sz w:val="26"/>
          <w:szCs w:val="26"/>
        </w:rPr>
        <w:t>естник</w:t>
      </w:r>
      <w:r w:rsidR="00F77BCB">
        <w:rPr>
          <w:sz w:val="26"/>
          <w:szCs w:val="26"/>
        </w:rPr>
        <w:t xml:space="preserve"> Убеевского сельского поселения</w:t>
      </w:r>
      <w:r w:rsidRPr="0028445A">
        <w:rPr>
          <w:sz w:val="26"/>
          <w:szCs w:val="26"/>
        </w:rPr>
        <w:t>»</w:t>
      </w:r>
    </w:p>
    <w:p w:rsidR="00CF77CA" w:rsidRPr="0028445A" w:rsidRDefault="00CF77CA" w:rsidP="00CF77CA">
      <w:pPr>
        <w:ind w:firstLine="333"/>
        <w:rPr>
          <w:sz w:val="26"/>
          <w:szCs w:val="26"/>
        </w:rPr>
      </w:pPr>
      <w:r w:rsidRPr="0028445A">
        <w:rPr>
          <w:sz w:val="26"/>
          <w:szCs w:val="26"/>
        </w:rPr>
        <w:t xml:space="preserve"> </w:t>
      </w:r>
    </w:p>
    <w:p w:rsidR="00CF77CA" w:rsidRPr="0028445A" w:rsidRDefault="00CF77CA" w:rsidP="00CF77CA">
      <w:pPr>
        <w:rPr>
          <w:sz w:val="26"/>
          <w:szCs w:val="26"/>
        </w:rPr>
      </w:pPr>
    </w:p>
    <w:p w:rsidR="00CF77CA" w:rsidRPr="0028445A" w:rsidRDefault="00CF77CA" w:rsidP="00CF77CA">
      <w:pPr>
        <w:rPr>
          <w:sz w:val="26"/>
          <w:szCs w:val="26"/>
        </w:rPr>
      </w:pPr>
    </w:p>
    <w:p w:rsidR="00CF77CA" w:rsidRPr="0028445A" w:rsidRDefault="00CF77CA" w:rsidP="00CF77CA">
      <w:pPr>
        <w:rPr>
          <w:sz w:val="26"/>
          <w:szCs w:val="26"/>
        </w:rPr>
      </w:pPr>
    </w:p>
    <w:p w:rsidR="00CF77CA" w:rsidRPr="0028445A" w:rsidRDefault="00CF77CA" w:rsidP="00CF77CA">
      <w:pPr>
        <w:rPr>
          <w:sz w:val="26"/>
          <w:szCs w:val="26"/>
        </w:rPr>
      </w:pPr>
    </w:p>
    <w:p w:rsidR="00CF77CA" w:rsidRPr="0028445A" w:rsidRDefault="00F77BCB" w:rsidP="00CF77CA">
      <w:pPr>
        <w:rPr>
          <w:sz w:val="26"/>
          <w:szCs w:val="26"/>
        </w:rPr>
      </w:pPr>
      <w:r>
        <w:rPr>
          <w:sz w:val="26"/>
          <w:szCs w:val="26"/>
        </w:rPr>
        <w:t>Глава Убеевского</w:t>
      </w:r>
      <w:r w:rsidR="00CF77CA" w:rsidRPr="0028445A">
        <w:rPr>
          <w:sz w:val="26"/>
          <w:szCs w:val="26"/>
        </w:rPr>
        <w:t xml:space="preserve"> </w:t>
      </w:r>
    </w:p>
    <w:p w:rsidR="00CF77CA" w:rsidRPr="0028445A" w:rsidRDefault="00CF77CA" w:rsidP="00CF77CA">
      <w:pPr>
        <w:rPr>
          <w:sz w:val="26"/>
          <w:szCs w:val="26"/>
        </w:rPr>
      </w:pPr>
      <w:r w:rsidRPr="0028445A">
        <w:rPr>
          <w:sz w:val="26"/>
          <w:szCs w:val="26"/>
        </w:rPr>
        <w:t xml:space="preserve">сельского поселения                                                   </w:t>
      </w:r>
      <w:r w:rsidR="00F77BCB">
        <w:rPr>
          <w:sz w:val="26"/>
          <w:szCs w:val="26"/>
        </w:rPr>
        <w:t xml:space="preserve">                   Н.И. Димитриева</w:t>
      </w:r>
    </w:p>
    <w:p w:rsidR="00CF77CA" w:rsidRPr="0028445A" w:rsidRDefault="00CF77CA" w:rsidP="00CF77CA">
      <w:pPr>
        <w:ind w:firstLine="709"/>
        <w:rPr>
          <w:sz w:val="26"/>
          <w:szCs w:val="26"/>
        </w:rPr>
      </w:pPr>
    </w:p>
    <w:p w:rsidR="00CF77CA" w:rsidRDefault="00CF77CA" w:rsidP="00CF77CA">
      <w:pPr>
        <w:ind w:firstLine="709"/>
        <w:rPr>
          <w:sz w:val="26"/>
          <w:szCs w:val="26"/>
        </w:rPr>
      </w:pPr>
    </w:p>
    <w:p w:rsidR="00CF77CA" w:rsidRDefault="00CF77CA" w:rsidP="00CF77CA">
      <w:pPr>
        <w:ind w:firstLine="709"/>
        <w:rPr>
          <w:sz w:val="26"/>
          <w:szCs w:val="26"/>
        </w:rPr>
      </w:pPr>
    </w:p>
    <w:p w:rsidR="00CF77CA" w:rsidRDefault="00CF77CA" w:rsidP="00CF77CA">
      <w:pPr>
        <w:ind w:firstLine="709"/>
        <w:rPr>
          <w:sz w:val="26"/>
          <w:szCs w:val="26"/>
        </w:rPr>
      </w:pPr>
    </w:p>
    <w:p w:rsidR="00CF77CA" w:rsidRDefault="00CF77CA" w:rsidP="00CF77CA">
      <w:pPr>
        <w:ind w:firstLine="709"/>
        <w:rPr>
          <w:sz w:val="26"/>
          <w:szCs w:val="26"/>
        </w:rPr>
      </w:pPr>
    </w:p>
    <w:p w:rsidR="00F77BCB" w:rsidRDefault="00F77BCB" w:rsidP="00CF77CA">
      <w:pPr>
        <w:ind w:firstLine="709"/>
        <w:rPr>
          <w:sz w:val="26"/>
          <w:szCs w:val="26"/>
        </w:rPr>
      </w:pPr>
    </w:p>
    <w:p w:rsidR="00F77BCB" w:rsidRPr="0028445A" w:rsidRDefault="00F77BCB" w:rsidP="00CF77CA">
      <w:pPr>
        <w:ind w:firstLine="709"/>
        <w:rPr>
          <w:sz w:val="26"/>
          <w:szCs w:val="26"/>
        </w:rPr>
      </w:pPr>
    </w:p>
    <w:p w:rsidR="00CF77CA" w:rsidRDefault="00CF77CA" w:rsidP="00CF77CA">
      <w:pPr>
        <w:ind w:left="4536"/>
        <w:jc w:val="right"/>
        <w:outlineLvl w:val="0"/>
        <w:rPr>
          <w:sz w:val="22"/>
          <w:szCs w:val="22"/>
        </w:rPr>
      </w:pPr>
    </w:p>
    <w:p w:rsidR="00CF77CA" w:rsidRPr="0074751F" w:rsidRDefault="00CF77CA" w:rsidP="00CF77CA">
      <w:pPr>
        <w:ind w:left="4536"/>
        <w:jc w:val="right"/>
        <w:outlineLvl w:val="0"/>
      </w:pPr>
      <w:r w:rsidRPr="0074751F">
        <w:t>УТВЕРЖДЕН</w:t>
      </w:r>
    </w:p>
    <w:p w:rsidR="00CF77CA" w:rsidRPr="0074751F" w:rsidRDefault="00CF77CA" w:rsidP="00CF77CA">
      <w:pPr>
        <w:ind w:left="4536"/>
        <w:jc w:val="right"/>
      </w:pPr>
      <w:r w:rsidRPr="0074751F">
        <w:t xml:space="preserve">постановлением администрации </w:t>
      </w:r>
    </w:p>
    <w:p w:rsidR="00CF77CA" w:rsidRPr="0074751F" w:rsidRDefault="00F77BCB" w:rsidP="00CF77CA">
      <w:pPr>
        <w:ind w:left="4536"/>
        <w:jc w:val="right"/>
        <w:outlineLvl w:val="0"/>
      </w:pPr>
      <w:r>
        <w:t>Убеевского</w:t>
      </w:r>
      <w:r w:rsidR="00CF77CA" w:rsidRPr="0074751F">
        <w:t xml:space="preserve"> сельского поселения</w:t>
      </w:r>
    </w:p>
    <w:p w:rsidR="00CF77CA" w:rsidRPr="0074751F" w:rsidRDefault="00CF77CA" w:rsidP="00CF77CA">
      <w:pPr>
        <w:ind w:left="4536"/>
        <w:jc w:val="right"/>
      </w:pPr>
      <w:r w:rsidRPr="0074751F">
        <w:t xml:space="preserve">Красноармейского района Чувашской Республики </w:t>
      </w:r>
    </w:p>
    <w:p w:rsidR="00CF77CA" w:rsidRPr="0074751F" w:rsidRDefault="00F77BCB" w:rsidP="00CF77CA">
      <w:pPr>
        <w:ind w:left="4536"/>
        <w:jc w:val="right"/>
      </w:pPr>
      <w:r>
        <w:t>от  03.08.2020  г.  №63</w:t>
      </w:r>
      <w:r w:rsidR="00CF77CA" w:rsidRPr="0074751F">
        <w:t xml:space="preserve"> </w:t>
      </w:r>
    </w:p>
    <w:p w:rsidR="00CF77CA" w:rsidRDefault="00CF77CA" w:rsidP="00CF77CA">
      <w:pPr>
        <w:pStyle w:val="1"/>
        <w:spacing w:before="0"/>
        <w:rPr>
          <w:rFonts w:ascii="Times New Roman" w:hAnsi="Times New Roman"/>
          <w:color w:val="auto"/>
        </w:rPr>
      </w:pP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color w:val="auto"/>
        </w:rPr>
      </w:pPr>
      <w:r w:rsidRPr="0074751F">
        <w:rPr>
          <w:rFonts w:ascii="Times New Roman" w:hAnsi="Times New Roman"/>
          <w:color w:val="auto"/>
        </w:rPr>
        <w:t>Административный регламент</w:t>
      </w:r>
      <w:r>
        <w:rPr>
          <w:rFonts w:ascii="Times New Roman" w:hAnsi="Times New Roman"/>
          <w:color w:val="auto"/>
        </w:rPr>
        <w:t xml:space="preserve"> </w:t>
      </w:r>
      <w:r w:rsidRPr="0074751F">
        <w:rPr>
          <w:rFonts w:ascii="Times New Roman" w:hAnsi="Times New Roman"/>
          <w:color w:val="auto"/>
        </w:rPr>
        <w:t xml:space="preserve">по предоставлению муниципальной услуги </w:t>
      </w: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color w:val="auto"/>
        </w:rPr>
      </w:pPr>
      <w:r w:rsidRPr="0074751F">
        <w:rPr>
          <w:rFonts w:ascii="Times New Roman" w:hAnsi="Times New Roman"/>
          <w:color w:val="auto"/>
        </w:rPr>
        <w:t>«Изменение целевого назначения земельного участка»</w:t>
      </w:r>
    </w:p>
    <w:p w:rsidR="00CF77CA" w:rsidRPr="0074751F" w:rsidRDefault="00CF77CA" w:rsidP="00CF77CA">
      <w:pPr>
        <w:rPr>
          <w:b/>
        </w:rPr>
      </w:pPr>
    </w:p>
    <w:p w:rsidR="00CF77CA" w:rsidRPr="0074751F" w:rsidRDefault="00CF77CA" w:rsidP="00CF77CA">
      <w:pPr>
        <w:jc w:val="center"/>
        <w:rPr>
          <w:b/>
          <w:sz w:val="22"/>
          <w:szCs w:val="22"/>
        </w:rPr>
      </w:pPr>
      <w:bookmarkStart w:id="1" w:name="sub_1002"/>
      <w:r w:rsidRPr="0074751F">
        <w:rPr>
          <w:b/>
          <w:sz w:val="22"/>
          <w:szCs w:val="22"/>
          <w:lang w:val="en-US"/>
        </w:rPr>
        <w:t>I</w:t>
      </w:r>
      <w:r w:rsidRPr="0074751F">
        <w:rPr>
          <w:b/>
          <w:sz w:val="22"/>
          <w:szCs w:val="22"/>
        </w:rPr>
        <w:t>.Общее положение</w:t>
      </w:r>
    </w:p>
    <w:p w:rsidR="00CF77CA" w:rsidRPr="0074751F" w:rsidRDefault="00CF77CA" w:rsidP="00CF77CA">
      <w:pPr>
        <w:ind w:firstLine="709"/>
        <w:rPr>
          <w:b/>
          <w:bCs/>
          <w:sz w:val="22"/>
          <w:szCs w:val="22"/>
        </w:rPr>
      </w:pPr>
      <w:r w:rsidRPr="0074751F">
        <w:rPr>
          <w:b/>
          <w:bCs/>
          <w:sz w:val="22"/>
          <w:szCs w:val="22"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Административный регламент по предоставлению муниципальной услуги </w:t>
      </w:r>
      <w:r w:rsidRPr="0074751F">
        <w:rPr>
          <w:bCs/>
          <w:sz w:val="22"/>
          <w:szCs w:val="22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74751F">
        <w:rPr>
          <w:sz w:val="22"/>
          <w:szCs w:val="22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CF77CA" w:rsidRPr="0074751F" w:rsidRDefault="00CF77CA" w:rsidP="00CF77CA">
      <w:pPr>
        <w:ind w:firstLine="709"/>
        <w:rPr>
          <w:b/>
          <w:bCs/>
          <w:sz w:val="22"/>
          <w:szCs w:val="22"/>
          <w:lang w:eastAsia="ar-SA"/>
        </w:rPr>
      </w:pPr>
      <w:r w:rsidRPr="0074751F">
        <w:rPr>
          <w:b/>
          <w:bCs/>
          <w:sz w:val="22"/>
          <w:szCs w:val="22"/>
          <w:lang w:eastAsia="ar-SA"/>
        </w:rPr>
        <w:t>1.2. Круг заявителей на предоставление муниципальной услуги</w:t>
      </w:r>
    </w:p>
    <w:p w:rsidR="00CF77CA" w:rsidRPr="0074751F" w:rsidRDefault="00CF77CA" w:rsidP="00CF77CA">
      <w:pPr>
        <w:tabs>
          <w:tab w:val="left" w:pos="360"/>
          <w:tab w:val="left" w:pos="420"/>
          <w:tab w:val="left" w:pos="709"/>
          <w:tab w:val="left" w:pos="18321"/>
        </w:tabs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CF77CA" w:rsidRPr="0074751F" w:rsidRDefault="00CF77CA" w:rsidP="00CF77CA">
      <w:pPr>
        <w:tabs>
          <w:tab w:val="left" w:pos="360"/>
          <w:tab w:val="left" w:pos="420"/>
          <w:tab w:val="left" w:pos="709"/>
          <w:tab w:val="left" w:pos="18321"/>
        </w:tabs>
        <w:ind w:firstLine="709"/>
        <w:rPr>
          <w:b/>
          <w:bCs/>
          <w:sz w:val="22"/>
          <w:szCs w:val="22"/>
        </w:rPr>
      </w:pPr>
      <w:r w:rsidRPr="0074751F">
        <w:rPr>
          <w:b/>
          <w:sz w:val="22"/>
          <w:szCs w:val="22"/>
          <w:lang w:eastAsia="ar-SA"/>
        </w:rPr>
        <w:t>1.3. Информирование о порядке предоставления муниципальной услуги</w:t>
      </w:r>
    </w:p>
    <w:p w:rsidR="00CF77CA" w:rsidRPr="0074751F" w:rsidRDefault="00CF77CA" w:rsidP="00CF77CA">
      <w:pPr>
        <w:ind w:firstLine="709"/>
        <w:rPr>
          <w:rFonts w:eastAsia="Calibri"/>
          <w:b/>
          <w:sz w:val="22"/>
          <w:szCs w:val="22"/>
          <w:lang w:eastAsia="ar-SA"/>
        </w:rPr>
      </w:pPr>
      <w:r w:rsidRPr="0074751F">
        <w:rPr>
          <w:b/>
          <w:sz w:val="22"/>
          <w:szCs w:val="22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CF77CA" w:rsidRPr="0074751F" w:rsidRDefault="00CF77CA" w:rsidP="00CF77CA">
      <w:pPr>
        <w:ind w:firstLine="709"/>
        <w:rPr>
          <w:b/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</w:t>
      </w:r>
      <w:r>
        <w:rPr>
          <w:sz w:val="22"/>
          <w:szCs w:val="22"/>
          <w:lang w:eastAsia="ar-SA"/>
        </w:rPr>
        <w:t xml:space="preserve">пункте 1.3.2 </w:t>
      </w:r>
      <w:r w:rsidRPr="0074751F">
        <w:rPr>
          <w:sz w:val="22"/>
          <w:szCs w:val="22"/>
          <w:lang w:eastAsia="ar-SA"/>
        </w:rPr>
        <w:t xml:space="preserve"> к Административному регламенту.</w:t>
      </w:r>
    </w:p>
    <w:p w:rsidR="00CF77CA" w:rsidRPr="0074751F" w:rsidRDefault="00CF77CA" w:rsidP="00CF77CA">
      <w:pPr>
        <w:ind w:firstLine="709"/>
        <w:rPr>
          <w:b/>
          <w:sz w:val="22"/>
          <w:szCs w:val="22"/>
          <w:lang w:eastAsia="ar-SA"/>
        </w:rPr>
      </w:pPr>
      <w:r w:rsidRPr="0074751F">
        <w:rPr>
          <w:b/>
          <w:sz w:val="22"/>
          <w:szCs w:val="22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74751F">
        <w:rPr>
          <w:sz w:val="22"/>
          <w:szCs w:val="22"/>
          <w:lang w:eastAsia="ar-SA"/>
        </w:rPr>
        <w:t xml:space="preserve">информационных стендах соответствующих структур, </w:t>
      </w:r>
      <w:r w:rsidRPr="0074751F">
        <w:rPr>
          <w:rFonts w:eastAsia="Calibri"/>
          <w:bCs/>
          <w:sz w:val="22"/>
          <w:szCs w:val="22"/>
          <w:lang w:eastAsia="ar-SA"/>
        </w:rPr>
        <w:t>на официальных сайтах в сети «Интернет» (</w:t>
      </w:r>
      <w:hyperlink w:anchor="Приложение1" w:history="1">
        <w:r w:rsidRPr="0074751F">
          <w:rPr>
            <w:rFonts w:eastAsia="Calibri"/>
            <w:bCs/>
            <w:sz w:val="22"/>
            <w:szCs w:val="22"/>
            <w:lang w:eastAsia="ar-SA"/>
          </w:rPr>
          <w:t>Приложение № 1</w:t>
        </w:r>
      </w:hyperlink>
      <w:r w:rsidRPr="0074751F">
        <w:rPr>
          <w:rFonts w:eastAsia="Calibri"/>
          <w:bCs/>
          <w:sz w:val="22"/>
          <w:szCs w:val="22"/>
          <w:lang w:eastAsia="ar-SA"/>
        </w:rPr>
        <w:t xml:space="preserve"> к Административному регламенту), в </w:t>
      </w:r>
      <w:r w:rsidRPr="0074751F">
        <w:rPr>
          <w:rFonts w:eastAsia="Calibri"/>
          <w:sz w:val="22"/>
          <w:szCs w:val="22"/>
        </w:rPr>
        <w:t xml:space="preserve">региональной информационной системе Чувашской Республики </w:t>
      </w:r>
      <w:r w:rsidRPr="0074751F">
        <w:rPr>
          <w:rFonts w:eastAsia="Calibri"/>
          <w:bCs/>
          <w:sz w:val="22"/>
          <w:szCs w:val="22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9" w:history="1">
        <w:r w:rsidRPr="0074751F">
          <w:rPr>
            <w:rFonts w:eastAsia="Calibri"/>
            <w:bCs/>
            <w:sz w:val="22"/>
            <w:szCs w:val="22"/>
            <w:lang w:eastAsia="ar-SA"/>
          </w:rPr>
          <w:t>www.gosuslugi.cap.ru</w:t>
        </w:r>
      </w:hyperlink>
      <w:r w:rsidRPr="0074751F">
        <w:rPr>
          <w:sz w:val="22"/>
          <w:szCs w:val="22"/>
        </w:rPr>
        <w:t>.</w:t>
      </w:r>
    </w:p>
    <w:p w:rsidR="00CF77CA" w:rsidRPr="0074751F" w:rsidRDefault="00CF77CA" w:rsidP="00CF77CA">
      <w:pPr>
        <w:ind w:firstLine="709"/>
        <w:rPr>
          <w:bCs/>
          <w:sz w:val="22"/>
          <w:szCs w:val="22"/>
          <w:lang w:eastAsia="ar-SA"/>
        </w:rPr>
      </w:pPr>
      <w:r w:rsidRPr="0074751F">
        <w:rPr>
          <w:bCs/>
          <w:sz w:val="22"/>
          <w:szCs w:val="22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</w:t>
      </w:r>
      <w:r w:rsidR="00F77BCB">
        <w:rPr>
          <w:bCs/>
          <w:sz w:val="22"/>
          <w:szCs w:val="22"/>
          <w:lang w:eastAsia="ar-SA"/>
        </w:rPr>
        <w:t>истом администрации 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Республики.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График работы специал</w:t>
      </w:r>
      <w:r w:rsidR="00F77BCB">
        <w:rPr>
          <w:sz w:val="22"/>
          <w:szCs w:val="22"/>
          <w:lang w:eastAsia="ar-SA"/>
        </w:rPr>
        <w:t>иста администрации Убеевского</w:t>
      </w:r>
      <w:r w:rsidRPr="0074751F">
        <w:rPr>
          <w:sz w:val="22"/>
          <w:szCs w:val="22"/>
          <w:lang w:eastAsia="ar-SA"/>
        </w:rPr>
        <w:t xml:space="preserve"> сельского поселения Красноармейского района Чувашской Республики: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CF77CA" w:rsidRPr="0074751F" w:rsidRDefault="00CF77CA" w:rsidP="00CF77CA">
      <w:pPr>
        <w:ind w:firstLine="709"/>
        <w:rPr>
          <w:rFonts w:eastAsia="Calibri"/>
          <w:b/>
          <w:sz w:val="22"/>
          <w:szCs w:val="22"/>
          <w:lang w:eastAsia="ar-SA"/>
        </w:rPr>
      </w:pPr>
      <w:r w:rsidRPr="0074751F">
        <w:rPr>
          <w:b/>
          <w:sz w:val="22"/>
          <w:szCs w:val="22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en-US"/>
        </w:rPr>
      </w:pPr>
      <w:r w:rsidRPr="0074751F">
        <w:rPr>
          <w:sz w:val="22"/>
          <w:szCs w:val="22"/>
        </w:rPr>
        <w:lastRenderedPageBreak/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в устной форме лично или по телефону у специалиста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  <w:lang w:eastAsia="ar-SA"/>
        </w:rPr>
        <w:t>;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в письменном виде почтой в адрес главы 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</w:rPr>
        <w:t>;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на сайте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</w:rPr>
        <w:t>,</w:t>
      </w:r>
      <w:r w:rsidRPr="0074751F">
        <w:rPr>
          <w:b/>
          <w:sz w:val="22"/>
          <w:szCs w:val="22"/>
        </w:rPr>
        <w:t xml:space="preserve"> </w:t>
      </w:r>
      <w:r w:rsidRPr="0074751F">
        <w:rPr>
          <w:sz w:val="22"/>
          <w:szCs w:val="22"/>
        </w:rPr>
        <w:t>«Портале государственных и муниципальных услуг (функций) Чувашской Республики (далее - Портал).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Основными требованиями к информированию заинтересованных лиц являются: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достоверность и полнота информирования о процедуре; 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четкость в изложении информации о процедуре; 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- удобство и доступность получения информации о процедуре;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корректность и тактичность в процессе информирования о процедуре.  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CF77CA" w:rsidRPr="0074751F" w:rsidRDefault="00CF77CA" w:rsidP="00CF77CA">
      <w:pPr>
        <w:ind w:firstLine="709"/>
        <w:rPr>
          <w:b/>
          <w:bCs/>
          <w:sz w:val="22"/>
          <w:szCs w:val="22"/>
        </w:rPr>
      </w:pPr>
      <w:r w:rsidRPr="0074751F">
        <w:rPr>
          <w:b/>
          <w:bCs/>
          <w:sz w:val="22"/>
          <w:szCs w:val="22"/>
        </w:rPr>
        <w:t>1.3.4. Публичное устное информирование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Публичное устное информирование осуществляется с привлечением средств массовой информации (далее - СМИ).</w:t>
      </w:r>
    </w:p>
    <w:p w:rsidR="00CF77CA" w:rsidRPr="0074751F" w:rsidRDefault="00CF77CA" w:rsidP="00CF77CA">
      <w:pPr>
        <w:ind w:firstLine="709"/>
        <w:rPr>
          <w:b/>
          <w:sz w:val="22"/>
          <w:szCs w:val="22"/>
        </w:rPr>
      </w:pPr>
      <w:r w:rsidRPr="0074751F">
        <w:rPr>
          <w:b/>
          <w:sz w:val="22"/>
          <w:szCs w:val="22"/>
        </w:rPr>
        <w:t>1.3.5. Публичное письменное информирование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  <w:lang w:eastAsia="ar-SA"/>
        </w:rPr>
        <w:t xml:space="preserve">, </w:t>
      </w:r>
      <w:r w:rsidRPr="0074751F">
        <w:rPr>
          <w:sz w:val="22"/>
          <w:szCs w:val="22"/>
        </w:rPr>
        <w:t>Портале</w:t>
      </w:r>
      <w:r w:rsidRPr="0074751F">
        <w:rPr>
          <w:sz w:val="22"/>
          <w:szCs w:val="22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наименование органа, предоставляющего муниципальную услугу;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 xml:space="preserve">описание процедуры предоставления муниципальной услуги в текстовом виде и в виде блок - схемы 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 xml:space="preserve">образец Заявления (Приложение № </w:t>
      </w:r>
      <w:r>
        <w:rPr>
          <w:sz w:val="22"/>
          <w:szCs w:val="22"/>
          <w:lang w:eastAsia="ar-SA"/>
        </w:rPr>
        <w:t>1</w:t>
      </w:r>
      <w:r w:rsidRPr="0074751F">
        <w:rPr>
          <w:sz w:val="22"/>
          <w:szCs w:val="22"/>
          <w:lang w:eastAsia="ar-SA"/>
        </w:rPr>
        <w:t xml:space="preserve"> к Административному регламенту);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720"/>
          <w:tab w:val="left" w:pos="1080"/>
        </w:tabs>
        <w:ind w:left="0"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перечень оснований для отказа в предоставлении муниципальной услуги.</w:t>
      </w:r>
    </w:p>
    <w:p w:rsidR="00CF77CA" w:rsidRPr="0074751F" w:rsidRDefault="00CF77CA" w:rsidP="00CF77CA">
      <w:pPr>
        <w:tabs>
          <w:tab w:val="num" w:pos="0"/>
        </w:tabs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</w:rPr>
        <w:t>На Портале размещается следующая обязательная информация: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сведения о получателях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описание конечного результата предоставления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сроки предоставления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основания для приостановления предоставления услуги или отказа в её предоставлении;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сведения о возмездном/безвозмездном характере предоставления муниципальной услуги;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t>Административный регламент в электронном виде;</w:t>
      </w:r>
    </w:p>
    <w:p w:rsidR="00CF77CA" w:rsidRPr="0074751F" w:rsidRDefault="00CF77CA" w:rsidP="00CF77CA">
      <w:pPr>
        <w:numPr>
          <w:ilvl w:val="0"/>
          <w:numId w:val="3"/>
        </w:numPr>
        <w:tabs>
          <w:tab w:val="num" w:pos="0"/>
          <w:tab w:val="num" w:pos="1080"/>
        </w:tabs>
        <w:autoSpaceDE w:val="0"/>
        <w:autoSpaceDN w:val="0"/>
        <w:ind w:left="0" w:firstLine="709"/>
        <w:rPr>
          <w:sz w:val="22"/>
          <w:szCs w:val="22"/>
        </w:rPr>
      </w:pPr>
      <w:r w:rsidRPr="0074751F">
        <w:rPr>
          <w:sz w:val="22"/>
          <w:szCs w:val="22"/>
        </w:rPr>
        <w:lastRenderedPageBreak/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CF77CA" w:rsidRPr="0074751F" w:rsidRDefault="00CF77CA" w:rsidP="00CF77CA">
      <w:pPr>
        <w:tabs>
          <w:tab w:val="num" w:pos="0"/>
        </w:tabs>
        <w:ind w:firstLine="709"/>
        <w:rPr>
          <w:sz w:val="22"/>
          <w:szCs w:val="22"/>
          <w:lang w:eastAsia="ar-SA"/>
        </w:rPr>
      </w:pPr>
      <w:r w:rsidRPr="0074751F">
        <w:rPr>
          <w:sz w:val="22"/>
          <w:szCs w:val="22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F77CA" w:rsidRPr="0074751F" w:rsidRDefault="00CF77CA" w:rsidP="00CF77CA">
      <w:pPr>
        <w:ind w:firstLine="709"/>
        <w:rPr>
          <w:rFonts w:eastAsia="Calibri"/>
          <w:b/>
          <w:sz w:val="22"/>
          <w:szCs w:val="22"/>
          <w:lang w:eastAsia="ar-SA"/>
        </w:rPr>
      </w:pPr>
      <w:r w:rsidRPr="0074751F">
        <w:rPr>
          <w:b/>
          <w:sz w:val="22"/>
          <w:szCs w:val="22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CF77CA" w:rsidRPr="0074751F" w:rsidRDefault="00CF77CA" w:rsidP="00CF77CA">
      <w:pPr>
        <w:ind w:firstLine="709"/>
        <w:rPr>
          <w:sz w:val="22"/>
          <w:szCs w:val="22"/>
          <w:lang w:eastAsia="en-US"/>
        </w:rPr>
      </w:pPr>
      <w:r w:rsidRPr="0074751F">
        <w:rPr>
          <w:sz w:val="22"/>
          <w:szCs w:val="22"/>
        </w:rPr>
        <w:t xml:space="preserve">При информировании о порядке предоставления муниципальной услуги по телефону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</w:rPr>
        <w:t xml:space="preserve"> (при необходимости - способ проезда к нему), график работы. 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Во время разговора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 xml:space="preserve">Чувашской Республики </w:t>
      </w:r>
      <w:r w:rsidRPr="0074751F">
        <w:rPr>
          <w:sz w:val="22"/>
          <w:szCs w:val="22"/>
        </w:rPr>
        <w:t xml:space="preserve">должен произносить слова четко. Если на момент поступления звонка от заинтересованных лиц,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 xml:space="preserve">Чувашской Республики </w:t>
      </w:r>
      <w:r w:rsidRPr="0074751F">
        <w:rPr>
          <w:sz w:val="22"/>
          <w:szCs w:val="22"/>
        </w:rPr>
        <w:t xml:space="preserve">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  <w:lang w:eastAsia="ar-SA"/>
        </w:rPr>
        <w:t xml:space="preserve">Красноармейского района </w:t>
      </w:r>
      <w:r w:rsidRPr="0074751F">
        <w:rPr>
          <w:bCs/>
          <w:sz w:val="22"/>
          <w:szCs w:val="22"/>
        </w:rPr>
        <w:t>Чувашской Республики</w:t>
      </w:r>
      <w:r w:rsidRPr="0074751F">
        <w:rPr>
          <w:sz w:val="22"/>
          <w:szCs w:val="22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</w:rPr>
        <w:t>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sz w:val="22"/>
          <w:szCs w:val="22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="00F77BCB">
        <w:rPr>
          <w:sz w:val="22"/>
          <w:szCs w:val="22"/>
          <w:lang w:eastAsia="ar-SA"/>
        </w:rPr>
        <w:t>администрации Убеевског</w:t>
      </w:r>
      <w:r w:rsidRPr="0074751F">
        <w:rPr>
          <w:sz w:val="22"/>
          <w:szCs w:val="22"/>
          <w:lang w:eastAsia="ar-SA"/>
        </w:rPr>
        <w:t xml:space="preserve">о сельского поселения </w:t>
      </w:r>
      <w:r w:rsidRPr="0074751F">
        <w:rPr>
          <w:sz w:val="22"/>
          <w:szCs w:val="22"/>
        </w:rPr>
        <w:t xml:space="preserve">осуществляет не более 15 минут. 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В случае если для подготовки ответа требуется продолжительное время, специалист </w:t>
      </w:r>
      <w:r w:rsidR="00F77BCB">
        <w:rPr>
          <w:sz w:val="22"/>
          <w:szCs w:val="22"/>
          <w:lang w:eastAsia="ar-SA"/>
        </w:rPr>
        <w:t>администрации Убеевск</w:t>
      </w:r>
      <w:r w:rsidRPr="0074751F">
        <w:rPr>
          <w:sz w:val="22"/>
          <w:szCs w:val="22"/>
          <w:lang w:eastAsia="ar-SA"/>
        </w:rPr>
        <w:t>ого сельского поселения</w:t>
      </w:r>
      <w:r w:rsidRPr="0074751F">
        <w:rPr>
          <w:sz w:val="22"/>
          <w:szCs w:val="22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CF77CA" w:rsidRPr="0074751F" w:rsidRDefault="00CF77CA" w:rsidP="00CF77CA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При устном обращении заинтересованных лиц лично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sz w:val="22"/>
          <w:szCs w:val="22"/>
        </w:rPr>
        <w:t xml:space="preserve">, осуществляющий прием и информирование, дает ответ самостоятельно. Если 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bCs/>
          <w:sz w:val="22"/>
          <w:szCs w:val="22"/>
        </w:rPr>
        <w:t xml:space="preserve"> </w:t>
      </w:r>
      <w:r w:rsidRPr="0074751F">
        <w:rPr>
          <w:sz w:val="22"/>
          <w:szCs w:val="22"/>
        </w:rPr>
        <w:t>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Специалист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sz w:val="22"/>
          <w:szCs w:val="22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 w:rsidRPr="0074751F">
        <w:rPr>
          <w:sz w:val="22"/>
          <w:szCs w:val="22"/>
          <w:lang w:eastAsia="ar-SA"/>
        </w:rPr>
        <w:t xml:space="preserve">администрации </w:t>
      </w:r>
      <w:r w:rsidR="00F77BCB">
        <w:rPr>
          <w:bCs/>
          <w:sz w:val="22"/>
          <w:szCs w:val="22"/>
          <w:lang w:eastAsia="ar-SA"/>
        </w:rPr>
        <w:t>Убеевского</w:t>
      </w:r>
      <w:r w:rsidRPr="0074751F">
        <w:rPr>
          <w:bCs/>
          <w:sz w:val="22"/>
          <w:szCs w:val="22"/>
          <w:lang w:eastAsia="ar-SA"/>
        </w:rPr>
        <w:t xml:space="preserve"> сельского поселения</w:t>
      </w:r>
      <w:r w:rsidRPr="0074751F">
        <w:rPr>
          <w:sz w:val="22"/>
          <w:szCs w:val="22"/>
          <w:lang w:eastAsia="ar-SA"/>
        </w:rPr>
        <w:t>.</w:t>
      </w:r>
    </w:p>
    <w:p w:rsidR="00CF77CA" w:rsidRPr="0074751F" w:rsidRDefault="00CF77CA" w:rsidP="00CF77CA">
      <w:pPr>
        <w:numPr>
          <w:ilvl w:val="12"/>
          <w:numId w:val="0"/>
        </w:numPr>
        <w:tabs>
          <w:tab w:val="left" w:pos="0"/>
        </w:tabs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lastRenderedPageBreak/>
        <w:t xml:space="preserve">Ответ направляется в письменном виде в течение </w:t>
      </w:r>
      <w:r>
        <w:rPr>
          <w:sz w:val="22"/>
          <w:szCs w:val="22"/>
        </w:rPr>
        <w:t>7</w:t>
      </w:r>
      <w:r w:rsidRPr="007475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</w:t>
      </w:r>
      <w:r w:rsidRPr="0074751F">
        <w:rPr>
          <w:sz w:val="22"/>
          <w:szCs w:val="22"/>
        </w:rPr>
        <w:t xml:space="preserve"> дней с даты регистрации обращения. </w:t>
      </w: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sz w:val="22"/>
          <w:szCs w:val="22"/>
        </w:rPr>
      </w:pPr>
      <w:r w:rsidRPr="0074751F">
        <w:rPr>
          <w:rFonts w:ascii="Times New Roman" w:hAnsi="Times New Roman"/>
          <w:sz w:val="22"/>
          <w:szCs w:val="22"/>
        </w:rPr>
        <w:t>2. Стандарт предоставления муниципальной услуги</w:t>
      </w:r>
      <w:bookmarkEnd w:id="1"/>
    </w:p>
    <w:p w:rsidR="00CF77CA" w:rsidRPr="0074751F" w:rsidRDefault="00CF77CA" w:rsidP="00CF77CA">
      <w:pPr>
        <w:rPr>
          <w:sz w:val="22"/>
          <w:szCs w:val="22"/>
        </w:rPr>
      </w:pPr>
      <w:bookmarkStart w:id="2" w:name="sub_21"/>
      <w:r w:rsidRPr="0074751F">
        <w:rPr>
          <w:sz w:val="22"/>
          <w:szCs w:val="22"/>
        </w:rPr>
        <w:t>2.1. Наим</w:t>
      </w:r>
      <w:r>
        <w:rPr>
          <w:sz w:val="22"/>
          <w:szCs w:val="22"/>
        </w:rPr>
        <w:t>енование муниципальной услуги: «</w:t>
      </w:r>
      <w:r w:rsidRPr="0074751F">
        <w:rPr>
          <w:sz w:val="22"/>
          <w:szCs w:val="22"/>
        </w:rPr>
        <w:t>Изменение целевог</w:t>
      </w:r>
      <w:r>
        <w:rPr>
          <w:sz w:val="22"/>
          <w:szCs w:val="22"/>
        </w:rPr>
        <w:t>о назначения земельного участка»</w:t>
      </w:r>
      <w:r w:rsidRPr="0074751F">
        <w:rPr>
          <w:sz w:val="22"/>
          <w:szCs w:val="22"/>
        </w:rPr>
        <w:t>.</w:t>
      </w:r>
    </w:p>
    <w:p w:rsidR="00CF77CA" w:rsidRPr="0074751F" w:rsidRDefault="00CF77CA" w:rsidP="00CF77CA">
      <w:pPr>
        <w:rPr>
          <w:sz w:val="22"/>
          <w:szCs w:val="22"/>
        </w:rPr>
      </w:pPr>
      <w:bookmarkStart w:id="3" w:name="sub_22"/>
      <w:bookmarkEnd w:id="2"/>
      <w:r w:rsidRPr="0074751F">
        <w:rPr>
          <w:sz w:val="22"/>
          <w:szCs w:val="22"/>
        </w:rPr>
        <w:t xml:space="preserve">2.2. Органом, предоставляющим Муниципальную услугу, является  администрация  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4" w:name="sub_23"/>
      <w:bookmarkEnd w:id="3"/>
      <w:r w:rsidRPr="0074751F">
        <w:rPr>
          <w:sz w:val="22"/>
          <w:szCs w:val="22"/>
        </w:rPr>
        <w:t>2.3. Результатом Муниципальной услуги является:</w:t>
      </w:r>
    </w:p>
    <w:bookmarkEnd w:id="4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выдача заявителю постановления администрации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 об изменении вида разрешенного использования земельного участка;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выдача заявителю письменного отказа в предоставлении Муниципальной услуги, в котором приводится обоснование причин такого отказа.</w:t>
      </w:r>
    </w:p>
    <w:p w:rsidR="00CF77CA" w:rsidRPr="0074751F" w:rsidRDefault="00CF77CA" w:rsidP="00CF77CA">
      <w:pPr>
        <w:rPr>
          <w:sz w:val="22"/>
          <w:szCs w:val="22"/>
        </w:rPr>
      </w:pPr>
      <w:bookmarkStart w:id="5" w:name="sub_24"/>
      <w:r w:rsidRPr="0074751F">
        <w:rPr>
          <w:sz w:val="22"/>
          <w:szCs w:val="22"/>
        </w:rPr>
        <w:t xml:space="preserve">2.4. Общий срок предоставления Муниципальной услуги не может превышать </w:t>
      </w:r>
      <w:r>
        <w:rPr>
          <w:sz w:val="22"/>
          <w:szCs w:val="22"/>
        </w:rPr>
        <w:t>7</w:t>
      </w:r>
      <w:r w:rsidRPr="007475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</w:t>
      </w:r>
      <w:r w:rsidRPr="0074751F">
        <w:rPr>
          <w:sz w:val="22"/>
          <w:szCs w:val="22"/>
        </w:rPr>
        <w:t xml:space="preserve">дней со дня регистрации заявления с обязательным приложением необходимых документов, поступивших в письменном или электронном виде. Регистрация заявления осуществляется в течение </w:t>
      </w:r>
      <w:r>
        <w:rPr>
          <w:sz w:val="22"/>
          <w:szCs w:val="22"/>
        </w:rPr>
        <w:t>1</w:t>
      </w:r>
      <w:r w:rsidRPr="0074751F">
        <w:rPr>
          <w:sz w:val="22"/>
          <w:szCs w:val="22"/>
        </w:rPr>
        <w:t xml:space="preserve"> дн</w:t>
      </w:r>
      <w:r>
        <w:rPr>
          <w:sz w:val="22"/>
          <w:szCs w:val="22"/>
        </w:rPr>
        <w:t>я</w:t>
      </w:r>
      <w:r w:rsidRPr="0074751F">
        <w:rPr>
          <w:sz w:val="22"/>
          <w:szCs w:val="22"/>
        </w:rPr>
        <w:t xml:space="preserve"> со дня фактического поступления заявления в письменном или электронном виде.</w:t>
      </w:r>
    </w:p>
    <w:p w:rsidR="00CF77CA" w:rsidRPr="0074751F" w:rsidRDefault="00CF77CA" w:rsidP="00CF77CA">
      <w:pPr>
        <w:rPr>
          <w:sz w:val="22"/>
          <w:szCs w:val="22"/>
        </w:rPr>
      </w:pPr>
      <w:bookmarkStart w:id="6" w:name="sub_25"/>
      <w:bookmarkEnd w:id="5"/>
      <w:r w:rsidRPr="0074751F">
        <w:rPr>
          <w:sz w:val="22"/>
          <w:szCs w:val="22"/>
        </w:rPr>
        <w:t>2.5.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7" w:name="sub_26"/>
      <w:bookmarkEnd w:id="6"/>
      <w:r w:rsidRPr="0074751F">
        <w:rPr>
          <w:sz w:val="22"/>
          <w:szCs w:val="22"/>
        </w:rPr>
        <w:t>2.6. Нормативные правовые акты Российской Федерации, регламентирующие предоставление Муниципальной услуги:</w:t>
      </w:r>
    </w:p>
    <w:bookmarkEnd w:id="7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</w:t>
      </w:r>
      <w:hyperlink r:id="rId10" w:history="1">
        <w:r w:rsidRPr="0074751F">
          <w:rPr>
            <w:rStyle w:val="ac"/>
            <w:sz w:val="22"/>
            <w:szCs w:val="22"/>
          </w:rPr>
          <w:t>федеральный закон</w:t>
        </w:r>
      </w:hyperlink>
      <w:r w:rsidRPr="0074751F">
        <w:rPr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</w:t>
      </w:r>
      <w:hyperlink r:id="rId11" w:history="1">
        <w:r w:rsidRPr="0074751F">
          <w:rPr>
            <w:rStyle w:val="ac"/>
            <w:sz w:val="22"/>
            <w:szCs w:val="22"/>
          </w:rPr>
          <w:t>федеральный закон</w:t>
        </w:r>
      </w:hyperlink>
      <w:r w:rsidRPr="0074751F">
        <w:rPr>
          <w:sz w:val="22"/>
          <w:szCs w:val="22"/>
        </w:rPr>
        <w:t xml:space="preserve"> от 27.07.2010 N 210-ФЗ "Об организации предоставления государственных и муниципальных услуг";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</w:t>
      </w:r>
      <w:hyperlink r:id="rId12" w:history="1">
        <w:r w:rsidRPr="0074751F">
          <w:rPr>
            <w:rStyle w:val="ac"/>
            <w:sz w:val="22"/>
            <w:szCs w:val="22"/>
          </w:rPr>
          <w:t>федеральный закон</w:t>
        </w:r>
      </w:hyperlink>
      <w:r w:rsidRPr="0074751F">
        <w:rPr>
          <w:sz w:val="22"/>
          <w:szCs w:val="22"/>
        </w:rPr>
        <w:t xml:space="preserve"> от 29.12.2004 г. N 191-ФЗ "О введении в действие Градостроительного кодекса Российской Федерации";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</w:t>
      </w:r>
      <w:hyperlink r:id="rId13" w:history="1">
        <w:r w:rsidRPr="0074751F">
          <w:rPr>
            <w:rStyle w:val="ac"/>
            <w:sz w:val="22"/>
            <w:szCs w:val="22"/>
          </w:rPr>
          <w:t>федеральный закон</w:t>
        </w:r>
      </w:hyperlink>
      <w:r w:rsidRPr="0074751F">
        <w:rPr>
          <w:sz w:val="22"/>
          <w:szCs w:val="22"/>
        </w:rPr>
        <w:t xml:space="preserve"> от 23.07.2014 г. N 171-ФЗ "О введении в действие Земельного кодекса Российской Федерации";</w:t>
      </w:r>
    </w:p>
    <w:p w:rsidR="00CF77CA" w:rsidRPr="0074751F" w:rsidRDefault="00CF77CA" w:rsidP="00CF77CA">
      <w:pPr>
        <w:widowControl w:val="0"/>
        <w:numPr>
          <w:ilvl w:val="0"/>
          <w:numId w:val="2"/>
        </w:numPr>
        <w:tabs>
          <w:tab w:val="clear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4751F">
        <w:rPr>
          <w:sz w:val="22"/>
          <w:szCs w:val="22"/>
        </w:rPr>
        <w:t xml:space="preserve">решение Собрания депутатов 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" Об утверждении Правил землепользования и застройки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 Красноармейского района Чувашской Республики";</w:t>
      </w:r>
    </w:p>
    <w:p w:rsidR="00CF77CA" w:rsidRPr="0074751F" w:rsidRDefault="00CF77CA" w:rsidP="00CF77CA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4751F">
        <w:rPr>
          <w:sz w:val="22"/>
          <w:szCs w:val="22"/>
        </w:rPr>
        <w:t xml:space="preserve">решение Собрания депутатов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 Красноармейского района " Об утверждении генерального плана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 сельского поселения и об установлении границ населенных пунктов входящих в состав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".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Для оказания Муниципальной услуги заявителю необходимо обратиться в  администрацию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 Чувашской Республики с заявлением об изменении вида разрешенного использования земельного участка по установленной форме (</w:t>
      </w:r>
      <w:hyperlink w:anchor="sub_1100" w:history="1">
        <w:r w:rsidRPr="0074751F">
          <w:rPr>
            <w:rStyle w:val="ac"/>
            <w:sz w:val="22"/>
            <w:szCs w:val="22"/>
          </w:rPr>
          <w:t>приложение N 1</w:t>
        </w:r>
      </w:hyperlink>
      <w:r w:rsidRPr="0074751F">
        <w:rPr>
          <w:sz w:val="22"/>
          <w:szCs w:val="22"/>
        </w:rPr>
        <w:t xml:space="preserve"> к Регламенту), если нормативными правовыми актами Российской Федерации не предусмотрена иная форма.</w:t>
      </w:r>
    </w:p>
    <w:p w:rsidR="00CF77CA" w:rsidRPr="0074751F" w:rsidRDefault="00CF77CA" w:rsidP="00CF77CA">
      <w:pPr>
        <w:rPr>
          <w:sz w:val="22"/>
          <w:szCs w:val="22"/>
        </w:rPr>
      </w:pPr>
      <w:bookmarkStart w:id="8" w:name="sub_27"/>
      <w:r w:rsidRPr="0074751F">
        <w:rPr>
          <w:sz w:val="22"/>
          <w:szCs w:val="22"/>
        </w:rPr>
        <w:t>2.7. Перечень документов, необходимых для предоставления Муниципальной услуги:</w:t>
      </w:r>
    </w:p>
    <w:bookmarkEnd w:id="8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заявление;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правоустанавливающие документы на земельный участок;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кадастровый паспорт земельного участка.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Для рассмотрения вопроса изменения вида разрешенного использования земельного участка могут быть затребованы у заявителя дополнительно: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проект планировочной организации земельного участка;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эскизный проект планируемых объектов капитального строительства, проект реконструкции объектов капитального строительства;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согласование органов, осуществляющих государственный контроль и надзор за использованием и охраной водных объектов;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согласование изменения вида разрешенного использования органами Роспотребнадзора.</w:t>
      </w:r>
    </w:p>
    <w:p w:rsidR="00CF77CA" w:rsidRPr="0074751F" w:rsidRDefault="00CF77CA" w:rsidP="00CF77CA">
      <w:pPr>
        <w:rPr>
          <w:sz w:val="22"/>
          <w:szCs w:val="22"/>
        </w:rPr>
      </w:pPr>
      <w:bookmarkStart w:id="9" w:name="sub_28"/>
      <w:r w:rsidRPr="0074751F">
        <w:rPr>
          <w:sz w:val="22"/>
          <w:szCs w:val="22"/>
        </w:rPr>
        <w:t>2.8. Основанием для отказа в приеме заявления на предоставление Муниципальной услуги является:</w:t>
      </w:r>
    </w:p>
    <w:bookmarkEnd w:id="9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подача заявления с нарушением установленных требований;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отсутствие полного пакета документов, указанных в </w:t>
      </w:r>
      <w:hyperlink w:anchor="sub_27" w:history="1">
        <w:r w:rsidRPr="0074751F">
          <w:rPr>
            <w:rStyle w:val="ac"/>
            <w:sz w:val="22"/>
            <w:szCs w:val="22"/>
          </w:rPr>
          <w:t>пункте 2.7.</w:t>
        </w:r>
      </w:hyperlink>
      <w:r w:rsidRPr="0074751F">
        <w:rPr>
          <w:sz w:val="22"/>
          <w:szCs w:val="22"/>
        </w:rPr>
        <w:t xml:space="preserve"> Регламента.</w:t>
      </w:r>
    </w:p>
    <w:p w:rsidR="00CF77CA" w:rsidRPr="0074751F" w:rsidRDefault="00CF77CA" w:rsidP="00CF77CA">
      <w:pPr>
        <w:rPr>
          <w:sz w:val="22"/>
          <w:szCs w:val="22"/>
        </w:rPr>
      </w:pPr>
      <w:bookmarkStart w:id="10" w:name="sub_29"/>
      <w:r w:rsidRPr="0074751F">
        <w:rPr>
          <w:sz w:val="22"/>
          <w:szCs w:val="22"/>
        </w:rPr>
        <w:lastRenderedPageBreak/>
        <w:t>2.9. Отказ в приеме документов в устной форме дается на приеме специалистом Администрации или МФЦ. По требованию заявителя специалист Администрации или МФЦ обязан продублировать устный отказ путем наложения на заявление письменной отметки.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11" w:name="sub_210"/>
      <w:bookmarkEnd w:id="10"/>
      <w:r w:rsidRPr="0074751F">
        <w:rPr>
          <w:sz w:val="22"/>
          <w:szCs w:val="22"/>
        </w:rPr>
        <w:t>2.10. Основанием для отказа в предоставлении Муниципальной услуги является:</w:t>
      </w:r>
    </w:p>
    <w:bookmarkEnd w:id="11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нарушение установленных требований при подаче заявления;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отсутствие полного пакета документов, указанных в </w:t>
      </w:r>
      <w:hyperlink w:anchor="sub_27" w:history="1">
        <w:r w:rsidRPr="0074751F">
          <w:rPr>
            <w:rStyle w:val="ac"/>
            <w:sz w:val="22"/>
            <w:szCs w:val="22"/>
          </w:rPr>
          <w:t>пункте 2.7.</w:t>
        </w:r>
      </w:hyperlink>
      <w:r w:rsidRPr="0074751F">
        <w:rPr>
          <w:sz w:val="22"/>
          <w:szCs w:val="22"/>
        </w:rPr>
        <w:t xml:space="preserve"> Регламента;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  регламентов территориальных зон, установленным Правилами землепользования и застройки 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  Красноармейского района Чувашской Республики;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установление запрашиваемого вида разрешенного использования земельного участка повлечет нарушение действующих сводов правил, строительных норм и правил, санитарных правил и норм;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несоответствие запрашиваемого вида разрешенного использования земельного участка Генеральному плану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  Красноармейского района Чувашской Республики.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12" w:name="sub_211"/>
      <w:r w:rsidRPr="0074751F">
        <w:rPr>
          <w:sz w:val="22"/>
          <w:szCs w:val="22"/>
        </w:rPr>
        <w:t>2.11. Приостановление предоставления Муниципальной услуги не предусмотрено.</w:t>
      </w:r>
    </w:p>
    <w:p w:rsidR="00CF77CA" w:rsidRPr="0074751F" w:rsidRDefault="00CF77CA" w:rsidP="00CF77CA">
      <w:pPr>
        <w:rPr>
          <w:sz w:val="22"/>
          <w:szCs w:val="22"/>
        </w:rPr>
      </w:pPr>
      <w:bookmarkStart w:id="13" w:name="sub_212"/>
      <w:bookmarkEnd w:id="12"/>
      <w:r w:rsidRPr="0074751F">
        <w:rPr>
          <w:sz w:val="22"/>
          <w:szCs w:val="22"/>
        </w:rPr>
        <w:t>2.12. Муниципальная услуга предоставляется бесплатно.</w:t>
      </w:r>
    </w:p>
    <w:p w:rsidR="00CF77CA" w:rsidRPr="0074751F" w:rsidRDefault="00CF77CA" w:rsidP="00CF77CA">
      <w:pPr>
        <w:rPr>
          <w:sz w:val="22"/>
          <w:szCs w:val="22"/>
        </w:rPr>
      </w:pPr>
      <w:bookmarkStart w:id="14" w:name="sub_213"/>
      <w:bookmarkEnd w:id="13"/>
      <w:r w:rsidRPr="0074751F">
        <w:rPr>
          <w:sz w:val="22"/>
          <w:szCs w:val="22"/>
        </w:rPr>
        <w:t>2.13. Максимальный срок ожидания в очереди при подаче заявления для предоставления муниципальной услуги не превышает 15 минут. Максимальный срок ожидания в очереди при получении результатов муниципальной услуги не превышает 15 минут.</w:t>
      </w:r>
    </w:p>
    <w:p w:rsidR="00CF77CA" w:rsidRPr="0074751F" w:rsidRDefault="00CF77CA" w:rsidP="00CF77CA">
      <w:pPr>
        <w:rPr>
          <w:sz w:val="22"/>
          <w:szCs w:val="22"/>
        </w:rPr>
      </w:pPr>
      <w:bookmarkStart w:id="15" w:name="sub_214"/>
      <w:bookmarkEnd w:id="14"/>
      <w:r w:rsidRPr="0074751F">
        <w:rPr>
          <w:sz w:val="22"/>
          <w:szCs w:val="22"/>
        </w:rPr>
        <w:t>2.14. Продолжительность консультирования заявителя специалистом Администрации или МФЦ при обращении заявителя или уполномоченного лица, при первичном обращении, не превышает 15 минут.</w:t>
      </w:r>
    </w:p>
    <w:p w:rsidR="00CF77CA" w:rsidRPr="0074751F" w:rsidRDefault="00CF77CA" w:rsidP="00CF77CA">
      <w:pPr>
        <w:rPr>
          <w:sz w:val="22"/>
          <w:szCs w:val="22"/>
        </w:rPr>
      </w:pPr>
      <w:bookmarkStart w:id="16" w:name="sub_215"/>
      <w:bookmarkEnd w:id="15"/>
      <w:r w:rsidRPr="0074751F">
        <w:rPr>
          <w:sz w:val="22"/>
          <w:szCs w:val="22"/>
        </w:rPr>
        <w:t>2.15. Показатели доступности и качества предоставления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17" w:name="sub_2151"/>
      <w:bookmarkEnd w:id="16"/>
      <w:r w:rsidRPr="0074751F">
        <w:rPr>
          <w:sz w:val="22"/>
          <w:szCs w:val="22"/>
        </w:rPr>
        <w:t>2.15.1. Показатели доступности Муниципальной услуги:</w:t>
      </w:r>
    </w:p>
    <w:bookmarkEnd w:id="17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месте ее предоставления, на официальном сайте Администрации, портале государственных и муниципальных услуг и федеральном портале государственных услуг;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наличие нескольких способов, в том числе электронного, получения информации о предоставлении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удобный график работы специалистов Администрации или МФЦ, осуществляющих предоставление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удобное территориальное расположение Администрации и МФЦ, осуществляющих предоставление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:rsidR="00CF77CA" w:rsidRPr="0074751F" w:rsidRDefault="00CF77CA" w:rsidP="00CF77CA">
      <w:pPr>
        <w:rPr>
          <w:sz w:val="22"/>
          <w:szCs w:val="22"/>
        </w:rPr>
      </w:pPr>
      <w:bookmarkStart w:id="18" w:name="sub_2152"/>
      <w:r w:rsidRPr="0074751F">
        <w:rPr>
          <w:sz w:val="22"/>
          <w:szCs w:val="22"/>
        </w:rPr>
        <w:t>2.15.2. Показатели качества предоставления Муниципальной услуги:</w:t>
      </w:r>
    </w:p>
    <w:bookmarkEnd w:id="18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максимально короткое время исполнения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профессиональная подготовка специалистов администрации и МФЦ, участвующих в предоставлении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высокая культура обслуживания заявителей.</w:t>
      </w:r>
    </w:p>
    <w:p w:rsidR="00CF77CA" w:rsidRPr="0074751F" w:rsidRDefault="00CF77CA" w:rsidP="00CF77CA">
      <w:pPr>
        <w:rPr>
          <w:sz w:val="22"/>
          <w:szCs w:val="22"/>
        </w:rPr>
      </w:pPr>
      <w:bookmarkStart w:id="19" w:name="sub_216"/>
      <w:r w:rsidRPr="0074751F">
        <w:rPr>
          <w:sz w:val="22"/>
          <w:szCs w:val="22"/>
        </w:rPr>
        <w:t>2.16. Требования к помещениям, в которых предоставляется Муниципальная услуга:</w:t>
      </w:r>
    </w:p>
    <w:bookmarkEnd w:id="19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наличие стульев, стола, информационных стендов с перечнем документов, необходимых для предоставления Муниципальной услуги, с режимом приема граждан, с контактными телефонами, с образцом заявления на предоставление Муниципальной услуги;</w:t>
      </w:r>
    </w:p>
    <w:p w:rsidR="00CF77CA" w:rsidRPr="0074751F" w:rsidRDefault="00CF77CA" w:rsidP="00CF77CA">
      <w:pPr>
        <w:pStyle w:val="ae"/>
        <w:pBdr>
          <w:bottom w:val="none" w:sz="0" w:space="0" w:color="auto"/>
        </w:pBdr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- соответствие помещений установленным санитарным, противопожарным и иным нормам и правилам;</w:t>
      </w:r>
    </w:p>
    <w:p w:rsidR="00CF77CA" w:rsidRPr="0074751F" w:rsidRDefault="00CF77CA" w:rsidP="00CF77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751F">
        <w:rPr>
          <w:sz w:val="22"/>
          <w:szCs w:val="22"/>
        </w:rPr>
        <w:t>возможность доступа к местам общественного пользования (туалетам);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 xml:space="preserve">-   в 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</w:t>
      </w:r>
      <w:r w:rsidRPr="0074751F">
        <w:rPr>
          <w:sz w:val="22"/>
          <w:szCs w:val="22"/>
        </w:rPr>
        <w:lastRenderedPageBreak/>
        <w:t>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F77CA" w:rsidRPr="0074751F" w:rsidRDefault="00CF77CA" w:rsidP="00CF77CA">
      <w:pPr>
        <w:ind w:firstLine="709"/>
        <w:rPr>
          <w:sz w:val="22"/>
          <w:szCs w:val="22"/>
        </w:rPr>
      </w:pPr>
      <w:r w:rsidRPr="0074751F">
        <w:rPr>
          <w:sz w:val="22"/>
          <w:szCs w:val="22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bookmarkStart w:id="20" w:name="sub_217"/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2.17.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регламента.</w:t>
      </w:r>
    </w:p>
    <w:bookmarkEnd w:id="20"/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sz w:val="22"/>
          <w:szCs w:val="22"/>
        </w:rPr>
      </w:pPr>
      <w:bookmarkStart w:id="21" w:name="sub_1003"/>
      <w:r w:rsidRPr="0074751F">
        <w:rPr>
          <w:rFonts w:ascii="Times New Roman" w:hAnsi="Times New Roman"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процедур в электронной форме</w:t>
      </w:r>
    </w:p>
    <w:p w:rsidR="00CF77CA" w:rsidRPr="0074751F" w:rsidRDefault="00CF77CA" w:rsidP="00CF77CA">
      <w:pPr>
        <w:rPr>
          <w:sz w:val="22"/>
          <w:szCs w:val="22"/>
        </w:rPr>
      </w:pPr>
      <w:bookmarkStart w:id="22" w:name="sub_31"/>
      <w:bookmarkEnd w:id="21"/>
      <w:r w:rsidRPr="0074751F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bookmarkEnd w:id="22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прием заявления и требуемых документов;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рассмотрение заявления и представленных документов;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проверка предоставленной документации на соответствие действующему законодательству;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получение заявителем результата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23" w:name="sub_32"/>
      <w:r w:rsidRPr="0074751F">
        <w:rPr>
          <w:sz w:val="22"/>
          <w:szCs w:val="22"/>
        </w:rPr>
        <w:t>3.2. Прием и регистрация заявления о предоставлении Муниципальной услуги.</w:t>
      </w:r>
    </w:p>
    <w:bookmarkEnd w:id="23"/>
    <w:p w:rsidR="00CF77CA" w:rsidRPr="0093387A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при приеме заявления и прилагаемых документов специалистом Администрации осуществляется его регистрация в </w:t>
      </w:r>
      <w:r w:rsidRPr="0093387A">
        <w:rPr>
          <w:sz w:val="22"/>
          <w:szCs w:val="22"/>
        </w:rPr>
        <w:t xml:space="preserve">течение </w:t>
      </w:r>
      <w:r>
        <w:rPr>
          <w:sz w:val="22"/>
          <w:szCs w:val="22"/>
        </w:rPr>
        <w:t>1</w:t>
      </w:r>
      <w:r w:rsidRPr="0093387A">
        <w:rPr>
          <w:sz w:val="22"/>
          <w:szCs w:val="22"/>
        </w:rPr>
        <w:t xml:space="preserve"> рабоч</w:t>
      </w:r>
      <w:r>
        <w:rPr>
          <w:sz w:val="22"/>
          <w:szCs w:val="22"/>
        </w:rPr>
        <w:t xml:space="preserve">его </w:t>
      </w:r>
      <w:r w:rsidRPr="0093387A">
        <w:rPr>
          <w:sz w:val="22"/>
          <w:szCs w:val="22"/>
        </w:rPr>
        <w:t>дн</w:t>
      </w:r>
      <w:r>
        <w:rPr>
          <w:sz w:val="22"/>
          <w:szCs w:val="22"/>
        </w:rPr>
        <w:t>я</w:t>
      </w:r>
      <w:r w:rsidRPr="0093387A">
        <w:rPr>
          <w:sz w:val="22"/>
          <w:szCs w:val="22"/>
        </w:rPr>
        <w:t xml:space="preserve"> с момента фактического получения заявления и прилагаемых документов на предоставление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93387A">
        <w:rPr>
          <w:sz w:val="22"/>
          <w:szCs w:val="22"/>
        </w:rPr>
        <w:t>- при направлении заявления и прилагаемых документов по почте регистрация осуществляется в течение</w:t>
      </w:r>
      <w:r>
        <w:rPr>
          <w:sz w:val="22"/>
          <w:szCs w:val="22"/>
        </w:rPr>
        <w:t>1</w:t>
      </w:r>
      <w:r w:rsidRPr="0093387A">
        <w:rPr>
          <w:sz w:val="22"/>
          <w:szCs w:val="22"/>
        </w:rPr>
        <w:t xml:space="preserve"> рабоч</w:t>
      </w:r>
      <w:r>
        <w:rPr>
          <w:sz w:val="22"/>
          <w:szCs w:val="22"/>
        </w:rPr>
        <w:t>его</w:t>
      </w:r>
      <w:r w:rsidRPr="0093387A">
        <w:rPr>
          <w:sz w:val="22"/>
          <w:szCs w:val="22"/>
        </w:rPr>
        <w:t xml:space="preserve"> дн</w:t>
      </w:r>
      <w:r>
        <w:rPr>
          <w:sz w:val="22"/>
          <w:szCs w:val="22"/>
        </w:rPr>
        <w:t>я</w:t>
      </w:r>
      <w:r w:rsidRPr="0093387A">
        <w:rPr>
          <w:sz w:val="22"/>
          <w:szCs w:val="22"/>
        </w:rPr>
        <w:t xml:space="preserve"> с момента фактического</w:t>
      </w:r>
      <w:r w:rsidRPr="0074751F">
        <w:rPr>
          <w:sz w:val="22"/>
          <w:szCs w:val="22"/>
        </w:rPr>
        <w:t xml:space="preserve"> получения заявления и прилагаемых документов.</w:t>
      </w:r>
    </w:p>
    <w:p w:rsidR="00CF77CA" w:rsidRPr="0074751F" w:rsidRDefault="00CF77CA" w:rsidP="00CF77CA">
      <w:pPr>
        <w:rPr>
          <w:sz w:val="22"/>
          <w:szCs w:val="22"/>
        </w:rPr>
      </w:pPr>
      <w:bookmarkStart w:id="24" w:name="sub_33"/>
      <w:r w:rsidRPr="0074751F">
        <w:rPr>
          <w:sz w:val="22"/>
          <w:szCs w:val="22"/>
        </w:rPr>
        <w:t>3.3. Рассмотрение заявления и проверка предоставленной заявителем документации.</w:t>
      </w:r>
    </w:p>
    <w:bookmarkEnd w:id="24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проверка документов и достоверности сведений, изложенных в заявлении, предоставляемых для получения Муниципальной услуги осуществляется специалистами Администрации;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в случае выявления в ходе проверки оснований для отказа в предоставлении Муниципальной услуги, изложенных в регламенте, специалистом Администрации в срок </w:t>
      </w:r>
      <w:r>
        <w:rPr>
          <w:sz w:val="22"/>
          <w:szCs w:val="22"/>
        </w:rPr>
        <w:t>не более 7 рабочих</w:t>
      </w:r>
      <w:r w:rsidRPr="0093387A">
        <w:rPr>
          <w:sz w:val="22"/>
          <w:szCs w:val="22"/>
        </w:rPr>
        <w:t xml:space="preserve"> дней</w:t>
      </w:r>
      <w:r w:rsidRPr="0074751F">
        <w:rPr>
          <w:sz w:val="22"/>
          <w:szCs w:val="22"/>
        </w:rPr>
        <w:t xml:space="preserve"> готовится и подписывается у главы Администрации письменный отказ.</w:t>
      </w:r>
    </w:p>
    <w:p w:rsidR="00CF77CA" w:rsidRPr="0074751F" w:rsidRDefault="00CF77CA" w:rsidP="00CF77CA">
      <w:pPr>
        <w:rPr>
          <w:sz w:val="22"/>
          <w:szCs w:val="22"/>
        </w:rPr>
      </w:pPr>
      <w:bookmarkStart w:id="25" w:name="sub_34"/>
      <w:r w:rsidRPr="0074751F">
        <w:rPr>
          <w:sz w:val="22"/>
          <w:szCs w:val="22"/>
        </w:rPr>
        <w:t>3.4. Получение заявителем результата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26" w:name="sub_35"/>
      <w:bookmarkEnd w:id="25"/>
      <w:r w:rsidRPr="0074751F">
        <w:rPr>
          <w:sz w:val="22"/>
          <w:szCs w:val="22"/>
        </w:rPr>
        <w:t>3.5. Основанием начала выполнения административной процедуры является регистрация заявления о предоставлении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27" w:name="sub_36"/>
      <w:bookmarkEnd w:id="26"/>
      <w:r w:rsidRPr="0074751F">
        <w:rPr>
          <w:sz w:val="22"/>
          <w:szCs w:val="22"/>
        </w:rPr>
        <w:t>3.6. Ответственным за выполнение административных процедур при предоставлении Муниципальной услуги, является специалист Администрации.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28" w:name="sub_37"/>
      <w:bookmarkEnd w:id="27"/>
      <w:r w:rsidRPr="0074751F">
        <w:rPr>
          <w:sz w:val="22"/>
          <w:szCs w:val="22"/>
        </w:rPr>
        <w:t>3.7. Ответственный за выполнение административных процедур, совершает следующие действия:</w:t>
      </w:r>
    </w:p>
    <w:bookmarkEnd w:id="28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принимает и проверяет заявление и представленные документы;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регистрирует заявление;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- рассматривает заявление, подбирает и изучает архивные, проектные материалы, действующие своды правил, строительные нормы и правила, санитарные правила и нормы, Генеральный план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Республики, Правила землепользования и застройки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Республики, необходимые для предоставления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выносит на рассмотрение главе Администрации вопрос о возможности или невозможности изменения вида разрешенного использования земельного участка;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готовит, согласовывает и утверждает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lastRenderedPageBreak/>
        <w:t>-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29" w:name="sub_38"/>
      <w:r w:rsidRPr="0074751F">
        <w:rPr>
          <w:sz w:val="22"/>
          <w:szCs w:val="22"/>
        </w:rPr>
        <w:t xml:space="preserve">3.8. Максимальный срок выполнения административной процедуры составляет </w:t>
      </w:r>
      <w:r>
        <w:rPr>
          <w:sz w:val="22"/>
          <w:szCs w:val="22"/>
        </w:rPr>
        <w:t xml:space="preserve">7 рабочих </w:t>
      </w:r>
      <w:r w:rsidRPr="0074751F">
        <w:rPr>
          <w:sz w:val="22"/>
          <w:szCs w:val="22"/>
        </w:rPr>
        <w:t>дней.</w:t>
      </w:r>
    </w:p>
    <w:p w:rsidR="00CF77CA" w:rsidRPr="0074751F" w:rsidRDefault="00CF77CA" w:rsidP="00CF77CA">
      <w:pPr>
        <w:rPr>
          <w:sz w:val="22"/>
          <w:szCs w:val="22"/>
        </w:rPr>
      </w:pPr>
      <w:bookmarkStart w:id="30" w:name="sub_39"/>
      <w:bookmarkEnd w:id="29"/>
      <w:r w:rsidRPr="0074751F">
        <w:rPr>
          <w:sz w:val="22"/>
          <w:szCs w:val="22"/>
        </w:rPr>
        <w:t>3.9. Результаты административных процедур.</w:t>
      </w:r>
    </w:p>
    <w:p w:rsidR="00CF77CA" w:rsidRPr="0074751F" w:rsidRDefault="00CF77CA" w:rsidP="00CF77CA">
      <w:pPr>
        <w:rPr>
          <w:sz w:val="22"/>
          <w:szCs w:val="22"/>
        </w:rPr>
      </w:pPr>
      <w:bookmarkStart w:id="31" w:name="sub_391"/>
      <w:bookmarkEnd w:id="30"/>
      <w:r w:rsidRPr="0074751F">
        <w:rPr>
          <w:sz w:val="22"/>
          <w:szCs w:val="22"/>
        </w:rPr>
        <w:t>3.9.1. Результатом приема и проверки заявления и представленных документов является регистрация заявления.</w:t>
      </w:r>
    </w:p>
    <w:p w:rsidR="00CF77CA" w:rsidRPr="0074751F" w:rsidRDefault="00CF77CA" w:rsidP="00CF77CA">
      <w:pPr>
        <w:rPr>
          <w:sz w:val="22"/>
          <w:szCs w:val="22"/>
        </w:rPr>
      </w:pPr>
      <w:bookmarkStart w:id="32" w:name="sub_392"/>
      <w:bookmarkEnd w:id="31"/>
      <w:r w:rsidRPr="0074751F">
        <w:rPr>
          <w:sz w:val="22"/>
          <w:szCs w:val="22"/>
        </w:rPr>
        <w:t xml:space="preserve">3.9.2. Регистрация заявления осуществляется в течение </w:t>
      </w:r>
      <w:r>
        <w:rPr>
          <w:sz w:val="22"/>
          <w:szCs w:val="22"/>
        </w:rPr>
        <w:t>1</w:t>
      </w:r>
      <w:r w:rsidRPr="0074751F">
        <w:rPr>
          <w:sz w:val="22"/>
          <w:szCs w:val="22"/>
        </w:rPr>
        <w:t xml:space="preserve"> дн</w:t>
      </w:r>
      <w:r>
        <w:rPr>
          <w:sz w:val="22"/>
          <w:szCs w:val="22"/>
        </w:rPr>
        <w:t>я</w:t>
      </w:r>
      <w:r w:rsidRPr="0074751F">
        <w:rPr>
          <w:sz w:val="22"/>
          <w:szCs w:val="22"/>
        </w:rPr>
        <w:t xml:space="preserve"> со дня его поступления.</w:t>
      </w:r>
    </w:p>
    <w:p w:rsidR="00CF77CA" w:rsidRPr="0074751F" w:rsidRDefault="00CF77CA" w:rsidP="00CF77CA">
      <w:pPr>
        <w:rPr>
          <w:sz w:val="22"/>
          <w:szCs w:val="22"/>
        </w:rPr>
      </w:pPr>
      <w:bookmarkStart w:id="33" w:name="sub_393"/>
      <w:bookmarkEnd w:id="32"/>
      <w:r w:rsidRPr="0074751F">
        <w:rPr>
          <w:sz w:val="22"/>
          <w:szCs w:val="22"/>
        </w:rPr>
        <w:t>3.9.3.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участка;</w:t>
      </w:r>
    </w:p>
    <w:p w:rsidR="00CF77CA" w:rsidRPr="0074751F" w:rsidRDefault="00CF77CA" w:rsidP="00CF77CA">
      <w:pPr>
        <w:rPr>
          <w:sz w:val="22"/>
          <w:szCs w:val="22"/>
        </w:rPr>
      </w:pPr>
      <w:bookmarkStart w:id="34" w:name="sub_394"/>
      <w:bookmarkEnd w:id="33"/>
      <w:r w:rsidRPr="0074751F">
        <w:rPr>
          <w:sz w:val="22"/>
          <w:szCs w:val="22"/>
        </w:rPr>
        <w:t>3.9.4. Результатом рассмотрения возможности изменения вида разрешенного использования земельного участка является подготовка, согласование и утверждение проекта постановления Администрации об изменении вида разрешенного использования земельного участка. В случае, когда Изменение целевого назначения земельного участка невозможно, специалист Администрации готовит, согласовывает и утверждает письменный отказ в изменении вида разрешенного использования земельного участка с исчерпывающим перечнем причин в отказе.</w:t>
      </w: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sz w:val="22"/>
          <w:szCs w:val="22"/>
        </w:rPr>
      </w:pPr>
      <w:bookmarkStart w:id="35" w:name="sub_1004"/>
      <w:bookmarkEnd w:id="34"/>
      <w:r w:rsidRPr="0074751F">
        <w:rPr>
          <w:rFonts w:ascii="Times New Roman" w:hAnsi="Times New Roman"/>
          <w:sz w:val="22"/>
          <w:szCs w:val="22"/>
        </w:rPr>
        <w:t>4. Формы контроля над исполнением административного регламента</w:t>
      </w:r>
    </w:p>
    <w:p w:rsidR="00CF77CA" w:rsidRPr="0074751F" w:rsidRDefault="00CF77CA" w:rsidP="00CF77CA">
      <w:pPr>
        <w:rPr>
          <w:sz w:val="22"/>
          <w:szCs w:val="22"/>
        </w:rPr>
      </w:pPr>
      <w:bookmarkStart w:id="36" w:name="sub_41"/>
      <w:bookmarkEnd w:id="35"/>
      <w:r w:rsidRPr="0074751F">
        <w:rPr>
          <w:sz w:val="22"/>
          <w:szCs w:val="22"/>
        </w:rPr>
        <w:t>4.1. Текущий контроль за соблюдением и исполнением специалистами положений регламента и иных нормативных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37" w:name="sub_42"/>
      <w:bookmarkEnd w:id="36"/>
      <w:r w:rsidRPr="0074751F">
        <w:rPr>
          <w:sz w:val="22"/>
          <w:szCs w:val="22"/>
        </w:rPr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 Контроль над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действие (бездействие) специалистов Администрации.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38" w:name="sub_43"/>
      <w:bookmarkEnd w:id="37"/>
      <w:r w:rsidRPr="0074751F">
        <w:rPr>
          <w:sz w:val="22"/>
          <w:szCs w:val="22"/>
        </w:rPr>
        <w:t>4.3. 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39" w:name="sub_44"/>
      <w:bookmarkEnd w:id="38"/>
      <w:r w:rsidRPr="0074751F">
        <w:rPr>
          <w:sz w:val="22"/>
          <w:szCs w:val="22"/>
        </w:rPr>
        <w:t>4.4. Полнота и качество предоставления Муниципальной услуги определяются по результатам проверки. В случае выявления нарушений прав заявителей виновные специалисты привлекаются к ответственности, установленной законодательством Российской Федерации.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40" w:name="sub_45"/>
      <w:bookmarkEnd w:id="39"/>
      <w:r w:rsidRPr="0074751F">
        <w:rPr>
          <w:sz w:val="22"/>
          <w:szCs w:val="22"/>
        </w:rPr>
        <w:t>4.5. Специалист, уполномоченный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41" w:name="sub_46"/>
      <w:bookmarkEnd w:id="40"/>
      <w:r w:rsidRPr="0074751F">
        <w:rPr>
          <w:sz w:val="22"/>
          <w:szCs w:val="22"/>
        </w:rPr>
        <w:t>4.6. Специалист, ответственный за предоставление Муниципальной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42" w:name="sub_47"/>
      <w:bookmarkEnd w:id="41"/>
      <w:r w:rsidRPr="0074751F">
        <w:rPr>
          <w:sz w:val="22"/>
          <w:szCs w:val="22"/>
        </w:rPr>
        <w:t xml:space="preserve">4.7. Общий контроль за соблюдением требований настоящего регламента в процессе предоставления Муниципальной услуги осуществляет глава администрации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Республики.</w:t>
      </w:r>
    </w:p>
    <w:bookmarkEnd w:id="42"/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1"/>
        <w:spacing w:before="0"/>
        <w:rPr>
          <w:rFonts w:ascii="Times New Roman" w:hAnsi="Times New Roman"/>
          <w:sz w:val="22"/>
          <w:szCs w:val="22"/>
        </w:rPr>
      </w:pPr>
      <w:bookmarkStart w:id="43" w:name="sub_1005"/>
      <w:r w:rsidRPr="0074751F">
        <w:rPr>
          <w:rFonts w:ascii="Times New Roman" w:hAnsi="Times New Roman"/>
          <w:sz w:val="22"/>
          <w:szCs w:val="22"/>
        </w:rPr>
        <w:t>5. Досудебный (внесудебный) порядок обжалования решений и действий (бездействия) органа, муниципальных служащих, ответственных за предоставление Муниципальной услуги</w:t>
      </w:r>
    </w:p>
    <w:bookmarkEnd w:id="43"/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rPr>
          <w:sz w:val="22"/>
          <w:szCs w:val="22"/>
        </w:rPr>
      </w:pPr>
      <w:bookmarkStart w:id="44" w:name="sub_51"/>
      <w:r w:rsidRPr="0074751F">
        <w:rPr>
          <w:sz w:val="22"/>
          <w:szCs w:val="22"/>
        </w:rPr>
        <w:t>5.1. Предмет досудебного (внесудебного) обжалования заявителем решений и действий Администрации, муниципальных служащих, предоставляющих Муниципальную услугу.</w:t>
      </w:r>
    </w:p>
    <w:bookmarkEnd w:id="44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нарушение срока регистрации заявления о предоставлении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нарушение срока предоставления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отказ в приеме у заявителя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требованиями настоящего административного регламента, актами органа местного самоуправления;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административного регламента.</w:t>
      </w:r>
    </w:p>
    <w:p w:rsidR="00CF77CA" w:rsidRPr="0074751F" w:rsidRDefault="00CF77CA" w:rsidP="00CF77CA">
      <w:pPr>
        <w:rPr>
          <w:sz w:val="22"/>
          <w:szCs w:val="22"/>
        </w:rPr>
      </w:pPr>
      <w:bookmarkStart w:id="45" w:name="sub_52"/>
      <w:r w:rsidRPr="0074751F">
        <w:rPr>
          <w:sz w:val="22"/>
          <w:szCs w:val="22"/>
        </w:rPr>
        <w:t>5.2. Общие требования к порядку подачи и рассмотрения жалобы.</w:t>
      </w:r>
    </w:p>
    <w:bookmarkEnd w:id="45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 xml:space="preserve">Жалоба подается на имя главы  администрации </w:t>
      </w:r>
      <w:r w:rsidR="00F77BCB">
        <w:rPr>
          <w:sz w:val="22"/>
          <w:szCs w:val="22"/>
        </w:rPr>
        <w:t>Убеевского</w:t>
      </w:r>
      <w:r w:rsidRPr="0074751F">
        <w:rPr>
          <w:sz w:val="22"/>
          <w:szCs w:val="22"/>
        </w:rPr>
        <w:t xml:space="preserve"> сельского поселения Красноармейского района Чувашской Республики.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Жалоба может быть направлена по почте, через официальный сайт Администрации, а также принята при личном приеме заявителя.</w:t>
      </w:r>
    </w:p>
    <w:p w:rsidR="00CF77CA" w:rsidRPr="0074751F" w:rsidRDefault="00CF77CA" w:rsidP="00CF77CA">
      <w:pPr>
        <w:rPr>
          <w:sz w:val="22"/>
          <w:szCs w:val="22"/>
        </w:rPr>
      </w:pPr>
      <w:bookmarkStart w:id="46" w:name="sub_53"/>
      <w:r w:rsidRPr="0074751F">
        <w:rPr>
          <w:sz w:val="22"/>
          <w:szCs w:val="22"/>
        </w:rPr>
        <w:t>5.3. Жалоба должна содержать:</w:t>
      </w:r>
    </w:p>
    <w:bookmarkEnd w:id="46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наименование органа, предоставляющего Муниципальную услугу, его должностного лица, либо муниципального служащего, решения и действия (бездействие) которых обжалуются;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доводы, на основании которых заявитель не согласен с решением и/или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47" w:name="sub_54"/>
      <w:r w:rsidRPr="0074751F">
        <w:rPr>
          <w:sz w:val="22"/>
          <w:szCs w:val="22"/>
        </w:rPr>
        <w:t>5.4. Жалоба, поступившая в Администрацию, подлежит рассмотрению в течение 30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30 дней со дня ее регистрации.</w:t>
      </w:r>
    </w:p>
    <w:p w:rsidR="00CF77CA" w:rsidRPr="0074751F" w:rsidRDefault="00CF77CA" w:rsidP="00CF77CA">
      <w:pPr>
        <w:rPr>
          <w:sz w:val="22"/>
          <w:szCs w:val="22"/>
        </w:rPr>
      </w:pPr>
      <w:bookmarkStart w:id="48" w:name="sub_55"/>
      <w:bookmarkEnd w:id="47"/>
      <w:r w:rsidRPr="0074751F">
        <w:rPr>
          <w:sz w:val="22"/>
          <w:szCs w:val="22"/>
        </w:rPr>
        <w:t>5.5. По результатам рассмотрения жалобы глава Администрации принимает одно из следующих решений:</w:t>
      </w:r>
    </w:p>
    <w:bookmarkEnd w:id="48"/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CF77CA" w:rsidRPr="0074751F" w:rsidRDefault="00CF77CA" w:rsidP="00CF77CA">
      <w:pPr>
        <w:rPr>
          <w:sz w:val="22"/>
          <w:szCs w:val="22"/>
        </w:rPr>
      </w:pPr>
      <w:r w:rsidRPr="0074751F">
        <w:rPr>
          <w:sz w:val="22"/>
          <w:szCs w:val="22"/>
        </w:rPr>
        <w:t>- отказывает в удовлетворении жалобы.</w:t>
      </w:r>
    </w:p>
    <w:p w:rsidR="00CF77CA" w:rsidRPr="0074751F" w:rsidRDefault="00CF77CA" w:rsidP="00CF77CA">
      <w:pPr>
        <w:rPr>
          <w:sz w:val="22"/>
          <w:szCs w:val="22"/>
        </w:rPr>
      </w:pPr>
      <w:bookmarkStart w:id="49" w:name="sub_56"/>
      <w:r w:rsidRPr="0074751F">
        <w:rPr>
          <w:sz w:val="22"/>
          <w:szCs w:val="22"/>
        </w:rPr>
        <w:t xml:space="preserve">5.6. Не позднее дня, следующего за днем принятия решения, указанного в </w:t>
      </w:r>
      <w:hyperlink w:anchor="sub_54" w:history="1">
        <w:r w:rsidRPr="0074751F">
          <w:rPr>
            <w:rStyle w:val="ac"/>
            <w:sz w:val="22"/>
            <w:szCs w:val="22"/>
          </w:rPr>
          <w:t>пункте 5.4</w:t>
        </w:r>
      </w:hyperlink>
      <w:r w:rsidRPr="0074751F">
        <w:rPr>
          <w:sz w:val="22"/>
          <w:szCs w:val="2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77CA" w:rsidRPr="0074751F" w:rsidRDefault="00CF77CA" w:rsidP="00CF77CA">
      <w:pPr>
        <w:rPr>
          <w:sz w:val="22"/>
          <w:szCs w:val="22"/>
        </w:rPr>
      </w:pPr>
      <w:bookmarkStart w:id="50" w:name="sub_57"/>
      <w:bookmarkEnd w:id="49"/>
      <w:r w:rsidRPr="0074751F">
        <w:rPr>
          <w:sz w:val="22"/>
          <w:szCs w:val="22"/>
        </w:rPr>
        <w:t xml:space="preserve">5.7. 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4" w:history="1">
        <w:r w:rsidRPr="0074751F">
          <w:rPr>
            <w:rStyle w:val="ac"/>
            <w:sz w:val="22"/>
            <w:szCs w:val="22"/>
          </w:rPr>
          <w:t>Федеральным законом</w:t>
        </w:r>
      </w:hyperlink>
      <w:r w:rsidRPr="0074751F">
        <w:rPr>
          <w:sz w:val="22"/>
          <w:szCs w:val="22"/>
        </w:rPr>
        <w:t xml:space="preserve"> от 02.05.2006 N 59-ФЗ "О порядке рассмотрения обращений граждан Российской Федерации".</w:t>
      </w:r>
    </w:p>
    <w:bookmarkEnd w:id="50"/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51" w:name="sub_1006"/>
      <w:r w:rsidRPr="0074751F">
        <w:rPr>
          <w:rFonts w:ascii="Times New Roman" w:hAnsi="Times New Roman"/>
          <w:color w:val="auto"/>
          <w:sz w:val="22"/>
          <w:szCs w:val="22"/>
        </w:rPr>
        <w:t>6. Блок-схема административных процедур и действий по предоставлению муниципальной услуги "Изменение целевого назначения земельного участка"</w:t>
      </w:r>
    </w:p>
    <w:bookmarkEnd w:id="51"/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Прием заявления   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└────────────────────────┬────────────────────────┘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         Регистрация заявления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└────────────────────────┬────────────────────────┘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Рассмотрение заявления и представленных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  документов      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└────────────────────────┬────────────────────────┘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▼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Рассмотрение возможности или невозможности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  предоставления Муниципальной услуги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└─────────────────────┬─────┬─────────────────────┘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┌────────────────┘     └────────────────┐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▼                                       ▼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┌─────────────────────────────────┐   ┌─────────────────────────────────┐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 Подготовка постановления     │   │              Отказ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>│ Администрации об изменении вида │   │                   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разрешенного использования    │   │                                 │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└───────────────┬─────────────────┘   └─────────────────┬───────────────┘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└────────────────┐     ┌────────────────┘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▼     ▼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┌─────────────────────────────────────────────────┐</w:t>
      </w:r>
    </w:p>
    <w:p w:rsidR="00CF77CA" w:rsidRDefault="00CF77CA" w:rsidP="00CF77CA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Выдача результата                │</w:t>
      </w:r>
    </w:p>
    <w:p w:rsidR="00CF77CA" w:rsidRDefault="00CF77CA" w:rsidP="00CF77CA"/>
    <w:p w:rsidR="00CF77CA" w:rsidRPr="0074751F" w:rsidRDefault="00CF77CA" w:rsidP="00CF77CA"/>
    <w:p w:rsidR="00CF77CA" w:rsidRDefault="00CF77CA" w:rsidP="00CF77CA"/>
    <w:p w:rsidR="00CF77CA" w:rsidRDefault="00CF77CA" w:rsidP="00CF77CA"/>
    <w:p w:rsidR="00CF77CA" w:rsidRDefault="00CF77CA" w:rsidP="00CF77CA">
      <w:pPr>
        <w:jc w:val="right"/>
        <w:rPr>
          <w:rStyle w:val="ab"/>
          <w:b w:val="0"/>
          <w:bCs w:val="0"/>
        </w:rPr>
      </w:pPr>
      <w:bookmarkStart w:id="52" w:name="sub_1100"/>
    </w:p>
    <w:p w:rsidR="00CF77CA" w:rsidRPr="0074751F" w:rsidRDefault="00CF77CA" w:rsidP="00CF77CA">
      <w:pPr>
        <w:jc w:val="right"/>
        <w:rPr>
          <w:b/>
          <w:bCs/>
          <w:sz w:val="18"/>
          <w:szCs w:val="18"/>
        </w:rPr>
      </w:pPr>
      <w:r w:rsidRPr="0074751F">
        <w:rPr>
          <w:rStyle w:val="ab"/>
          <w:b w:val="0"/>
          <w:bCs w:val="0"/>
          <w:sz w:val="18"/>
          <w:szCs w:val="18"/>
        </w:rPr>
        <w:t>Приложение №1</w:t>
      </w:r>
      <w:r w:rsidRPr="0074751F">
        <w:rPr>
          <w:rStyle w:val="ab"/>
          <w:b w:val="0"/>
          <w:bCs w:val="0"/>
          <w:sz w:val="18"/>
          <w:szCs w:val="18"/>
        </w:rPr>
        <w:br/>
        <w:t xml:space="preserve">к </w:t>
      </w:r>
      <w:hyperlink w:anchor="sub_1000" w:history="1">
        <w:r w:rsidRPr="0074751F">
          <w:rPr>
            <w:rStyle w:val="ac"/>
            <w:b w:val="0"/>
            <w:bCs w:val="0"/>
            <w:sz w:val="18"/>
            <w:szCs w:val="18"/>
          </w:rPr>
          <w:t>административному регламенту</w:t>
        </w:r>
      </w:hyperlink>
      <w:r w:rsidRPr="0074751F">
        <w:rPr>
          <w:rStyle w:val="ab"/>
          <w:b w:val="0"/>
          <w:bCs w:val="0"/>
          <w:sz w:val="18"/>
          <w:szCs w:val="18"/>
        </w:rPr>
        <w:br/>
        <w:t>предоставления муниципальной услуги</w:t>
      </w:r>
      <w:r w:rsidRPr="0074751F">
        <w:rPr>
          <w:rStyle w:val="ab"/>
          <w:b w:val="0"/>
          <w:bCs w:val="0"/>
          <w:sz w:val="18"/>
          <w:szCs w:val="18"/>
        </w:rPr>
        <w:br/>
        <w:t>"Изменение вида разрешенного</w:t>
      </w:r>
      <w:r w:rsidRPr="0074751F">
        <w:rPr>
          <w:rStyle w:val="ab"/>
          <w:b w:val="0"/>
          <w:bCs w:val="0"/>
          <w:sz w:val="18"/>
          <w:szCs w:val="18"/>
        </w:rPr>
        <w:br/>
        <w:t>использования земельного участка"</w:t>
      </w:r>
    </w:p>
    <w:bookmarkEnd w:id="52"/>
    <w:p w:rsidR="00CF77CA" w:rsidRPr="0074751F" w:rsidRDefault="00CF77CA" w:rsidP="00CF77CA">
      <w:pPr>
        <w:rPr>
          <w:sz w:val="18"/>
          <w:szCs w:val="18"/>
        </w:rPr>
      </w:pP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4751F">
        <w:rPr>
          <w:rFonts w:ascii="Times New Roman" w:hAnsi="Times New Roman" w:cs="Times New Roman"/>
          <w:sz w:val="22"/>
          <w:szCs w:val="22"/>
        </w:rPr>
        <w:t xml:space="preserve"> Главе  администрации </w:t>
      </w:r>
      <w:r w:rsidR="00F77BCB">
        <w:rPr>
          <w:rFonts w:ascii="Times New Roman" w:hAnsi="Times New Roman" w:cs="Times New Roman"/>
          <w:sz w:val="22"/>
          <w:szCs w:val="22"/>
        </w:rPr>
        <w:t>Убеевского</w:t>
      </w:r>
      <w:r w:rsidRPr="0074751F">
        <w:rPr>
          <w:rFonts w:ascii="Times New Roman" w:hAnsi="Times New Roman" w:cs="Times New Roman"/>
          <w:sz w:val="22"/>
          <w:szCs w:val="22"/>
        </w:rPr>
        <w:t xml:space="preserve"> сельского </w:t>
      </w:r>
    </w:p>
    <w:p w:rsidR="00CF77CA" w:rsidRPr="0074751F" w:rsidRDefault="00CF77CA" w:rsidP="00CF77CA">
      <w:pPr>
        <w:pStyle w:val="ad"/>
        <w:ind w:left="4320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поселения Красноармейского района Чувашской        Республики ______________________________________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(ФИО)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(Адрес)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</w:t>
      </w:r>
    </w:p>
    <w:p w:rsidR="00CF77CA" w:rsidRPr="0074751F" w:rsidRDefault="00CF77CA" w:rsidP="00CF77CA">
      <w:pPr>
        <w:pStyle w:val="ad"/>
        <w:ind w:left="3544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                                            (Телефон)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1"/>
        <w:rPr>
          <w:rFonts w:ascii="Times New Roman" w:hAnsi="Times New Roman"/>
          <w:sz w:val="22"/>
          <w:szCs w:val="22"/>
        </w:rPr>
      </w:pPr>
      <w:r w:rsidRPr="0074751F">
        <w:rPr>
          <w:rFonts w:ascii="Times New Roman" w:hAnsi="Times New Roman"/>
          <w:sz w:val="22"/>
          <w:szCs w:val="22"/>
        </w:rPr>
        <w:t>ЗАЯВЛЕНИЕ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Прошу  изменить  вид  разрешенного  использования земельного участка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категории ______________________________________________________________,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расположенного  по  адресу: Чувашская Республика, Красноармейский район, Алманчинскоес/пос.________________________________________________________________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кадастровый номер ____: ____________:______________,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с вида разрешенного использования _______________________________________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на вид разрешенного использования _______________________________________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Приложение: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 на _______ листах;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 на _______ листах;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 на _______ листах;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lastRenderedPageBreak/>
        <w:t xml:space="preserve">     4. ______________________________________________ на _______ листах.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"___" _____________ 20___ года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>_______________________   _______________________________________________</w:t>
      </w:r>
    </w:p>
    <w:p w:rsidR="00CF77CA" w:rsidRPr="0074751F" w:rsidRDefault="00CF77CA" w:rsidP="00CF77CA">
      <w:pPr>
        <w:pStyle w:val="ad"/>
        <w:rPr>
          <w:rFonts w:ascii="Times New Roman" w:hAnsi="Times New Roman" w:cs="Times New Roman"/>
          <w:sz w:val="22"/>
          <w:szCs w:val="22"/>
        </w:rPr>
      </w:pPr>
      <w:r w:rsidRPr="0074751F">
        <w:rPr>
          <w:rFonts w:ascii="Times New Roman" w:hAnsi="Times New Roman" w:cs="Times New Roman"/>
          <w:sz w:val="22"/>
          <w:szCs w:val="22"/>
        </w:rPr>
        <w:t xml:space="preserve">      (подпись)                                  (ФИО)</w:t>
      </w:r>
    </w:p>
    <w:p w:rsidR="00CF77CA" w:rsidRPr="0074751F" w:rsidRDefault="00CF77CA" w:rsidP="00CF77CA">
      <w:pPr>
        <w:rPr>
          <w:sz w:val="22"/>
          <w:szCs w:val="22"/>
        </w:rPr>
      </w:pPr>
    </w:p>
    <w:p w:rsidR="00CF77CA" w:rsidRPr="0074751F" w:rsidRDefault="00CF77CA" w:rsidP="00CF77CA">
      <w:pPr>
        <w:rPr>
          <w:sz w:val="22"/>
          <w:szCs w:val="22"/>
        </w:rPr>
      </w:pPr>
    </w:p>
    <w:p w:rsidR="009859EF" w:rsidRDefault="009859EF" w:rsidP="009859EF">
      <w:pPr>
        <w:jc w:val="both"/>
        <w:rPr>
          <w:sz w:val="24"/>
          <w:szCs w:val="24"/>
        </w:rPr>
      </w:pPr>
    </w:p>
    <w:sectPr w:rsidR="009859EF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72" w:rsidRDefault="00981072" w:rsidP="009859EF">
      <w:r>
        <w:separator/>
      </w:r>
    </w:p>
  </w:endnote>
  <w:endnote w:type="continuationSeparator" w:id="0">
    <w:p w:rsidR="00981072" w:rsidRDefault="00981072" w:rsidP="009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72" w:rsidRDefault="00981072" w:rsidP="009859EF">
      <w:r>
        <w:separator/>
      </w:r>
    </w:p>
  </w:footnote>
  <w:footnote w:type="continuationSeparator" w:id="0">
    <w:p w:rsidR="00981072" w:rsidRDefault="00981072" w:rsidP="0098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F9A"/>
    <w:multiLevelType w:val="hybridMultilevel"/>
    <w:tmpl w:val="530440EA"/>
    <w:lvl w:ilvl="0" w:tplc="B3044C5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D7573"/>
    <w:multiLevelType w:val="hybridMultilevel"/>
    <w:tmpl w:val="11C076BA"/>
    <w:lvl w:ilvl="0" w:tplc="CD7460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F"/>
    <w:rsid w:val="00085C19"/>
    <w:rsid w:val="00236F23"/>
    <w:rsid w:val="00242713"/>
    <w:rsid w:val="002A1421"/>
    <w:rsid w:val="002A6A6F"/>
    <w:rsid w:val="002E63A8"/>
    <w:rsid w:val="002F10F4"/>
    <w:rsid w:val="00422094"/>
    <w:rsid w:val="00572EB8"/>
    <w:rsid w:val="005866C0"/>
    <w:rsid w:val="006208B4"/>
    <w:rsid w:val="0066176B"/>
    <w:rsid w:val="00787F41"/>
    <w:rsid w:val="00794AFC"/>
    <w:rsid w:val="007A70C8"/>
    <w:rsid w:val="00800EC4"/>
    <w:rsid w:val="008F6852"/>
    <w:rsid w:val="009065D0"/>
    <w:rsid w:val="00981072"/>
    <w:rsid w:val="009859EF"/>
    <w:rsid w:val="009B0C60"/>
    <w:rsid w:val="009F03C9"/>
    <w:rsid w:val="00AC676F"/>
    <w:rsid w:val="00AD69F7"/>
    <w:rsid w:val="00CA0495"/>
    <w:rsid w:val="00CF77CA"/>
    <w:rsid w:val="00D26AAB"/>
    <w:rsid w:val="00D36189"/>
    <w:rsid w:val="00E31BCF"/>
    <w:rsid w:val="00F77BCB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D9DF04-889C-4FC8-89C8-2BBB4655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9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59EF"/>
    <w:rPr>
      <w:color w:val="0000FF" w:themeColor="hyperlink"/>
      <w:u w:val="single"/>
    </w:rPr>
  </w:style>
  <w:style w:type="character" w:customStyle="1" w:styleId="ab">
    <w:name w:val="Цветовое выделение"/>
    <w:rsid w:val="00CF77CA"/>
    <w:rPr>
      <w:b/>
      <w:bCs/>
      <w:color w:val="26282F"/>
    </w:rPr>
  </w:style>
  <w:style w:type="character" w:customStyle="1" w:styleId="ac">
    <w:name w:val="Гипертекстовая ссылка"/>
    <w:rsid w:val="00CF77CA"/>
    <w:rPr>
      <w:rFonts w:ascii="Times New Roman" w:hAnsi="Times New Roman" w:cs="Times New Roman"/>
      <w:b/>
      <w:bCs/>
      <w:color w:val="auto"/>
    </w:rPr>
  </w:style>
  <w:style w:type="paragraph" w:customStyle="1" w:styleId="ad">
    <w:name w:val="Таблицы (моноширинный)"/>
    <w:basedOn w:val="a"/>
    <w:next w:val="a"/>
    <w:rsid w:val="00CF77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Подчёркнутый текст"/>
    <w:basedOn w:val="a"/>
    <w:next w:val="a"/>
    <w:rsid w:val="00CF77C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F7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120246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3825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cap.ru/" TargetMode="External"/><Relationship Id="rId1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SAO-ybeevo</dc:creator>
  <cp:lastModifiedBy>user</cp:lastModifiedBy>
  <cp:revision>2</cp:revision>
  <cp:lastPrinted>2020-05-20T06:14:00Z</cp:lastPrinted>
  <dcterms:created xsi:type="dcterms:W3CDTF">2021-03-24T12:52:00Z</dcterms:created>
  <dcterms:modified xsi:type="dcterms:W3CDTF">2021-03-24T12:52:00Z</dcterms:modified>
</cp:coreProperties>
</file>