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859" w:rsidRDefault="00403859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03859" w:rsidRDefault="00C14090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3</w:t>
                                  </w:r>
                                </w:p>
                                <w:p w:rsidR="00403859" w:rsidRDefault="00C14090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  <w:r w:rsidR="00BA5945">
                                    <w:rPr>
                                      <w:b/>
                                    </w:rPr>
                                    <w:t>.0</w:t>
                                  </w:r>
                                  <w:r w:rsidR="001E285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:rsidR="00785E4D" w:rsidRDefault="00785E4D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03859" w:rsidRDefault="00403859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BA5945">
                                    <w:rPr>
                                      <w:b/>
                                    </w:rPr>
                                    <w:t>2021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403859" w:rsidRDefault="00403859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3859" w:rsidRDefault="00C14090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3</w:t>
                            </w:r>
                          </w:p>
                          <w:p w:rsidR="00403859" w:rsidRDefault="00C14090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  <w:r w:rsidR="00BA5945">
                              <w:rPr>
                                <w:b/>
                              </w:rPr>
                              <w:t>.0</w:t>
                            </w:r>
                            <w:r w:rsidR="001E285C">
                              <w:rPr>
                                <w:b/>
                              </w:rPr>
                              <w:t>2</w:t>
                            </w:r>
                          </w:p>
                          <w:p w:rsidR="00785E4D" w:rsidRDefault="00785E4D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3859" w:rsidRDefault="00403859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BA5945">
                              <w:rPr>
                                <w:b/>
                              </w:rPr>
                              <w:t>2021</w:t>
                            </w:r>
                            <w:r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5945" w:rsidTr="00BA5945">
        <w:tc>
          <w:tcPr>
            <w:tcW w:w="4814" w:type="dxa"/>
          </w:tcPr>
          <w:p w:rsidR="00BA5945" w:rsidRPr="00BB22C8" w:rsidRDefault="00C14090" w:rsidP="00A634C5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  <w:r w:rsidRPr="00C14090">
              <w:rPr>
                <w:b/>
                <w:sz w:val="20"/>
                <w:szCs w:val="20"/>
              </w:rPr>
              <w:t>Постановление № 11 от 24.02.2021</w:t>
            </w:r>
          </w:p>
        </w:tc>
        <w:tc>
          <w:tcPr>
            <w:tcW w:w="4814" w:type="dxa"/>
          </w:tcPr>
          <w:p w:rsidR="00BA5945" w:rsidRPr="00BB22C8" w:rsidRDefault="00BA5945" w:rsidP="00A634C5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</w:p>
        </w:tc>
      </w:tr>
      <w:tr w:rsidR="00BA5945" w:rsidTr="00035C86">
        <w:trPr>
          <w:trHeight w:val="969"/>
        </w:trPr>
        <w:tc>
          <w:tcPr>
            <w:tcW w:w="4814" w:type="dxa"/>
          </w:tcPr>
          <w:p w:rsidR="00C14090" w:rsidRPr="00C14090" w:rsidRDefault="00C14090" w:rsidP="00C14090">
            <w:pPr>
              <w:jc w:val="both"/>
              <w:rPr>
                <w:b/>
              </w:rPr>
            </w:pPr>
            <w:r w:rsidRPr="00C14090">
              <w:rPr>
                <w:b/>
              </w:rPr>
              <w:t xml:space="preserve">О проведении открытого аукциона на </w:t>
            </w:r>
            <w:proofErr w:type="gramStart"/>
            <w:r w:rsidRPr="00C14090">
              <w:rPr>
                <w:b/>
              </w:rPr>
              <w:t>право  заключения</w:t>
            </w:r>
            <w:proofErr w:type="gramEnd"/>
            <w:r w:rsidRPr="00C14090">
              <w:rPr>
                <w:b/>
              </w:rPr>
              <w:t xml:space="preserve"> договора аренды земельных  участков </w:t>
            </w:r>
          </w:p>
          <w:p w:rsidR="00BA5945" w:rsidRPr="00BB22C8" w:rsidRDefault="00BA5945" w:rsidP="00BB22C8">
            <w:pPr>
              <w:jc w:val="both"/>
              <w:rPr>
                <w:spacing w:val="3"/>
                <w:sz w:val="18"/>
                <w:szCs w:val="18"/>
              </w:rPr>
            </w:pPr>
          </w:p>
        </w:tc>
        <w:tc>
          <w:tcPr>
            <w:tcW w:w="4814" w:type="dxa"/>
          </w:tcPr>
          <w:p w:rsidR="00BA5945" w:rsidRPr="00BB22C8" w:rsidRDefault="00C14090" w:rsidP="00A634C5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Новости прокуратуры</w:t>
            </w:r>
          </w:p>
        </w:tc>
      </w:tr>
    </w:tbl>
    <w:p w:rsidR="00DC6A55" w:rsidRPr="000F546A" w:rsidRDefault="00DC6A55" w:rsidP="00DC6A55">
      <w:pPr>
        <w:rPr>
          <w:sz w:val="18"/>
          <w:szCs w:val="18"/>
        </w:rPr>
      </w:pPr>
    </w:p>
    <w:p w:rsidR="00BB22C8" w:rsidRDefault="00BB22C8" w:rsidP="00BB22C8">
      <w:pPr>
        <w:rPr>
          <w:sz w:val="18"/>
          <w:szCs w:val="18"/>
        </w:rPr>
      </w:pPr>
    </w:p>
    <w:p w:rsidR="00C14090" w:rsidRPr="00C14090" w:rsidRDefault="00C14090" w:rsidP="00BB22C8">
      <w:pPr>
        <w:rPr>
          <w:b/>
        </w:rPr>
      </w:pPr>
      <w:r w:rsidRPr="00C14090">
        <w:rPr>
          <w:b/>
        </w:rPr>
        <w:t>Постановление № 11 от 24.02.2021</w:t>
      </w:r>
    </w:p>
    <w:tbl>
      <w:tblPr>
        <w:tblpPr w:leftFromText="180" w:rightFromText="180" w:vertAnchor="text" w:horzAnchor="margin" w:tblpY="8"/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C14090" w:rsidRPr="00C14090" w:rsidTr="00CB1D7C">
        <w:trPr>
          <w:trHeight w:val="560"/>
        </w:trPr>
        <w:tc>
          <w:tcPr>
            <w:tcW w:w="4786" w:type="dxa"/>
          </w:tcPr>
          <w:p w:rsidR="00C14090" w:rsidRPr="00C14090" w:rsidRDefault="00C14090" w:rsidP="00C14090">
            <w:pPr>
              <w:jc w:val="both"/>
              <w:rPr>
                <w:b/>
              </w:rPr>
            </w:pPr>
            <w:r w:rsidRPr="00C14090">
              <w:rPr>
                <w:b/>
              </w:rPr>
              <w:t xml:space="preserve">О проведении открытого аукциона на </w:t>
            </w:r>
            <w:proofErr w:type="gramStart"/>
            <w:r w:rsidRPr="00C14090">
              <w:rPr>
                <w:b/>
              </w:rPr>
              <w:t>право  заключения</w:t>
            </w:r>
            <w:proofErr w:type="gramEnd"/>
            <w:r w:rsidRPr="00C14090">
              <w:rPr>
                <w:b/>
              </w:rPr>
              <w:t xml:space="preserve"> договора аренды земельных  участков </w:t>
            </w:r>
          </w:p>
          <w:p w:rsidR="00C14090" w:rsidRPr="00C14090" w:rsidRDefault="00C14090" w:rsidP="00C14090">
            <w:pPr>
              <w:jc w:val="both"/>
              <w:rPr>
                <w:b/>
              </w:rPr>
            </w:pPr>
          </w:p>
        </w:tc>
      </w:tr>
    </w:tbl>
    <w:p w:rsidR="00C14090" w:rsidRPr="00C14090" w:rsidRDefault="00C14090" w:rsidP="00C14090">
      <w:pPr>
        <w:jc w:val="both"/>
      </w:pPr>
    </w:p>
    <w:p w:rsidR="00C14090" w:rsidRPr="00C14090" w:rsidRDefault="00C14090" w:rsidP="00C14090">
      <w:pPr>
        <w:jc w:val="both"/>
      </w:pPr>
    </w:p>
    <w:p w:rsidR="00C14090" w:rsidRDefault="00C14090" w:rsidP="00C14090">
      <w:pPr>
        <w:jc w:val="both"/>
      </w:pPr>
    </w:p>
    <w:p w:rsidR="00C632CA" w:rsidRPr="00C14090" w:rsidRDefault="00C632CA" w:rsidP="00C14090">
      <w:pPr>
        <w:jc w:val="both"/>
      </w:pPr>
    </w:p>
    <w:p w:rsidR="00C14090" w:rsidRPr="00C14090" w:rsidRDefault="00C14090" w:rsidP="00C14090">
      <w:pPr>
        <w:jc w:val="both"/>
      </w:pPr>
    </w:p>
    <w:p w:rsidR="00C14090" w:rsidRPr="00C14090" w:rsidRDefault="00C14090" w:rsidP="00C14090">
      <w:pPr>
        <w:ind w:firstLine="708"/>
        <w:jc w:val="both"/>
      </w:pPr>
      <w:r w:rsidRPr="00C14090">
        <w:t xml:space="preserve">В соответствии со статьями 39.11, 39.12 Земельного кодека Российской Федерации, пунктом 1 статьи 2 Федерального закона от </w:t>
      </w:r>
      <w:proofErr w:type="gramStart"/>
      <w:r w:rsidRPr="00C14090">
        <w:t>03.07.2016  №</w:t>
      </w:r>
      <w:proofErr w:type="gramEnd"/>
      <w:r w:rsidRPr="00C14090">
        <w:t xml:space="preserve"> 334-ФЗ «О внесении изменений в Земельный кодекс Российской Федерации и отдельные законодательные акты Российской Федерации», администрация Красноармейского района  п о с т а н о в л я е т:             </w:t>
      </w:r>
    </w:p>
    <w:p w:rsidR="00C14090" w:rsidRPr="00C14090" w:rsidRDefault="00C14090" w:rsidP="00C14090">
      <w:pPr>
        <w:ind w:firstLine="708"/>
        <w:jc w:val="both"/>
      </w:pPr>
      <w:r w:rsidRPr="00C14090">
        <w:t xml:space="preserve">1. Организовать аукцион и утвердить документацию на проведение </w:t>
      </w:r>
      <w:proofErr w:type="gramStart"/>
      <w:r w:rsidRPr="00C14090">
        <w:t>открытого  аукциона</w:t>
      </w:r>
      <w:proofErr w:type="gramEnd"/>
      <w:r w:rsidRPr="00C14090">
        <w:t xml:space="preserve"> на право  заключения договора аренды земельных участков из земель сельскохозяйственного назначения: </w:t>
      </w:r>
      <w:r w:rsidRPr="00C14090">
        <w:tab/>
      </w:r>
    </w:p>
    <w:p w:rsidR="00C14090" w:rsidRPr="00C14090" w:rsidRDefault="00C14090" w:rsidP="00C14090">
      <w:r w:rsidRPr="00C14090">
        <w:t xml:space="preserve">          лот № 1 - участок с кадастровым </w:t>
      </w:r>
      <w:proofErr w:type="gramStart"/>
      <w:r w:rsidRPr="00C14090">
        <w:t>номером  21:14:130401</w:t>
      </w:r>
      <w:proofErr w:type="gramEnd"/>
      <w:r w:rsidRPr="00C14090">
        <w:t xml:space="preserve">:412, расположенный по адресу: Чувашская Республика - Чувашия, р-н Красноармейский, с/пос. </w:t>
      </w:r>
      <w:proofErr w:type="spellStart"/>
      <w:r w:rsidRPr="00C14090">
        <w:t>Убеевское</w:t>
      </w:r>
      <w:proofErr w:type="spellEnd"/>
      <w:r w:rsidRPr="00C14090">
        <w:t>, вид разрешенного использования: сельскохозяйственное использование,  площадью 428399 кв.</w:t>
      </w:r>
    </w:p>
    <w:p w:rsidR="00C14090" w:rsidRPr="00C14090" w:rsidRDefault="00C14090" w:rsidP="00C14090">
      <w:r w:rsidRPr="00C14090">
        <w:rPr>
          <w:lang w:eastAsia="ar-SA"/>
        </w:rPr>
        <w:t xml:space="preserve">         </w:t>
      </w:r>
      <w:r w:rsidRPr="00C14090">
        <w:t xml:space="preserve">лот № 2 - участок с кадастровым </w:t>
      </w:r>
      <w:proofErr w:type="gramStart"/>
      <w:r w:rsidRPr="00C14090">
        <w:t>номером  21:14:130401</w:t>
      </w:r>
      <w:proofErr w:type="gramEnd"/>
      <w:r w:rsidRPr="00C14090">
        <w:t xml:space="preserve">:413, расположенный по адресу: Чувашская Республика - Чувашия, р-н Красноармейский, с/пос. </w:t>
      </w:r>
      <w:proofErr w:type="spellStart"/>
      <w:r w:rsidRPr="00C14090">
        <w:t>Убеевское</w:t>
      </w:r>
      <w:proofErr w:type="spellEnd"/>
      <w:r w:rsidRPr="00C14090">
        <w:t>, вид разрешенного использования: сельскохозяйственное использование,  площадью 226800 кв.</w:t>
      </w:r>
    </w:p>
    <w:p w:rsidR="00C14090" w:rsidRPr="00C14090" w:rsidRDefault="00C14090" w:rsidP="00C14090">
      <w:r w:rsidRPr="00C14090">
        <w:t xml:space="preserve">       лот № 3 - участок с кадастровым </w:t>
      </w:r>
      <w:proofErr w:type="gramStart"/>
      <w:r w:rsidRPr="00C14090">
        <w:t>номером  21:14:130401</w:t>
      </w:r>
      <w:proofErr w:type="gramEnd"/>
      <w:r w:rsidRPr="00C14090">
        <w:t xml:space="preserve">:414, расположенный по адресу: Чувашская Республика - Чувашия, р-н Красноармейский, с/пос. </w:t>
      </w:r>
      <w:proofErr w:type="spellStart"/>
      <w:r w:rsidRPr="00C14090">
        <w:t>Убеевское</w:t>
      </w:r>
      <w:proofErr w:type="spellEnd"/>
      <w:r w:rsidRPr="00C14090">
        <w:t>, вид разрешенного использования: сельскохозяйственное использование,  площадью 201600 кв.</w:t>
      </w:r>
    </w:p>
    <w:p w:rsidR="00C14090" w:rsidRPr="00C14090" w:rsidRDefault="00C14090" w:rsidP="00C14090">
      <w:r w:rsidRPr="00C14090">
        <w:rPr>
          <w:lang w:eastAsia="ar-SA"/>
        </w:rPr>
        <w:t xml:space="preserve">    </w:t>
      </w:r>
      <w:r w:rsidRPr="00C14090">
        <w:t xml:space="preserve">   лот № 4 - участок с кадастровым </w:t>
      </w:r>
      <w:proofErr w:type="gramStart"/>
      <w:r w:rsidRPr="00C14090">
        <w:t>номером  21:14:130401</w:t>
      </w:r>
      <w:proofErr w:type="gramEnd"/>
      <w:r w:rsidRPr="00C14090">
        <w:t xml:space="preserve">:415, расположенный по адресу: Чувашская Республика - Чувашия, р-н Красноармейский, с/пос. </w:t>
      </w:r>
      <w:proofErr w:type="spellStart"/>
      <w:r w:rsidRPr="00C14090">
        <w:t>Убеевское</w:t>
      </w:r>
      <w:proofErr w:type="spellEnd"/>
      <w:r w:rsidRPr="00C14090">
        <w:t>, вид разрешенного использования: сельскохозяйственное использование,  площадью 226800 кв.</w:t>
      </w:r>
    </w:p>
    <w:p w:rsidR="00C14090" w:rsidRPr="00C14090" w:rsidRDefault="00C14090" w:rsidP="00C14090">
      <w:pPr>
        <w:jc w:val="both"/>
      </w:pPr>
      <w:r w:rsidRPr="00C14090">
        <w:rPr>
          <w:lang w:eastAsia="ar-SA"/>
        </w:rPr>
        <w:t xml:space="preserve">           2</w:t>
      </w:r>
      <w:r w:rsidRPr="00C14090">
        <w:t>. Установить начальную цену годового размера арендной платы земельных участков (на основании отчетов независимых оценщиков):</w:t>
      </w:r>
    </w:p>
    <w:p w:rsidR="00C14090" w:rsidRPr="00C14090" w:rsidRDefault="00C14090" w:rsidP="00C14090">
      <w:pPr>
        <w:ind w:firstLine="709"/>
        <w:jc w:val="both"/>
      </w:pPr>
      <w:r w:rsidRPr="00C14090">
        <w:t>- по лоту № 1 в размере – 26700 (Двадцать семь тысяч семьсот) рублей 00 копеек;</w:t>
      </w:r>
    </w:p>
    <w:p w:rsidR="00C14090" w:rsidRPr="00C14090" w:rsidRDefault="00C14090" w:rsidP="00C14090">
      <w:pPr>
        <w:ind w:firstLine="709"/>
        <w:jc w:val="both"/>
      </w:pPr>
      <w:r w:rsidRPr="00C14090">
        <w:t>- по лоту № 2 в размере – 14100 (Четырнадцать тысяч сто) рублей 00 копеек;</w:t>
      </w:r>
    </w:p>
    <w:p w:rsidR="00C14090" w:rsidRPr="00C14090" w:rsidRDefault="00C14090" w:rsidP="00C14090">
      <w:pPr>
        <w:ind w:firstLine="709"/>
        <w:jc w:val="both"/>
      </w:pPr>
      <w:r w:rsidRPr="00C14090">
        <w:t>- по лоту № 3 в размере – 12500 (</w:t>
      </w:r>
      <w:proofErr w:type="gramStart"/>
      <w:r w:rsidRPr="00C14090">
        <w:t>Двенадцать  тысяч</w:t>
      </w:r>
      <w:proofErr w:type="gramEnd"/>
      <w:r w:rsidRPr="00C14090">
        <w:t xml:space="preserve"> пятьсот) рублей 00 копеек;</w:t>
      </w:r>
    </w:p>
    <w:p w:rsidR="00C14090" w:rsidRPr="00C14090" w:rsidRDefault="00C14090" w:rsidP="00C14090">
      <w:pPr>
        <w:ind w:firstLine="709"/>
        <w:jc w:val="both"/>
      </w:pPr>
      <w:r w:rsidRPr="00C14090">
        <w:t>- по лоту № 4 в размере – 14100 (</w:t>
      </w:r>
      <w:proofErr w:type="gramStart"/>
      <w:r w:rsidRPr="00C14090">
        <w:t>Четырнадцать  тысяч</w:t>
      </w:r>
      <w:proofErr w:type="gramEnd"/>
      <w:r w:rsidRPr="00C14090">
        <w:t xml:space="preserve"> сто) рублей 00 копеек;</w:t>
      </w:r>
    </w:p>
    <w:p w:rsidR="00C14090" w:rsidRPr="00C14090" w:rsidRDefault="00C14090" w:rsidP="00C14090">
      <w:pPr>
        <w:ind w:firstLine="709"/>
        <w:jc w:val="both"/>
      </w:pPr>
    </w:p>
    <w:p w:rsidR="00C14090" w:rsidRPr="00C14090" w:rsidRDefault="00C14090" w:rsidP="00C14090">
      <w:pPr>
        <w:ind w:firstLine="709"/>
        <w:jc w:val="both"/>
      </w:pPr>
      <w:r w:rsidRPr="00C14090">
        <w:t>- задаток установить в размере 100% от начальной цены земельного участка;</w:t>
      </w:r>
    </w:p>
    <w:p w:rsidR="00C14090" w:rsidRPr="00C14090" w:rsidRDefault="00C14090" w:rsidP="00C14090">
      <w:pPr>
        <w:ind w:firstLine="709"/>
        <w:jc w:val="both"/>
      </w:pPr>
      <w:r w:rsidRPr="00C14090">
        <w:t xml:space="preserve">- шаг аукциона </w:t>
      </w:r>
      <w:proofErr w:type="gramStart"/>
      <w:r w:rsidRPr="00C14090">
        <w:t>установить  в</w:t>
      </w:r>
      <w:proofErr w:type="gramEnd"/>
      <w:r w:rsidRPr="00C14090">
        <w:t xml:space="preserve"> размере 3% от начальной цены земельного участка;</w:t>
      </w:r>
    </w:p>
    <w:p w:rsidR="00C14090" w:rsidRPr="00C14090" w:rsidRDefault="00C14090" w:rsidP="00C14090">
      <w:pPr>
        <w:ind w:firstLine="709"/>
        <w:jc w:val="both"/>
      </w:pPr>
      <w:r w:rsidRPr="00C14090">
        <w:t xml:space="preserve">- срок аренды </w:t>
      </w:r>
      <w:proofErr w:type="gramStart"/>
      <w:r w:rsidRPr="00C14090">
        <w:t>3  (</w:t>
      </w:r>
      <w:proofErr w:type="gramEnd"/>
      <w:r w:rsidRPr="00C14090">
        <w:t>три) года.</w:t>
      </w:r>
    </w:p>
    <w:p w:rsidR="00C14090" w:rsidRPr="00C14090" w:rsidRDefault="00C14090" w:rsidP="00C14090">
      <w:pPr>
        <w:jc w:val="both"/>
      </w:pPr>
      <w:r w:rsidRPr="00C14090">
        <w:lastRenderedPageBreak/>
        <w:t xml:space="preserve">            3. Утвердить документацию на проведение открытого аукциона на право заключения договора аренды земельного участка (приложение № 1).</w:t>
      </w:r>
    </w:p>
    <w:p w:rsidR="00C14090" w:rsidRPr="00C14090" w:rsidRDefault="00C14090" w:rsidP="00C14090">
      <w:pPr>
        <w:jc w:val="both"/>
      </w:pPr>
      <w:r w:rsidRPr="00C14090">
        <w:tab/>
        <w:t>4. Специалисту-</w:t>
      </w:r>
      <w:proofErr w:type="gramStart"/>
      <w:r w:rsidRPr="00C14090">
        <w:t>эксперту  администрации</w:t>
      </w:r>
      <w:proofErr w:type="gramEnd"/>
      <w:r w:rsidRPr="00C14090">
        <w:t xml:space="preserve"> </w:t>
      </w:r>
      <w:proofErr w:type="spellStart"/>
      <w:r w:rsidRPr="00C14090">
        <w:t>Убеевского</w:t>
      </w:r>
      <w:proofErr w:type="spellEnd"/>
      <w:r w:rsidRPr="00C14090">
        <w:t xml:space="preserve"> сельского поселения Красноармейского района Чувашской Республики Антоновой А.Н..  </w:t>
      </w:r>
      <w:proofErr w:type="gramStart"/>
      <w:r w:rsidRPr="00C14090">
        <w:t>разместить  объявление</w:t>
      </w:r>
      <w:proofErr w:type="gramEnd"/>
      <w:r w:rsidRPr="00C14090">
        <w:t xml:space="preserve">  и утвержденную документацию на проведение аукциона на официальном сайте Российской Федерации для размещения информации о проведении торгов, адрес сайта </w:t>
      </w:r>
      <w:hyperlink w:history="1">
        <w:r w:rsidRPr="00C14090">
          <w:rPr>
            <w:color w:val="0000FF" w:themeColor="hyperlink"/>
            <w:u w:val="single"/>
            <w:lang w:val="en-US"/>
          </w:rPr>
          <w:t>http</w:t>
        </w:r>
        <w:r w:rsidRPr="00C14090">
          <w:rPr>
            <w:color w:val="0000FF" w:themeColor="hyperlink"/>
            <w:u w:val="single"/>
          </w:rPr>
          <w:t>://</w:t>
        </w:r>
        <w:r w:rsidRPr="00C14090">
          <w:rPr>
            <w:color w:val="0000FF" w:themeColor="hyperlink"/>
            <w:u w:val="single"/>
            <w:lang w:val="en-US"/>
          </w:rPr>
          <w:t>www</w:t>
        </w:r>
        <w:r w:rsidRPr="00C14090">
          <w:rPr>
            <w:color w:val="0000FF" w:themeColor="hyperlink"/>
            <w:u w:val="single"/>
          </w:rPr>
          <w:t>.</w:t>
        </w:r>
        <w:r w:rsidRPr="00C14090">
          <w:rPr>
            <w:color w:val="0000FF" w:themeColor="hyperlink"/>
            <w:u w:val="single"/>
            <w:lang w:val="en-US"/>
          </w:rPr>
          <w:t>torgi</w:t>
        </w:r>
        <w:r w:rsidRPr="00C14090">
          <w:rPr>
            <w:color w:val="0000FF" w:themeColor="hyperlink"/>
            <w:u w:val="single"/>
          </w:rPr>
          <w:t>.</w:t>
        </w:r>
        <w:r w:rsidRPr="00C14090">
          <w:rPr>
            <w:color w:val="0000FF" w:themeColor="hyperlink"/>
            <w:u w:val="single"/>
            <w:lang w:val="en-US"/>
          </w:rPr>
          <w:t>gov</w:t>
        </w:r>
        <w:r w:rsidRPr="00C14090">
          <w:rPr>
            <w:color w:val="0000FF" w:themeColor="hyperlink"/>
            <w:u w:val="single"/>
          </w:rPr>
          <w:t>.</w:t>
        </w:r>
        <w:r w:rsidRPr="00C14090">
          <w:rPr>
            <w:color w:val="0000FF" w:themeColor="hyperlink"/>
            <w:u w:val="single"/>
            <w:lang w:val="en-US"/>
          </w:rPr>
          <w:t>ru</w:t>
        </w:r>
        <w:r w:rsidRPr="00C14090">
          <w:rPr>
            <w:color w:val="0000FF" w:themeColor="hyperlink"/>
            <w:u w:val="single"/>
          </w:rPr>
          <w:t xml:space="preserve">, </w:t>
        </w:r>
      </w:hyperlink>
      <w:r w:rsidRPr="00C14090">
        <w:t xml:space="preserve">на официальном сайте администрации </w:t>
      </w:r>
      <w:proofErr w:type="spellStart"/>
      <w:r w:rsidRPr="00C14090">
        <w:t>Убеевского</w:t>
      </w:r>
      <w:proofErr w:type="spellEnd"/>
      <w:r w:rsidRPr="00C14090">
        <w:t xml:space="preserve"> сельского поселения Красноармейского района Чувашской Республики, адрес сайта http://gov.cap.ru/Default.aspx?gov_id=394, в периодическом печатном издании «Вестник </w:t>
      </w:r>
      <w:proofErr w:type="spellStart"/>
      <w:r w:rsidRPr="00C14090">
        <w:t>Убеевского</w:t>
      </w:r>
      <w:proofErr w:type="spellEnd"/>
      <w:r w:rsidRPr="00C14090">
        <w:t xml:space="preserve"> сельского поселения».</w:t>
      </w:r>
    </w:p>
    <w:p w:rsidR="00C14090" w:rsidRPr="00C14090" w:rsidRDefault="00C14090" w:rsidP="00C14090">
      <w:pPr>
        <w:jc w:val="both"/>
      </w:pPr>
    </w:p>
    <w:p w:rsidR="00C14090" w:rsidRPr="00C14090" w:rsidRDefault="00C14090" w:rsidP="00C14090">
      <w:pPr>
        <w:jc w:val="both"/>
        <w:rPr>
          <w:lang w:eastAsia="ar-SA"/>
        </w:rPr>
      </w:pPr>
      <w:r w:rsidRPr="00C14090">
        <w:rPr>
          <w:lang w:eastAsia="ar-SA"/>
        </w:rPr>
        <w:t xml:space="preserve"> Глава </w:t>
      </w:r>
      <w:proofErr w:type="spellStart"/>
      <w:r w:rsidRPr="00C14090">
        <w:rPr>
          <w:lang w:eastAsia="ar-SA"/>
        </w:rPr>
        <w:t>Убеевского</w:t>
      </w:r>
      <w:proofErr w:type="spellEnd"/>
      <w:r w:rsidRPr="00C14090">
        <w:rPr>
          <w:lang w:eastAsia="ar-SA"/>
        </w:rPr>
        <w:t xml:space="preserve"> сельского поселения                                                                      Н.И. </w:t>
      </w:r>
      <w:proofErr w:type="spellStart"/>
      <w:r w:rsidRPr="00C14090">
        <w:rPr>
          <w:lang w:eastAsia="ar-SA"/>
        </w:rPr>
        <w:t>Димитриева</w:t>
      </w:r>
      <w:proofErr w:type="spellEnd"/>
      <w:r w:rsidRPr="00C14090">
        <w:rPr>
          <w:lang w:eastAsia="ar-SA"/>
        </w:rPr>
        <w:t xml:space="preserve"> 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right="49" w:firstLine="0"/>
        <w:jc w:val="right"/>
        <w:rPr>
          <w:sz w:val="18"/>
          <w:szCs w:val="18"/>
        </w:rPr>
      </w:pPr>
      <w:r w:rsidRPr="00E95769">
        <w:rPr>
          <w:sz w:val="18"/>
          <w:szCs w:val="18"/>
        </w:rPr>
        <w:t>УТВЕРЖДЕНО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right="49" w:firstLine="0"/>
        <w:jc w:val="right"/>
        <w:rPr>
          <w:sz w:val="18"/>
          <w:szCs w:val="18"/>
        </w:rPr>
      </w:pPr>
      <w:r w:rsidRPr="00E95769">
        <w:rPr>
          <w:sz w:val="18"/>
          <w:szCs w:val="18"/>
        </w:rPr>
        <w:t>Постановлением администрации</w:t>
      </w:r>
      <w:r w:rsidR="00C632CA">
        <w:rPr>
          <w:sz w:val="18"/>
          <w:szCs w:val="18"/>
        </w:rPr>
        <w:t xml:space="preserve">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right="49" w:firstLine="0"/>
        <w:jc w:val="right"/>
        <w:rPr>
          <w:sz w:val="18"/>
          <w:szCs w:val="18"/>
        </w:rPr>
      </w:pPr>
      <w:r w:rsidRPr="00E95769">
        <w:rPr>
          <w:sz w:val="18"/>
          <w:szCs w:val="18"/>
        </w:rPr>
        <w:t>поселения Красноармейского района</w:t>
      </w:r>
      <w:r w:rsidR="001E285C">
        <w:rPr>
          <w:sz w:val="18"/>
          <w:szCs w:val="18"/>
        </w:rPr>
        <w:t xml:space="preserve"> </w:t>
      </w:r>
      <w:r w:rsidRPr="00E95769">
        <w:rPr>
          <w:sz w:val="18"/>
          <w:szCs w:val="18"/>
        </w:rPr>
        <w:t>Чувашской Республики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right="49" w:firstLine="0"/>
        <w:jc w:val="right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>от 24.02.2021 № 11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firstLine="0"/>
        <w:jc w:val="center"/>
        <w:rPr>
          <w:b/>
          <w:sz w:val="18"/>
          <w:szCs w:val="18"/>
        </w:rPr>
      </w:pP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firstLine="0"/>
        <w:jc w:val="center"/>
        <w:rPr>
          <w:b/>
          <w:sz w:val="18"/>
          <w:szCs w:val="18"/>
        </w:rPr>
      </w:pPr>
    </w:p>
    <w:p w:rsidR="00E95769" w:rsidRPr="00E95769" w:rsidRDefault="00E95769" w:rsidP="00E95769">
      <w:pPr>
        <w:keepNext/>
        <w:keepLines/>
        <w:suppressLineNumbers/>
        <w:suppressAutoHyphens/>
        <w:jc w:val="center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>И</w:t>
      </w:r>
      <w:r w:rsidR="0067228C">
        <w:rPr>
          <w:b/>
          <w:sz w:val="18"/>
          <w:szCs w:val="18"/>
        </w:rPr>
        <w:t xml:space="preserve">звещение о проведении 31 </w:t>
      </w:r>
      <w:proofErr w:type="gramStart"/>
      <w:r w:rsidR="0067228C">
        <w:rPr>
          <w:b/>
          <w:sz w:val="18"/>
          <w:szCs w:val="18"/>
        </w:rPr>
        <w:t>марта</w:t>
      </w:r>
      <w:r w:rsidRPr="00E95769">
        <w:rPr>
          <w:b/>
          <w:sz w:val="18"/>
          <w:szCs w:val="18"/>
        </w:rPr>
        <w:t xml:space="preserve">  2021</w:t>
      </w:r>
      <w:proofErr w:type="gramEnd"/>
      <w:r w:rsidRPr="00E95769">
        <w:rPr>
          <w:b/>
          <w:sz w:val="18"/>
          <w:szCs w:val="18"/>
        </w:rPr>
        <w:t xml:space="preserve"> </w:t>
      </w:r>
      <w:r w:rsidRPr="00E95769">
        <w:rPr>
          <w:rFonts w:eastAsia="MS Mincho"/>
          <w:b/>
          <w:sz w:val="18"/>
          <w:szCs w:val="18"/>
        </w:rPr>
        <w:t>г.</w:t>
      </w:r>
      <w:r w:rsidRPr="00E95769">
        <w:rPr>
          <w:rFonts w:eastAsia="MS Mincho"/>
          <w:b/>
          <w:color w:val="000000"/>
          <w:sz w:val="18"/>
          <w:szCs w:val="18"/>
        </w:rPr>
        <w:t xml:space="preserve">  </w:t>
      </w:r>
      <w:r w:rsidRPr="00E95769">
        <w:rPr>
          <w:b/>
          <w:sz w:val="18"/>
          <w:szCs w:val="18"/>
        </w:rPr>
        <w:t>аукциона</w:t>
      </w:r>
    </w:p>
    <w:p w:rsidR="00E95769" w:rsidRPr="00E95769" w:rsidRDefault="00E95769" w:rsidP="00E95769">
      <w:pPr>
        <w:keepNext/>
        <w:keepLines/>
        <w:suppressLineNumbers/>
        <w:suppressAutoHyphens/>
        <w:jc w:val="center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>на право заключения договора аренды земельного участка</w:t>
      </w: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firstLine="0"/>
        <w:jc w:val="center"/>
        <w:rPr>
          <w:b/>
          <w:sz w:val="18"/>
          <w:szCs w:val="18"/>
        </w:rPr>
      </w:pPr>
    </w:p>
    <w:p w:rsidR="00E95769" w:rsidRPr="00E95769" w:rsidRDefault="00E95769" w:rsidP="00E95769">
      <w:pPr>
        <w:pStyle w:val="ad"/>
        <w:keepNext/>
        <w:keepLines/>
        <w:widowControl/>
        <w:suppressLineNumbers/>
        <w:suppressAutoHyphens/>
        <w:ind w:firstLine="0"/>
        <w:rPr>
          <w:b/>
          <w:sz w:val="18"/>
          <w:szCs w:val="18"/>
        </w:rPr>
      </w:pPr>
    </w:p>
    <w:p w:rsidR="00E95769" w:rsidRPr="00E95769" w:rsidRDefault="00E95769" w:rsidP="00E95769">
      <w:pPr>
        <w:keepNext/>
        <w:keepLines/>
        <w:suppressLineNumber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Администрация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поселения Красноармейского района Чувашской Республики </w:t>
      </w:r>
      <w:r w:rsidRPr="00E95769">
        <w:rPr>
          <w:sz w:val="18"/>
          <w:szCs w:val="18"/>
        </w:rPr>
        <w:br/>
        <w:t xml:space="preserve">в соответствии с постановлением администрации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поселения Красноарме</w:t>
      </w:r>
      <w:r w:rsidR="00295C9E">
        <w:rPr>
          <w:sz w:val="18"/>
          <w:szCs w:val="18"/>
        </w:rPr>
        <w:t>йского района от 24</w:t>
      </w:r>
      <w:bookmarkStart w:id="0" w:name="_GoBack"/>
      <w:bookmarkEnd w:id="0"/>
      <w:r w:rsidR="00295C9E">
        <w:rPr>
          <w:sz w:val="18"/>
          <w:szCs w:val="18"/>
        </w:rPr>
        <w:t>.02.2021  № 11</w:t>
      </w:r>
      <w:r w:rsidRPr="00E95769">
        <w:rPr>
          <w:sz w:val="18"/>
          <w:szCs w:val="18"/>
        </w:rPr>
        <w:t xml:space="preserve"> сообщает о проведении открытого аукциона  по продаже права  на заключение договора аренды земельных участков, категория земель:.</w:t>
      </w:r>
      <w:r w:rsidRPr="00E95769">
        <w:rPr>
          <w:bCs/>
          <w:sz w:val="18"/>
          <w:szCs w:val="18"/>
        </w:rPr>
        <w:t xml:space="preserve"> земли сельскохозяйственного назначения,  разрешенное использование: для сельскохозяйственного производства, находящихся в муниципальной собственности </w:t>
      </w:r>
      <w:proofErr w:type="spellStart"/>
      <w:r w:rsidRPr="00E95769">
        <w:rPr>
          <w:bCs/>
          <w:sz w:val="18"/>
          <w:szCs w:val="18"/>
        </w:rPr>
        <w:t>Убеевского</w:t>
      </w:r>
      <w:proofErr w:type="spellEnd"/>
      <w:r w:rsidRPr="00E95769">
        <w:rPr>
          <w:bCs/>
          <w:sz w:val="18"/>
          <w:szCs w:val="18"/>
        </w:rPr>
        <w:t xml:space="preserve">  сельского поселения, адрес (местонахождение) объектов: Чувашская Республика, Красноармейский р-н, с/пос. </w:t>
      </w:r>
      <w:proofErr w:type="spellStart"/>
      <w:r w:rsidRPr="00E95769">
        <w:rPr>
          <w:bCs/>
          <w:sz w:val="18"/>
          <w:szCs w:val="18"/>
        </w:rPr>
        <w:t>Убеевское</w:t>
      </w:r>
      <w:proofErr w:type="spellEnd"/>
      <w:r w:rsidRPr="00E95769">
        <w:rPr>
          <w:bCs/>
          <w:sz w:val="18"/>
          <w:szCs w:val="18"/>
        </w:rPr>
        <w:t>,  сроком на 3 года.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Организатор аукциона – </w:t>
      </w:r>
      <w:proofErr w:type="gramStart"/>
      <w:r w:rsidRPr="00E95769">
        <w:rPr>
          <w:sz w:val="18"/>
          <w:szCs w:val="18"/>
        </w:rPr>
        <w:t xml:space="preserve">администрация 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proofErr w:type="gramEnd"/>
      <w:r w:rsidRPr="00E95769">
        <w:rPr>
          <w:sz w:val="18"/>
          <w:szCs w:val="18"/>
        </w:rPr>
        <w:t xml:space="preserve"> сельского поселения Красноармейского района Чувашской Республики.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</w:t>
      </w:r>
    </w:p>
    <w:p w:rsidR="00E95769" w:rsidRPr="00E95769" w:rsidRDefault="00E95769" w:rsidP="00E95769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Предметом аукциона является право на заключение договора аренды (далее – право на заключение договора аренды) земельного участка (далее – Участок): </w:t>
      </w:r>
    </w:p>
    <w:p w:rsidR="00E95769" w:rsidRPr="00E95769" w:rsidRDefault="00E95769" w:rsidP="00E95769">
      <w:pPr>
        <w:ind w:firstLine="567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лот № 1</w:t>
      </w:r>
      <w:r w:rsidRPr="00E95769">
        <w:rPr>
          <w:sz w:val="18"/>
          <w:szCs w:val="18"/>
        </w:rPr>
        <w:t xml:space="preserve"> – право на заключение договора аренды Участка из земель сельскохозяйственного назначения, площадью 428399 кв. м с кадастровым </w:t>
      </w:r>
      <w:proofErr w:type="gramStart"/>
      <w:r w:rsidRPr="00E95769">
        <w:rPr>
          <w:sz w:val="18"/>
          <w:szCs w:val="18"/>
        </w:rPr>
        <w:t>номером  21:14:130401</w:t>
      </w:r>
      <w:proofErr w:type="gramEnd"/>
      <w:r w:rsidRPr="00E95769">
        <w:rPr>
          <w:sz w:val="18"/>
          <w:szCs w:val="18"/>
        </w:rPr>
        <w:t xml:space="preserve">:412, расположенный по адресу: Чувашская Республика - Чувашия, р-н Красноармейский, с/пос. </w:t>
      </w:r>
      <w:proofErr w:type="spellStart"/>
      <w:r w:rsidRPr="00E95769">
        <w:rPr>
          <w:sz w:val="18"/>
          <w:szCs w:val="18"/>
        </w:rPr>
        <w:t>Убеевское</w:t>
      </w:r>
      <w:proofErr w:type="spellEnd"/>
      <w:r w:rsidRPr="00E95769">
        <w:rPr>
          <w:sz w:val="18"/>
          <w:szCs w:val="18"/>
        </w:rPr>
        <w:t>, вид разрешенного использования: сельскохозяйственное производство;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критерием: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 xml:space="preserve">- начальная цена годового размера арендной платы за Участок – 26700 (Двадцать </w:t>
      </w:r>
      <w:proofErr w:type="gramStart"/>
      <w:r w:rsidRPr="00E95769">
        <w:rPr>
          <w:color w:val="auto"/>
          <w:sz w:val="18"/>
          <w:szCs w:val="18"/>
        </w:rPr>
        <w:t>шесть  тысяч</w:t>
      </w:r>
      <w:proofErr w:type="gramEnd"/>
      <w:r w:rsidRPr="00E95769">
        <w:rPr>
          <w:color w:val="auto"/>
          <w:sz w:val="18"/>
          <w:szCs w:val="18"/>
        </w:rPr>
        <w:t xml:space="preserve"> семьсот)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условиями: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цель использования –</w:t>
      </w:r>
      <w:r w:rsidRPr="00E95769">
        <w:rPr>
          <w:sz w:val="18"/>
          <w:szCs w:val="18"/>
        </w:rPr>
        <w:t xml:space="preserve"> сельскохозяйственное производство</w:t>
      </w:r>
      <w:r w:rsidRPr="00E95769">
        <w:rPr>
          <w:color w:val="auto"/>
          <w:sz w:val="18"/>
          <w:szCs w:val="18"/>
        </w:rPr>
        <w:t xml:space="preserve">; 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срок аренды – 3 (</w:t>
      </w:r>
      <w:proofErr w:type="gramStart"/>
      <w:r w:rsidRPr="00E95769">
        <w:rPr>
          <w:color w:val="auto"/>
          <w:sz w:val="18"/>
          <w:szCs w:val="18"/>
        </w:rPr>
        <w:t>три )</w:t>
      </w:r>
      <w:proofErr w:type="gramEnd"/>
      <w:r w:rsidRPr="00E95769">
        <w:rPr>
          <w:color w:val="auto"/>
          <w:sz w:val="18"/>
          <w:szCs w:val="18"/>
        </w:rPr>
        <w:t xml:space="preserve"> года.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Дополнительная информация: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Границы Участка определены в выписке из Единого государственного реестра недвижимости об объекте недвижимости от 06 декабря 2020 г. № КУВИ-002/2020-45776455,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Существующие ограничения (обременения) </w:t>
      </w:r>
      <w:proofErr w:type="gramStart"/>
      <w:r w:rsidRPr="00E95769">
        <w:rPr>
          <w:sz w:val="18"/>
          <w:szCs w:val="18"/>
        </w:rPr>
        <w:t>права:  Ограничения</w:t>
      </w:r>
      <w:proofErr w:type="gramEnd"/>
      <w:r w:rsidRPr="00E95769">
        <w:rPr>
          <w:sz w:val="18"/>
          <w:szCs w:val="18"/>
        </w:rPr>
        <w:t xml:space="preserve"> прав на земельный участок, предусмотренные статьями 56, 56.1 Земельного кодекса Российской Федерации</w:t>
      </w:r>
    </w:p>
    <w:p w:rsidR="00E95769" w:rsidRPr="00E95769" w:rsidRDefault="00E95769" w:rsidP="00E95769">
      <w:pPr>
        <w:pStyle w:val="ad"/>
        <w:rPr>
          <w:bCs/>
          <w:color w:val="000000"/>
          <w:sz w:val="18"/>
          <w:szCs w:val="18"/>
        </w:rPr>
      </w:pPr>
      <w:r w:rsidRPr="00E95769">
        <w:rPr>
          <w:sz w:val="18"/>
          <w:szCs w:val="18"/>
        </w:rPr>
        <w:t xml:space="preserve">  Срок действия</w:t>
      </w:r>
      <w:proofErr w:type="gramStart"/>
      <w:r w:rsidRPr="00E95769">
        <w:rPr>
          <w:sz w:val="18"/>
          <w:szCs w:val="18"/>
        </w:rPr>
        <w:t>: :</w:t>
      </w:r>
      <w:proofErr w:type="gramEnd"/>
      <w:r w:rsidRPr="00E95769">
        <w:rPr>
          <w:sz w:val="18"/>
          <w:szCs w:val="18"/>
        </w:rPr>
        <w:t xml:space="preserve"> c 20.10.2020;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sz w:val="18"/>
          <w:szCs w:val="18"/>
        </w:rPr>
        <w:t xml:space="preserve">Размер задатка на участие в аукционе устанавливается в сумме </w:t>
      </w:r>
      <w:r w:rsidRPr="00E95769">
        <w:rPr>
          <w:color w:val="auto"/>
          <w:sz w:val="18"/>
          <w:szCs w:val="18"/>
        </w:rPr>
        <w:t xml:space="preserve">26700 (Двадцать шесть тысяч </w:t>
      </w:r>
      <w:proofErr w:type="gramStart"/>
      <w:r w:rsidRPr="00E95769">
        <w:rPr>
          <w:color w:val="auto"/>
          <w:sz w:val="18"/>
          <w:szCs w:val="18"/>
        </w:rPr>
        <w:t>семьсот )</w:t>
      </w:r>
      <w:proofErr w:type="gramEnd"/>
      <w:r w:rsidRPr="00E95769">
        <w:rPr>
          <w:color w:val="auto"/>
          <w:sz w:val="18"/>
          <w:szCs w:val="18"/>
        </w:rPr>
        <w:t xml:space="preserve">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 «Шаг аукциона» устанавливается в сумме 801 (Восемьсот один) рубль 00 копеек и не изменяется в течение всего аукциона.</w:t>
      </w:r>
    </w:p>
    <w:p w:rsidR="00E95769" w:rsidRPr="00E95769" w:rsidRDefault="00E95769" w:rsidP="00E95769">
      <w:pPr>
        <w:ind w:firstLine="567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лот № 2</w:t>
      </w:r>
      <w:r w:rsidRPr="00E95769">
        <w:rPr>
          <w:sz w:val="18"/>
          <w:szCs w:val="18"/>
        </w:rPr>
        <w:t xml:space="preserve"> – право на заключение договора аренды Участка из земель сельскохозяйственного назначения, площадью 428399 кв. м с кадастровым </w:t>
      </w:r>
      <w:proofErr w:type="gramStart"/>
      <w:r w:rsidRPr="00E95769">
        <w:rPr>
          <w:sz w:val="18"/>
          <w:szCs w:val="18"/>
        </w:rPr>
        <w:t>номером  21:14:130401</w:t>
      </w:r>
      <w:proofErr w:type="gramEnd"/>
      <w:r w:rsidRPr="00E95769">
        <w:rPr>
          <w:sz w:val="18"/>
          <w:szCs w:val="18"/>
        </w:rPr>
        <w:t xml:space="preserve">:413, расположенный по адресу: Чувашская Республика - Чувашия, р-н Красноармейский, с/пос. </w:t>
      </w:r>
      <w:proofErr w:type="spellStart"/>
      <w:r w:rsidRPr="00E95769">
        <w:rPr>
          <w:sz w:val="18"/>
          <w:szCs w:val="18"/>
        </w:rPr>
        <w:t>Убеевское</w:t>
      </w:r>
      <w:proofErr w:type="spellEnd"/>
      <w:r w:rsidRPr="00E95769">
        <w:rPr>
          <w:sz w:val="18"/>
          <w:szCs w:val="18"/>
        </w:rPr>
        <w:t>, вид разрешенного использования: сельскохозяйственное производство;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критерием: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начальная цена годового размера арендной платы за Участок – 14100 (</w:t>
      </w:r>
      <w:proofErr w:type="gramStart"/>
      <w:r w:rsidRPr="00E95769">
        <w:rPr>
          <w:color w:val="auto"/>
          <w:sz w:val="18"/>
          <w:szCs w:val="18"/>
        </w:rPr>
        <w:t>Четырнадцать  тысяч</w:t>
      </w:r>
      <w:proofErr w:type="gramEnd"/>
      <w:r w:rsidRPr="00E95769">
        <w:rPr>
          <w:color w:val="auto"/>
          <w:sz w:val="18"/>
          <w:szCs w:val="18"/>
        </w:rPr>
        <w:t xml:space="preserve"> сто)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условиями: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цель использования –</w:t>
      </w:r>
      <w:r w:rsidRPr="00E95769">
        <w:rPr>
          <w:sz w:val="18"/>
          <w:szCs w:val="18"/>
        </w:rPr>
        <w:t xml:space="preserve"> сельскохозяйственное производство</w:t>
      </w:r>
      <w:r w:rsidRPr="00E95769">
        <w:rPr>
          <w:color w:val="auto"/>
          <w:sz w:val="18"/>
          <w:szCs w:val="18"/>
        </w:rPr>
        <w:t xml:space="preserve">; 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срок аренды – 3 (</w:t>
      </w:r>
      <w:proofErr w:type="gramStart"/>
      <w:r w:rsidRPr="00E95769">
        <w:rPr>
          <w:color w:val="auto"/>
          <w:sz w:val="18"/>
          <w:szCs w:val="18"/>
        </w:rPr>
        <w:t>три )</w:t>
      </w:r>
      <w:proofErr w:type="gramEnd"/>
      <w:r w:rsidRPr="00E95769">
        <w:rPr>
          <w:color w:val="auto"/>
          <w:sz w:val="18"/>
          <w:szCs w:val="18"/>
        </w:rPr>
        <w:t xml:space="preserve"> года.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Дополнительная информация: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Границы Участка определены в выписке из Единого государственного реестра недвижимости об объекте недвижимости от 06 декабря 2020 г. № КУВИ-002/2020-45769404,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Существующие ограничения (обременения) </w:t>
      </w:r>
      <w:proofErr w:type="gramStart"/>
      <w:r w:rsidRPr="00E95769">
        <w:rPr>
          <w:sz w:val="18"/>
          <w:szCs w:val="18"/>
        </w:rPr>
        <w:t>права:  нет</w:t>
      </w:r>
      <w:proofErr w:type="gramEnd"/>
    </w:p>
    <w:p w:rsidR="00E95769" w:rsidRPr="00E95769" w:rsidRDefault="00E95769" w:rsidP="00E95769">
      <w:pPr>
        <w:pStyle w:val="ad"/>
        <w:rPr>
          <w:sz w:val="18"/>
          <w:szCs w:val="18"/>
        </w:rPr>
      </w:pPr>
      <w:r w:rsidRPr="00E95769">
        <w:rPr>
          <w:sz w:val="18"/>
          <w:szCs w:val="18"/>
        </w:rPr>
        <w:t xml:space="preserve">  Размер задатка на участие в аукционе устанавливается в сумме 14100 (Четырнадцать тысяч </w:t>
      </w:r>
      <w:proofErr w:type="gramStart"/>
      <w:r w:rsidRPr="00E95769">
        <w:rPr>
          <w:sz w:val="18"/>
          <w:szCs w:val="18"/>
        </w:rPr>
        <w:t>сто )</w:t>
      </w:r>
      <w:proofErr w:type="gramEnd"/>
      <w:r w:rsidRPr="00E95769">
        <w:rPr>
          <w:sz w:val="18"/>
          <w:szCs w:val="18"/>
        </w:rPr>
        <w:t xml:space="preserve">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lastRenderedPageBreak/>
        <w:t xml:space="preserve"> «Шаг аукциона» устанавливается в сумме 423 (Четыреста двадцать три) рубля 00 копеек и не изменяется в течение всего аукциона.</w:t>
      </w:r>
    </w:p>
    <w:p w:rsidR="00E95769" w:rsidRPr="00E95769" w:rsidRDefault="00E95769" w:rsidP="00E95769">
      <w:pPr>
        <w:ind w:firstLine="567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лот № 3</w:t>
      </w:r>
      <w:r w:rsidRPr="00E95769">
        <w:rPr>
          <w:sz w:val="18"/>
          <w:szCs w:val="18"/>
        </w:rPr>
        <w:t xml:space="preserve"> – право на заключение договора аренды Участка из земель сельскохозяйственного назначения, площадью 201600 кв. м с кадастровым </w:t>
      </w:r>
      <w:proofErr w:type="gramStart"/>
      <w:r w:rsidRPr="00E95769">
        <w:rPr>
          <w:sz w:val="18"/>
          <w:szCs w:val="18"/>
        </w:rPr>
        <w:t>номером  21:14:130401</w:t>
      </w:r>
      <w:proofErr w:type="gramEnd"/>
      <w:r w:rsidRPr="00E95769">
        <w:rPr>
          <w:sz w:val="18"/>
          <w:szCs w:val="18"/>
        </w:rPr>
        <w:t xml:space="preserve">:414, расположенный по адресу: Чувашская Республика - Чувашия, р-н Красноармейский, с/пос. </w:t>
      </w:r>
      <w:proofErr w:type="spellStart"/>
      <w:r w:rsidRPr="00E95769">
        <w:rPr>
          <w:sz w:val="18"/>
          <w:szCs w:val="18"/>
        </w:rPr>
        <w:t>Убеевское</w:t>
      </w:r>
      <w:proofErr w:type="spellEnd"/>
      <w:r w:rsidRPr="00E95769">
        <w:rPr>
          <w:sz w:val="18"/>
          <w:szCs w:val="18"/>
        </w:rPr>
        <w:t>, вид разрешенного использования: сельскохозяйственное производство;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критерием: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начальная цена годового размера арендной платы за Участок – 12500 (</w:t>
      </w:r>
      <w:proofErr w:type="gramStart"/>
      <w:r w:rsidRPr="00E95769">
        <w:rPr>
          <w:color w:val="auto"/>
          <w:sz w:val="18"/>
          <w:szCs w:val="18"/>
        </w:rPr>
        <w:t>Двадцать  тысяч</w:t>
      </w:r>
      <w:proofErr w:type="gramEnd"/>
      <w:r w:rsidRPr="00E95769">
        <w:rPr>
          <w:color w:val="auto"/>
          <w:sz w:val="18"/>
          <w:szCs w:val="18"/>
        </w:rPr>
        <w:t xml:space="preserve"> пятьсот)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условиями: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цель использования –</w:t>
      </w:r>
      <w:r w:rsidRPr="00E95769">
        <w:rPr>
          <w:sz w:val="18"/>
          <w:szCs w:val="18"/>
        </w:rPr>
        <w:t xml:space="preserve"> сельскохозяйственное производство</w:t>
      </w:r>
      <w:r w:rsidRPr="00E95769">
        <w:rPr>
          <w:color w:val="auto"/>
          <w:sz w:val="18"/>
          <w:szCs w:val="18"/>
        </w:rPr>
        <w:t xml:space="preserve">; 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срок аренды – 3 (</w:t>
      </w:r>
      <w:proofErr w:type="gramStart"/>
      <w:r w:rsidRPr="00E95769">
        <w:rPr>
          <w:color w:val="auto"/>
          <w:sz w:val="18"/>
          <w:szCs w:val="18"/>
        </w:rPr>
        <w:t>три )</w:t>
      </w:r>
      <w:proofErr w:type="gramEnd"/>
      <w:r w:rsidRPr="00E95769">
        <w:rPr>
          <w:color w:val="auto"/>
          <w:sz w:val="18"/>
          <w:szCs w:val="18"/>
        </w:rPr>
        <w:t xml:space="preserve"> года.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Дополнительная информация: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Границы Участка определены в выписке из Единого государственного реестра недвижимости об объекте недвижимости от 06 декабря 2020 г. № КУВИ-002/2020-45769156,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bCs/>
          <w:sz w:val="18"/>
          <w:szCs w:val="18"/>
        </w:rPr>
      </w:pPr>
      <w:r w:rsidRPr="00E95769">
        <w:rPr>
          <w:sz w:val="18"/>
          <w:szCs w:val="18"/>
        </w:rPr>
        <w:t>Существующие ограничения (обременения) права: нет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sz w:val="18"/>
          <w:szCs w:val="18"/>
        </w:rPr>
        <w:t xml:space="preserve">Размер задатка на участие в аукционе устанавливается в сумме </w:t>
      </w:r>
      <w:r w:rsidRPr="00E95769">
        <w:rPr>
          <w:color w:val="auto"/>
          <w:sz w:val="18"/>
          <w:szCs w:val="18"/>
        </w:rPr>
        <w:t xml:space="preserve">12500 (Двенадцать </w:t>
      </w:r>
      <w:proofErr w:type="gramStart"/>
      <w:r w:rsidRPr="00E95769">
        <w:rPr>
          <w:color w:val="auto"/>
          <w:sz w:val="18"/>
          <w:szCs w:val="18"/>
        </w:rPr>
        <w:t>тысяч  пятьсот</w:t>
      </w:r>
      <w:proofErr w:type="gramEnd"/>
      <w:r w:rsidRPr="00E95769">
        <w:rPr>
          <w:color w:val="auto"/>
          <w:sz w:val="18"/>
          <w:szCs w:val="18"/>
        </w:rPr>
        <w:t xml:space="preserve"> 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 «Шаг аукциона» устанавливается в сумме 375 (триста семьдесят пять) рубль 00 копеек и не изменяется в течение всего аукциона.</w:t>
      </w:r>
    </w:p>
    <w:p w:rsidR="00E95769" w:rsidRPr="00E95769" w:rsidRDefault="00E95769" w:rsidP="00E95769">
      <w:pPr>
        <w:ind w:firstLine="567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лот № 4</w:t>
      </w:r>
      <w:r w:rsidRPr="00E95769">
        <w:rPr>
          <w:sz w:val="18"/>
          <w:szCs w:val="18"/>
        </w:rPr>
        <w:t xml:space="preserve"> – право на заключение договора аренды Участка из земель сельскохозяйственного назначения, площадью 226800 кв. м с кадастровым </w:t>
      </w:r>
      <w:proofErr w:type="gramStart"/>
      <w:r w:rsidRPr="00E95769">
        <w:rPr>
          <w:sz w:val="18"/>
          <w:szCs w:val="18"/>
        </w:rPr>
        <w:t>номером  21:14:130401</w:t>
      </w:r>
      <w:proofErr w:type="gramEnd"/>
      <w:r w:rsidRPr="00E95769">
        <w:rPr>
          <w:sz w:val="18"/>
          <w:szCs w:val="18"/>
        </w:rPr>
        <w:t xml:space="preserve">:415, расположенный по адресу: Чувашская Республика - Чувашия, р-н Красноармейский, с/пос. </w:t>
      </w:r>
      <w:proofErr w:type="spellStart"/>
      <w:r w:rsidRPr="00E95769">
        <w:rPr>
          <w:sz w:val="18"/>
          <w:szCs w:val="18"/>
        </w:rPr>
        <w:t>Убеевское</w:t>
      </w:r>
      <w:proofErr w:type="spellEnd"/>
      <w:r w:rsidRPr="00E95769">
        <w:rPr>
          <w:sz w:val="18"/>
          <w:szCs w:val="18"/>
        </w:rPr>
        <w:t>, вид разрешенного использования: сельскохозяйственное производство;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критерием: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начальная цена годового размера арендной платы за Участок – 14100 (</w:t>
      </w:r>
      <w:proofErr w:type="gramStart"/>
      <w:r w:rsidRPr="00E95769">
        <w:rPr>
          <w:color w:val="auto"/>
          <w:sz w:val="18"/>
          <w:szCs w:val="18"/>
        </w:rPr>
        <w:t>Четырнадцать  тысяч</w:t>
      </w:r>
      <w:proofErr w:type="gramEnd"/>
      <w:r w:rsidRPr="00E95769">
        <w:rPr>
          <w:color w:val="auto"/>
          <w:sz w:val="18"/>
          <w:szCs w:val="18"/>
        </w:rPr>
        <w:t xml:space="preserve"> сто)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с условиями: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цель использования –</w:t>
      </w:r>
      <w:r w:rsidRPr="00E95769">
        <w:rPr>
          <w:sz w:val="18"/>
          <w:szCs w:val="18"/>
        </w:rPr>
        <w:t xml:space="preserve"> сельскохозяйственное производство</w:t>
      </w:r>
      <w:r w:rsidRPr="00E95769">
        <w:rPr>
          <w:color w:val="auto"/>
          <w:sz w:val="18"/>
          <w:szCs w:val="18"/>
        </w:rPr>
        <w:t xml:space="preserve">; 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- срок аренды – 3 (</w:t>
      </w:r>
      <w:proofErr w:type="gramStart"/>
      <w:r w:rsidRPr="00E95769">
        <w:rPr>
          <w:color w:val="auto"/>
          <w:sz w:val="18"/>
          <w:szCs w:val="18"/>
        </w:rPr>
        <w:t>три )</w:t>
      </w:r>
      <w:proofErr w:type="gramEnd"/>
      <w:r w:rsidRPr="00E95769">
        <w:rPr>
          <w:color w:val="auto"/>
          <w:sz w:val="18"/>
          <w:szCs w:val="18"/>
        </w:rPr>
        <w:t xml:space="preserve"> года.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Дополнительная информация: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color w:val="auto"/>
          <w:sz w:val="18"/>
          <w:szCs w:val="18"/>
        </w:rPr>
        <w:t>Границы Участка определены в выписке из Единого государственного реестра недвижимости об объекте недвижимости от 06 декабря 2020 г. № КУВИ-002/2020-45768563,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bCs/>
          <w:sz w:val="18"/>
          <w:szCs w:val="18"/>
        </w:rPr>
      </w:pPr>
      <w:r w:rsidRPr="00E95769">
        <w:rPr>
          <w:sz w:val="18"/>
          <w:szCs w:val="18"/>
        </w:rPr>
        <w:t>Существующие ограничения (обременения) права: нет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  <w:sz w:val="18"/>
          <w:szCs w:val="18"/>
        </w:rPr>
      </w:pPr>
      <w:r w:rsidRPr="00E95769">
        <w:rPr>
          <w:sz w:val="18"/>
          <w:szCs w:val="18"/>
        </w:rPr>
        <w:t xml:space="preserve">Размер задатка на участие в аукционе устанавливается в сумме </w:t>
      </w:r>
      <w:r w:rsidRPr="00E95769">
        <w:rPr>
          <w:color w:val="auto"/>
          <w:sz w:val="18"/>
          <w:szCs w:val="18"/>
        </w:rPr>
        <w:t>14100 (</w:t>
      </w:r>
      <w:proofErr w:type="gramStart"/>
      <w:r w:rsidRPr="00E95769">
        <w:rPr>
          <w:color w:val="auto"/>
          <w:sz w:val="18"/>
          <w:szCs w:val="18"/>
        </w:rPr>
        <w:t>Четырнадцать  тысяч</w:t>
      </w:r>
      <w:proofErr w:type="gramEnd"/>
      <w:r w:rsidRPr="00E95769">
        <w:rPr>
          <w:color w:val="auto"/>
          <w:sz w:val="18"/>
          <w:szCs w:val="18"/>
        </w:rPr>
        <w:t xml:space="preserve">  сто ) рублей 00 копеек, без учета НДС; 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 «Шаг аукциона» устанавливается в сумме 423 (четыреста двадцать три) рубля 00 копеек и не изменяется в течение всего аукциона.</w:t>
      </w:r>
    </w:p>
    <w:p w:rsidR="00E95769" w:rsidRPr="00E95769" w:rsidRDefault="00E95769" w:rsidP="00E95769">
      <w:pPr>
        <w:pStyle w:val="Default"/>
        <w:keepNext/>
        <w:keepLines/>
        <w:suppressLineNumbers/>
        <w:suppressAutoHyphens/>
        <w:ind w:firstLine="567"/>
        <w:jc w:val="both"/>
        <w:rPr>
          <w:sz w:val="18"/>
          <w:szCs w:val="18"/>
        </w:rPr>
      </w:pP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 xml:space="preserve">Форма проведения: </w:t>
      </w:r>
      <w:r w:rsidRPr="00E95769">
        <w:rPr>
          <w:sz w:val="18"/>
          <w:szCs w:val="18"/>
        </w:rPr>
        <w:t>открытый аукцион по составу участников и форме подаче предложений по цене по продаже права на заключение договора аренды земельного участка.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Администрация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поселения Красноармейского района Чувашской Республики в соответствии с законодательством может принимать решение об отказе в проведении аукциона. Извещение об отказе в проведении аукциона публикуется организатором в течение 3 дней со дня принятия решения об отказе в проведении аукциона в тех же средствах массовой информации, в которых было опубликовано извещение о проведении аукциона.</w:t>
      </w:r>
    </w:p>
    <w:p w:rsidR="00E95769" w:rsidRPr="00E95769" w:rsidRDefault="00E95769" w:rsidP="00E95769">
      <w:pPr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 xml:space="preserve">           Место проведения аукциона по адресу</w:t>
      </w:r>
      <w:r w:rsidRPr="00E95769">
        <w:rPr>
          <w:sz w:val="18"/>
          <w:szCs w:val="18"/>
        </w:rPr>
        <w:t xml:space="preserve">: </w:t>
      </w:r>
      <w:proofErr w:type="gramStart"/>
      <w:r w:rsidRPr="00E95769">
        <w:rPr>
          <w:sz w:val="18"/>
          <w:szCs w:val="18"/>
        </w:rPr>
        <w:t>429626,  Чувашская</w:t>
      </w:r>
      <w:proofErr w:type="gramEnd"/>
      <w:r w:rsidRPr="00E95769">
        <w:rPr>
          <w:sz w:val="18"/>
          <w:szCs w:val="18"/>
        </w:rPr>
        <w:t xml:space="preserve"> Республика, Красноармейский район, с. </w:t>
      </w:r>
      <w:proofErr w:type="spellStart"/>
      <w:r w:rsidRPr="00E95769">
        <w:rPr>
          <w:sz w:val="18"/>
          <w:szCs w:val="18"/>
        </w:rPr>
        <w:t>Убеево</w:t>
      </w:r>
      <w:proofErr w:type="spellEnd"/>
      <w:r w:rsidRPr="00E95769">
        <w:rPr>
          <w:sz w:val="18"/>
          <w:szCs w:val="18"/>
        </w:rPr>
        <w:t xml:space="preserve">, ул. Сапожникова. д. 6, помещение администрации сельского поселения. 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Дата и время регистрации участников аукциона</w:t>
      </w:r>
      <w:r w:rsidRPr="00E95769">
        <w:rPr>
          <w:sz w:val="18"/>
          <w:szCs w:val="18"/>
        </w:rPr>
        <w:t>: 31 март   2021 с 10 час. 00 мин. по 10 час. 59 мин.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b/>
          <w:bCs/>
          <w:color w:val="auto"/>
          <w:sz w:val="18"/>
          <w:szCs w:val="18"/>
        </w:rPr>
        <w:t xml:space="preserve">Дата и время начала аукциона: </w:t>
      </w:r>
      <w:r w:rsidRPr="00E95769">
        <w:rPr>
          <w:bCs/>
          <w:sz w:val="18"/>
          <w:szCs w:val="18"/>
        </w:rPr>
        <w:t>31 март</w:t>
      </w:r>
      <w:r w:rsidR="00B608FF">
        <w:rPr>
          <w:bCs/>
          <w:sz w:val="18"/>
          <w:szCs w:val="18"/>
        </w:rPr>
        <w:t>а</w:t>
      </w:r>
      <w:r w:rsidRPr="00E95769">
        <w:rPr>
          <w:bCs/>
          <w:sz w:val="18"/>
          <w:szCs w:val="18"/>
        </w:rPr>
        <w:t xml:space="preserve"> </w:t>
      </w:r>
      <w:proofErr w:type="gramStart"/>
      <w:r w:rsidRPr="00E95769">
        <w:rPr>
          <w:bCs/>
          <w:sz w:val="18"/>
          <w:szCs w:val="18"/>
        </w:rPr>
        <w:t>2021</w:t>
      </w:r>
      <w:r w:rsidRPr="00E95769">
        <w:rPr>
          <w:sz w:val="18"/>
          <w:szCs w:val="18"/>
        </w:rPr>
        <w:t xml:space="preserve">  в</w:t>
      </w:r>
      <w:proofErr w:type="gramEnd"/>
      <w:r w:rsidRPr="00E95769">
        <w:rPr>
          <w:sz w:val="18"/>
          <w:szCs w:val="18"/>
        </w:rPr>
        <w:t xml:space="preserve"> 11-00 местного времени.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Ознакомиться с формой заявки об участии в торгах (аукционе), проектом договора аренды земельного участка Вы можете на официальном сайте </w:t>
      </w:r>
      <w:proofErr w:type="spellStart"/>
      <w:r w:rsidRPr="00E95769">
        <w:rPr>
          <w:sz w:val="18"/>
          <w:szCs w:val="18"/>
          <w:lang w:val="en-US"/>
        </w:rPr>
        <w:t>torgi</w:t>
      </w:r>
      <w:proofErr w:type="spellEnd"/>
      <w:r w:rsidRPr="00E95769">
        <w:rPr>
          <w:sz w:val="18"/>
          <w:szCs w:val="18"/>
        </w:rPr>
        <w:t>.</w:t>
      </w:r>
      <w:proofErr w:type="spellStart"/>
      <w:r w:rsidRPr="00E95769">
        <w:rPr>
          <w:sz w:val="18"/>
          <w:szCs w:val="18"/>
          <w:lang w:val="en-US"/>
        </w:rPr>
        <w:t>gov</w:t>
      </w:r>
      <w:proofErr w:type="spellEnd"/>
      <w:r w:rsidRPr="00E95769">
        <w:rPr>
          <w:sz w:val="18"/>
          <w:szCs w:val="18"/>
        </w:rPr>
        <w:t>.</w:t>
      </w:r>
      <w:proofErr w:type="spellStart"/>
      <w:r w:rsidRPr="00E95769">
        <w:rPr>
          <w:sz w:val="18"/>
          <w:szCs w:val="18"/>
          <w:lang w:val="en-US"/>
        </w:rPr>
        <w:t>ru</w:t>
      </w:r>
      <w:proofErr w:type="spellEnd"/>
      <w:r w:rsidRPr="00E95769">
        <w:rPr>
          <w:sz w:val="18"/>
          <w:szCs w:val="18"/>
        </w:rPr>
        <w:t xml:space="preserve">, на официальном сайте сельского поселения или обратиться в администрацию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</w:t>
      </w:r>
      <w:proofErr w:type="gramStart"/>
      <w:r w:rsidRPr="00E95769">
        <w:rPr>
          <w:sz w:val="18"/>
          <w:szCs w:val="18"/>
        </w:rPr>
        <w:t>поселения  Красноармейского</w:t>
      </w:r>
      <w:proofErr w:type="gramEnd"/>
      <w:r w:rsidRPr="00E95769">
        <w:rPr>
          <w:sz w:val="18"/>
          <w:szCs w:val="18"/>
        </w:rPr>
        <w:t xml:space="preserve"> района Чувашской Республики (429626, Чувашская Республика, Красноармейский район, с. </w:t>
      </w:r>
      <w:proofErr w:type="spellStart"/>
      <w:r w:rsidRPr="00E95769">
        <w:rPr>
          <w:sz w:val="18"/>
          <w:szCs w:val="18"/>
        </w:rPr>
        <w:t>Убеево</w:t>
      </w:r>
      <w:proofErr w:type="spellEnd"/>
      <w:r w:rsidRPr="00E95769">
        <w:rPr>
          <w:sz w:val="18"/>
          <w:szCs w:val="18"/>
        </w:rPr>
        <w:t>, ул. Сапожникова,  дом 6, тел. 8(83530)33248.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b/>
          <w:bCs/>
          <w:color w:val="auto"/>
          <w:sz w:val="18"/>
          <w:szCs w:val="18"/>
        </w:rPr>
        <w:t xml:space="preserve">Время приема заявок: </w:t>
      </w:r>
      <w:r w:rsidRPr="00E95769">
        <w:rPr>
          <w:bCs/>
          <w:color w:val="auto"/>
          <w:sz w:val="18"/>
          <w:szCs w:val="18"/>
        </w:rPr>
        <w:t>Заявки на участие</w:t>
      </w:r>
      <w:r w:rsidRPr="00E95769">
        <w:rPr>
          <w:color w:val="auto"/>
          <w:sz w:val="18"/>
          <w:szCs w:val="18"/>
        </w:rPr>
        <w:t xml:space="preserve"> в аукционе принимаются </w:t>
      </w:r>
      <w:r w:rsidRPr="00E95769">
        <w:rPr>
          <w:sz w:val="18"/>
          <w:szCs w:val="18"/>
        </w:rPr>
        <w:t>с 25.02.2021 по 26.03.2020,</w:t>
      </w:r>
      <w:r w:rsidRPr="00E95769">
        <w:rPr>
          <w:color w:val="auto"/>
          <w:sz w:val="18"/>
          <w:szCs w:val="18"/>
        </w:rPr>
        <w:t xml:space="preserve"> по</w:t>
      </w:r>
      <w:r w:rsidRPr="00E95769">
        <w:rPr>
          <w:sz w:val="18"/>
          <w:szCs w:val="18"/>
        </w:rPr>
        <w:t xml:space="preserve"> адресу: 429626, Чувашская Республика, Красноармейский район, с. </w:t>
      </w:r>
      <w:proofErr w:type="spellStart"/>
      <w:r w:rsidRPr="00E95769">
        <w:rPr>
          <w:sz w:val="18"/>
          <w:szCs w:val="18"/>
        </w:rPr>
        <w:t>Убеево</w:t>
      </w:r>
      <w:proofErr w:type="spellEnd"/>
      <w:r w:rsidRPr="00E95769">
        <w:rPr>
          <w:sz w:val="18"/>
          <w:szCs w:val="18"/>
        </w:rPr>
        <w:t>, ул. Сапожникова, дом 6, по рабочим дням с 9-00 до 16.00 часов.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Заявки подаются лично или через своего представителя на бумажном носителе. Заявки считаются принятыми после перечисления задатка.</w:t>
      </w:r>
    </w:p>
    <w:p w:rsidR="00E95769" w:rsidRPr="00E95769" w:rsidRDefault="00E95769" w:rsidP="00E95769">
      <w:pPr>
        <w:pStyle w:val="af4"/>
        <w:spacing w:before="0" w:after="0"/>
        <w:ind w:firstLine="709"/>
        <w:jc w:val="both"/>
        <w:rPr>
          <w:sz w:val="18"/>
          <w:szCs w:val="18"/>
        </w:rPr>
      </w:pPr>
      <w:r w:rsidRPr="00E95769">
        <w:rPr>
          <w:b/>
          <w:bCs/>
          <w:sz w:val="18"/>
          <w:szCs w:val="18"/>
          <w:u w:val="single"/>
        </w:rPr>
        <w:t>Реквизиты для перечисления задатка</w:t>
      </w:r>
      <w:r w:rsidRPr="00E95769">
        <w:rPr>
          <w:sz w:val="18"/>
          <w:szCs w:val="18"/>
        </w:rPr>
        <w:t>:</w:t>
      </w:r>
    </w:p>
    <w:p w:rsidR="00E95769" w:rsidRPr="00E95769" w:rsidRDefault="00E95769" w:rsidP="00E9576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95769" w:rsidRPr="00E95769" w:rsidRDefault="00E95769" w:rsidP="00E9576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 xml:space="preserve">Получатель: Управление Федерального Казначейства по Чувашской </w:t>
      </w:r>
      <w:proofErr w:type="gramStart"/>
      <w:r w:rsidRPr="00E95769">
        <w:rPr>
          <w:b/>
          <w:sz w:val="18"/>
          <w:szCs w:val="18"/>
        </w:rPr>
        <w:t>Республике  (</w:t>
      </w:r>
      <w:proofErr w:type="gramEnd"/>
      <w:r w:rsidRPr="00E95769">
        <w:rPr>
          <w:b/>
          <w:sz w:val="18"/>
          <w:szCs w:val="18"/>
        </w:rPr>
        <w:t xml:space="preserve">Администрация </w:t>
      </w:r>
      <w:proofErr w:type="spellStart"/>
      <w:r w:rsidRPr="00E95769">
        <w:rPr>
          <w:b/>
          <w:sz w:val="18"/>
          <w:szCs w:val="18"/>
        </w:rPr>
        <w:t>Убеевского</w:t>
      </w:r>
      <w:proofErr w:type="spellEnd"/>
      <w:r w:rsidRPr="00E95769">
        <w:rPr>
          <w:b/>
          <w:sz w:val="18"/>
          <w:szCs w:val="18"/>
        </w:rPr>
        <w:t xml:space="preserve"> сельского поселения Красноармейского  района Чувашской Республики, л/с 05153001750), расчетный счет 03232643976244401500 Отделение – НБ Чувашская Республика Банка России//УФК по Чувашской Республике г. Чебоксары, БИК 019706900, </w:t>
      </w:r>
      <w:proofErr w:type="spellStart"/>
      <w:r w:rsidRPr="00E95769">
        <w:rPr>
          <w:b/>
          <w:sz w:val="18"/>
          <w:szCs w:val="18"/>
        </w:rPr>
        <w:t>кор</w:t>
      </w:r>
      <w:proofErr w:type="spellEnd"/>
      <w:r w:rsidRPr="00E95769">
        <w:rPr>
          <w:b/>
          <w:sz w:val="18"/>
          <w:szCs w:val="18"/>
        </w:rPr>
        <w:t>. счет 40102810945370000084, ИНН 2109902459, КПП 210901001, без учета НДС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color w:val="auto"/>
          <w:sz w:val="18"/>
          <w:szCs w:val="18"/>
        </w:rPr>
      </w:pPr>
      <w:r w:rsidRPr="00E95769">
        <w:rPr>
          <w:sz w:val="18"/>
          <w:szCs w:val="18"/>
        </w:rPr>
        <w:t>В графе «Назначение платежа» необходимо указать: «Задаток на участие в аукционе».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b/>
          <w:sz w:val="18"/>
          <w:szCs w:val="18"/>
        </w:rPr>
        <w:t>Рассмотрение заявок и определение участников аукциона</w:t>
      </w:r>
      <w:r w:rsidRPr="00E95769">
        <w:rPr>
          <w:sz w:val="18"/>
          <w:szCs w:val="18"/>
        </w:rPr>
        <w:t>: 29 март</w:t>
      </w:r>
      <w:r w:rsidR="00B608FF">
        <w:rPr>
          <w:sz w:val="18"/>
          <w:szCs w:val="18"/>
        </w:rPr>
        <w:t>а</w:t>
      </w:r>
      <w:r w:rsidRPr="00E95769">
        <w:rPr>
          <w:sz w:val="18"/>
          <w:szCs w:val="18"/>
        </w:rPr>
        <w:t xml:space="preserve"> 2021 года в 13.00 часов по местному времени по адресу организатора аукциона.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Одно лицо имеет право подать только одну заявку на участие в аукционе в отношении одного лота.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lastRenderedPageBreak/>
        <w:t>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- заявку на участие в аукционе по форме, утвержденной организатором аукциона (2 экз.)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- копии </w:t>
      </w:r>
      <w:proofErr w:type="gramStart"/>
      <w:r w:rsidRPr="00E95769">
        <w:rPr>
          <w:sz w:val="18"/>
          <w:szCs w:val="18"/>
        </w:rPr>
        <w:t>документов</w:t>
      </w:r>
      <w:proofErr w:type="gramEnd"/>
      <w:r w:rsidRPr="00E95769">
        <w:rPr>
          <w:sz w:val="18"/>
          <w:szCs w:val="18"/>
        </w:rPr>
        <w:t xml:space="preserve"> удостоверяющих личность – для физических лиц;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- документы, подтверждающие внесение задатка (платежный документ с отметкой банка об исполнении) – оригинал и копия. 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Срок получения уведомления о допуске (отказе) претендентов к участию в аукционе определяются в заявке на участие.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E95769" w:rsidRPr="00E95769" w:rsidRDefault="00E95769" w:rsidP="00E95769">
      <w:pPr>
        <w:pStyle w:val="western"/>
        <w:spacing w:before="0" w:beforeAutospacing="0" w:after="0"/>
        <w:jc w:val="both"/>
        <w:rPr>
          <w:b/>
          <w:sz w:val="18"/>
          <w:szCs w:val="18"/>
        </w:rPr>
      </w:pPr>
    </w:p>
    <w:p w:rsidR="00E95769" w:rsidRPr="00E95769" w:rsidRDefault="00E95769" w:rsidP="00E95769">
      <w:pPr>
        <w:pStyle w:val="western"/>
        <w:spacing w:before="0" w:beforeAutospacing="0" w:after="0"/>
        <w:ind w:firstLine="720"/>
        <w:jc w:val="both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>Порядок осмотра земельных участков</w:t>
      </w:r>
    </w:p>
    <w:p w:rsidR="00E95769" w:rsidRPr="00E95769" w:rsidRDefault="00E95769" w:rsidP="00E95769">
      <w:pPr>
        <w:pStyle w:val="western"/>
        <w:spacing w:before="0" w:beforeAutospacing="0" w:after="0"/>
        <w:ind w:firstLine="720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Осмотр земельных участков на местности в присутствии представителя организатора аукциона состоится при письменном обращении заявителя, желающего участвовать в аукционе, по адресу организатора </w:t>
      </w:r>
      <w:proofErr w:type="gramStart"/>
      <w:r w:rsidRPr="00E95769">
        <w:rPr>
          <w:sz w:val="18"/>
          <w:szCs w:val="18"/>
        </w:rPr>
        <w:t>торгов  не</w:t>
      </w:r>
      <w:proofErr w:type="gramEnd"/>
      <w:r w:rsidRPr="00E95769">
        <w:rPr>
          <w:sz w:val="18"/>
          <w:szCs w:val="18"/>
        </w:rPr>
        <w:t xml:space="preserve"> позднее 3 (трех) рабочих дней, предшествующих дню осмотра. 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</w:p>
    <w:p w:rsidR="00E95769" w:rsidRPr="00E95769" w:rsidRDefault="00E95769" w:rsidP="00E95769">
      <w:pPr>
        <w:ind w:firstLine="720"/>
        <w:rPr>
          <w:b/>
          <w:color w:val="000000"/>
          <w:sz w:val="18"/>
          <w:szCs w:val="18"/>
        </w:rPr>
      </w:pPr>
    </w:p>
    <w:p w:rsidR="00E95769" w:rsidRPr="00E95769" w:rsidRDefault="00E95769" w:rsidP="00E95769">
      <w:pPr>
        <w:ind w:firstLine="720"/>
        <w:rPr>
          <w:b/>
          <w:color w:val="000000"/>
          <w:sz w:val="18"/>
          <w:szCs w:val="18"/>
        </w:rPr>
      </w:pPr>
    </w:p>
    <w:p w:rsidR="00E95769" w:rsidRPr="00E95769" w:rsidRDefault="00E95769" w:rsidP="00E95769">
      <w:pPr>
        <w:ind w:firstLine="720"/>
        <w:rPr>
          <w:b/>
          <w:color w:val="000000"/>
          <w:sz w:val="18"/>
          <w:szCs w:val="18"/>
        </w:rPr>
      </w:pPr>
      <w:r w:rsidRPr="00E95769">
        <w:rPr>
          <w:b/>
          <w:color w:val="000000"/>
          <w:sz w:val="18"/>
          <w:szCs w:val="18"/>
        </w:rPr>
        <w:t>Порядок проведения аукциона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По завершении аукциона организатор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Результаты аукциона оформляются протоколом, который составляется в двух экземплярах, один из которых передается победителю аукциона, а второй остается у организатора аукциона. Протокол об итогах аукциона подписывается в день их проведения и является основанием для заключения с победителем аукциона договора купли-продажи/аренды. 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В случае если аукцион признан несостоявшимся и только один заявитель </w:t>
      </w:r>
      <w:proofErr w:type="gramStart"/>
      <w:r w:rsidRPr="00E95769">
        <w:rPr>
          <w:sz w:val="18"/>
          <w:szCs w:val="18"/>
        </w:rPr>
        <w:t>признан  участником</w:t>
      </w:r>
      <w:proofErr w:type="gramEnd"/>
      <w:r w:rsidRPr="00E95769">
        <w:rPr>
          <w:sz w:val="18"/>
          <w:szCs w:val="18"/>
        </w:rPr>
        <w:t xml:space="preserve"> аукциона, организатор аукциона предлагает заявителю заключить договор аренды земельного участка по начальной (минимальной) цене предмета аукциона.</w:t>
      </w: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законодательством.</w:t>
      </w:r>
    </w:p>
    <w:p w:rsidR="00E95769" w:rsidRPr="00E95769" w:rsidRDefault="00E95769" w:rsidP="00E95769">
      <w:pPr>
        <w:pStyle w:val="western"/>
        <w:spacing w:before="0" w:beforeAutospacing="0" w:after="0"/>
        <w:jc w:val="both"/>
        <w:rPr>
          <w:b/>
          <w:sz w:val="18"/>
          <w:szCs w:val="18"/>
        </w:rPr>
      </w:pPr>
    </w:p>
    <w:p w:rsidR="00E95769" w:rsidRPr="00E95769" w:rsidRDefault="00E95769" w:rsidP="00E95769">
      <w:pPr>
        <w:pStyle w:val="western"/>
        <w:spacing w:before="0" w:beforeAutospacing="0" w:after="0"/>
        <w:ind w:firstLine="709"/>
        <w:jc w:val="both"/>
        <w:rPr>
          <w:sz w:val="18"/>
          <w:szCs w:val="18"/>
        </w:rPr>
      </w:pPr>
      <w:r w:rsidRPr="00E95769">
        <w:rPr>
          <w:sz w:val="18"/>
          <w:szCs w:val="18"/>
        </w:rPr>
        <w:t xml:space="preserve">Полную информацию </w:t>
      </w:r>
      <w:proofErr w:type="gramStart"/>
      <w:r w:rsidRPr="00E95769">
        <w:rPr>
          <w:sz w:val="18"/>
          <w:szCs w:val="18"/>
        </w:rPr>
        <w:t>по  испрашиваемому</w:t>
      </w:r>
      <w:proofErr w:type="gramEnd"/>
      <w:r w:rsidRPr="00E95769">
        <w:rPr>
          <w:sz w:val="18"/>
          <w:szCs w:val="18"/>
        </w:rPr>
        <w:t xml:space="preserve"> земельному участку Заявители могут получить в администрации </w:t>
      </w:r>
      <w:proofErr w:type="spellStart"/>
      <w:r w:rsidRPr="00E95769">
        <w:rPr>
          <w:sz w:val="18"/>
          <w:szCs w:val="18"/>
        </w:rPr>
        <w:t>Убеевского</w:t>
      </w:r>
      <w:proofErr w:type="spellEnd"/>
      <w:r w:rsidRPr="00E95769">
        <w:rPr>
          <w:sz w:val="18"/>
          <w:szCs w:val="18"/>
        </w:rPr>
        <w:t xml:space="preserve"> сельского поселения Красноармейского района Чувашской Республики.</w:t>
      </w:r>
    </w:p>
    <w:p w:rsidR="006C669F" w:rsidRPr="00E95769" w:rsidRDefault="006C669F" w:rsidP="00A634C5">
      <w:pPr>
        <w:pStyle w:val="af4"/>
        <w:shd w:val="clear" w:color="auto" w:fill="FFFFFF"/>
        <w:tabs>
          <w:tab w:val="center" w:pos="4677"/>
        </w:tabs>
        <w:spacing w:before="0" w:beforeAutospacing="0" w:after="0" w:afterAutospacing="0" w:line="240" w:lineRule="exact"/>
        <w:jc w:val="both"/>
        <w:rPr>
          <w:spacing w:val="3"/>
          <w:sz w:val="18"/>
          <w:szCs w:val="18"/>
        </w:rPr>
      </w:pPr>
    </w:p>
    <w:p w:rsidR="007A7822" w:rsidRPr="00E95769" w:rsidRDefault="007A7822" w:rsidP="007A7822">
      <w:pPr>
        <w:ind w:firstLine="708"/>
        <w:jc w:val="both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 xml:space="preserve">Прокуратурой Красноармейского района поддержано государственное обвинение по уголовному делу по факту совершения жителем деревни </w:t>
      </w:r>
      <w:proofErr w:type="spellStart"/>
      <w:r w:rsidRPr="00E95769">
        <w:rPr>
          <w:b/>
          <w:sz w:val="18"/>
          <w:szCs w:val="18"/>
        </w:rPr>
        <w:t>Яманаки</w:t>
      </w:r>
      <w:proofErr w:type="spellEnd"/>
      <w:r w:rsidRPr="00E95769">
        <w:rPr>
          <w:b/>
          <w:sz w:val="18"/>
          <w:szCs w:val="18"/>
        </w:rPr>
        <w:t xml:space="preserve"> Красноармейского района Чувашской Республики дорожно-транспортного происшествия, в котором погиб человек 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rFonts w:ascii="Roboto" w:hAnsi="Roboto"/>
          <w:color w:val="383838"/>
          <w:sz w:val="18"/>
          <w:szCs w:val="18"/>
        </w:rPr>
        <w:br/>
      </w:r>
      <w:r w:rsidRPr="00E95769">
        <w:rPr>
          <w:color w:val="000000"/>
          <w:sz w:val="18"/>
          <w:szCs w:val="18"/>
        </w:rPr>
        <w:t xml:space="preserve">         01 февраля 2021 года Красноармейским районным судом Чувашской Республики вынесен обвинительный приговор в отношении жителя </w:t>
      </w:r>
      <w:proofErr w:type="spellStart"/>
      <w:r w:rsidRPr="00E95769">
        <w:rPr>
          <w:color w:val="000000"/>
          <w:sz w:val="18"/>
          <w:szCs w:val="18"/>
        </w:rPr>
        <w:t>д.Яманаки</w:t>
      </w:r>
      <w:proofErr w:type="spellEnd"/>
      <w:r w:rsidRPr="00E95769">
        <w:rPr>
          <w:color w:val="000000"/>
          <w:sz w:val="18"/>
          <w:szCs w:val="18"/>
        </w:rPr>
        <w:t xml:space="preserve"> Красноармейского района Н., который управляя своим автомобилем в состоянии алкогольного опьянения, нарушил правила дорожного движения, что повлекло по неосторожности смерть человека.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По версии органа предварительного следствия Н., 16.04.2020 в вечернее время, двигаясь на своем технически исправном автомобиле ВАЗ-2114 по автодороге «Цивильск – Красноармейское – </w:t>
      </w:r>
      <w:proofErr w:type="spellStart"/>
      <w:r w:rsidRPr="00E95769">
        <w:rPr>
          <w:color w:val="000000"/>
          <w:sz w:val="18"/>
          <w:szCs w:val="18"/>
        </w:rPr>
        <w:t>Кюль-Сирма</w:t>
      </w:r>
      <w:proofErr w:type="spellEnd"/>
      <w:r w:rsidRPr="00E95769">
        <w:rPr>
          <w:color w:val="000000"/>
          <w:sz w:val="18"/>
          <w:szCs w:val="18"/>
        </w:rPr>
        <w:t xml:space="preserve">», находясь в состоянии алкогольного опьянения, в результате нарушения правил дорожного движения совершил выезд на полосу встречного движения, а затем выехал на встречную обочину и съехал в кювет, допустив опрокидывание автомобиля. 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В салоне автомобиля помимо водителя Н. находилась пассажирка Т., которая в результате ДТП получила телесные повреждения, не совместимые с жизнью, и скончалась на месте происшествия. 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Действия Н. квалифицированы органом предварительного следствия по п. «а» ч. 4 т. 264 УК РФ. 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>В ходе судебного заседания Н. свою вину в совершении инкриминируемого преступления не признал.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С учетом обстоятельств совершенного преступного деяния приговором суда ему назначено наказание в виде 5 лет лишения свободы с отбыванием в колонии общего режима и лишением права управления транспортными средствами на срок 2 года 6 месяцев. Также суд удовлетворил иски потерпевших по делу на общую сумму более 3 млн. рублей. </w:t>
      </w:r>
    </w:p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Приговор в законную силу не вступил.  </w:t>
      </w:r>
    </w:p>
    <w:p w:rsidR="007A7822" w:rsidRPr="00E95769" w:rsidRDefault="007A7822" w:rsidP="007A7822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18"/>
          <w:szCs w:val="18"/>
        </w:rPr>
      </w:pPr>
      <w:proofErr w:type="spellStart"/>
      <w:r w:rsidRPr="00E95769">
        <w:rPr>
          <w:rFonts w:ascii="Times New Roman CYR" w:hAnsi="Times New Roman CYR" w:cs="Times New Roman CYR"/>
          <w:sz w:val="18"/>
          <w:szCs w:val="18"/>
        </w:rPr>
        <w:t>И.о</w:t>
      </w:r>
      <w:proofErr w:type="spellEnd"/>
      <w:r w:rsidRPr="00E95769">
        <w:rPr>
          <w:rFonts w:ascii="Times New Roman CYR" w:hAnsi="Times New Roman CYR" w:cs="Times New Roman CYR"/>
          <w:sz w:val="18"/>
          <w:szCs w:val="18"/>
        </w:rPr>
        <w:t xml:space="preserve">. </w:t>
      </w:r>
      <w:proofErr w:type="gramStart"/>
      <w:r w:rsidRPr="00E95769">
        <w:rPr>
          <w:rFonts w:ascii="Times New Roman CYR" w:hAnsi="Times New Roman CYR" w:cs="Times New Roman CYR"/>
          <w:sz w:val="18"/>
          <w:szCs w:val="18"/>
        </w:rPr>
        <w:t>прокурора  района</w:t>
      </w:r>
      <w:proofErr w:type="gramEnd"/>
      <w:r w:rsidRPr="00E95769">
        <w:rPr>
          <w:rFonts w:ascii="Times New Roman CYR" w:hAnsi="Times New Roman CYR" w:cs="Times New Roman CYR"/>
          <w:sz w:val="18"/>
          <w:szCs w:val="18"/>
        </w:rPr>
        <w:t xml:space="preserve"> старший советник юстиции                                                                 А.М. Бабаев</w:t>
      </w:r>
    </w:p>
    <w:p w:rsidR="007A7822" w:rsidRPr="00E95769" w:rsidRDefault="007A7822" w:rsidP="007A7822">
      <w:pPr>
        <w:rPr>
          <w:sz w:val="18"/>
          <w:szCs w:val="18"/>
        </w:rPr>
      </w:pPr>
    </w:p>
    <w:p w:rsidR="007A7822" w:rsidRPr="00E95769" w:rsidRDefault="007A7822" w:rsidP="007A7822">
      <w:pPr>
        <w:ind w:firstLine="708"/>
        <w:jc w:val="both"/>
        <w:rPr>
          <w:b/>
          <w:sz w:val="18"/>
          <w:szCs w:val="18"/>
        </w:rPr>
      </w:pPr>
      <w:r w:rsidRPr="00E95769">
        <w:rPr>
          <w:b/>
          <w:sz w:val="18"/>
          <w:szCs w:val="18"/>
        </w:rPr>
        <w:t xml:space="preserve">Прокуратурой Красноармейского района приняты меры прокурорского реагирования в связи с </w:t>
      </w:r>
      <w:r w:rsidRPr="00E95769">
        <w:rPr>
          <w:rFonts w:ascii="Times New Roman CYR" w:hAnsi="Times New Roman CYR" w:cs="Times New Roman CYR"/>
          <w:b/>
          <w:sz w:val="18"/>
          <w:szCs w:val="18"/>
        </w:rPr>
        <w:t>нарушениями при реализации пиротехнической продукции в с. Красноармейское</w:t>
      </w:r>
    </w:p>
    <w:p w:rsidR="007A7822" w:rsidRPr="00E95769" w:rsidRDefault="007A7822" w:rsidP="007A78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E95769">
        <w:rPr>
          <w:rFonts w:ascii="Roboto" w:hAnsi="Roboto"/>
          <w:color w:val="383838"/>
          <w:sz w:val="18"/>
          <w:szCs w:val="18"/>
        </w:rPr>
        <w:br/>
      </w:r>
      <w:r w:rsidRPr="00E95769">
        <w:rPr>
          <w:color w:val="000000"/>
          <w:sz w:val="18"/>
          <w:szCs w:val="18"/>
        </w:rPr>
        <w:t xml:space="preserve">         </w:t>
      </w:r>
      <w:r w:rsidRPr="00E95769">
        <w:rPr>
          <w:sz w:val="18"/>
          <w:szCs w:val="18"/>
        </w:rPr>
        <w:t xml:space="preserve">Прокуратурой Красноармейского района в соответствии с поручением прокуратуры Чувашской Республики совместно с отделением надзорной деятельности и профилактической работы по Красноармейскому району Главного управления МЧС России по Чувашии выявлены нарушения требований </w:t>
      </w:r>
      <w:r w:rsidRPr="00E95769">
        <w:rPr>
          <w:rFonts w:eastAsia="Courier New" w:cs="Courier New"/>
          <w:color w:val="000000"/>
          <w:sz w:val="18"/>
          <w:szCs w:val="1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E95769">
          <w:rPr>
            <w:rFonts w:eastAsia="Courier New" w:cs="Courier New"/>
            <w:color w:val="000000"/>
            <w:sz w:val="18"/>
            <w:szCs w:val="18"/>
          </w:rPr>
          <w:t>1994 г</w:t>
        </w:r>
      </w:smartTag>
      <w:r w:rsidRPr="00E95769">
        <w:rPr>
          <w:rFonts w:eastAsia="Courier New" w:cs="Courier New"/>
          <w:color w:val="000000"/>
          <w:sz w:val="18"/>
          <w:szCs w:val="18"/>
        </w:rPr>
        <w:t xml:space="preserve">. № 69-ФЗ «О пожарной </w:t>
      </w:r>
      <w:r w:rsidRPr="00E95769">
        <w:rPr>
          <w:rFonts w:eastAsia="Courier New" w:cs="Courier New"/>
          <w:color w:val="000000"/>
          <w:sz w:val="18"/>
          <w:szCs w:val="18"/>
        </w:rPr>
        <w:lastRenderedPageBreak/>
        <w:t xml:space="preserve">безопасности», а также </w:t>
      </w:r>
      <w:r w:rsidRPr="00E95769">
        <w:rPr>
          <w:sz w:val="18"/>
          <w:szCs w:val="18"/>
        </w:rPr>
        <w:t>Правил противопожарного режима в РФ при реализации пиротехнической продукции в с. Красноармейское.</w:t>
      </w:r>
    </w:p>
    <w:p w:rsidR="007A7822" w:rsidRPr="00E95769" w:rsidRDefault="007A7822" w:rsidP="007A7822">
      <w:pPr>
        <w:ind w:firstLine="720"/>
        <w:jc w:val="both"/>
        <w:rPr>
          <w:rFonts w:eastAsia="Courier New" w:cs="Courier New"/>
          <w:color w:val="000000"/>
          <w:sz w:val="18"/>
          <w:szCs w:val="18"/>
        </w:rPr>
      </w:pPr>
      <w:r w:rsidRPr="00E95769">
        <w:rPr>
          <w:sz w:val="18"/>
          <w:szCs w:val="18"/>
        </w:rPr>
        <w:t>В частности, установлено, что при реализации указанной потенциально опасной продукции в торговой точке отсутствовала автоматическая пожарная сигнализация, реализация осуществлялась не за витриной, что не исключает каких-либо действий покупателей с пиротехническими изделиями, а также другие нарушения.</w:t>
      </w:r>
    </w:p>
    <w:p w:rsidR="007A7822" w:rsidRPr="00E95769" w:rsidRDefault="007A7822" w:rsidP="007A7822">
      <w:pPr>
        <w:ind w:firstLine="720"/>
        <w:jc w:val="both"/>
        <w:rPr>
          <w:sz w:val="18"/>
          <w:szCs w:val="18"/>
        </w:rPr>
      </w:pPr>
      <w:bookmarkStart w:id="1" w:name="sub_3703"/>
      <w:r w:rsidRPr="00E95769">
        <w:rPr>
          <w:sz w:val="18"/>
          <w:szCs w:val="18"/>
        </w:rPr>
        <w:t>Несоблюдение вышеперечисленных требований действующего законодательства могло повлечь причинение вреда жизни и здоровью покупателей.</w:t>
      </w:r>
    </w:p>
    <w:bookmarkEnd w:id="1"/>
    <w:p w:rsidR="007A7822" w:rsidRPr="00E95769" w:rsidRDefault="007A7822" w:rsidP="007A7822">
      <w:pPr>
        <w:tabs>
          <w:tab w:val="left" w:pos="0"/>
        </w:tabs>
        <w:jc w:val="both"/>
        <w:rPr>
          <w:color w:val="000000"/>
          <w:sz w:val="18"/>
          <w:szCs w:val="18"/>
        </w:rPr>
      </w:pPr>
      <w:r w:rsidRPr="00E95769">
        <w:rPr>
          <w:color w:val="000000"/>
          <w:sz w:val="18"/>
          <w:szCs w:val="18"/>
        </w:rPr>
        <w:tab/>
        <w:t xml:space="preserve">В связи с изложенным 02.02.2021 </w:t>
      </w:r>
      <w:proofErr w:type="spellStart"/>
      <w:r w:rsidRPr="00E95769">
        <w:rPr>
          <w:sz w:val="18"/>
          <w:szCs w:val="18"/>
        </w:rPr>
        <w:t>и.о</w:t>
      </w:r>
      <w:proofErr w:type="spellEnd"/>
      <w:r w:rsidRPr="00E95769">
        <w:rPr>
          <w:sz w:val="18"/>
          <w:szCs w:val="18"/>
        </w:rPr>
        <w:t xml:space="preserve">. прокурора Красноармейского района в отношении индивидуального предпринимателя, осуществлявшего реализацию пиротехнической продукции с нарушениями, возбуждено дело об административном правонарушении, предусмотренном ч. 1 ст. 20.4 КоАП Российской Федерации - </w:t>
      </w:r>
      <w:r w:rsidRPr="00E95769">
        <w:rPr>
          <w:color w:val="000000"/>
          <w:sz w:val="18"/>
          <w:szCs w:val="18"/>
          <w:shd w:val="clear" w:color="auto" w:fill="FFFFFF"/>
        </w:rPr>
        <w:t>нарушение требований пожарной безопасности</w:t>
      </w:r>
      <w:r w:rsidRPr="00E95769">
        <w:rPr>
          <w:sz w:val="18"/>
          <w:szCs w:val="18"/>
        </w:rPr>
        <w:t xml:space="preserve">, которое в настоящее время находится на рассмотрении. </w:t>
      </w:r>
    </w:p>
    <w:p w:rsidR="007A7822" w:rsidRPr="00E95769" w:rsidRDefault="007A7822" w:rsidP="007A7822">
      <w:pPr>
        <w:jc w:val="both"/>
        <w:rPr>
          <w:sz w:val="18"/>
          <w:szCs w:val="18"/>
        </w:rPr>
      </w:pPr>
      <w:r w:rsidRPr="00E95769">
        <w:rPr>
          <w:sz w:val="18"/>
          <w:szCs w:val="18"/>
        </w:rPr>
        <w:tab/>
        <w:t xml:space="preserve">За совершение указанного правонарушения предпринимателю грозит </w:t>
      </w:r>
      <w:r w:rsidRPr="00E95769">
        <w:rPr>
          <w:sz w:val="18"/>
          <w:szCs w:val="18"/>
          <w:shd w:val="clear" w:color="auto" w:fill="FFFFFF"/>
        </w:rPr>
        <w:t>предупреждение или штраф от 20 до 30 тысяч рублей.</w:t>
      </w:r>
    </w:p>
    <w:p w:rsidR="007A7822" w:rsidRPr="00E95769" w:rsidRDefault="007A7822" w:rsidP="007A7822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18"/>
          <w:szCs w:val="18"/>
        </w:rPr>
      </w:pPr>
      <w:proofErr w:type="spellStart"/>
      <w:r w:rsidRPr="00E95769">
        <w:rPr>
          <w:rFonts w:ascii="Times New Roman CYR" w:hAnsi="Times New Roman CYR" w:cs="Times New Roman CYR"/>
          <w:sz w:val="18"/>
          <w:szCs w:val="18"/>
        </w:rPr>
        <w:t>И.о</w:t>
      </w:r>
      <w:proofErr w:type="spellEnd"/>
      <w:r w:rsidRPr="00E95769">
        <w:rPr>
          <w:rFonts w:ascii="Times New Roman CYR" w:hAnsi="Times New Roman CYR" w:cs="Times New Roman CYR"/>
          <w:sz w:val="18"/>
          <w:szCs w:val="18"/>
        </w:rPr>
        <w:t xml:space="preserve">. </w:t>
      </w:r>
      <w:proofErr w:type="gramStart"/>
      <w:r w:rsidRPr="00E95769">
        <w:rPr>
          <w:rFonts w:ascii="Times New Roman CYR" w:hAnsi="Times New Roman CYR" w:cs="Times New Roman CYR"/>
          <w:sz w:val="18"/>
          <w:szCs w:val="18"/>
        </w:rPr>
        <w:t>прокурора  района</w:t>
      </w:r>
      <w:proofErr w:type="gramEnd"/>
      <w:r w:rsidRPr="00E95769">
        <w:rPr>
          <w:rFonts w:ascii="Times New Roman CYR" w:hAnsi="Times New Roman CYR" w:cs="Times New Roman CYR"/>
          <w:sz w:val="18"/>
          <w:szCs w:val="18"/>
        </w:rPr>
        <w:t xml:space="preserve"> </w:t>
      </w:r>
    </w:p>
    <w:p w:rsidR="007A7822" w:rsidRPr="00C14090" w:rsidRDefault="007A7822" w:rsidP="007A7822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</w:rPr>
      </w:pPr>
    </w:p>
    <w:p w:rsidR="007A7822" w:rsidRPr="00C14090" w:rsidRDefault="007A7822" w:rsidP="007A7822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</w:rPr>
      </w:pPr>
      <w:r w:rsidRPr="00C14090">
        <w:rPr>
          <w:rFonts w:ascii="Times New Roman CYR" w:hAnsi="Times New Roman CYR" w:cs="Times New Roman CYR"/>
        </w:rPr>
        <w:t>старший советник юстиции                                                                 А.М. Бабаев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3324"/>
        <w:gridCol w:w="3033"/>
      </w:tblGrid>
      <w:tr w:rsidR="001B0AEB" w:rsidRPr="001E285C" w:rsidTr="001B0AEB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ПАМЯТКА ДЛЯ ВЛАДЕЛЬЦЕВ ЖИВОТНЫХ 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В  соответствии</w:t>
            </w:r>
            <w:proofErr w:type="gramEnd"/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 xml:space="preserve"> с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 </w:t>
            </w:r>
          </w:p>
        </w:tc>
      </w:tr>
      <w:tr w:rsidR="001B0AEB" w:rsidRPr="001E285C" w:rsidTr="001B0AE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ВЛАДЕЛЬЦЫ ЖИВОТНЫХ ОБЯЗАНЫ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ЗАПРЕЩАЕТСЯ</w:t>
            </w:r>
          </w:p>
        </w:tc>
      </w:tr>
      <w:tr w:rsidR="001B0AEB" w:rsidRPr="001E285C" w:rsidTr="001B0A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Обеспечить надлежащий уход за животным.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При выгуле домашнего животного необходимо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Не допускается натравливание животных на людей.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Не допускается содержание и использование животных, включенных в </w:t>
            </w:r>
            <w:hyperlink r:id="rId9" w:history="1">
              <w:r w:rsidRPr="001E285C">
                <w:rPr>
                  <w:rFonts w:ascii="Verdana" w:hAnsi="Verdana"/>
                  <w:color w:val="3271D0"/>
                  <w:sz w:val="16"/>
                  <w:szCs w:val="16"/>
                  <w:u w:val="single"/>
                </w:rPr>
                <w:t>перечень</w:t>
              </w:r>
            </w:hyperlink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 животных, запрещенных к содержанию, утвержденный Правительством Российской Федерации.</w:t>
            </w:r>
          </w:p>
        </w:tc>
      </w:tr>
      <w:tr w:rsidR="001B0AEB" w:rsidRPr="001E285C" w:rsidTr="001B0A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Обеспечить своевременное оказание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27.12.2018 N 498-ФЗ, других федеральных законов и иных нормативных правовых актов Российской Федерации, регулирующих отношения в области ветеринарии.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При выгуле домашнего животного необходимо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обеспечивать уборку продуктов жизнедеятельности животного в местах и на территориях общего пользования.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Не допускать выгул животного вне мест, разрешенных решением органа местного самоуправления для выгула животных.</w:t>
            </w:r>
          </w:p>
        </w:tc>
      </w:tr>
      <w:tr w:rsidR="001B0AEB" w:rsidRPr="001E285C" w:rsidTr="001B0A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Необходимо использовать квартиру по назначению, поддерживать ее в надлежащем состоянии, соблюдать права соседей, правила пользования жилыми помещениями и содержания общего имущества собственников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      </w:r>
          </w:p>
          <w:p w:rsidR="001B0AEB" w:rsidRPr="001E285C" w:rsidRDefault="001B0AEB" w:rsidP="001B0AEB">
            <w:pPr>
              <w:spacing w:before="75" w:after="75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28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5E436A" w:rsidRPr="00C14090" w:rsidRDefault="001B0AEB" w:rsidP="005E436A">
      <w:pPr>
        <w:pStyle w:val="1"/>
        <w:spacing w:line="300" w:lineRule="atLeast"/>
        <w:rPr>
          <w:rFonts w:ascii="Book Antiqua" w:hAnsi="Book Antiqua"/>
          <w:color w:val="805A3F"/>
          <w:kern w:val="36"/>
          <w:sz w:val="20"/>
          <w:szCs w:val="20"/>
        </w:rPr>
      </w:pPr>
      <w:r w:rsidRPr="00C14090">
        <w:rPr>
          <w:rFonts w:ascii="Verdana" w:hAnsi="Verdana"/>
          <w:color w:val="000000"/>
          <w:sz w:val="20"/>
          <w:szCs w:val="20"/>
        </w:rPr>
        <w:t> </w:t>
      </w:r>
      <w:r w:rsidR="005E436A" w:rsidRPr="00C14090">
        <w:rPr>
          <w:rFonts w:ascii="Book Antiqua" w:hAnsi="Book Antiqua"/>
          <w:color w:val="805A3F"/>
          <w:kern w:val="36"/>
          <w:sz w:val="20"/>
          <w:szCs w:val="20"/>
        </w:rPr>
        <w:t>Новые противопожарные правила</w:t>
      </w:r>
    </w:p>
    <w:p w:rsidR="001B0AEB" w:rsidRPr="00B608FF" w:rsidRDefault="001B0AEB" w:rsidP="00B608FF"/>
    <w:p w:rsidR="005E436A" w:rsidRPr="00B608FF" w:rsidRDefault="005E436A" w:rsidP="00B608FF">
      <w:r w:rsidRPr="00B608FF">
        <w:t>С 1 января вступили в силу новые противопожарные правила.</w:t>
      </w:r>
    </w:p>
    <w:p w:rsidR="005E436A" w:rsidRPr="00B608FF" w:rsidRDefault="005E436A" w:rsidP="00B608FF">
      <w:r w:rsidRPr="00B608FF">
        <w:t>В частности, на территории частных домов </w:t>
      </w:r>
      <w:hyperlink r:id="rId10" w:history="1">
        <w:r w:rsidRPr="00B608FF">
          <w:rPr>
            <w:rStyle w:val="a6"/>
          </w:rPr>
          <w:t>запретят</w:t>
        </w:r>
      </w:hyperlink>
      <w:r w:rsidRPr="00B608FF">
        <w:t> сжигать мусор и разводить костры, использовать открытый огонь для приготовления пищи вне специально оборудованных для этого мест. </w:t>
      </w:r>
      <w:hyperlink r:id="rId11" w:history="1">
        <w:r w:rsidRPr="00B608FF">
          <w:rPr>
            <w:rStyle w:val="a6"/>
          </w:rPr>
          <w:t>Нельзя</w:t>
        </w:r>
      </w:hyperlink>
      <w:r w:rsidRPr="00B608FF">
        <w:t xml:space="preserve"> будет оставлять без присмотра горящие свечи и керосиновые лампы, а также устанавливать в жилых зданиях металлические печи отопления </w:t>
      </w:r>
      <w:proofErr w:type="spellStart"/>
      <w:r w:rsidRPr="00B608FF">
        <w:t>незаводского</w:t>
      </w:r>
      <w:proofErr w:type="spellEnd"/>
      <w:r w:rsidRPr="00B608FF">
        <w:t xml:space="preserve"> производства. </w:t>
      </w:r>
    </w:p>
    <w:p w:rsidR="005E436A" w:rsidRPr="00B608FF" w:rsidRDefault="005E436A" w:rsidP="00B608FF">
      <w:r w:rsidRPr="00B608FF">
        <w:lastRenderedPageBreak/>
        <w:t>В новые правила </w:t>
      </w:r>
      <w:hyperlink r:id="rId12" w:history="1">
        <w:r w:rsidRPr="00B608FF">
          <w:rPr>
            <w:rStyle w:val="a6"/>
          </w:rPr>
          <w:t>включили</w:t>
        </w:r>
      </w:hyperlink>
      <w:r w:rsidRPr="00B608FF">
        <w:t> запрет на курение в больницах, вузах, колледжах, техникумах, школах, поликлиниках и транспорте.</w:t>
      </w:r>
    </w:p>
    <w:p w:rsidR="005E436A" w:rsidRPr="00B608FF" w:rsidRDefault="005E436A" w:rsidP="00B608FF">
      <w:r w:rsidRPr="00B608FF">
        <w:t>В подвалах и цокольных этажах зданий </w:t>
      </w:r>
      <w:hyperlink r:id="rId13" w:history="1">
        <w:r w:rsidRPr="00B608FF">
          <w:rPr>
            <w:rStyle w:val="a6"/>
          </w:rPr>
          <w:t>не позволяется</w:t>
        </w:r>
      </w:hyperlink>
      <w:r w:rsidRPr="00B608FF">
        <w:t> размещать мебельные склады, детские центры, а также организовывать производства и мастерские.</w:t>
      </w:r>
    </w:p>
    <w:p w:rsidR="005E436A" w:rsidRPr="00B608FF" w:rsidRDefault="005E436A" w:rsidP="00B608FF">
      <w:r w:rsidRPr="00B608FF">
        <w:t>Больницы, а также объекты с массовым пребыванием людей (например, торговые центры) </w:t>
      </w:r>
      <w:hyperlink r:id="rId14" w:history="1">
        <w:r w:rsidRPr="00B608FF">
          <w:rPr>
            <w:rStyle w:val="a6"/>
          </w:rPr>
          <w:t>должны будут</w:t>
        </w:r>
      </w:hyperlink>
      <w:r w:rsidRPr="00B608FF">
        <w:t> иметь средства индивидуальной защиты органов дыхания и зрения от пожаров.</w:t>
      </w:r>
    </w:p>
    <w:p w:rsidR="007A7822" w:rsidRPr="00C14090" w:rsidRDefault="007A7822" w:rsidP="007A7822"/>
    <w:p w:rsidR="00DD11E2" w:rsidRDefault="00DD11E2" w:rsidP="00DD11E2">
      <w:r>
        <w:t>Продлевается «дачная амнистия»</w:t>
      </w:r>
    </w:p>
    <w:p w:rsidR="00DD11E2" w:rsidRDefault="00DD11E2" w:rsidP="00DD11E2">
      <w:r>
        <w:t xml:space="preserve">   Так называемая «дачная амнистия» (упрощенное название ФЗ от 30.06.2006 № 93-Фз «О внесение изменений в некоторые законодательные акты Российской </w:t>
      </w:r>
      <w:proofErr w:type="gramStart"/>
      <w:r>
        <w:t>Федерации  по</w:t>
      </w:r>
      <w:proofErr w:type="gramEnd"/>
      <w:r>
        <w:t xml:space="preserve"> вопросу оформления в упрощенном порядке прав граждан на отдельные объекты недвижимого имущества») действует в стране уже 14 лет, однако до сих пор некоторые россияне не оформили свои постройки.</w:t>
      </w:r>
    </w:p>
    <w:p w:rsidR="00DD11E2" w:rsidRDefault="00DD11E2" w:rsidP="00DD11E2">
      <w:r>
        <w:t xml:space="preserve">Ранее предполагалось, что дачная амнистия закончит действие 1 марта, однако было решено продлить ее ещё на 5 лет – до 1 марта 2026 года. </w:t>
      </w:r>
    </w:p>
    <w:p w:rsidR="00DD11E2" w:rsidRDefault="00DD11E2" w:rsidP="00DD11E2">
      <w:r>
        <w:t xml:space="preserve">Дачная амнистия подразумевает, что россияне могут строить дачные домики, башни и </w:t>
      </w:r>
      <w:proofErr w:type="spellStart"/>
      <w:r>
        <w:t>хозпостройки</w:t>
      </w:r>
      <w:proofErr w:type="spellEnd"/>
      <w:r>
        <w:t xml:space="preserve"> без согласования с муниципалитетом, а </w:t>
      </w:r>
      <w:proofErr w:type="gramStart"/>
      <w:r>
        <w:t>так же</w:t>
      </w:r>
      <w:proofErr w:type="gramEnd"/>
      <w:r>
        <w:t xml:space="preserve"> приватизировать дачные участки в упрощенном порядке</w:t>
      </w:r>
    </w:p>
    <w:p w:rsidR="00DD11E2" w:rsidRPr="00D3120E" w:rsidRDefault="00DD11E2" w:rsidP="00DD11E2"/>
    <w:p w:rsidR="00F50594" w:rsidRDefault="00F50594" w:rsidP="00F50594">
      <w:proofErr w:type="gramStart"/>
      <w:r>
        <w:t>Истекает  срок</w:t>
      </w:r>
      <w:proofErr w:type="gramEnd"/>
      <w:r>
        <w:t xml:space="preserve"> обращения за выплатой по 5 000 рублей на детей</w:t>
      </w:r>
    </w:p>
    <w:p w:rsidR="00F50594" w:rsidRDefault="00F50594" w:rsidP="00F50594">
      <w:r>
        <w:t xml:space="preserve">     До 31 марта еще можно успеть обратиться за выплатой в размере 5 000 рублей на каждого ребенка в семье в возрасте до 7 лет включительно.</w:t>
      </w:r>
    </w:p>
    <w:p w:rsidR="00F50594" w:rsidRPr="00D3120E" w:rsidRDefault="00F50594" w:rsidP="00F50594">
      <w:r>
        <w:t xml:space="preserve">     Если до этого момента в семье появится новорожденный ребенок, то на него тоже можно получить эту выплату.</w:t>
      </w:r>
    </w:p>
    <w:p w:rsidR="007A7822" w:rsidRPr="00C14090" w:rsidRDefault="007A7822" w:rsidP="007A7822"/>
    <w:p w:rsidR="007A7822" w:rsidRPr="00C14090" w:rsidRDefault="007A7822" w:rsidP="007A7822"/>
    <w:p w:rsidR="000F546A" w:rsidRPr="007A7822" w:rsidRDefault="000F546A" w:rsidP="00EB02ED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BB22C8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r w:rsidRPr="00BB22C8"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spellStart"/>
            <w:proofErr w:type="gramStart"/>
            <w:r w:rsidRPr="00BB22C8">
              <w:t>Убеевское</w:t>
            </w:r>
            <w:proofErr w:type="spellEnd"/>
            <w:r w:rsidRPr="00BB22C8">
              <w:t xml:space="preserve">  сельское</w:t>
            </w:r>
            <w:proofErr w:type="gramEnd"/>
            <w:r w:rsidRPr="00BB22C8">
              <w:t xml:space="preserve">  поселение Красноармейского  района Чувашской Республики </w:t>
            </w:r>
          </w:p>
        </w:tc>
      </w:tr>
      <w:tr w:rsidR="000F546A" w:rsidRPr="00BB22C8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А.Н. Антонова</w:t>
            </w:r>
          </w:p>
        </w:tc>
      </w:tr>
      <w:tr w:rsidR="000F546A" w:rsidRPr="00BB22C8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gramStart"/>
            <w:r w:rsidRPr="00BB22C8">
              <w:t>429626,  с.</w:t>
            </w:r>
            <w:proofErr w:type="gramEnd"/>
            <w:r w:rsidRPr="00BB22C8">
              <w:t xml:space="preserve"> </w:t>
            </w:r>
            <w:proofErr w:type="spellStart"/>
            <w:r w:rsidRPr="00BB22C8">
              <w:t>Убеево</w:t>
            </w:r>
            <w:proofErr w:type="spellEnd"/>
            <w:r w:rsidRPr="00BB22C8">
              <w:t xml:space="preserve">, ул. Сапожникова, дом 6 </w:t>
            </w:r>
          </w:p>
        </w:tc>
      </w:tr>
      <w:tr w:rsidR="000F546A" w:rsidRPr="00295C9E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/>
          <w:p w:rsidR="000F546A" w:rsidRPr="00BB22C8" w:rsidRDefault="000F546A" w:rsidP="004F2193">
            <w:r w:rsidRPr="00BB22C8"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 xml:space="preserve">33-2-48  </w:t>
            </w:r>
          </w:p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>E-mail: sao-ybeevo@cap.ru</w:t>
            </w:r>
          </w:p>
        </w:tc>
      </w:tr>
    </w:tbl>
    <w:p w:rsidR="000F546A" w:rsidRDefault="000F546A">
      <w:pPr>
        <w:rPr>
          <w:lang w:val="en-US"/>
        </w:rPr>
      </w:pPr>
    </w:p>
    <w:p w:rsidR="000F546A" w:rsidRP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1A0DEE" w:rsidRPr="00C14090" w:rsidRDefault="00035C86" w:rsidP="000F546A">
      <w:pPr>
        <w:rPr>
          <w:lang w:val="en-US"/>
        </w:rPr>
      </w:pPr>
      <w:r w:rsidRPr="00C14090">
        <w:rPr>
          <w:lang w:val="en-US"/>
        </w:rPr>
        <w:t xml:space="preserve"> </w:t>
      </w:r>
    </w:p>
    <w:sectPr w:rsidR="001A0DEE" w:rsidRPr="00C14090" w:rsidSect="00B557A1">
      <w:footerReference w:type="default" r:id="rId15"/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D5" w:rsidRDefault="00DC3CD5" w:rsidP="004507E9">
      <w:r>
        <w:separator/>
      </w:r>
    </w:p>
  </w:endnote>
  <w:endnote w:type="continuationSeparator" w:id="0">
    <w:p w:rsidR="00DC3CD5" w:rsidRDefault="00DC3CD5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59" w:rsidRDefault="00403859">
    <w:pPr>
      <w:pStyle w:val="af9"/>
      <w:jc w:val="right"/>
    </w:pPr>
  </w:p>
  <w:p w:rsidR="00403859" w:rsidRDefault="0040385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D5" w:rsidRDefault="00DC3CD5" w:rsidP="004507E9">
      <w:r>
        <w:separator/>
      </w:r>
    </w:p>
  </w:footnote>
  <w:footnote w:type="continuationSeparator" w:id="0">
    <w:p w:rsidR="00DC3CD5" w:rsidRDefault="00DC3CD5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23"/>
  </w:num>
  <w:num w:numId="16">
    <w:abstractNumId w:val="0"/>
  </w:num>
  <w:num w:numId="17">
    <w:abstractNumId w:val="21"/>
  </w:num>
  <w:num w:numId="18">
    <w:abstractNumId w:val="11"/>
  </w:num>
  <w:num w:numId="19">
    <w:abstractNumId w:val="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5"/>
  </w:num>
  <w:num w:numId="24">
    <w:abstractNumId w:val="3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5C86"/>
    <w:rsid w:val="00051349"/>
    <w:rsid w:val="0009102F"/>
    <w:rsid w:val="0009732F"/>
    <w:rsid w:val="000C1E8B"/>
    <w:rsid w:val="000F546A"/>
    <w:rsid w:val="001040D1"/>
    <w:rsid w:val="00121B4B"/>
    <w:rsid w:val="001651AE"/>
    <w:rsid w:val="001A0DEE"/>
    <w:rsid w:val="001A26A8"/>
    <w:rsid w:val="001A4834"/>
    <w:rsid w:val="001B0AEB"/>
    <w:rsid w:val="001E285C"/>
    <w:rsid w:val="001E6DA5"/>
    <w:rsid w:val="001F050D"/>
    <w:rsid w:val="00287E56"/>
    <w:rsid w:val="00295C9E"/>
    <w:rsid w:val="002C4AD7"/>
    <w:rsid w:val="002E63A8"/>
    <w:rsid w:val="002F0FF4"/>
    <w:rsid w:val="002F1DB6"/>
    <w:rsid w:val="00336223"/>
    <w:rsid w:val="003523CD"/>
    <w:rsid w:val="00385090"/>
    <w:rsid w:val="003D76C7"/>
    <w:rsid w:val="00403859"/>
    <w:rsid w:val="004120E4"/>
    <w:rsid w:val="004340F2"/>
    <w:rsid w:val="004507E9"/>
    <w:rsid w:val="00450EC3"/>
    <w:rsid w:val="004547B5"/>
    <w:rsid w:val="00473173"/>
    <w:rsid w:val="004A486B"/>
    <w:rsid w:val="004E0F52"/>
    <w:rsid w:val="004F14B8"/>
    <w:rsid w:val="004F2193"/>
    <w:rsid w:val="004F7212"/>
    <w:rsid w:val="005866C0"/>
    <w:rsid w:val="00597B21"/>
    <w:rsid w:val="005C103D"/>
    <w:rsid w:val="005E436A"/>
    <w:rsid w:val="005F7D10"/>
    <w:rsid w:val="0060649E"/>
    <w:rsid w:val="006520EF"/>
    <w:rsid w:val="0067228C"/>
    <w:rsid w:val="00683737"/>
    <w:rsid w:val="006C669F"/>
    <w:rsid w:val="00740D31"/>
    <w:rsid w:val="007616B5"/>
    <w:rsid w:val="00785E4D"/>
    <w:rsid w:val="007A7822"/>
    <w:rsid w:val="007D1E8C"/>
    <w:rsid w:val="007D386F"/>
    <w:rsid w:val="007F0242"/>
    <w:rsid w:val="008012C8"/>
    <w:rsid w:val="0086370C"/>
    <w:rsid w:val="008711B6"/>
    <w:rsid w:val="00887D51"/>
    <w:rsid w:val="0089102A"/>
    <w:rsid w:val="008B7824"/>
    <w:rsid w:val="008D67EF"/>
    <w:rsid w:val="008D67FE"/>
    <w:rsid w:val="009065D0"/>
    <w:rsid w:val="00974256"/>
    <w:rsid w:val="0099737E"/>
    <w:rsid w:val="009D0E93"/>
    <w:rsid w:val="009D4734"/>
    <w:rsid w:val="00A44458"/>
    <w:rsid w:val="00A46A55"/>
    <w:rsid w:val="00A634C5"/>
    <w:rsid w:val="00AE0F7B"/>
    <w:rsid w:val="00B042E9"/>
    <w:rsid w:val="00B557A1"/>
    <w:rsid w:val="00B608FF"/>
    <w:rsid w:val="00B81B78"/>
    <w:rsid w:val="00B939EF"/>
    <w:rsid w:val="00BA5945"/>
    <w:rsid w:val="00BB22C8"/>
    <w:rsid w:val="00C14090"/>
    <w:rsid w:val="00C15F5A"/>
    <w:rsid w:val="00C632CA"/>
    <w:rsid w:val="00C700E9"/>
    <w:rsid w:val="00CA7BB3"/>
    <w:rsid w:val="00CB3E6F"/>
    <w:rsid w:val="00D126B9"/>
    <w:rsid w:val="00D453B7"/>
    <w:rsid w:val="00D6049C"/>
    <w:rsid w:val="00DC3CD5"/>
    <w:rsid w:val="00DC6A55"/>
    <w:rsid w:val="00DD11E2"/>
    <w:rsid w:val="00E63F14"/>
    <w:rsid w:val="00E70CC6"/>
    <w:rsid w:val="00E95769"/>
    <w:rsid w:val="00EB02ED"/>
    <w:rsid w:val="00F50594"/>
    <w:rsid w:val="00F6735C"/>
    <w:rsid w:val="00F67618"/>
    <w:rsid w:val="00F90853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iPriority w:val="99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ss.ru/ekonomika/102286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ss.ru/obschestvo/102057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obschestvo/101980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ass.ru/obschestvo/1020616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4b4cc1e1d75a19e2847dd60fc63bca40f395e2ee96fe8b8bd57901bbd9499df6e9f2c75ad7458d0b3d102adc5d67f0608bf6e81d558c564p6f" TargetMode="External"/><Relationship Id="rId14" Type="http://schemas.openxmlformats.org/officeDocument/2006/relationships/hyperlink" Target="https://tass.ru/obschestvo/10217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1BF72-157D-45DB-B8F4-E03D7E42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14</cp:revision>
  <cp:lastPrinted>2021-02-26T13:35:00Z</cp:lastPrinted>
  <dcterms:created xsi:type="dcterms:W3CDTF">2021-02-08T10:42:00Z</dcterms:created>
  <dcterms:modified xsi:type="dcterms:W3CDTF">2021-04-22T05:37:00Z</dcterms:modified>
</cp:coreProperties>
</file>