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41"/>
        <w:tblW w:w="10335" w:type="dxa"/>
        <w:tblLayout w:type="fixed"/>
        <w:tblLook w:val="04A0" w:firstRow="1" w:lastRow="0" w:firstColumn="1" w:lastColumn="0" w:noHBand="0" w:noVBand="1"/>
      </w:tblPr>
      <w:tblGrid>
        <w:gridCol w:w="4594"/>
        <w:gridCol w:w="1815"/>
        <w:gridCol w:w="3926"/>
      </w:tblGrid>
      <w:tr w:rsidR="003061FF" w:rsidTr="007E067A">
        <w:trPr>
          <w:cantSplit/>
          <w:trHeight w:val="1300"/>
        </w:trPr>
        <w:tc>
          <w:tcPr>
            <w:tcW w:w="4594" w:type="dxa"/>
          </w:tcPr>
          <w:p w:rsidR="003061FF" w:rsidRDefault="003061FF" w:rsidP="007E067A">
            <w:pPr>
              <w:ind w:left="601" w:firstLine="601"/>
              <w:rPr>
                <w:lang w:val="en-US" w:eastAsia="ar-SA"/>
              </w:rPr>
            </w:pPr>
          </w:p>
          <w:p w:rsidR="003061FF" w:rsidRDefault="003061FF" w:rsidP="007E067A">
            <w:pPr>
              <w:pStyle w:val="a3"/>
              <w:rPr>
                <w:b/>
                <w:lang w:eastAsia="ar-SA"/>
              </w:rPr>
            </w:pPr>
          </w:p>
          <w:p w:rsidR="003061FF" w:rsidRPr="009859EF" w:rsidRDefault="003061FF" w:rsidP="007E067A">
            <w:pPr>
              <w:pStyle w:val="a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ЧĂ</w:t>
            </w:r>
            <w:proofErr w:type="gramStart"/>
            <w:r w:rsidRPr="009859EF">
              <w:rPr>
                <w:b/>
                <w:sz w:val="22"/>
                <w:szCs w:val="22"/>
                <w:lang w:eastAsia="ar-SA"/>
              </w:rPr>
              <w:t>ВАШ  РЕСПУБЛИКИ</w:t>
            </w:r>
            <w:proofErr w:type="gramEnd"/>
          </w:p>
          <w:p w:rsidR="003061FF" w:rsidRPr="009859EF" w:rsidRDefault="003061FF" w:rsidP="007E067A">
            <w:pPr>
              <w:pStyle w:val="a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КРАСНОАРМЕЙСКИ РАЙОНĚ</w:t>
            </w:r>
          </w:p>
          <w:p w:rsidR="003061FF" w:rsidRDefault="003061FF" w:rsidP="007E067A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15" w:type="dxa"/>
            <w:vMerge w:val="restart"/>
          </w:tcPr>
          <w:p w:rsidR="003061FF" w:rsidRDefault="003061FF" w:rsidP="007E067A">
            <w:r w:rsidRPr="000140B6">
              <w:rPr>
                <w:rFonts w:eastAsia="Calibri"/>
                <w:b/>
                <w:bCs/>
                <w:noProof/>
                <w:sz w:val="26"/>
                <w:szCs w:val="26"/>
              </w:rPr>
              <w:drawing>
                <wp:anchor distT="0" distB="0" distL="114935" distR="114935" simplePos="0" relativeHeight="251661312" behindDoc="0" locked="0" layoutInCell="1" allowOverlap="1" wp14:anchorId="52766D0B" wp14:editId="24423130">
                  <wp:simplePos x="0" y="0"/>
                  <wp:positionH relativeFrom="column">
                    <wp:posOffset>100420</wp:posOffset>
                  </wp:positionH>
                  <wp:positionV relativeFrom="paragraph">
                    <wp:posOffset>-241837</wp:posOffset>
                  </wp:positionV>
                  <wp:extent cx="676141" cy="6565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1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61FF" w:rsidRDefault="003061FF" w:rsidP="007E067A"/>
          <w:p w:rsidR="003061FF" w:rsidRDefault="003061FF" w:rsidP="007E067A">
            <w:r>
              <w:t xml:space="preserve"> </w:t>
            </w: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1A65D163" wp14:editId="4F1E795D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619125</wp:posOffset>
                  </wp:positionV>
                  <wp:extent cx="774065" cy="747395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5F22B9AD" wp14:editId="523A1A55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619125</wp:posOffset>
                  </wp:positionV>
                  <wp:extent cx="774065" cy="747395"/>
                  <wp:effectExtent l="19050" t="0" r="698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061FF" w:rsidRDefault="003061FF" w:rsidP="007E067A"/>
          <w:p w:rsidR="003061FF" w:rsidRDefault="003061FF" w:rsidP="007E067A"/>
          <w:p w:rsidR="003061FF" w:rsidRDefault="003061FF" w:rsidP="007E067A"/>
          <w:p w:rsidR="003061FF" w:rsidRDefault="003061FF" w:rsidP="007E067A"/>
        </w:tc>
        <w:tc>
          <w:tcPr>
            <w:tcW w:w="3926" w:type="dxa"/>
          </w:tcPr>
          <w:p w:rsidR="003061FF" w:rsidRDefault="003061FF" w:rsidP="007E067A">
            <w:pPr>
              <w:autoSpaceDE w:val="0"/>
              <w:snapToGrid w:val="0"/>
              <w:spacing w:line="192" w:lineRule="auto"/>
              <w:rPr>
                <w:b/>
                <w:bCs/>
                <w:lang w:val="en-US" w:eastAsia="ar-SA"/>
              </w:rPr>
            </w:pPr>
          </w:p>
          <w:p w:rsidR="003061FF" w:rsidRDefault="003061FF" w:rsidP="007E067A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3061FF" w:rsidRPr="009859EF" w:rsidRDefault="003061FF" w:rsidP="007E067A">
            <w:pPr>
              <w:pStyle w:val="a3"/>
              <w:rPr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9859EF">
              <w:rPr>
                <w:b/>
                <w:sz w:val="22"/>
                <w:szCs w:val="22"/>
                <w:lang w:eastAsia="ar-SA"/>
              </w:rPr>
              <w:t>ЧУВАШСКАЯ  РЕСПУБЛИКА</w:t>
            </w:r>
            <w:proofErr w:type="gramEnd"/>
            <w:r w:rsidRPr="009859EF"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3061FF" w:rsidRDefault="003061FF" w:rsidP="007E067A">
            <w:pPr>
              <w:pStyle w:val="a3"/>
              <w:rPr>
                <w:bCs/>
                <w:color w:val="000000"/>
                <w:lang w:eastAsia="ar-SA"/>
              </w:rPr>
            </w:pPr>
            <w:r w:rsidRPr="009859EF">
              <w:rPr>
                <w:b/>
                <w:color w:val="000000"/>
                <w:sz w:val="22"/>
                <w:szCs w:val="22"/>
                <w:lang w:eastAsia="ar-SA"/>
              </w:rPr>
              <w:t>КРАСНОАРМЕЙСКИЙ РАЙОН</w:t>
            </w:r>
            <w:r>
              <w:rPr>
                <w:color w:val="000000"/>
                <w:lang w:eastAsia="ar-SA"/>
              </w:rPr>
              <w:t xml:space="preserve">  </w:t>
            </w:r>
          </w:p>
        </w:tc>
      </w:tr>
      <w:tr w:rsidR="003061FF" w:rsidRPr="00055526" w:rsidTr="007E067A">
        <w:trPr>
          <w:cantSplit/>
          <w:trHeight w:val="2249"/>
        </w:trPr>
        <w:tc>
          <w:tcPr>
            <w:tcW w:w="4594" w:type="dxa"/>
            <w:hideMark/>
          </w:tcPr>
          <w:p w:rsidR="003061FF" w:rsidRPr="009859EF" w:rsidRDefault="003061FF" w:rsidP="007E067A">
            <w:pPr>
              <w:pStyle w:val="a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УПИ ЯЛ ПОСЕЛЕНИЙĚН</w:t>
            </w:r>
          </w:p>
          <w:p w:rsidR="003061FF" w:rsidRPr="009859EF" w:rsidRDefault="003061FF" w:rsidP="007E067A">
            <w:pPr>
              <w:pStyle w:val="a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АДМИНИСТРАЦИЙĚ</w:t>
            </w:r>
          </w:p>
          <w:p w:rsidR="003061FF" w:rsidRPr="009859EF" w:rsidRDefault="003061FF" w:rsidP="007E067A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</w:p>
          <w:p w:rsidR="003061FF" w:rsidRDefault="003061FF" w:rsidP="007E067A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rPr>
                <w:b/>
                <w:color w:val="000000"/>
                <w:lang w:eastAsia="ar-SA"/>
              </w:rPr>
            </w:pPr>
            <w:r w:rsidRPr="009859EF">
              <w:rPr>
                <w:b/>
                <w:color w:val="000000"/>
                <w:sz w:val="24"/>
                <w:szCs w:val="24"/>
                <w:lang w:eastAsia="ar-SA"/>
              </w:rPr>
              <w:t xml:space="preserve">          ЙЫШĂНУ</w:t>
            </w:r>
          </w:p>
          <w:p w:rsidR="003061FF" w:rsidRPr="00055526" w:rsidRDefault="003061FF" w:rsidP="007E067A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rPr>
                <w:b/>
                <w:bCs/>
                <w:color w:val="000000"/>
                <w:lang w:eastAsia="ar-SA"/>
              </w:rPr>
            </w:pPr>
          </w:p>
          <w:p w:rsidR="003061FF" w:rsidRDefault="003061FF" w:rsidP="007E067A">
            <w:pPr>
              <w:pStyle w:val="a3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2021.05.19</w:t>
            </w:r>
            <w:r>
              <w:rPr>
                <w:u w:val="single"/>
                <w:lang w:eastAsia="ar-SA"/>
              </w:rPr>
              <w:t xml:space="preserve">         № 3</w:t>
            </w:r>
            <w:r>
              <w:rPr>
                <w:u w:val="single"/>
                <w:lang w:eastAsia="ar-SA"/>
              </w:rPr>
              <w:t>4</w:t>
            </w:r>
          </w:p>
          <w:p w:rsidR="003061FF" w:rsidRPr="00A077C2" w:rsidRDefault="003061FF" w:rsidP="007E067A">
            <w:pPr>
              <w:pStyle w:val="a3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A077C2">
              <w:rPr>
                <w:sz w:val="22"/>
                <w:szCs w:val="22"/>
                <w:lang w:eastAsia="ar-SA"/>
              </w:rPr>
              <w:t>Упи</w:t>
            </w:r>
            <w:proofErr w:type="spellEnd"/>
            <w:r w:rsidRPr="00A077C2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077C2">
              <w:rPr>
                <w:sz w:val="22"/>
                <w:szCs w:val="22"/>
                <w:lang w:eastAsia="ar-SA"/>
              </w:rPr>
              <w:t>сали</w:t>
            </w:r>
            <w:proofErr w:type="spellEnd"/>
          </w:p>
        </w:tc>
        <w:tc>
          <w:tcPr>
            <w:tcW w:w="1815" w:type="dxa"/>
            <w:vMerge/>
            <w:vAlign w:val="center"/>
            <w:hideMark/>
          </w:tcPr>
          <w:p w:rsidR="003061FF" w:rsidRDefault="003061FF" w:rsidP="007E067A"/>
        </w:tc>
        <w:tc>
          <w:tcPr>
            <w:tcW w:w="3926" w:type="dxa"/>
          </w:tcPr>
          <w:p w:rsidR="003061FF" w:rsidRPr="009859EF" w:rsidRDefault="003061FF" w:rsidP="007E067A">
            <w:pPr>
              <w:pStyle w:val="a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АДМИНИСТРАЦИЯ</w:t>
            </w:r>
          </w:p>
          <w:p w:rsidR="003061FF" w:rsidRPr="009859EF" w:rsidRDefault="003061FF" w:rsidP="007E067A">
            <w:pPr>
              <w:pStyle w:val="a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УБЕЕВСКОГО</w:t>
            </w:r>
          </w:p>
          <w:p w:rsidR="003061FF" w:rsidRPr="009859EF" w:rsidRDefault="003061FF" w:rsidP="007E067A">
            <w:pPr>
              <w:pStyle w:val="a3"/>
              <w:jc w:val="center"/>
              <w:rPr>
                <w:b/>
                <w:sz w:val="22"/>
                <w:szCs w:val="22"/>
                <w:lang w:eastAsia="ar-SA"/>
              </w:rPr>
            </w:pPr>
            <w:r w:rsidRPr="009859EF">
              <w:rPr>
                <w:b/>
                <w:sz w:val="22"/>
                <w:szCs w:val="22"/>
                <w:lang w:eastAsia="ar-SA"/>
              </w:rPr>
              <w:t>СЕЛЬСКОГО ПОСЕЛЕНИЯ</w:t>
            </w:r>
          </w:p>
          <w:p w:rsidR="003061FF" w:rsidRPr="009859EF" w:rsidRDefault="003061FF" w:rsidP="007E067A">
            <w:pPr>
              <w:autoSpaceDE w:val="0"/>
              <w:spacing w:line="192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  <w:p w:rsidR="003061FF" w:rsidRPr="009859EF" w:rsidRDefault="003061FF" w:rsidP="007E067A">
            <w:pPr>
              <w:autoSpaceDE w:val="0"/>
              <w:spacing w:line="192" w:lineRule="auto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            </w:t>
            </w:r>
            <w:r w:rsidRPr="009859EF">
              <w:rPr>
                <w:b/>
                <w:color w:val="000000"/>
                <w:sz w:val="24"/>
                <w:szCs w:val="24"/>
                <w:lang w:eastAsia="ar-SA"/>
              </w:rPr>
              <w:t>ПОСТАНОВЛЕНИЕ</w:t>
            </w:r>
          </w:p>
          <w:p w:rsidR="003061FF" w:rsidRDefault="003061FF" w:rsidP="007E067A">
            <w:pPr>
              <w:pStyle w:val="a3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19.05. 2021    №  3</w:t>
            </w:r>
            <w:r>
              <w:rPr>
                <w:u w:val="single"/>
                <w:lang w:eastAsia="ar-SA"/>
              </w:rPr>
              <w:t>4</w:t>
            </w:r>
          </w:p>
          <w:p w:rsidR="003061FF" w:rsidRPr="00055526" w:rsidRDefault="003061FF" w:rsidP="007E067A">
            <w:pPr>
              <w:pStyle w:val="a3"/>
              <w:jc w:val="center"/>
              <w:rPr>
                <w:color w:val="000000"/>
                <w:lang w:eastAsia="ar-SA"/>
              </w:rPr>
            </w:pPr>
            <w:r w:rsidRPr="00055526">
              <w:rPr>
                <w:color w:val="000000"/>
                <w:lang w:eastAsia="ar-SA"/>
              </w:rPr>
              <w:t xml:space="preserve">с. </w:t>
            </w:r>
            <w:proofErr w:type="spellStart"/>
            <w:r w:rsidRPr="00055526">
              <w:rPr>
                <w:color w:val="000000"/>
                <w:lang w:eastAsia="ar-SA"/>
              </w:rPr>
              <w:t>Убеево</w:t>
            </w:r>
            <w:proofErr w:type="spellEnd"/>
          </w:p>
        </w:tc>
      </w:tr>
    </w:tbl>
    <w:tbl>
      <w:tblPr>
        <w:tblpPr w:leftFromText="180" w:rightFromText="180" w:vertAnchor="page" w:horzAnchor="margin" w:tblpY="5406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061FF" w:rsidRPr="003061FF" w:rsidTr="003061FF">
        <w:trPr>
          <w:trHeight w:val="552"/>
        </w:trPr>
        <w:tc>
          <w:tcPr>
            <w:tcW w:w="4644" w:type="dxa"/>
            <w:shd w:val="clear" w:color="auto" w:fill="auto"/>
          </w:tcPr>
          <w:p w:rsidR="003061FF" w:rsidRPr="003061FF" w:rsidRDefault="003061FF" w:rsidP="003061FF">
            <w:pPr>
              <w:snapToGrid w:val="0"/>
              <w:ind w:left="-1" w:right="-1" w:firstLine="13"/>
              <w:jc w:val="both"/>
              <w:rPr>
                <w:rFonts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3061FF">
              <w:rPr>
                <w:rFonts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      </w:r>
            <w:proofErr w:type="spellStart"/>
            <w:r w:rsidRPr="003061FF">
              <w:rPr>
                <w:rFonts w:cs="Arial"/>
                <w:b/>
                <w:bCs/>
                <w:kern w:val="1"/>
                <w:sz w:val="24"/>
                <w:szCs w:val="24"/>
                <w:lang w:eastAsia="ar-SA"/>
              </w:rPr>
              <w:t>Убеевского</w:t>
            </w:r>
            <w:proofErr w:type="spellEnd"/>
            <w:r w:rsidRPr="003061FF">
              <w:rPr>
                <w:rFonts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сельского поселения Красноармейского района Чувашской Республики, и членов их семей на официальном сайте </w:t>
            </w:r>
            <w:proofErr w:type="spellStart"/>
            <w:r w:rsidRPr="003061FF">
              <w:rPr>
                <w:rFonts w:cs="Arial"/>
                <w:b/>
                <w:bCs/>
                <w:kern w:val="1"/>
                <w:sz w:val="24"/>
                <w:szCs w:val="24"/>
                <w:lang w:eastAsia="ar-SA"/>
              </w:rPr>
              <w:t>Убеевского</w:t>
            </w:r>
            <w:proofErr w:type="spellEnd"/>
            <w:r w:rsidRPr="003061FF">
              <w:rPr>
                <w:rFonts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сельского поселения и предоставления этих сведений средствам</w:t>
            </w:r>
            <w:r w:rsidRPr="003061FF">
              <w:rPr>
                <w:rFonts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массовой</w:t>
            </w:r>
            <w:r w:rsidRPr="003061FF">
              <w:rPr>
                <w:b/>
                <w:bCs/>
                <w:color w:val="1D1D1D"/>
                <w:sz w:val="24"/>
                <w:szCs w:val="24"/>
                <w:lang w:eastAsia="ar-SA"/>
              </w:rPr>
              <w:t xml:space="preserve"> </w:t>
            </w:r>
            <w:r w:rsidRPr="003061FF">
              <w:rPr>
                <w:rFonts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информации для опубликования</w:t>
            </w:r>
          </w:p>
          <w:p w:rsidR="003061FF" w:rsidRPr="003061FF" w:rsidRDefault="003061FF" w:rsidP="003061FF">
            <w:pPr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061FF" w:rsidRPr="003061FF" w:rsidRDefault="003061FF" w:rsidP="003061FF">
      <w:pPr>
        <w:jc w:val="both"/>
        <w:rPr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ab/>
      </w:r>
    </w:p>
    <w:p w:rsidR="003061FF" w:rsidRPr="003061FF" w:rsidRDefault="003061FF" w:rsidP="003061FF">
      <w:pPr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08"/>
        <w:jc w:val="both"/>
        <w:rPr>
          <w:bCs/>
          <w:color w:val="1D1D1D"/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«Вопросы противодействия коррупции», администрация </w:t>
      </w:r>
      <w:proofErr w:type="spellStart"/>
      <w:r w:rsidRPr="003061FF">
        <w:rPr>
          <w:sz w:val="24"/>
          <w:szCs w:val="24"/>
          <w:lang w:eastAsia="ar-SA"/>
        </w:rPr>
        <w:t>Убеевского</w:t>
      </w:r>
      <w:proofErr w:type="spellEnd"/>
      <w:r w:rsidRPr="003061FF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   </w:t>
      </w:r>
      <w:r w:rsidRPr="003061FF">
        <w:rPr>
          <w:b/>
          <w:bCs/>
          <w:sz w:val="24"/>
          <w:szCs w:val="24"/>
          <w:lang w:eastAsia="ar-SA"/>
        </w:rPr>
        <w:t xml:space="preserve">п о с </w:t>
      </w:r>
      <w:proofErr w:type="gramStart"/>
      <w:r w:rsidRPr="003061FF">
        <w:rPr>
          <w:b/>
          <w:bCs/>
          <w:sz w:val="24"/>
          <w:szCs w:val="24"/>
          <w:lang w:eastAsia="ar-SA"/>
        </w:rPr>
        <w:t>т</w:t>
      </w:r>
      <w:proofErr w:type="gramEnd"/>
      <w:r w:rsidRPr="003061FF">
        <w:rPr>
          <w:b/>
          <w:bCs/>
          <w:sz w:val="24"/>
          <w:szCs w:val="24"/>
          <w:lang w:eastAsia="ar-SA"/>
        </w:rPr>
        <w:t xml:space="preserve"> а н о в л я е т:</w:t>
      </w:r>
      <w:r w:rsidRPr="003061FF">
        <w:rPr>
          <w:color w:val="1D1D1D"/>
          <w:sz w:val="24"/>
          <w:szCs w:val="24"/>
          <w:lang w:eastAsia="ar-SA"/>
        </w:rPr>
        <w:t xml:space="preserve">  </w:t>
      </w:r>
      <w:r w:rsidRPr="003061FF">
        <w:rPr>
          <w:bCs/>
          <w:color w:val="1D1D1D"/>
          <w:sz w:val="24"/>
          <w:szCs w:val="24"/>
          <w:lang w:eastAsia="ar-SA"/>
        </w:rPr>
        <w:t xml:space="preserve">                                       </w:t>
      </w:r>
    </w:p>
    <w:p w:rsidR="003061FF" w:rsidRPr="003061FF" w:rsidRDefault="003061FF" w:rsidP="003061FF">
      <w:pPr>
        <w:ind w:firstLine="720"/>
        <w:jc w:val="both"/>
        <w:rPr>
          <w:bCs/>
          <w:color w:val="1D1D1D"/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1. Утвердить прилагаемый </w:t>
      </w:r>
      <w:r w:rsidRPr="003061FF">
        <w:rPr>
          <w:rFonts w:cs="Arial"/>
          <w:bCs/>
          <w:kern w:val="1"/>
          <w:sz w:val="24"/>
          <w:szCs w:val="24"/>
          <w:lang w:eastAsia="ar-SA"/>
        </w:rPr>
        <w:t xml:space="preserve"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proofErr w:type="gram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4"/>
          <w:szCs w:val="24"/>
          <w:lang w:eastAsia="ar-SA"/>
        </w:rPr>
        <w:t xml:space="preserve"> </w:t>
      </w:r>
      <w:r w:rsidRPr="003061FF">
        <w:rPr>
          <w:b/>
          <w:bCs/>
          <w:sz w:val="24"/>
          <w:szCs w:val="24"/>
          <w:lang w:eastAsia="ar-SA"/>
        </w:rPr>
        <w:t xml:space="preserve"> </w:t>
      </w:r>
      <w:r w:rsidRPr="003061FF">
        <w:rPr>
          <w:rFonts w:cs="Arial"/>
          <w:bCs/>
          <w:kern w:val="1"/>
          <w:sz w:val="24"/>
          <w:szCs w:val="24"/>
          <w:lang w:eastAsia="ar-SA"/>
        </w:rPr>
        <w:t>сельского</w:t>
      </w:r>
      <w:proofErr w:type="gramEnd"/>
      <w:r w:rsidRPr="003061FF">
        <w:rPr>
          <w:rFonts w:cs="Arial"/>
          <w:bCs/>
          <w:kern w:val="1"/>
          <w:sz w:val="24"/>
          <w:szCs w:val="24"/>
          <w:lang w:eastAsia="ar-SA"/>
        </w:rPr>
        <w:t xml:space="preserve"> поселения Красноармейского района   и членов их семей </w:t>
      </w:r>
      <w:r w:rsidRPr="003061FF">
        <w:rPr>
          <w:bCs/>
          <w:color w:val="1D1D1D"/>
          <w:sz w:val="24"/>
          <w:szCs w:val="24"/>
          <w:lang w:eastAsia="ar-SA"/>
        </w:rPr>
        <w:t xml:space="preserve"> </w:t>
      </w:r>
      <w:r w:rsidRPr="003061FF">
        <w:rPr>
          <w:rFonts w:cs="Arial"/>
          <w:bCs/>
          <w:color w:val="1D1D1D"/>
          <w:kern w:val="1"/>
          <w:sz w:val="24"/>
          <w:szCs w:val="24"/>
          <w:lang w:eastAsia="ar-SA"/>
        </w:rPr>
        <w:t xml:space="preserve">на официальном сайте Красноармейского сельского поселения и   предоставления </w:t>
      </w:r>
      <w:r w:rsidRPr="003061FF">
        <w:rPr>
          <w:bCs/>
          <w:color w:val="1D1D1D"/>
          <w:sz w:val="24"/>
          <w:szCs w:val="24"/>
          <w:lang w:eastAsia="ar-SA"/>
        </w:rPr>
        <w:t xml:space="preserve">   </w:t>
      </w:r>
      <w:r w:rsidRPr="003061FF">
        <w:rPr>
          <w:rFonts w:cs="Arial"/>
          <w:bCs/>
          <w:color w:val="1D1D1D"/>
          <w:kern w:val="1"/>
          <w:sz w:val="24"/>
          <w:szCs w:val="24"/>
          <w:lang w:eastAsia="ar-SA"/>
        </w:rPr>
        <w:t>этих сведений средствам массовой информации для опубликования.</w:t>
      </w:r>
      <w:r w:rsidRPr="003061FF">
        <w:rPr>
          <w:bCs/>
          <w:color w:val="1D1D1D"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3061FF" w:rsidRPr="003061FF" w:rsidRDefault="003061FF" w:rsidP="003061FF">
      <w:pPr>
        <w:ind w:firstLine="720"/>
        <w:jc w:val="both"/>
        <w:rPr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2. Признать утратившим силу постановление администрации </w:t>
      </w:r>
      <w:proofErr w:type="spellStart"/>
      <w:proofErr w:type="gram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4"/>
          <w:szCs w:val="24"/>
          <w:lang w:eastAsia="ar-SA"/>
        </w:rPr>
        <w:t xml:space="preserve"> </w:t>
      </w:r>
      <w:r w:rsidRPr="003061FF">
        <w:rPr>
          <w:b/>
          <w:bCs/>
          <w:sz w:val="24"/>
          <w:szCs w:val="24"/>
          <w:lang w:eastAsia="ar-SA"/>
        </w:rPr>
        <w:t xml:space="preserve"> </w:t>
      </w:r>
      <w:r w:rsidRPr="003061FF">
        <w:rPr>
          <w:sz w:val="24"/>
          <w:szCs w:val="24"/>
          <w:lang w:eastAsia="ar-SA"/>
        </w:rPr>
        <w:t>сельского</w:t>
      </w:r>
      <w:proofErr w:type="gramEnd"/>
      <w:r w:rsidRPr="003061FF">
        <w:rPr>
          <w:sz w:val="24"/>
          <w:szCs w:val="24"/>
          <w:lang w:eastAsia="ar-SA"/>
        </w:rPr>
        <w:t xml:space="preserve"> поселения Красноармейского района Чувашской Республики от 05.08.2013 № 43.</w:t>
      </w:r>
    </w:p>
    <w:p w:rsidR="003061FF" w:rsidRPr="003061FF" w:rsidRDefault="003061FF" w:rsidP="003061FF">
      <w:pPr>
        <w:ind w:firstLine="567"/>
        <w:jc w:val="both"/>
        <w:rPr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 3. Настоящее постановление вступает в силу после его официального опубликования в периодическом издании «</w:t>
      </w:r>
      <w:proofErr w:type="gramStart"/>
      <w:r w:rsidRPr="003061FF">
        <w:rPr>
          <w:sz w:val="24"/>
          <w:szCs w:val="24"/>
          <w:lang w:eastAsia="ar-SA"/>
        </w:rPr>
        <w:t xml:space="preserve">Вестник  </w:t>
      </w:r>
      <w:proofErr w:type="spellStart"/>
      <w:r w:rsidRPr="003061FF">
        <w:rPr>
          <w:sz w:val="24"/>
          <w:szCs w:val="24"/>
          <w:lang w:eastAsia="ar-SA"/>
        </w:rPr>
        <w:t>Убеевского</w:t>
      </w:r>
      <w:proofErr w:type="spellEnd"/>
      <w:proofErr w:type="gramEnd"/>
      <w:r w:rsidRPr="003061FF">
        <w:rPr>
          <w:sz w:val="24"/>
          <w:szCs w:val="24"/>
          <w:lang w:eastAsia="ar-SA"/>
        </w:rPr>
        <w:t xml:space="preserve"> сельского поселения».</w:t>
      </w:r>
    </w:p>
    <w:p w:rsidR="003061FF" w:rsidRPr="003061FF" w:rsidRDefault="003061FF" w:rsidP="003061FF">
      <w:pPr>
        <w:jc w:val="both"/>
        <w:rPr>
          <w:sz w:val="24"/>
          <w:szCs w:val="24"/>
          <w:lang w:eastAsia="ar-SA"/>
        </w:rPr>
      </w:pPr>
    </w:p>
    <w:p w:rsidR="003061FF" w:rsidRPr="003061FF" w:rsidRDefault="003061FF" w:rsidP="003061FF">
      <w:pPr>
        <w:jc w:val="both"/>
        <w:rPr>
          <w:bCs/>
          <w:sz w:val="24"/>
          <w:szCs w:val="24"/>
          <w:lang w:eastAsia="ar-SA"/>
        </w:rPr>
      </w:pPr>
      <w:r w:rsidRPr="003061FF">
        <w:rPr>
          <w:bCs/>
          <w:sz w:val="24"/>
          <w:szCs w:val="24"/>
          <w:lang w:eastAsia="ar-SA"/>
        </w:rPr>
        <w:t xml:space="preserve">Глава </w:t>
      </w:r>
      <w:proofErr w:type="spell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3061FF" w:rsidRPr="003061FF" w:rsidRDefault="003061FF" w:rsidP="003061FF">
      <w:pPr>
        <w:rPr>
          <w:bCs/>
          <w:sz w:val="24"/>
          <w:szCs w:val="24"/>
          <w:lang w:eastAsia="ar-SA"/>
        </w:rPr>
      </w:pPr>
      <w:r w:rsidRPr="003061FF">
        <w:rPr>
          <w:bCs/>
          <w:sz w:val="24"/>
          <w:szCs w:val="24"/>
          <w:lang w:eastAsia="ar-SA"/>
        </w:rPr>
        <w:t xml:space="preserve">сельского поселения                                                                     </w:t>
      </w:r>
    </w:p>
    <w:p w:rsidR="003061FF" w:rsidRPr="003061FF" w:rsidRDefault="003061FF" w:rsidP="003061FF">
      <w:pPr>
        <w:rPr>
          <w:sz w:val="24"/>
          <w:szCs w:val="24"/>
          <w:lang w:eastAsia="ar-SA"/>
        </w:rPr>
      </w:pPr>
      <w:r w:rsidRPr="003061FF">
        <w:rPr>
          <w:bCs/>
          <w:sz w:val="24"/>
          <w:szCs w:val="24"/>
          <w:lang w:eastAsia="ar-SA"/>
        </w:rPr>
        <w:t xml:space="preserve">Красноармейского района                                         </w:t>
      </w:r>
      <w:bookmarkStart w:id="0" w:name="_GoBack"/>
      <w:bookmarkEnd w:id="0"/>
      <w:r w:rsidRPr="003061FF">
        <w:rPr>
          <w:bCs/>
          <w:sz w:val="24"/>
          <w:szCs w:val="24"/>
          <w:lang w:eastAsia="ar-SA"/>
        </w:rPr>
        <w:t xml:space="preserve">            </w:t>
      </w:r>
      <w:r>
        <w:rPr>
          <w:bCs/>
          <w:sz w:val="24"/>
          <w:szCs w:val="24"/>
          <w:lang w:eastAsia="ar-SA"/>
        </w:rPr>
        <w:t xml:space="preserve">            </w:t>
      </w:r>
      <w:r w:rsidRPr="003061FF">
        <w:rPr>
          <w:bCs/>
          <w:sz w:val="24"/>
          <w:szCs w:val="24"/>
          <w:lang w:eastAsia="ar-SA"/>
        </w:rPr>
        <w:t xml:space="preserve">     </w:t>
      </w:r>
      <w:r w:rsidRPr="003061FF">
        <w:rPr>
          <w:bCs/>
          <w:sz w:val="24"/>
          <w:szCs w:val="24"/>
          <w:lang w:eastAsia="ar-SA"/>
        </w:rPr>
        <w:t xml:space="preserve"> </w:t>
      </w:r>
      <w:proofErr w:type="spellStart"/>
      <w:r w:rsidRPr="003061FF">
        <w:rPr>
          <w:bCs/>
          <w:sz w:val="24"/>
          <w:szCs w:val="24"/>
          <w:lang w:eastAsia="ar-SA"/>
        </w:rPr>
        <w:t>Н.И.Димитриева</w:t>
      </w:r>
      <w:proofErr w:type="spellEnd"/>
    </w:p>
    <w:p w:rsidR="003061FF" w:rsidRPr="003061FF" w:rsidRDefault="003061FF" w:rsidP="003061FF">
      <w:pPr>
        <w:ind w:firstLine="720"/>
        <w:jc w:val="both"/>
        <w:rPr>
          <w:b/>
          <w:bCs/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lastRenderedPageBreak/>
        <w:t xml:space="preserve">                                                                                         </w:t>
      </w:r>
      <w:r w:rsidRPr="003061FF">
        <w:rPr>
          <w:b/>
          <w:bCs/>
          <w:sz w:val="24"/>
          <w:szCs w:val="24"/>
          <w:lang w:eastAsia="ar-SA"/>
        </w:rPr>
        <w:t xml:space="preserve">Утвержден </w:t>
      </w:r>
    </w:p>
    <w:p w:rsidR="003061FF" w:rsidRPr="003061FF" w:rsidRDefault="003061FF" w:rsidP="003061FF">
      <w:pPr>
        <w:ind w:firstLine="720"/>
        <w:jc w:val="center"/>
        <w:rPr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                                                               </w:t>
      </w:r>
      <w:r>
        <w:rPr>
          <w:sz w:val="24"/>
          <w:szCs w:val="24"/>
          <w:lang w:eastAsia="ar-SA"/>
        </w:rPr>
        <w:t xml:space="preserve">  </w:t>
      </w:r>
      <w:r w:rsidRPr="003061FF">
        <w:rPr>
          <w:sz w:val="24"/>
          <w:szCs w:val="24"/>
          <w:lang w:eastAsia="ar-SA"/>
        </w:rPr>
        <w:t>постановлением администрации</w:t>
      </w:r>
    </w:p>
    <w:p w:rsidR="003061FF" w:rsidRPr="003061FF" w:rsidRDefault="003061FF" w:rsidP="003061FF">
      <w:pPr>
        <w:ind w:firstLine="720"/>
        <w:jc w:val="both"/>
        <w:rPr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                                                                             </w:t>
      </w:r>
      <w:proofErr w:type="spellStart"/>
      <w:proofErr w:type="gram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sz w:val="26"/>
          <w:szCs w:val="26"/>
          <w:lang w:eastAsia="ar-SA"/>
        </w:rPr>
        <w:t xml:space="preserve"> </w:t>
      </w:r>
      <w:r w:rsidRPr="003061FF">
        <w:rPr>
          <w:sz w:val="24"/>
          <w:szCs w:val="24"/>
          <w:lang w:eastAsia="ar-SA"/>
        </w:rPr>
        <w:t>сельского</w:t>
      </w:r>
      <w:proofErr w:type="gramEnd"/>
      <w:r w:rsidRPr="003061FF">
        <w:rPr>
          <w:sz w:val="24"/>
          <w:szCs w:val="24"/>
          <w:lang w:eastAsia="ar-SA"/>
        </w:rPr>
        <w:t xml:space="preserve"> поселения</w:t>
      </w:r>
    </w:p>
    <w:p w:rsidR="003061FF" w:rsidRPr="003061FF" w:rsidRDefault="003061FF" w:rsidP="003061FF">
      <w:pPr>
        <w:ind w:firstLine="720"/>
        <w:jc w:val="center"/>
        <w:rPr>
          <w:bCs/>
          <w:color w:val="1D1D1D"/>
          <w:sz w:val="24"/>
          <w:szCs w:val="24"/>
          <w:lang w:eastAsia="ar-SA"/>
        </w:rPr>
      </w:pPr>
      <w:r w:rsidRPr="003061FF">
        <w:rPr>
          <w:bCs/>
          <w:color w:val="1D1D1D"/>
          <w:sz w:val="24"/>
          <w:szCs w:val="24"/>
          <w:lang w:eastAsia="ar-SA"/>
        </w:rPr>
        <w:t xml:space="preserve">                                                       Красноармейского района </w:t>
      </w:r>
    </w:p>
    <w:p w:rsidR="003061FF" w:rsidRPr="003061FF" w:rsidRDefault="003061FF" w:rsidP="003061FF">
      <w:pPr>
        <w:ind w:firstLine="720"/>
        <w:jc w:val="center"/>
        <w:rPr>
          <w:bCs/>
          <w:color w:val="1D1D1D"/>
          <w:sz w:val="24"/>
          <w:szCs w:val="24"/>
          <w:lang w:eastAsia="ar-SA"/>
        </w:rPr>
      </w:pPr>
      <w:r w:rsidRPr="003061FF">
        <w:rPr>
          <w:bCs/>
          <w:color w:val="1D1D1D"/>
          <w:sz w:val="24"/>
          <w:szCs w:val="24"/>
          <w:lang w:eastAsia="ar-SA"/>
        </w:rPr>
        <w:t xml:space="preserve">                                                   Чувашской Республики</w:t>
      </w:r>
    </w:p>
    <w:p w:rsidR="003061FF" w:rsidRPr="003061FF" w:rsidRDefault="003061FF" w:rsidP="003061FF">
      <w:pPr>
        <w:ind w:firstLine="720"/>
        <w:jc w:val="center"/>
        <w:rPr>
          <w:bCs/>
          <w:color w:val="1D1D1D"/>
          <w:sz w:val="24"/>
          <w:szCs w:val="24"/>
          <w:lang w:eastAsia="ar-SA"/>
        </w:rPr>
      </w:pPr>
      <w:r w:rsidRPr="003061FF">
        <w:rPr>
          <w:bCs/>
          <w:color w:val="1D1D1D"/>
          <w:sz w:val="24"/>
          <w:szCs w:val="24"/>
          <w:lang w:eastAsia="ar-SA"/>
        </w:rPr>
        <w:t xml:space="preserve">                      </w:t>
      </w:r>
      <w:r>
        <w:rPr>
          <w:bCs/>
          <w:color w:val="1D1D1D"/>
          <w:sz w:val="24"/>
          <w:szCs w:val="24"/>
          <w:lang w:eastAsia="ar-SA"/>
        </w:rPr>
        <w:t xml:space="preserve">                             </w:t>
      </w:r>
      <w:r w:rsidRPr="003061FF">
        <w:rPr>
          <w:bCs/>
          <w:color w:val="1D1D1D"/>
          <w:sz w:val="24"/>
          <w:szCs w:val="24"/>
          <w:lang w:eastAsia="ar-SA"/>
        </w:rPr>
        <w:t xml:space="preserve"> от </w:t>
      </w:r>
      <w:r>
        <w:rPr>
          <w:bCs/>
          <w:color w:val="1D1D1D"/>
          <w:sz w:val="24"/>
          <w:szCs w:val="24"/>
          <w:lang w:eastAsia="ar-SA"/>
        </w:rPr>
        <w:t xml:space="preserve">19.05.2021 г. </w:t>
      </w:r>
      <w:r w:rsidRPr="003061FF">
        <w:rPr>
          <w:bCs/>
          <w:color w:val="1D1D1D"/>
          <w:sz w:val="24"/>
          <w:szCs w:val="24"/>
          <w:lang w:eastAsia="ar-SA"/>
        </w:rPr>
        <w:t xml:space="preserve">  №  </w:t>
      </w:r>
      <w:r>
        <w:rPr>
          <w:bCs/>
          <w:color w:val="1D1D1D"/>
          <w:sz w:val="24"/>
          <w:szCs w:val="24"/>
          <w:lang w:eastAsia="ar-SA"/>
        </w:rPr>
        <w:t xml:space="preserve"> 34</w:t>
      </w:r>
    </w:p>
    <w:p w:rsidR="003061FF" w:rsidRPr="003061FF" w:rsidRDefault="003061FF" w:rsidP="003061FF">
      <w:pPr>
        <w:ind w:firstLine="720"/>
        <w:jc w:val="center"/>
        <w:rPr>
          <w:sz w:val="24"/>
          <w:szCs w:val="24"/>
          <w:lang w:eastAsia="ar-SA"/>
        </w:rPr>
      </w:pPr>
      <w:r w:rsidRPr="003061FF">
        <w:rPr>
          <w:sz w:val="24"/>
          <w:szCs w:val="24"/>
          <w:lang w:eastAsia="ar-SA"/>
        </w:rPr>
        <w:t xml:space="preserve">                                                             </w:t>
      </w:r>
    </w:p>
    <w:p w:rsidR="003061FF" w:rsidRPr="003061FF" w:rsidRDefault="003061FF" w:rsidP="003061FF">
      <w:pPr>
        <w:ind w:firstLine="720"/>
        <w:jc w:val="center"/>
        <w:rPr>
          <w:bCs/>
          <w:color w:val="1D1D1D"/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20"/>
        <w:jc w:val="center"/>
        <w:rPr>
          <w:b/>
          <w:bCs/>
          <w:color w:val="1D1D1D"/>
          <w:sz w:val="28"/>
          <w:szCs w:val="28"/>
          <w:lang w:eastAsia="ar-SA"/>
        </w:rPr>
      </w:pPr>
      <w:r w:rsidRPr="003061FF">
        <w:rPr>
          <w:b/>
          <w:bCs/>
          <w:color w:val="1D1D1D"/>
          <w:sz w:val="28"/>
          <w:szCs w:val="28"/>
          <w:lang w:eastAsia="ar-SA"/>
        </w:rPr>
        <w:t>Порядок</w:t>
      </w:r>
    </w:p>
    <w:p w:rsidR="003061FF" w:rsidRPr="003061FF" w:rsidRDefault="003061FF" w:rsidP="003061FF">
      <w:pPr>
        <w:ind w:hanging="142"/>
        <w:jc w:val="center"/>
        <w:rPr>
          <w:b/>
          <w:bCs/>
          <w:color w:val="1D1D1D"/>
          <w:sz w:val="24"/>
          <w:szCs w:val="24"/>
          <w:lang w:eastAsia="ar-SA"/>
        </w:rPr>
      </w:pPr>
      <w:r w:rsidRPr="003061FF">
        <w:rPr>
          <w:b/>
          <w:bCs/>
          <w:color w:val="1D1D1D"/>
          <w:sz w:val="24"/>
          <w:szCs w:val="24"/>
          <w:lang w:eastAsia="ar-SA"/>
        </w:rPr>
        <w:t>размещения сведений о доходах, расходах, об имуществе и</w:t>
      </w:r>
      <w:r>
        <w:rPr>
          <w:b/>
          <w:bCs/>
          <w:color w:val="1D1D1D"/>
          <w:sz w:val="24"/>
          <w:szCs w:val="24"/>
          <w:lang w:eastAsia="ar-SA"/>
        </w:rPr>
        <w:t xml:space="preserve"> </w:t>
      </w:r>
      <w:r w:rsidRPr="003061FF">
        <w:rPr>
          <w:b/>
          <w:bCs/>
          <w:color w:val="1D1D1D"/>
          <w:sz w:val="24"/>
          <w:szCs w:val="24"/>
          <w:lang w:eastAsia="ar-SA"/>
        </w:rPr>
        <w:t xml:space="preserve">обязательствах </w:t>
      </w:r>
      <w:r>
        <w:rPr>
          <w:b/>
          <w:bCs/>
          <w:color w:val="1D1D1D"/>
          <w:sz w:val="24"/>
          <w:szCs w:val="24"/>
          <w:lang w:eastAsia="ar-SA"/>
        </w:rPr>
        <w:t xml:space="preserve">    </w:t>
      </w:r>
      <w:r w:rsidRPr="003061FF">
        <w:rPr>
          <w:b/>
          <w:bCs/>
          <w:color w:val="1D1D1D"/>
          <w:sz w:val="24"/>
          <w:szCs w:val="24"/>
          <w:lang w:eastAsia="ar-SA"/>
        </w:rPr>
        <w:t xml:space="preserve">имущественного характера </w:t>
      </w:r>
      <w:r w:rsidRPr="003061FF">
        <w:rPr>
          <w:rFonts w:cs="Arial"/>
          <w:b/>
          <w:bCs/>
          <w:kern w:val="1"/>
          <w:sz w:val="24"/>
          <w:szCs w:val="24"/>
          <w:lang w:eastAsia="ar-SA"/>
        </w:rPr>
        <w:t xml:space="preserve">лиц, замещающих должности муниципальной службы администрации </w:t>
      </w:r>
      <w:proofErr w:type="spellStart"/>
      <w:r w:rsidRPr="003061FF">
        <w:rPr>
          <w:b/>
          <w:bCs/>
          <w:sz w:val="26"/>
          <w:szCs w:val="26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>с</w:t>
      </w:r>
      <w:r w:rsidRPr="003061FF">
        <w:rPr>
          <w:rFonts w:cs="Arial"/>
          <w:b/>
          <w:bCs/>
          <w:kern w:val="1"/>
          <w:sz w:val="24"/>
          <w:szCs w:val="24"/>
          <w:lang w:eastAsia="ar-SA"/>
        </w:rPr>
        <w:t xml:space="preserve">ельского поселения Красноармейского района </w:t>
      </w:r>
      <w:r>
        <w:rPr>
          <w:rFonts w:cs="Arial"/>
          <w:b/>
          <w:bCs/>
          <w:kern w:val="1"/>
          <w:sz w:val="24"/>
          <w:szCs w:val="24"/>
          <w:lang w:eastAsia="ar-SA"/>
        </w:rPr>
        <w:t xml:space="preserve">  </w:t>
      </w:r>
      <w:r w:rsidRPr="003061FF">
        <w:rPr>
          <w:rFonts w:cs="Arial"/>
          <w:b/>
          <w:bCs/>
          <w:kern w:val="1"/>
          <w:sz w:val="24"/>
          <w:szCs w:val="24"/>
          <w:lang w:eastAsia="ar-SA"/>
        </w:rPr>
        <w:t xml:space="preserve">Чувашской Республики, </w:t>
      </w:r>
      <w:r w:rsidRPr="003061FF">
        <w:rPr>
          <w:b/>
          <w:bCs/>
          <w:color w:val="1D1D1D"/>
          <w:sz w:val="24"/>
          <w:szCs w:val="24"/>
          <w:lang w:eastAsia="ar-SA"/>
        </w:rPr>
        <w:t xml:space="preserve">и членов их семей на официальном   </w:t>
      </w:r>
      <w:proofErr w:type="gramStart"/>
      <w:r w:rsidRPr="003061FF">
        <w:rPr>
          <w:b/>
          <w:bCs/>
          <w:color w:val="1D1D1D"/>
          <w:sz w:val="24"/>
          <w:szCs w:val="24"/>
          <w:lang w:eastAsia="ar-SA"/>
        </w:rPr>
        <w:t xml:space="preserve">сайте  </w:t>
      </w:r>
      <w:proofErr w:type="spellStart"/>
      <w:r w:rsidRPr="003061FF">
        <w:rPr>
          <w:b/>
          <w:bCs/>
          <w:sz w:val="26"/>
          <w:szCs w:val="26"/>
          <w:lang w:eastAsia="ar-SA"/>
        </w:rPr>
        <w:t>Убеевского</w:t>
      </w:r>
      <w:proofErr w:type="spellEnd"/>
      <w:proofErr w:type="gram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color w:val="1D1D1D"/>
          <w:sz w:val="24"/>
          <w:szCs w:val="24"/>
          <w:lang w:eastAsia="ar-SA"/>
        </w:rPr>
        <w:t>сельского поселения Красноармейского района и предоставления этих сведений средствам массовой информации для опубликования</w:t>
      </w:r>
    </w:p>
    <w:p w:rsidR="003061FF" w:rsidRPr="003061FF" w:rsidRDefault="003061FF" w:rsidP="003061FF">
      <w:pPr>
        <w:ind w:firstLine="720"/>
        <w:jc w:val="center"/>
        <w:rPr>
          <w:color w:val="1D1D1D"/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</w:p>
    <w:p w:rsidR="003061FF" w:rsidRPr="003061FF" w:rsidRDefault="003061FF" w:rsidP="003061FF">
      <w:pPr>
        <w:ind w:firstLine="720"/>
        <w:jc w:val="both"/>
        <w:rPr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 xml:space="preserve">1. Настоящим порядком устанавливаются обязанности </w:t>
      </w:r>
      <w:proofErr w:type="gramStart"/>
      <w:r w:rsidRPr="003061FF">
        <w:rPr>
          <w:color w:val="1D1D1D"/>
          <w:sz w:val="24"/>
          <w:szCs w:val="24"/>
          <w:lang w:eastAsia="ar-SA"/>
        </w:rPr>
        <w:t xml:space="preserve">администрации  </w:t>
      </w:r>
      <w:proofErr w:type="spellStart"/>
      <w:r w:rsidRPr="003061FF">
        <w:rPr>
          <w:bCs/>
          <w:sz w:val="26"/>
          <w:szCs w:val="26"/>
          <w:lang w:eastAsia="ar-SA"/>
        </w:rPr>
        <w:t>Убеевского</w:t>
      </w:r>
      <w:proofErr w:type="spellEnd"/>
      <w:proofErr w:type="gram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sz w:val="26"/>
          <w:szCs w:val="26"/>
          <w:lang w:eastAsia="ar-SA"/>
        </w:rPr>
        <w:t xml:space="preserve"> </w:t>
      </w:r>
    </w:p>
    <w:p w:rsidR="003061FF" w:rsidRPr="003061FF" w:rsidRDefault="003061FF" w:rsidP="003061FF">
      <w:pPr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сельского поселения Красноармейско</w:t>
      </w:r>
      <w:r>
        <w:rPr>
          <w:color w:val="1D1D1D"/>
          <w:sz w:val="24"/>
          <w:szCs w:val="24"/>
          <w:lang w:eastAsia="ar-SA"/>
        </w:rPr>
        <w:t>го района Чувашской Республики</w:t>
      </w:r>
      <w:r w:rsidRPr="003061FF">
        <w:rPr>
          <w:color w:val="1D1D1D"/>
          <w:sz w:val="24"/>
          <w:szCs w:val="24"/>
          <w:lang w:eastAsia="ar-SA"/>
        </w:rPr>
        <w:t xml:space="preserve">          по</w:t>
      </w:r>
      <w:r>
        <w:rPr>
          <w:color w:val="1D1D1D"/>
          <w:sz w:val="24"/>
          <w:szCs w:val="24"/>
          <w:lang w:eastAsia="ar-SA"/>
        </w:rPr>
        <w:t xml:space="preserve"> </w:t>
      </w:r>
      <w:r w:rsidRPr="003061FF">
        <w:rPr>
          <w:color w:val="1D1D1D"/>
          <w:sz w:val="24"/>
          <w:szCs w:val="24"/>
          <w:lang w:eastAsia="ar-SA"/>
        </w:rPr>
        <w:t xml:space="preserve"> размещению сведений о доходах, расходах, об имуществе и обязательствах имущественного характера </w:t>
      </w:r>
      <w:r w:rsidRPr="003061FF">
        <w:rPr>
          <w:rFonts w:cs="Arial"/>
          <w:bCs/>
          <w:kern w:val="1"/>
          <w:sz w:val="24"/>
          <w:szCs w:val="24"/>
          <w:lang w:eastAsia="ar-SA"/>
        </w:rPr>
        <w:t xml:space="preserve">лиц, замещающих должности муниципальной службы в  администрации </w:t>
      </w:r>
      <w:proofErr w:type="spellStart"/>
      <w:r w:rsidRPr="003061FF">
        <w:rPr>
          <w:bCs/>
          <w:sz w:val="26"/>
          <w:szCs w:val="26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sz w:val="26"/>
          <w:szCs w:val="26"/>
          <w:lang w:eastAsia="ar-SA"/>
        </w:rPr>
        <w:t xml:space="preserve"> </w:t>
      </w:r>
      <w:r w:rsidRPr="003061FF">
        <w:rPr>
          <w:rFonts w:cs="Arial"/>
          <w:bCs/>
          <w:kern w:val="1"/>
          <w:sz w:val="24"/>
          <w:szCs w:val="24"/>
          <w:lang w:eastAsia="ar-SA"/>
        </w:rPr>
        <w:t xml:space="preserve">сельского поселения Красноармейского района Чувашской Республики  (далее – муниципальные служащие), </w:t>
      </w:r>
      <w:r w:rsidRPr="003061FF">
        <w:rPr>
          <w:color w:val="1D1D1D"/>
          <w:sz w:val="24"/>
          <w:szCs w:val="24"/>
          <w:lang w:eastAsia="ar-SA"/>
        </w:rPr>
        <w:t xml:space="preserve">их супругов и несовершеннолетних детей в информационно-телекоммуникационной сети «Интернет» на официальном сайте </w:t>
      </w:r>
      <w:proofErr w:type="spellStart"/>
      <w:r w:rsidRPr="003061FF">
        <w:rPr>
          <w:bCs/>
          <w:sz w:val="26"/>
          <w:szCs w:val="26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sz w:val="26"/>
          <w:szCs w:val="26"/>
          <w:lang w:eastAsia="ar-SA"/>
        </w:rPr>
        <w:t xml:space="preserve"> </w:t>
      </w:r>
      <w:r w:rsidRPr="003061FF">
        <w:rPr>
          <w:color w:val="1D1D1D"/>
          <w:sz w:val="24"/>
          <w:szCs w:val="24"/>
          <w:lang w:eastAsia="ar-SA"/>
        </w:rPr>
        <w:t>сельского поселения Красноармейского района Чувашской Республики 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а)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в) декларированный годовой доход лица, замещающего муниципальную должность (муниципального служащего), его супруги (супруга) и несовершеннолетних детей;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г)</w:t>
      </w:r>
      <w:r w:rsidRPr="003061FF">
        <w:rPr>
          <w:sz w:val="24"/>
          <w:szCs w:val="24"/>
          <w:lang w:eastAsia="ar-SA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061FF" w:rsidRPr="003061FF" w:rsidRDefault="003061FF" w:rsidP="003061FF">
      <w:pPr>
        <w:spacing w:before="113" w:after="113"/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д) информацию, отнесённую к государственной тайне или являющуюся конфиденциальной.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лицом, замещающим должности муниципальной службы, замещение которых влечёт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proofErr w:type="spell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b/>
          <w:bCs/>
          <w:sz w:val="26"/>
          <w:szCs w:val="26"/>
          <w:lang w:eastAsia="ar-SA"/>
        </w:rPr>
        <w:t xml:space="preserve"> </w:t>
      </w:r>
      <w:r w:rsidRPr="003061FF">
        <w:rPr>
          <w:color w:val="1D1D1D"/>
          <w:sz w:val="24"/>
          <w:szCs w:val="24"/>
          <w:lang w:eastAsia="ar-SA"/>
        </w:rPr>
        <w:t>сельского поселения Красноармейского района Чувашской Республики,  в котором лицо замещает должность, и ежегодно обновляются в течение 14 рабочих дней со дня истечения срока, установленного для их подачи.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муниципальную должность (муниципальным служащим) обеспечивается администрацией </w:t>
      </w:r>
      <w:proofErr w:type="spell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color w:val="1D1D1D"/>
          <w:sz w:val="24"/>
          <w:szCs w:val="24"/>
          <w:lang w:eastAsia="ar-SA"/>
        </w:rPr>
        <w:t xml:space="preserve">сельского поселения Красноармейского района Чувашской Республики.                              </w:t>
      </w: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 xml:space="preserve">6. Администрация </w:t>
      </w:r>
      <w:proofErr w:type="spellStart"/>
      <w:r w:rsidRPr="003061FF">
        <w:rPr>
          <w:bCs/>
          <w:sz w:val="24"/>
          <w:szCs w:val="24"/>
          <w:lang w:eastAsia="ar-SA"/>
        </w:rPr>
        <w:t>Убеевского</w:t>
      </w:r>
      <w:proofErr w:type="spellEnd"/>
      <w:r w:rsidRPr="003061FF">
        <w:rPr>
          <w:bCs/>
          <w:sz w:val="26"/>
          <w:szCs w:val="26"/>
          <w:lang w:eastAsia="ar-SA"/>
        </w:rPr>
        <w:t xml:space="preserve"> </w:t>
      </w:r>
      <w:r w:rsidRPr="003061FF">
        <w:rPr>
          <w:color w:val="1D1D1D"/>
          <w:sz w:val="24"/>
          <w:szCs w:val="24"/>
          <w:lang w:eastAsia="ar-SA"/>
        </w:rPr>
        <w:t>сельского поселения Красноармейского района Чувашской Республики:</w:t>
      </w:r>
    </w:p>
    <w:p w:rsidR="003061FF" w:rsidRPr="003061FF" w:rsidRDefault="003061FF" w:rsidP="003061FF">
      <w:pPr>
        <w:ind w:firstLine="720"/>
        <w:jc w:val="center"/>
        <w:rPr>
          <w:color w:val="1D1D1D"/>
          <w:sz w:val="18"/>
          <w:szCs w:val="18"/>
          <w:lang w:eastAsia="ar-SA"/>
        </w:rPr>
      </w:pPr>
    </w:p>
    <w:p w:rsidR="003061FF" w:rsidRPr="003061FF" w:rsidRDefault="003061FF" w:rsidP="003061FF">
      <w:pPr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а) в течение трёх рабочих дней со дня поступления запроса от средства массовой информации сообщают о нём лицу, замещающему муниципальную должность (муниципальному служащему), в отношении которого поступил запрос;</w:t>
      </w:r>
    </w:p>
    <w:p w:rsidR="003061FF" w:rsidRPr="003061FF" w:rsidRDefault="003061FF" w:rsidP="003061FF">
      <w:pPr>
        <w:spacing w:before="113" w:after="113"/>
        <w:ind w:firstLine="720"/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4"/>
          <w:szCs w:val="24"/>
          <w:lang w:eastAsia="ar-SA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061FF" w:rsidRPr="003061FF" w:rsidRDefault="003061FF" w:rsidP="003061FF">
      <w:pPr>
        <w:jc w:val="both"/>
        <w:rPr>
          <w:color w:val="1D1D1D"/>
          <w:sz w:val="24"/>
          <w:szCs w:val="24"/>
          <w:lang w:eastAsia="ar-SA"/>
        </w:rPr>
      </w:pPr>
      <w:r w:rsidRPr="003061FF">
        <w:rPr>
          <w:color w:val="1D1D1D"/>
          <w:sz w:val="26"/>
          <w:szCs w:val="26"/>
          <w:lang w:eastAsia="ar-SA"/>
        </w:rPr>
        <w:tab/>
      </w:r>
      <w:r w:rsidRPr="003061FF">
        <w:rPr>
          <w:color w:val="1D1D1D"/>
          <w:sz w:val="24"/>
          <w:szCs w:val="24"/>
          <w:lang w:eastAsia="ar-SA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3061FF" w:rsidRPr="003061FF" w:rsidRDefault="003061FF" w:rsidP="003061FF">
      <w:pPr>
        <w:spacing w:after="120"/>
        <w:jc w:val="right"/>
        <w:rPr>
          <w:b/>
          <w:bCs/>
          <w:sz w:val="24"/>
          <w:szCs w:val="24"/>
          <w:lang w:eastAsia="ar-SA"/>
        </w:rPr>
      </w:pPr>
      <w:r w:rsidRPr="003061FF">
        <w:rPr>
          <w:b/>
          <w:bCs/>
          <w:sz w:val="24"/>
          <w:szCs w:val="24"/>
          <w:lang w:eastAsia="ar-SA"/>
        </w:rPr>
        <w:t xml:space="preserve">                                                    </w:t>
      </w:r>
    </w:p>
    <w:sectPr w:rsidR="003061FF" w:rsidRPr="0030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FF"/>
    <w:rsid w:val="001171EE"/>
    <w:rsid w:val="003061FF"/>
    <w:rsid w:val="00D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2A004-4B15-441A-9DC5-565EBF08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sao-ybeevo</dc:creator>
  <cp:keywords/>
  <dc:description/>
  <cp:lastModifiedBy>sao-ybeevo</cp:lastModifiedBy>
  <cp:revision>3</cp:revision>
  <dcterms:created xsi:type="dcterms:W3CDTF">2021-05-24T06:53:00Z</dcterms:created>
  <dcterms:modified xsi:type="dcterms:W3CDTF">2021-05-24T07:03:00Z</dcterms:modified>
</cp:coreProperties>
</file>