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459BA" w:rsidRDefault="00E63842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12</w:t>
                                  </w:r>
                                </w:p>
                                <w:p w:rsidR="002459BA" w:rsidRDefault="00E63842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10.06</w:t>
                                  </w: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459BA" w:rsidRDefault="002459BA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59BA" w:rsidRDefault="00E63842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12</w:t>
                            </w:r>
                          </w:p>
                          <w:p w:rsidR="002459BA" w:rsidRDefault="00E63842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10.06</w:t>
                            </w: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59BA" w:rsidRDefault="002459BA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4C36" w:rsidRPr="000B4621" w:rsidTr="00E63842">
        <w:trPr>
          <w:trHeight w:val="227"/>
        </w:trPr>
        <w:tc>
          <w:tcPr>
            <w:tcW w:w="4814" w:type="dxa"/>
          </w:tcPr>
          <w:p w:rsidR="00B213E3" w:rsidRPr="000B4621" w:rsidRDefault="00E63842" w:rsidP="00E63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 40 от 10.06</w:t>
            </w:r>
            <w:r w:rsidR="00B213E3">
              <w:rPr>
                <w:sz w:val="22"/>
                <w:szCs w:val="22"/>
              </w:rPr>
              <w:t>.2021</w:t>
            </w:r>
          </w:p>
        </w:tc>
        <w:tc>
          <w:tcPr>
            <w:tcW w:w="4814" w:type="dxa"/>
          </w:tcPr>
          <w:p w:rsidR="00694C36" w:rsidRPr="000B4621" w:rsidRDefault="00694C36">
            <w:pPr>
              <w:rPr>
                <w:sz w:val="22"/>
                <w:szCs w:val="22"/>
              </w:rPr>
            </w:pPr>
          </w:p>
        </w:tc>
      </w:tr>
      <w:tr w:rsidR="000B4621" w:rsidRPr="00E63842" w:rsidTr="00694C36">
        <w:tc>
          <w:tcPr>
            <w:tcW w:w="4814" w:type="dxa"/>
          </w:tcPr>
          <w:p w:rsidR="000B4621" w:rsidRPr="00E63842" w:rsidRDefault="00E63842">
            <w:pPr>
              <w:rPr>
                <w:sz w:val="18"/>
                <w:szCs w:val="18"/>
              </w:rPr>
            </w:pPr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О назначении публичных </w:t>
            </w:r>
            <w:proofErr w:type="gramStart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>слушаний  по</w:t>
            </w:r>
            <w:proofErr w:type="gramEnd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проекту решения Собрания депутатов «О внесении  изменений в Правила землепользования и застройки </w:t>
            </w:r>
            <w:proofErr w:type="spellStart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>Убеевского</w:t>
            </w:r>
            <w:proofErr w:type="spellEnd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 сельского  поселения Красноармейского района Чувашской Республики, утвержденные решением Собрания депутатов</w:t>
            </w:r>
            <w:r w:rsidRPr="00E63842">
              <w:rPr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>Убеевского</w:t>
            </w:r>
            <w:proofErr w:type="spellEnd"/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 сельского  поселения Красноармейского района Чувашской Республики от 07.02.2019 г.  № С-38/2</w:t>
            </w:r>
            <w:r w:rsidRPr="00E63842">
              <w:rPr>
                <w:b/>
                <w:bCs/>
                <w:color w:val="000000"/>
                <w:spacing w:val="-2"/>
                <w:sz w:val="18"/>
                <w:szCs w:val="18"/>
              </w:rPr>
              <w:t>»</w:t>
            </w:r>
          </w:p>
        </w:tc>
        <w:tc>
          <w:tcPr>
            <w:tcW w:w="4814" w:type="dxa"/>
          </w:tcPr>
          <w:p w:rsidR="000B4621" w:rsidRPr="00E63842" w:rsidRDefault="00E30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прокуратуры </w:t>
            </w:r>
            <w:bookmarkStart w:id="0" w:name="_GoBack"/>
            <w:bookmarkEnd w:id="0"/>
          </w:p>
        </w:tc>
      </w:tr>
    </w:tbl>
    <w:p w:rsidR="00D75751" w:rsidRDefault="00D75751" w:rsidP="00E63842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18"/>
          <w:szCs w:val="18"/>
        </w:rPr>
      </w:pPr>
    </w:p>
    <w:p w:rsidR="00D75751" w:rsidRDefault="00D75751" w:rsidP="00E63842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18"/>
          <w:szCs w:val="18"/>
        </w:rPr>
      </w:pPr>
    </w:p>
    <w:p w:rsidR="00E63842" w:rsidRPr="00E63842" w:rsidRDefault="00E63842" w:rsidP="00E63842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18"/>
          <w:szCs w:val="18"/>
        </w:rPr>
      </w:pPr>
      <w:r w:rsidRPr="00E63842">
        <w:rPr>
          <w:b/>
          <w:bCs/>
          <w:color w:val="000000"/>
          <w:spacing w:val="-2"/>
          <w:sz w:val="18"/>
          <w:szCs w:val="18"/>
        </w:rPr>
        <w:t xml:space="preserve">О назначении публичных </w:t>
      </w:r>
      <w:proofErr w:type="gramStart"/>
      <w:r w:rsidRPr="00E63842">
        <w:rPr>
          <w:b/>
          <w:bCs/>
          <w:color w:val="000000"/>
          <w:spacing w:val="-2"/>
          <w:sz w:val="18"/>
          <w:szCs w:val="18"/>
        </w:rPr>
        <w:t>слушаний  по</w:t>
      </w:r>
      <w:proofErr w:type="gramEnd"/>
      <w:r w:rsidRPr="00E63842">
        <w:rPr>
          <w:b/>
          <w:bCs/>
          <w:color w:val="000000"/>
          <w:spacing w:val="-2"/>
          <w:sz w:val="18"/>
          <w:szCs w:val="18"/>
        </w:rPr>
        <w:t xml:space="preserve"> проекту решения Собрания депутатов «О внесении  изменений в Правила землепользования и застройки </w:t>
      </w:r>
      <w:proofErr w:type="spellStart"/>
      <w:r w:rsidRPr="00E63842">
        <w:rPr>
          <w:b/>
          <w:bCs/>
          <w:color w:val="000000"/>
          <w:spacing w:val="-2"/>
          <w:sz w:val="18"/>
          <w:szCs w:val="18"/>
        </w:rPr>
        <w:t>Убеевского</w:t>
      </w:r>
      <w:proofErr w:type="spellEnd"/>
      <w:r w:rsidRPr="00E63842">
        <w:rPr>
          <w:b/>
          <w:bCs/>
          <w:color w:val="000000"/>
          <w:spacing w:val="-2"/>
          <w:sz w:val="18"/>
          <w:szCs w:val="18"/>
        </w:rPr>
        <w:t xml:space="preserve">  сельского  поселения Красноармейского района Чувашской Республики, утвержденные решением Собрания депутатов</w:t>
      </w:r>
      <w:r w:rsidRPr="00E63842">
        <w:rPr>
          <w:rFonts w:ascii="Arial" w:hAnsi="Arial"/>
          <w:b/>
          <w:bCs/>
          <w:color w:val="000080"/>
          <w:sz w:val="18"/>
          <w:szCs w:val="18"/>
        </w:rPr>
        <w:t xml:space="preserve"> </w:t>
      </w:r>
      <w:proofErr w:type="spellStart"/>
      <w:r w:rsidRPr="00E63842">
        <w:rPr>
          <w:b/>
          <w:bCs/>
          <w:color w:val="000000"/>
          <w:spacing w:val="-2"/>
          <w:sz w:val="18"/>
          <w:szCs w:val="18"/>
        </w:rPr>
        <w:t>Убеевского</w:t>
      </w:r>
      <w:proofErr w:type="spellEnd"/>
      <w:r w:rsidRPr="00E63842">
        <w:rPr>
          <w:b/>
          <w:bCs/>
          <w:color w:val="000000"/>
          <w:spacing w:val="-2"/>
          <w:sz w:val="18"/>
          <w:szCs w:val="18"/>
        </w:rPr>
        <w:t xml:space="preserve">  сельского  поселения Красноармейского района Чувашской Республики от 07.02.2019 г.  № С-38/2»</w:t>
      </w:r>
    </w:p>
    <w:p w:rsidR="00E63842" w:rsidRPr="00E63842" w:rsidRDefault="00E63842" w:rsidP="00E63842">
      <w:pPr>
        <w:ind w:right="-2" w:firstLine="709"/>
        <w:contextualSpacing/>
        <w:jc w:val="both"/>
        <w:rPr>
          <w:sz w:val="18"/>
          <w:szCs w:val="18"/>
        </w:rPr>
      </w:pPr>
      <w:r w:rsidRPr="00E63842">
        <w:rPr>
          <w:spacing w:val="-6"/>
          <w:sz w:val="18"/>
          <w:szCs w:val="18"/>
        </w:rPr>
        <w:t xml:space="preserve">В соответствии со статьями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proofErr w:type="gramStart"/>
      <w:r w:rsidRPr="00E63842">
        <w:rPr>
          <w:spacing w:val="-6"/>
          <w:sz w:val="18"/>
          <w:szCs w:val="18"/>
        </w:rPr>
        <w:t>Убеевского</w:t>
      </w:r>
      <w:proofErr w:type="spellEnd"/>
      <w:r w:rsidRPr="00E63842">
        <w:rPr>
          <w:spacing w:val="-6"/>
          <w:sz w:val="18"/>
          <w:szCs w:val="18"/>
        </w:rPr>
        <w:t xml:space="preserve">  сельского</w:t>
      </w:r>
      <w:proofErr w:type="gramEnd"/>
      <w:r w:rsidRPr="00E63842">
        <w:rPr>
          <w:spacing w:val="-6"/>
          <w:sz w:val="18"/>
          <w:szCs w:val="18"/>
        </w:rPr>
        <w:t xml:space="preserve">  поселения администрации  </w:t>
      </w:r>
      <w:proofErr w:type="spellStart"/>
      <w:r w:rsidRPr="00E63842">
        <w:rPr>
          <w:color w:val="000000"/>
          <w:spacing w:val="-2"/>
          <w:sz w:val="18"/>
          <w:szCs w:val="18"/>
        </w:rPr>
        <w:t>Убеевского</w:t>
      </w:r>
      <w:proofErr w:type="spellEnd"/>
      <w:r w:rsidRPr="00E63842">
        <w:rPr>
          <w:color w:val="000000"/>
          <w:spacing w:val="-2"/>
          <w:sz w:val="18"/>
          <w:szCs w:val="18"/>
        </w:rPr>
        <w:t xml:space="preserve">  сельского  поселения</w:t>
      </w:r>
      <w:r w:rsidRPr="00E63842">
        <w:rPr>
          <w:b/>
          <w:color w:val="000000"/>
          <w:spacing w:val="-2"/>
          <w:sz w:val="18"/>
          <w:szCs w:val="18"/>
        </w:rPr>
        <w:t xml:space="preserve"> </w:t>
      </w:r>
      <w:r w:rsidRPr="00E63842">
        <w:rPr>
          <w:color w:val="000000"/>
          <w:spacing w:val="-2"/>
          <w:sz w:val="18"/>
          <w:szCs w:val="18"/>
        </w:rPr>
        <w:t xml:space="preserve">Красноармейского района Чувашской Республики </w:t>
      </w:r>
      <w:r w:rsidRPr="00E63842">
        <w:rPr>
          <w:sz w:val="18"/>
          <w:szCs w:val="18"/>
        </w:rPr>
        <w:t>п о с т а н о в л я е т:</w:t>
      </w:r>
    </w:p>
    <w:p w:rsidR="00E63842" w:rsidRPr="00E63842" w:rsidRDefault="00E63842" w:rsidP="00E63842">
      <w:pPr>
        <w:ind w:right="-2" w:firstLine="709"/>
        <w:contextualSpacing/>
        <w:jc w:val="both"/>
        <w:rPr>
          <w:sz w:val="18"/>
          <w:szCs w:val="18"/>
        </w:rPr>
      </w:pPr>
      <w:r w:rsidRPr="00E63842">
        <w:rPr>
          <w:sz w:val="18"/>
          <w:szCs w:val="18"/>
        </w:rPr>
        <w:t xml:space="preserve">1. Назначить публичные слушания по проекту решения Собрания депутатов «О внесении изменений в Правила землепользования и застройки </w:t>
      </w:r>
      <w:proofErr w:type="spellStart"/>
      <w:proofErr w:type="gramStart"/>
      <w:r w:rsidRPr="00E63842">
        <w:rPr>
          <w:sz w:val="18"/>
          <w:szCs w:val="18"/>
        </w:rPr>
        <w:t>Убеевского</w:t>
      </w:r>
      <w:proofErr w:type="spellEnd"/>
      <w:r w:rsidRPr="00E63842">
        <w:rPr>
          <w:sz w:val="18"/>
          <w:szCs w:val="18"/>
        </w:rPr>
        <w:t xml:space="preserve">  сельского</w:t>
      </w:r>
      <w:proofErr w:type="gramEnd"/>
      <w:r w:rsidRPr="00E63842">
        <w:rPr>
          <w:sz w:val="18"/>
          <w:szCs w:val="18"/>
        </w:rPr>
        <w:t xml:space="preserve">  поселения Красноармейского района Чувашской Республики, утверждённые решением Собрания депутатов </w:t>
      </w:r>
      <w:proofErr w:type="spellStart"/>
      <w:r w:rsidRPr="00E63842">
        <w:rPr>
          <w:sz w:val="18"/>
          <w:szCs w:val="18"/>
        </w:rPr>
        <w:t>Убеевского</w:t>
      </w:r>
      <w:proofErr w:type="spellEnd"/>
      <w:r w:rsidRPr="00E63842">
        <w:rPr>
          <w:sz w:val="18"/>
          <w:szCs w:val="18"/>
        </w:rPr>
        <w:t xml:space="preserve">  сельского  поселения Красноармейского района Чувашской Республики от 07.02.2019 г.  № С-38/</w:t>
      </w:r>
      <w:proofErr w:type="gramStart"/>
      <w:r w:rsidRPr="00E63842">
        <w:rPr>
          <w:sz w:val="18"/>
          <w:szCs w:val="18"/>
        </w:rPr>
        <w:t>2  на</w:t>
      </w:r>
      <w:proofErr w:type="gramEnd"/>
      <w:r w:rsidRPr="00E63842">
        <w:rPr>
          <w:sz w:val="18"/>
          <w:szCs w:val="18"/>
        </w:rPr>
        <w:t xml:space="preserve">                        9  июля 2021 года в 10.00 часов в администрации </w:t>
      </w:r>
      <w:proofErr w:type="spellStart"/>
      <w:r w:rsidRPr="00E63842">
        <w:rPr>
          <w:sz w:val="18"/>
          <w:szCs w:val="18"/>
        </w:rPr>
        <w:t>Убеевского</w:t>
      </w:r>
      <w:proofErr w:type="spellEnd"/>
      <w:r w:rsidRPr="00E63842">
        <w:rPr>
          <w:sz w:val="18"/>
          <w:szCs w:val="18"/>
        </w:rPr>
        <w:t xml:space="preserve">  сельского поселения Красноармейского района.</w:t>
      </w:r>
    </w:p>
    <w:p w:rsidR="00E63842" w:rsidRPr="00E63842" w:rsidRDefault="00E63842" w:rsidP="00E63842">
      <w:pPr>
        <w:ind w:right="-2" w:firstLine="709"/>
        <w:contextualSpacing/>
        <w:jc w:val="both"/>
        <w:rPr>
          <w:sz w:val="18"/>
          <w:szCs w:val="18"/>
        </w:rPr>
      </w:pPr>
      <w:r w:rsidRPr="00E63842">
        <w:rPr>
          <w:sz w:val="18"/>
          <w:szCs w:val="18"/>
        </w:rPr>
        <w:t xml:space="preserve">2. Опубликовать настоящее постановление в газете «Вестник </w:t>
      </w:r>
      <w:proofErr w:type="spellStart"/>
      <w:proofErr w:type="gramStart"/>
      <w:r w:rsidRPr="00E63842">
        <w:rPr>
          <w:sz w:val="18"/>
          <w:szCs w:val="18"/>
        </w:rPr>
        <w:t>Убеевского</w:t>
      </w:r>
      <w:proofErr w:type="spellEnd"/>
      <w:r w:rsidRPr="00E63842">
        <w:rPr>
          <w:sz w:val="18"/>
          <w:szCs w:val="18"/>
        </w:rPr>
        <w:t xml:space="preserve">  сельского</w:t>
      </w:r>
      <w:proofErr w:type="gramEnd"/>
      <w:r w:rsidRPr="00E63842">
        <w:rPr>
          <w:sz w:val="18"/>
          <w:szCs w:val="18"/>
        </w:rPr>
        <w:t xml:space="preserve"> поселения». </w:t>
      </w:r>
    </w:p>
    <w:p w:rsidR="00E63842" w:rsidRPr="00E63842" w:rsidRDefault="00E63842" w:rsidP="00E63842">
      <w:pPr>
        <w:ind w:right="-2" w:firstLine="709"/>
        <w:contextualSpacing/>
        <w:jc w:val="both"/>
        <w:rPr>
          <w:bCs/>
          <w:sz w:val="18"/>
          <w:szCs w:val="18"/>
        </w:rPr>
      </w:pPr>
      <w:r w:rsidRPr="00E63842">
        <w:rPr>
          <w:sz w:val="18"/>
          <w:szCs w:val="18"/>
        </w:rPr>
        <w:t>3. Контроль</w:t>
      </w:r>
      <w:r w:rsidRPr="00E63842">
        <w:rPr>
          <w:bCs/>
          <w:sz w:val="18"/>
          <w:szCs w:val="18"/>
        </w:rPr>
        <w:t xml:space="preserve"> за исполнением настоящего постановления оставляю за собой. </w:t>
      </w:r>
    </w:p>
    <w:p w:rsidR="00E63842" w:rsidRPr="00E63842" w:rsidRDefault="00E63842" w:rsidP="00E63842">
      <w:pPr>
        <w:ind w:right="-2" w:firstLine="709"/>
        <w:contextualSpacing/>
        <w:jc w:val="both"/>
        <w:rPr>
          <w:bCs/>
          <w:sz w:val="18"/>
          <w:szCs w:val="18"/>
        </w:rPr>
      </w:pPr>
    </w:p>
    <w:p w:rsidR="00E63842" w:rsidRPr="00E63842" w:rsidRDefault="00E63842" w:rsidP="00E63842">
      <w:pPr>
        <w:tabs>
          <w:tab w:val="left" w:pos="7513"/>
        </w:tabs>
        <w:contextualSpacing/>
        <w:jc w:val="both"/>
        <w:rPr>
          <w:bCs/>
          <w:sz w:val="18"/>
          <w:szCs w:val="18"/>
        </w:rPr>
      </w:pPr>
    </w:p>
    <w:p w:rsidR="00E63842" w:rsidRPr="00E63842" w:rsidRDefault="00E63842" w:rsidP="00E63842">
      <w:pPr>
        <w:tabs>
          <w:tab w:val="left" w:pos="7513"/>
        </w:tabs>
        <w:contextualSpacing/>
        <w:jc w:val="both"/>
        <w:rPr>
          <w:bCs/>
          <w:sz w:val="18"/>
          <w:szCs w:val="18"/>
        </w:rPr>
      </w:pPr>
      <w:proofErr w:type="spellStart"/>
      <w:r w:rsidRPr="00E63842">
        <w:rPr>
          <w:bCs/>
          <w:sz w:val="18"/>
          <w:szCs w:val="18"/>
        </w:rPr>
        <w:t>И.о</w:t>
      </w:r>
      <w:proofErr w:type="spellEnd"/>
      <w:r w:rsidRPr="00E63842">
        <w:rPr>
          <w:bCs/>
          <w:sz w:val="18"/>
          <w:szCs w:val="18"/>
        </w:rPr>
        <w:t xml:space="preserve">. </w:t>
      </w:r>
      <w:proofErr w:type="gramStart"/>
      <w:r w:rsidRPr="00E63842">
        <w:rPr>
          <w:bCs/>
          <w:sz w:val="18"/>
          <w:szCs w:val="18"/>
        </w:rPr>
        <w:t xml:space="preserve">главы  </w:t>
      </w:r>
      <w:proofErr w:type="spellStart"/>
      <w:r w:rsidRPr="00E63842">
        <w:rPr>
          <w:bCs/>
          <w:sz w:val="18"/>
          <w:szCs w:val="18"/>
        </w:rPr>
        <w:t>Убеевского</w:t>
      </w:r>
      <w:proofErr w:type="spellEnd"/>
      <w:proofErr w:type="gramEnd"/>
      <w:r w:rsidRPr="00E63842">
        <w:rPr>
          <w:bCs/>
          <w:sz w:val="18"/>
          <w:szCs w:val="18"/>
        </w:rPr>
        <w:t xml:space="preserve"> </w:t>
      </w:r>
    </w:p>
    <w:p w:rsidR="00E63842" w:rsidRPr="00E63842" w:rsidRDefault="00E63842" w:rsidP="00E63842">
      <w:pPr>
        <w:tabs>
          <w:tab w:val="left" w:pos="6930"/>
        </w:tabs>
        <w:contextualSpacing/>
        <w:jc w:val="both"/>
        <w:rPr>
          <w:bCs/>
          <w:sz w:val="18"/>
          <w:szCs w:val="18"/>
        </w:rPr>
      </w:pPr>
      <w:r w:rsidRPr="00E63842">
        <w:rPr>
          <w:bCs/>
          <w:sz w:val="18"/>
          <w:szCs w:val="18"/>
        </w:rPr>
        <w:t>сельского поселения</w:t>
      </w:r>
      <w:r w:rsidRPr="00E63842">
        <w:rPr>
          <w:bCs/>
          <w:sz w:val="18"/>
          <w:szCs w:val="18"/>
        </w:rPr>
        <w:tab/>
        <w:t xml:space="preserve">    </w:t>
      </w:r>
      <w:proofErr w:type="spellStart"/>
      <w:r w:rsidRPr="00E63842">
        <w:rPr>
          <w:bCs/>
          <w:sz w:val="18"/>
          <w:szCs w:val="18"/>
        </w:rPr>
        <w:t>А.А.Алексеева</w:t>
      </w:r>
      <w:proofErr w:type="spellEnd"/>
    </w:p>
    <w:p w:rsidR="00E63842" w:rsidRPr="00E63842" w:rsidRDefault="00E63842" w:rsidP="00E63842">
      <w:pPr>
        <w:rPr>
          <w:sz w:val="18"/>
          <w:szCs w:val="18"/>
        </w:rPr>
      </w:pPr>
    </w:p>
    <w:p w:rsidR="00D75751" w:rsidRPr="00D75751" w:rsidRDefault="00D75751" w:rsidP="00D75751">
      <w:pPr>
        <w:pStyle w:val="article-renderblockarticle-renderblockunstyled"/>
        <w:numPr>
          <w:ilvl w:val="0"/>
          <w:numId w:val="36"/>
        </w:numPr>
        <w:shd w:val="clear" w:color="auto" w:fill="FFFFFF"/>
        <w:tabs>
          <w:tab w:val="num" w:pos="786"/>
        </w:tabs>
        <w:spacing w:before="0" w:beforeAutospacing="0" w:after="0" w:afterAutospacing="0"/>
        <w:ind w:left="786"/>
        <w:rPr>
          <w:b/>
          <w:color w:val="000000"/>
          <w:sz w:val="18"/>
          <w:szCs w:val="18"/>
        </w:rPr>
      </w:pPr>
      <w:r w:rsidRPr="00D75751">
        <w:rPr>
          <w:b/>
          <w:color w:val="000000"/>
          <w:sz w:val="18"/>
          <w:szCs w:val="18"/>
        </w:rPr>
        <w:t>Паллиативная медицинская помощь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В соответствии со ст.36 Федерального закона от 21.11.2011 № 323-ФЗ «Об основах охраны здоровья граждан в Российской Федерации» 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 xml:space="preserve">Паллиативная медицинская помощь оказывается в амбулаторных условиях, в том числе на дому,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</w:t>
      </w:r>
      <w:r w:rsidRPr="00D75751">
        <w:rPr>
          <w:color w:val="333333"/>
          <w:sz w:val="18"/>
          <w:szCs w:val="18"/>
        </w:rPr>
        <w:lastRenderedPageBreak/>
        <w:t>организациями,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</w:t>
      </w:r>
    </w:p>
    <w:p w:rsidR="00D75751" w:rsidRPr="00D75751" w:rsidRDefault="00D75751" w:rsidP="00D75751">
      <w:pPr>
        <w:pStyle w:val="article-renderblockarticle-renderblockunstyled"/>
        <w:shd w:val="clear" w:color="auto" w:fill="FFFFFF"/>
        <w:spacing w:before="0" w:beforeAutospacing="0" w:after="0" w:afterAutospacing="0"/>
        <w:ind w:firstLine="708"/>
        <w:jc w:val="both"/>
        <w:rPr>
          <w:b/>
          <w:sz w:val="18"/>
          <w:szCs w:val="18"/>
        </w:rPr>
      </w:pPr>
      <w:r w:rsidRPr="00D75751">
        <w:rPr>
          <w:b/>
          <w:color w:val="000000"/>
          <w:sz w:val="18"/>
          <w:szCs w:val="18"/>
        </w:rPr>
        <w:t xml:space="preserve">2. </w:t>
      </w:r>
      <w:r w:rsidRPr="00D75751">
        <w:rPr>
          <w:b/>
          <w:sz w:val="18"/>
          <w:szCs w:val="18"/>
        </w:rPr>
        <w:t>Что делать, если стороной по гражданскому делу пропущен процессуальный срок на обжалование судебного акта?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Статьей 112 ГПК РФ установлен порядок восстановления пропущенных процессуальных сроков.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Так, 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Заявление о восстановлении пропущенного процессуального срока подается в суд, в котором надлежало совершить процессуальное действие. Одновременно с подачей заявления о восстановлении пропущенного процессуального срока должно быть совершено необходимое процессуальное действие (подана жалоба, представлены документы), в отношении которого пропущен срок.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Как правило заявление о восстановлении пропущенного процессуального срока рассматривается в судебном заседании. При этом лица, участвующие в деле, извещаются о времени и месте судебного заседания. Однако их неявка не является препятствием к разрешению поставленного перед судом вопроса.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восстановлении, которое может быть обжаловано.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Заявление о восстановлении пропущенного процессуального срока подачи кассационных или надзорных жалобы, представления рассматривается в порядке, предусмотренном частями 2 и 3 статьи 376.1, частями 2 и 3 статьи 390.3, частью 2 статьи 391.2 и частью 2 статьи 391.11 ГПК РФ.</w:t>
      </w: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18"/>
          <w:szCs w:val="18"/>
        </w:rPr>
      </w:pPr>
      <w:r w:rsidRPr="00D75751">
        <w:rPr>
          <w:color w:val="333333"/>
          <w:sz w:val="18"/>
          <w:szCs w:val="18"/>
        </w:rPr>
        <w:t>Пропущенные процессуальные сроки подачи кассационных или надзорных жалоб, представлений могут быть восстановлены только в исключительных случаях, если суд признает уважительными причины их пропуска по обстоятельствам, объективно исключающим возможность подачи кассационной или надзорной жалобы в установленный срок (тяжелая болезнь лица, подающего жалобу, его беспомощное состояние и другое), и эти обстоятельства имели место в период не позднее одного года со дня вступления обжалуемого судебного постановления в законную силу.</w:t>
      </w:r>
    </w:p>
    <w:p w:rsidR="00D75751" w:rsidRPr="00D75751" w:rsidRDefault="00D75751" w:rsidP="00D75751">
      <w:pPr>
        <w:rPr>
          <w:sz w:val="18"/>
          <w:szCs w:val="18"/>
        </w:rPr>
      </w:pPr>
    </w:p>
    <w:p w:rsidR="00D75751" w:rsidRPr="00D75751" w:rsidRDefault="00D75751" w:rsidP="00D7575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715709" w:rsidRPr="00D75751" w:rsidRDefault="00715709">
      <w:pPr>
        <w:rPr>
          <w:sz w:val="18"/>
          <w:szCs w:val="18"/>
        </w:rPr>
      </w:pPr>
    </w:p>
    <w:p w:rsidR="00F65100" w:rsidRPr="00D75751" w:rsidRDefault="00F65100" w:rsidP="00F65100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</w:p>
    <w:p w:rsidR="00F65100" w:rsidRPr="00D75751" w:rsidRDefault="00F65100" w:rsidP="00F65100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</w:p>
    <w:p w:rsidR="000B4621" w:rsidRPr="00D75751" w:rsidRDefault="000B4621">
      <w:pPr>
        <w:rPr>
          <w:sz w:val="18"/>
          <w:szCs w:val="18"/>
        </w:rPr>
      </w:pPr>
    </w:p>
    <w:p w:rsidR="00715709" w:rsidRPr="00D75751" w:rsidRDefault="00715709">
      <w:pPr>
        <w:rPr>
          <w:sz w:val="18"/>
          <w:szCs w:val="18"/>
        </w:rPr>
      </w:pPr>
    </w:p>
    <w:p w:rsidR="000F546A" w:rsidRPr="00D75751" w:rsidRDefault="000F546A" w:rsidP="00EB02ED">
      <w:pPr>
        <w:spacing w:line="360" w:lineRule="auto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D75751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75751">
              <w:rPr>
                <w:sz w:val="18"/>
                <w:szCs w:val="18"/>
              </w:rPr>
              <w:t>Убеевское</w:t>
            </w:r>
            <w:proofErr w:type="spellEnd"/>
            <w:r w:rsidRPr="00D75751">
              <w:rPr>
                <w:sz w:val="18"/>
                <w:szCs w:val="18"/>
              </w:rPr>
              <w:t xml:space="preserve">  сельское</w:t>
            </w:r>
            <w:proofErr w:type="gramEnd"/>
            <w:r w:rsidRPr="00D75751">
              <w:rPr>
                <w:sz w:val="18"/>
                <w:szCs w:val="18"/>
              </w:rPr>
              <w:t xml:space="preserve">  поселение Красноармейского  района Чувашской Республики </w:t>
            </w:r>
          </w:p>
        </w:tc>
      </w:tr>
      <w:tr w:rsidR="000F546A" w:rsidRPr="00D75751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А.Н. Антонова</w:t>
            </w:r>
          </w:p>
        </w:tc>
      </w:tr>
      <w:tr w:rsidR="000F546A" w:rsidRPr="00D75751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proofErr w:type="gramStart"/>
            <w:r w:rsidRPr="00D75751">
              <w:rPr>
                <w:sz w:val="18"/>
                <w:szCs w:val="18"/>
              </w:rPr>
              <w:t>429626,  с.</w:t>
            </w:r>
            <w:proofErr w:type="gramEnd"/>
            <w:r w:rsidRPr="00D75751">
              <w:rPr>
                <w:sz w:val="18"/>
                <w:szCs w:val="18"/>
              </w:rPr>
              <w:t xml:space="preserve"> </w:t>
            </w:r>
            <w:proofErr w:type="spellStart"/>
            <w:r w:rsidRPr="00D75751">
              <w:rPr>
                <w:sz w:val="18"/>
                <w:szCs w:val="18"/>
              </w:rPr>
              <w:t>Убеево</w:t>
            </w:r>
            <w:proofErr w:type="spellEnd"/>
            <w:r w:rsidRPr="00D75751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0F546A" w:rsidRPr="00D75751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</w:p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D75751" w:rsidRDefault="000F546A" w:rsidP="004F2193">
            <w:pPr>
              <w:rPr>
                <w:sz w:val="18"/>
                <w:szCs w:val="18"/>
                <w:lang w:val="en-US"/>
              </w:rPr>
            </w:pPr>
            <w:r w:rsidRPr="00D75751">
              <w:rPr>
                <w:sz w:val="18"/>
                <w:szCs w:val="18"/>
                <w:lang w:val="en-US"/>
              </w:rPr>
              <w:t xml:space="preserve">33-2-48  </w:t>
            </w:r>
          </w:p>
          <w:p w:rsidR="000F546A" w:rsidRPr="00D75751" w:rsidRDefault="000F546A" w:rsidP="004F2193">
            <w:pPr>
              <w:rPr>
                <w:sz w:val="18"/>
                <w:szCs w:val="18"/>
                <w:lang w:val="en-US"/>
              </w:rPr>
            </w:pPr>
            <w:r w:rsidRPr="00D75751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0F546A" w:rsidRPr="00E63842" w:rsidRDefault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1A0DEE" w:rsidRPr="00E63842" w:rsidRDefault="00035C86" w:rsidP="000F546A">
      <w:pPr>
        <w:rPr>
          <w:sz w:val="18"/>
          <w:szCs w:val="18"/>
          <w:lang w:val="en-US"/>
        </w:rPr>
      </w:pPr>
      <w:r w:rsidRPr="00E63842">
        <w:rPr>
          <w:sz w:val="18"/>
          <w:szCs w:val="18"/>
          <w:lang w:val="en-US"/>
        </w:rPr>
        <w:t xml:space="preserve"> </w:t>
      </w:r>
    </w:p>
    <w:sectPr w:rsidR="001A0DEE" w:rsidRPr="00E63842" w:rsidSect="002459BA">
      <w:footerReference w:type="default" r:id="rId9"/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40" w:rsidRDefault="00381F40" w:rsidP="004507E9">
      <w:r>
        <w:separator/>
      </w:r>
    </w:p>
  </w:endnote>
  <w:endnote w:type="continuationSeparator" w:id="0">
    <w:p w:rsidR="00381F40" w:rsidRDefault="00381F40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BA" w:rsidRDefault="002459BA">
    <w:pPr>
      <w:pStyle w:val="af9"/>
      <w:jc w:val="right"/>
    </w:pPr>
  </w:p>
  <w:p w:rsidR="002459BA" w:rsidRDefault="002459B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40" w:rsidRDefault="00381F40" w:rsidP="004507E9">
      <w:r>
        <w:separator/>
      </w:r>
    </w:p>
  </w:footnote>
  <w:footnote w:type="continuationSeparator" w:id="0">
    <w:p w:rsidR="00381F40" w:rsidRDefault="00381F40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F3736"/>
    <w:multiLevelType w:val="hybridMultilevel"/>
    <w:tmpl w:val="6D0E1D70"/>
    <w:lvl w:ilvl="0" w:tplc="E0DE34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0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1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33"/>
  </w:num>
  <w:num w:numId="16">
    <w:abstractNumId w:val="0"/>
  </w:num>
  <w:num w:numId="17">
    <w:abstractNumId w:val="29"/>
  </w:num>
  <w:num w:numId="18">
    <w:abstractNumId w:val="15"/>
  </w:num>
  <w:num w:numId="19">
    <w:abstractNumId w:val="10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8"/>
  </w:num>
  <w:num w:numId="24">
    <w:abstractNumId w:val="6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1"/>
  </w:num>
  <w:num w:numId="36">
    <w:abstractNumId w:val="1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0965"/>
    <w:rsid w:val="00035C86"/>
    <w:rsid w:val="00051349"/>
    <w:rsid w:val="00074301"/>
    <w:rsid w:val="0009102F"/>
    <w:rsid w:val="0009732F"/>
    <w:rsid w:val="000B35B2"/>
    <w:rsid w:val="000B4621"/>
    <w:rsid w:val="000C1E8B"/>
    <w:rsid w:val="000E7798"/>
    <w:rsid w:val="000F546A"/>
    <w:rsid w:val="001040D1"/>
    <w:rsid w:val="00120D2F"/>
    <w:rsid w:val="00121B4B"/>
    <w:rsid w:val="00140658"/>
    <w:rsid w:val="001651AE"/>
    <w:rsid w:val="00170F85"/>
    <w:rsid w:val="001744B0"/>
    <w:rsid w:val="001A0DEE"/>
    <w:rsid w:val="001A26A8"/>
    <w:rsid w:val="001A4834"/>
    <w:rsid w:val="001B0AEB"/>
    <w:rsid w:val="001D025B"/>
    <w:rsid w:val="001E002C"/>
    <w:rsid w:val="001E285C"/>
    <w:rsid w:val="001E6DA5"/>
    <w:rsid w:val="001F050D"/>
    <w:rsid w:val="002459BA"/>
    <w:rsid w:val="002837C1"/>
    <w:rsid w:val="00287E56"/>
    <w:rsid w:val="002A2787"/>
    <w:rsid w:val="002A32BE"/>
    <w:rsid w:val="002C4AD7"/>
    <w:rsid w:val="002C6A36"/>
    <w:rsid w:val="002E63A8"/>
    <w:rsid w:val="002F0FF4"/>
    <w:rsid w:val="002F1DB6"/>
    <w:rsid w:val="00331435"/>
    <w:rsid w:val="00336223"/>
    <w:rsid w:val="003523CD"/>
    <w:rsid w:val="00381F40"/>
    <w:rsid w:val="00385090"/>
    <w:rsid w:val="003B78A8"/>
    <w:rsid w:val="003C474B"/>
    <w:rsid w:val="003D76C7"/>
    <w:rsid w:val="00403859"/>
    <w:rsid w:val="004120E4"/>
    <w:rsid w:val="004340F2"/>
    <w:rsid w:val="00435A90"/>
    <w:rsid w:val="004507E9"/>
    <w:rsid w:val="00450EC3"/>
    <w:rsid w:val="004547B5"/>
    <w:rsid w:val="00473173"/>
    <w:rsid w:val="004A486B"/>
    <w:rsid w:val="004D6C49"/>
    <w:rsid w:val="004E0F52"/>
    <w:rsid w:val="004F14B8"/>
    <w:rsid w:val="004F2193"/>
    <w:rsid w:val="004F7212"/>
    <w:rsid w:val="00584777"/>
    <w:rsid w:val="005866C0"/>
    <w:rsid w:val="00595443"/>
    <w:rsid w:val="00597B21"/>
    <w:rsid w:val="005C103D"/>
    <w:rsid w:val="005C1DC1"/>
    <w:rsid w:val="005E436A"/>
    <w:rsid w:val="005F7D10"/>
    <w:rsid w:val="0060649E"/>
    <w:rsid w:val="006520EF"/>
    <w:rsid w:val="00683737"/>
    <w:rsid w:val="00691FDC"/>
    <w:rsid w:val="00694C36"/>
    <w:rsid w:val="0069569F"/>
    <w:rsid w:val="006C669F"/>
    <w:rsid w:val="00715709"/>
    <w:rsid w:val="00717821"/>
    <w:rsid w:val="00740D31"/>
    <w:rsid w:val="00785E4D"/>
    <w:rsid w:val="007A7822"/>
    <w:rsid w:val="007D1E8C"/>
    <w:rsid w:val="007D386F"/>
    <w:rsid w:val="007D442D"/>
    <w:rsid w:val="007F0242"/>
    <w:rsid w:val="008012C8"/>
    <w:rsid w:val="0086370C"/>
    <w:rsid w:val="008711B6"/>
    <w:rsid w:val="00887D51"/>
    <w:rsid w:val="0089102A"/>
    <w:rsid w:val="00897ED6"/>
    <w:rsid w:val="008A7122"/>
    <w:rsid w:val="008B7824"/>
    <w:rsid w:val="008C3A36"/>
    <w:rsid w:val="008D3184"/>
    <w:rsid w:val="008D67EF"/>
    <w:rsid w:val="008D67FE"/>
    <w:rsid w:val="009010CC"/>
    <w:rsid w:val="0090195A"/>
    <w:rsid w:val="009065D0"/>
    <w:rsid w:val="00974256"/>
    <w:rsid w:val="0099737E"/>
    <w:rsid w:val="009D0E93"/>
    <w:rsid w:val="009D4734"/>
    <w:rsid w:val="00A03642"/>
    <w:rsid w:val="00A44458"/>
    <w:rsid w:val="00A46A55"/>
    <w:rsid w:val="00A634C5"/>
    <w:rsid w:val="00AE023A"/>
    <w:rsid w:val="00AE0F7B"/>
    <w:rsid w:val="00B042E9"/>
    <w:rsid w:val="00B213E3"/>
    <w:rsid w:val="00B557A1"/>
    <w:rsid w:val="00B81B78"/>
    <w:rsid w:val="00B939EF"/>
    <w:rsid w:val="00BA5945"/>
    <w:rsid w:val="00BB22C8"/>
    <w:rsid w:val="00C14090"/>
    <w:rsid w:val="00C15F5A"/>
    <w:rsid w:val="00C5407D"/>
    <w:rsid w:val="00C632CA"/>
    <w:rsid w:val="00C700E9"/>
    <w:rsid w:val="00CA4F48"/>
    <w:rsid w:val="00CA5E65"/>
    <w:rsid w:val="00CA7BB3"/>
    <w:rsid w:val="00CB3E6F"/>
    <w:rsid w:val="00CC3BFA"/>
    <w:rsid w:val="00D126B9"/>
    <w:rsid w:val="00D3594E"/>
    <w:rsid w:val="00D453B7"/>
    <w:rsid w:val="00D5609F"/>
    <w:rsid w:val="00D6049C"/>
    <w:rsid w:val="00D75751"/>
    <w:rsid w:val="00DC6A55"/>
    <w:rsid w:val="00DD11E2"/>
    <w:rsid w:val="00E16024"/>
    <w:rsid w:val="00E30E3E"/>
    <w:rsid w:val="00E62D5D"/>
    <w:rsid w:val="00E63842"/>
    <w:rsid w:val="00E63F14"/>
    <w:rsid w:val="00E70CC6"/>
    <w:rsid w:val="00E95769"/>
    <w:rsid w:val="00EB02ED"/>
    <w:rsid w:val="00EF29AF"/>
    <w:rsid w:val="00F0606E"/>
    <w:rsid w:val="00F50594"/>
    <w:rsid w:val="00F60F1E"/>
    <w:rsid w:val="00F65100"/>
    <w:rsid w:val="00F6735C"/>
    <w:rsid w:val="00F67618"/>
    <w:rsid w:val="00F81381"/>
    <w:rsid w:val="00F90853"/>
    <w:rsid w:val="00FA5EB4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afffe">
    <w:name w:val="Заголовок статьи"/>
    <w:basedOn w:val="a"/>
    <w:next w:val="a"/>
    <w:rsid w:val="00694C3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rticle-renderblockarticle-renderblockunstyled">
    <w:name w:val="article-render__block article-render__block_unstyled"/>
    <w:basedOn w:val="a"/>
    <w:rsid w:val="00F06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BBE6B-3E91-43A5-B3AA-F24FA2C8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2</cp:revision>
  <cp:lastPrinted>2021-02-26T13:35:00Z</cp:lastPrinted>
  <dcterms:created xsi:type="dcterms:W3CDTF">2021-06-23T11:46:00Z</dcterms:created>
  <dcterms:modified xsi:type="dcterms:W3CDTF">2021-06-23T11:46:00Z</dcterms:modified>
</cp:coreProperties>
</file>