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25" w:rsidRPr="00A92682" w:rsidRDefault="00423525" w:rsidP="00476FA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A92682" w:rsidRPr="00A92682" w:rsidRDefault="00476FAB" w:rsidP="00A92682">
      <w:pPr>
        <w:shd w:val="clear" w:color="auto" w:fill="FFFFFF"/>
        <w:spacing w:after="0" w:line="240" w:lineRule="auto"/>
        <w:ind w:right="45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передаче полномочий по </w:t>
      </w:r>
      <w:r w:rsidR="00A92682"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проведению антикоррупционной</w:t>
      </w:r>
      <w:r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экспертизы </w:t>
      </w:r>
      <w:r w:rsidR="00E86125"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</w:t>
      </w:r>
      <w:r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 актов</w:t>
      </w:r>
      <w:r w:rsidR="00E86125"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92682"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проектов</w:t>
      </w:r>
      <w:r w:rsidR="00E86125" w:rsidRPr="00A9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нормативных правовых </w:t>
      </w:r>
      <w:r w:rsidR="00A92682" w:rsidRPr="00A9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актов </w:t>
      </w:r>
    </w:p>
    <w:p w:rsidR="00476FAB" w:rsidRPr="00A92682" w:rsidRDefault="00A92682" w:rsidP="00A92682">
      <w:pPr>
        <w:shd w:val="clear" w:color="auto" w:fill="FFFFFF"/>
        <w:spacing w:after="0" w:line="240" w:lineRule="auto"/>
        <w:ind w:righ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</w:t>
      </w:r>
      <w:r w:rsidR="00476FAB"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</w:t>
      </w:r>
      <w:r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Пикшикского </w:t>
      </w:r>
      <w:r w:rsidR="00423525"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 Красноармейского</w:t>
      </w:r>
      <w:r w:rsidR="00476FAB"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3525"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</w:t>
      </w:r>
      <w:r w:rsidR="00476FAB" w:rsidRPr="00A926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</w:t>
      </w:r>
    </w:p>
    <w:p w:rsidR="00A92682" w:rsidRDefault="00476FAB" w:rsidP="00A9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A9268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  <w:bookmarkStart w:id="0" w:name="sub_15044"/>
      <w:bookmarkEnd w:id="0"/>
    </w:p>
    <w:p w:rsidR="00A92682" w:rsidRDefault="00476FAB" w:rsidP="00A9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соответствии с Федеральным законом </w:t>
      </w:r>
      <w:r w:rsidR="00423525"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25 декабря 2008 года N 273-ФЗ «О противодействии коррупции»</w:t>
      </w:r>
      <w:r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Пикшикского</w:t>
      </w:r>
      <w:r w:rsidR="00423525"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сельского поселения Красноармейского </w:t>
      </w:r>
      <w:r w:rsidR="00A92682"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района Чувашской</w:t>
      </w:r>
      <w:r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Республики Собрание депутатов </w:t>
      </w:r>
      <w:r w:rsid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Пикшикского</w:t>
      </w:r>
      <w:r w:rsidR="00423525"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сельского поселения Красноармейского </w:t>
      </w:r>
      <w:r w:rsidR="00A92682"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района Чувашской</w:t>
      </w:r>
      <w:r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Республики решило:</w:t>
      </w:r>
    </w:p>
    <w:p w:rsidR="00A92682" w:rsidRDefault="00A92682" w:rsidP="00A9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</w:t>
      </w:r>
      <w:r w:rsidR="00476FAB" w:rsidRPr="00A9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по </w:t>
      </w:r>
      <w:r w:rsidRPr="00A92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 антикоррупционной</w:t>
      </w:r>
      <w:r w:rsidR="00476FAB" w:rsidRPr="00A9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  <w:r w:rsidR="00E86125" w:rsidRPr="00A9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</w:t>
      </w:r>
      <w:r w:rsidR="00476FAB" w:rsidRPr="00A9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</w:t>
      </w:r>
      <w:r w:rsidRPr="00A926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и</w:t>
      </w:r>
      <w:r w:rsidR="00E86125" w:rsidRPr="00A9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муниципальных нормативных правовых актов </w:t>
      </w:r>
      <w:r w:rsidR="00476FAB" w:rsidRPr="00A9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Пикшикского</w:t>
      </w:r>
      <w:r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23525"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сельского поселения Красноармейского </w:t>
      </w:r>
      <w:r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района Чувашской</w:t>
      </w:r>
      <w:r w:rsidR="00476FAB" w:rsidRPr="00A9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передать администрации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Пикшикского</w:t>
      </w:r>
      <w:r w:rsidR="00423525"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сельского поселения Красноармейского </w:t>
      </w:r>
      <w:r w:rsidRPr="00A926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района Чувашской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Республики. </w:t>
      </w:r>
    </w:p>
    <w:p w:rsidR="00476FAB" w:rsidRPr="00A92682" w:rsidRDefault="00A92682" w:rsidP="00A926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Start w:id="1" w:name="_GoBack"/>
      <w:bookmarkEnd w:id="1"/>
      <w:r w:rsidR="00423525" w:rsidRPr="00A92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</w:t>
      </w:r>
      <w:r w:rsidRPr="00A9268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 в периодическом печатном издании «Пикшикский Вестник».</w:t>
      </w:r>
    </w:p>
    <w:p w:rsidR="00A92682" w:rsidRDefault="00A92682" w:rsidP="00423525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682" w:rsidRPr="00A92682" w:rsidRDefault="00A92682" w:rsidP="00A92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682">
        <w:rPr>
          <w:rFonts w:ascii="Times New Roman" w:hAnsi="Times New Roman" w:cs="Times New Roman"/>
          <w:sz w:val="24"/>
          <w:szCs w:val="24"/>
        </w:rPr>
        <w:t xml:space="preserve">Глава Пикшикского </w:t>
      </w:r>
    </w:p>
    <w:p w:rsidR="00312690" w:rsidRDefault="00A92682" w:rsidP="00A92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682">
        <w:rPr>
          <w:rFonts w:ascii="Times New Roman" w:hAnsi="Times New Roman" w:cs="Times New Roman"/>
          <w:sz w:val="24"/>
          <w:szCs w:val="24"/>
        </w:rPr>
        <w:t xml:space="preserve">сельского поселения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2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2682">
        <w:rPr>
          <w:rFonts w:ascii="Times New Roman" w:hAnsi="Times New Roman" w:cs="Times New Roman"/>
          <w:sz w:val="24"/>
          <w:szCs w:val="24"/>
        </w:rPr>
        <w:t xml:space="preserve">          В.Ю. Фомин</w:t>
      </w:r>
    </w:p>
    <w:p w:rsidR="00A92682" w:rsidRDefault="00A92682" w:rsidP="00A92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682" w:rsidRPr="00A92682" w:rsidRDefault="00A92682" w:rsidP="00A92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68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92682" w:rsidRPr="00A92682" w:rsidRDefault="00A92682" w:rsidP="00A92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682">
        <w:rPr>
          <w:rFonts w:ascii="Times New Roman" w:hAnsi="Times New Roman" w:cs="Times New Roman"/>
          <w:sz w:val="24"/>
          <w:szCs w:val="24"/>
        </w:rPr>
        <w:t>Пикшикского сельского поселения                                                            Л.Б. Соловьев</w:t>
      </w:r>
    </w:p>
    <w:sectPr w:rsidR="00A92682" w:rsidRPr="00A92682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0289A"/>
    <w:multiLevelType w:val="multilevel"/>
    <w:tmpl w:val="F638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AB"/>
    <w:rsid w:val="002043F9"/>
    <w:rsid w:val="00312690"/>
    <w:rsid w:val="003F07EC"/>
    <w:rsid w:val="00423525"/>
    <w:rsid w:val="00476FAB"/>
    <w:rsid w:val="008153D4"/>
    <w:rsid w:val="00A92682"/>
    <w:rsid w:val="00B03374"/>
    <w:rsid w:val="00E8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7543"/>
  <w15:docId w15:val="{2956B610-0847-4570-8FF0-BEF662EA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690"/>
  </w:style>
  <w:style w:type="paragraph" w:styleId="1">
    <w:name w:val="heading 1"/>
    <w:basedOn w:val="a"/>
    <w:link w:val="10"/>
    <w:uiPriority w:val="9"/>
    <w:qFormat/>
    <w:rsid w:val="00476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FAB"/>
    <w:rPr>
      <w:b/>
      <w:bCs/>
    </w:rPr>
  </w:style>
  <w:style w:type="paragraph" w:styleId="a5">
    <w:name w:val="List Paragraph"/>
    <w:basedOn w:val="a"/>
    <w:uiPriority w:val="34"/>
    <w:qFormat/>
    <w:rsid w:val="0042352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2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krarm_urist3</dc:creator>
  <cp:keywords/>
  <dc:description/>
  <cp:lastModifiedBy>user</cp:lastModifiedBy>
  <cp:revision>6</cp:revision>
  <cp:lastPrinted>2021-03-15T06:47:00Z</cp:lastPrinted>
  <dcterms:created xsi:type="dcterms:W3CDTF">2021-03-12T10:36:00Z</dcterms:created>
  <dcterms:modified xsi:type="dcterms:W3CDTF">2021-03-23T13:06:00Z</dcterms:modified>
</cp:coreProperties>
</file>