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21"/>
        <w:tblW w:w="9923" w:type="dxa"/>
        <w:tblLayout w:type="fixed"/>
        <w:tblLook w:val="01E0" w:firstRow="1" w:lastRow="1" w:firstColumn="1" w:lastColumn="1" w:noHBand="0" w:noVBand="0"/>
      </w:tblPr>
      <w:tblGrid>
        <w:gridCol w:w="2174"/>
        <w:gridCol w:w="2815"/>
        <w:gridCol w:w="3732"/>
        <w:gridCol w:w="1202"/>
      </w:tblGrid>
      <w:tr w:rsidR="00E04D38" w:rsidRPr="005A5897" w14:paraId="65E62CEC" w14:textId="77777777" w:rsidTr="00972F73">
        <w:trPr>
          <w:trHeight w:val="2407"/>
        </w:trPr>
        <w:tc>
          <w:tcPr>
            <w:tcW w:w="2174" w:type="dxa"/>
            <w:tcBorders>
              <w:top w:val="single" w:sz="4" w:space="0" w:color="auto"/>
              <w:left w:val="single" w:sz="4" w:space="0" w:color="auto"/>
            </w:tcBorders>
            <w:shd w:val="clear" w:color="auto" w:fill="auto"/>
          </w:tcPr>
          <w:p w14:paraId="3C7EE425" w14:textId="77777777" w:rsidR="00381885" w:rsidRPr="005A5897" w:rsidRDefault="00381885" w:rsidP="004F3707">
            <w:pPr>
              <w:ind w:right="-425" w:firstLine="284"/>
              <w:contextualSpacing/>
              <w:jc w:val="both"/>
              <w:rPr>
                <w:sz w:val="20"/>
                <w:szCs w:val="20"/>
              </w:rPr>
            </w:pPr>
          </w:p>
          <w:p w14:paraId="6B03457E" w14:textId="77777777" w:rsidR="00E04D38" w:rsidRPr="005A5897" w:rsidRDefault="00E04D38" w:rsidP="004F3707">
            <w:pPr>
              <w:ind w:right="-425" w:firstLine="284"/>
              <w:contextualSpacing/>
              <w:jc w:val="both"/>
              <w:rPr>
                <w:sz w:val="20"/>
                <w:szCs w:val="20"/>
              </w:rPr>
            </w:pPr>
          </w:p>
          <w:p w14:paraId="778DDBBF" w14:textId="77777777" w:rsidR="00731981" w:rsidRPr="005A5897" w:rsidRDefault="00731981" w:rsidP="004F3707">
            <w:pPr>
              <w:ind w:right="-425" w:firstLine="284"/>
              <w:contextualSpacing/>
              <w:jc w:val="both"/>
              <w:rPr>
                <w:sz w:val="20"/>
                <w:szCs w:val="20"/>
              </w:rPr>
            </w:pPr>
          </w:p>
          <w:p w14:paraId="18341AA9" w14:textId="77777777" w:rsidR="00731981" w:rsidRPr="005A5897" w:rsidRDefault="0095633A" w:rsidP="004F3707">
            <w:pPr>
              <w:ind w:right="-425" w:firstLine="284"/>
              <w:contextualSpacing/>
              <w:jc w:val="both"/>
              <w:rPr>
                <w:sz w:val="20"/>
                <w:szCs w:val="20"/>
              </w:rPr>
            </w:pPr>
            <w:r w:rsidRPr="005A5897">
              <w:rPr>
                <w:noProof/>
                <w:sz w:val="20"/>
                <w:szCs w:val="20"/>
              </w:rPr>
              <w:drawing>
                <wp:inline distT="0" distB="0" distL="0" distR="0" wp14:anchorId="3E014750" wp14:editId="52199F6E">
                  <wp:extent cx="1676400" cy="1257300"/>
                  <wp:effectExtent l="0" t="0" r="0" b="0"/>
                  <wp:docPr id="3" name="Рисунок 3" descr="герб БШатьм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БШатьма 1"/>
                          <pic:cNvPicPr>
                            <a:picLocks noChangeAspect="1" noChangeArrowheads="1"/>
                          </pic:cNvPicPr>
                        </pic:nvPicPr>
                        <pic:blipFill>
                          <a:blip r:embed="rId8"/>
                          <a:srcRect/>
                          <a:stretch>
                            <a:fillRect/>
                          </a:stretch>
                        </pic:blipFill>
                        <pic:spPr bwMode="auto">
                          <a:xfrm>
                            <a:off x="0" y="0"/>
                            <a:ext cx="1676400" cy="1257300"/>
                          </a:xfrm>
                          <a:prstGeom prst="rect">
                            <a:avLst/>
                          </a:prstGeom>
                          <a:noFill/>
                          <a:ln w="9525">
                            <a:noFill/>
                            <a:miter lim="800000"/>
                            <a:headEnd/>
                            <a:tailEnd/>
                          </a:ln>
                        </pic:spPr>
                      </pic:pic>
                    </a:graphicData>
                  </a:graphic>
                </wp:inline>
              </w:drawing>
            </w:r>
          </w:p>
        </w:tc>
        <w:tc>
          <w:tcPr>
            <w:tcW w:w="6547" w:type="dxa"/>
            <w:gridSpan w:val="2"/>
            <w:tcBorders>
              <w:top w:val="single" w:sz="4" w:space="0" w:color="auto"/>
            </w:tcBorders>
            <w:shd w:val="clear" w:color="auto" w:fill="auto"/>
          </w:tcPr>
          <w:p w14:paraId="21EF8B01" w14:textId="77777777" w:rsidR="00381885" w:rsidRPr="005A5897" w:rsidRDefault="00381885" w:rsidP="004F3707">
            <w:pPr>
              <w:ind w:right="-425" w:firstLine="284"/>
              <w:contextualSpacing/>
              <w:jc w:val="both"/>
              <w:rPr>
                <w:color w:val="FF0000"/>
                <w:sz w:val="20"/>
                <w:szCs w:val="20"/>
              </w:rPr>
            </w:pPr>
          </w:p>
          <w:p w14:paraId="7DB47562" w14:textId="77777777" w:rsidR="00381885" w:rsidRPr="005A5897" w:rsidRDefault="00381885" w:rsidP="004F3707">
            <w:pPr>
              <w:ind w:right="-425" w:firstLine="284"/>
              <w:contextualSpacing/>
              <w:jc w:val="both"/>
              <w:rPr>
                <w:color w:val="FF0000"/>
                <w:sz w:val="36"/>
                <w:szCs w:val="36"/>
              </w:rPr>
            </w:pPr>
            <w:r w:rsidRPr="005A5897">
              <w:rPr>
                <w:b/>
                <w:sz w:val="36"/>
                <w:szCs w:val="36"/>
              </w:rPr>
              <w:t>Муниципальная газета</w:t>
            </w:r>
          </w:p>
          <w:p w14:paraId="0F083082" w14:textId="77777777" w:rsidR="00E04D38" w:rsidRPr="005A5897" w:rsidRDefault="00B8324E" w:rsidP="004F3707">
            <w:pPr>
              <w:ind w:right="-425" w:firstLine="284"/>
              <w:contextualSpacing/>
              <w:jc w:val="both"/>
              <w:rPr>
                <w:color w:val="FF0000"/>
                <w:sz w:val="20"/>
                <w:szCs w:val="20"/>
              </w:rPr>
            </w:pPr>
            <w:r w:rsidRPr="005A5897">
              <w:rPr>
                <w:noProof/>
                <w:sz w:val="20"/>
                <w:szCs w:val="20"/>
              </w:rPr>
              <mc:AlternateContent>
                <mc:Choice Requires="wps">
                  <w:drawing>
                    <wp:anchor distT="0" distB="0" distL="114300" distR="114300" simplePos="0" relativeHeight="251657216" behindDoc="0" locked="0" layoutInCell="1" allowOverlap="1" wp14:anchorId="3C0610DC" wp14:editId="4FC18FDA">
                      <wp:simplePos x="0" y="0"/>
                      <wp:positionH relativeFrom="column">
                        <wp:posOffset>4037330</wp:posOffset>
                      </wp:positionH>
                      <wp:positionV relativeFrom="paragraph">
                        <wp:posOffset>100965</wp:posOffset>
                      </wp:positionV>
                      <wp:extent cx="1111250" cy="1031875"/>
                      <wp:effectExtent l="1587" t="0" r="14288" b="14287"/>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111250" cy="1031875"/>
                              </a:xfrm>
                              <a:prstGeom prst="horizontalScroll">
                                <a:avLst>
                                  <a:gd name="adj" fmla="val 12500"/>
                                </a:avLst>
                              </a:prstGeom>
                              <a:solidFill>
                                <a:srgbClr val="FFFFFF"/>
                              </a:solidFill>
                              <a:ln w="9525">
                                <a:solidFill>
                                  <a:srgbClr val="000000"/>
                                </a:solidFill>
                                <a:round/>
                                <a:headEnd/>
                                <a:tailEnd/>
                              </a:ln>
                            </wps:spPr>
                            <wps:txbx>
                              <w:txbxContent>
                                <w:p w14:paraId="14954128" w14:textId="77777777" w:rsidR="00E755E8" w:rsidRDefault="00E755E8" w:rsidP="00381885">
                                  <w:pPr>
                                    <w:jc w:val="center"/>
                                    <w:rPr>
                                      <w:b/>
                                    </w:rPr>
                                  </w:pPr>
                                </w:p>
                                <w:p w14:paraId="3CF16124" w14:textId="5D4C302B" w:rsidR="00E755E8" w:rsidRPr="00907CB0" w:rsidRDefault="00E755E8" w:rsidP="001F25EA">
                                  <w:pPr>
                                    <w:jc w:val="center"/>
                                    <w:rPr>
                                      <w:b/>
                                      <w:sz w:val="22"/>
                                      <w:szCs w:val="22"/>
                                      <w:lang w:val="en-US"/>
                                    </w:rPr>
                                  </w:pPr>
                                  <w:r w:rsidRPr="00B8324E">
                                    <w:rPr>
                                      <w:b/>
                                      <w:sz w:val="22"/>
                                      <w:szCs w:val="22"/>
                                    </w:rPr>
                                    <w:t>№</w:t>
                                  </w:r>
                                  <w:r w:rsidR="00805439">
                                    <w:rPr>
                                      <w:b/>
                                      <w:sz w:val="22"/>
                                      <w:szCs w:val="22"/>
                                    </w:rPr>
                                    <w:t>14</w:t>
                                  </w:r>
                                </w:p>
                                <w:p w14:paraId="1328721B" w14:textId="3A4B86C3" w:rsidR="00E755E8" w:rsidRPr="00C841EA" w:rsidRDefault="00805439" w:rsidP="001F25EA">
                                  <w:pPr>
                                    <w:jc w:val="center"/>
                                    <w:rPr>
                                      <w:b/>
                                      <w:sz w:val="22"/>
                                      <w:szCs w:val="22"/>
                                    </w:rPr>
                                  </w:pPr>
                                  <w:r>
                                    <w:rPr>
                                      <w:b/>
                                      <w:sz w:val="22"/>
                                      <w:szCs w:val="22"/>
                                    </w:rPr>
                                    <w:t>01.08</w:t>
                                  </w:r>
                                  <w:r w:rsidR="00E755E8" w:rsidRPr="00C841EA">
                                    <w:rPr>
                                      <w:b/>
                                      <w:sz w:val="22"/>
                                      <w:szCs w:val="22"/>
                                    </w:rPr>
                                    <w:t>.20</w:t>
                                  </w:r>
                                  <w:r w:rsidR="00E755E8">
                                    <w:rPr>
                                      <w:b/>
                                      <w:sz w:val="22"/>
                                      <w:szCs w:val="22"/>
                                    </w:rPr>
                                    <w:t>21</w:t>
                                  </w:r>
                                  <w:r w:rsidR="00E755E8" w:rsidRPr="00C841EA">
                                    <w:rPr>
                                      <w:b/>
                                      <w:sz w:val="22"/>
                                      <w:szCs w:val="22"/>
                                    </w:rPr>
                                    <w:t xml:space="preserve"> </w:t>
                                  </w:r>
                                </w:p>
                                <w:p w14:paraId="11AE28FD" w14:textId="77777777" w:rsidR="00E755E8" w:rsidRPr="005B1964" w:rsidRDefault="00E755E8" w:rsidP="0038188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0610DC"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8" o:spid="_x0000_s1026" type="#_x0000_t98" style="position:absolute;left:0;text-align:left;margin-left:317.9pt;margin-top:7.95pt;width:87.5pt;height:81.2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">
                      <v:textbox>
                        <w:txbxContent>
                          <w:p w14:paraId="14954128" w14:textId="77777777" w:rsidR="00E755E8" w:rsidRDefault="00E755E8" w:rsidP="00381885">
                            <w:pPr>
                              <w:jc w:val="center"/>
                              <w:rPr>
                                <w:b/>
                              </w:rPr>
                            </w:pPr>
                          </w:p>
                          <w:p w14:paraId="3CF16124" w14:textId="5D4C302B" w:rsidR="00E755E8" w:rsidRPr="00907CB0" w:rsidRDefault="00E755E8" w:rsidP="001F25EA">
                            <w:pPr>
                              <w:jc w:val="center"/>
                              <w:rPr>
                                <w:b/>
                                <w:sz w:val="22"/>
                                <w:szCs w:val="22"/>
                                <w:lang w:val="en-US"/>
                              </w:rPr>
                            </w:pPr>
                            <w:r w:rsidRPr="00B8324E">
                              <w:rPr>
                                <w:b/>
                                <w:sz w:val="22"/>
                                <w:szCs w:val="22"/>
                              </w:rPr>
                              <w:t>№</w:t>
                            </w:r>
                            <w:r w:rsidR="00805439">
                              <w:rPr>
                                <w:b/>
                                <w:sz w:val="22"/>
                                <w:szCs w:val="22"/>
                              </w:rPr>
                              <w:t>14</w:t>
                            </w:r>
                          </w:p>
                          <w:p w14:paraId="1328721B" w14:textId="3A4B86C3" w:rsidR="00E755E8" w:rsidRPr="00C841EA" w:rsidRDefault="00805439" w:rsidP="001F25EA">
                            <w:pPr>
                              <w:jc w:val="center"/>
                              <w:rPr>
                                <w:b/>
                                <w:sz w:val="22"/>
                                <w:szCs w:val="22"/>
                              </w:rPr>
                            </w:pPr>
                            <w:r>
                              <w:rPr>
                                <w:b/>
                                <w:sz w:val="22"/>
                                <w:szCs w:val="22"/>
                              </w:rPr>
                              <w:t>01.08</w:t>
                            </w:r>
                            <w:r w:rsidR="00E755E8" w:rsidRPr="00C841EA">
                              <w:rPr>
                                <w:b/>
                                <w:sz w:val="22"/>
                                <w:szCs w:val="22"/>
                              </w:rPr>
                              <w:t>.20</w:t>
                            </w:r>
                            <w:r w:rsidR="00E755E8">
                              <w:rPr>
                                <w:b/>
                                <w:sz w:val="22"/>
                                <w:szCs w:val="22"/>
                              </w:rPr>
                              <w:t>21</w:t>
                            </w:r>
                            <w:r w:rsidR="00E755E8" w:rsidRPr="00C841EA">
                              <w:rPr>
                                <w:b/>
                                <w:sz w:val="22"/>
                                <w:szCs w:val="22"/>
                              </w:rPr>
                              <w:t xml:space="preserve"> </w:t>
                            </w:r>
                          </w:p>
                          <w:p w14:paraId="11AE28FD" w14:textId="77777777" w:rsidR="00E755E8" w:rsidRPr="005B1964" w:rsidRDefault="00E755E8" w:rsidP="00381885">
                            <w:pPr>
                              <w:jc w:val="center"/>
                            </w:pPr>
                          </w:p>
                        </w:txbxContent>
                      </v:textbox>
                    </v:shape>
                  </w:pict>
                </mc:Fallback>
              </mc:AlternateContent>
            </w:r>
            <w:r w:rsidR="00A82C3B" w:rsidRPr="005A5897">
              <w:rPr>
                <w:noProof/>
                <w:color w:val="FF0000"/>
                <w:sz w:val="20"/>
                <w:szCs w:val="20"/>
              </w:rPr>
              <mc:AlternateContent>
                <mc:Choice Requires="wps">
                  <w:drawing>
                    <wp:inline distT="0" distB="0" distL="0" distR="0" wp14:anchorId="4FB8866C" wp14:editId="7509AA1C">
                      <wp:extent cx="4219575" cy="1219200"/>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19575" cy="1219200"/>
                              </a:xfrm>
                              <a:prstGeom prst="rect">
                                <a:avLst/>
                              </a:prstGeom>
                            </wps:spPr>
                            <wps:txbx>
                              <w:txbxContent>
                                <w:p w14:paraId="4D6B34A1" w14:textId="77777777" w:rsidR="00E755E8" w:rsidRPr="003073DE" w:rsidRDefault="00E755E8" w:rsidP="00A82C3B">
                                  <w:pPr>
                                    <w:pStyle w:val="a9"/>
                                    <w:spacing w:before="0" w:after="0"/>
                                    <w:jc w:val="center"/>
                                    <w:rPr>
                                      <w:sz w:val="120"/>
                                      <w:szCs w:val="120"/>
                                    </w:rPr>
                                  </w:pPr>
                                  <w:r w:rsidRPr="003073DE">
                                    <w:rPr>
                                      <w:b/>
                                      <w:bCs/>
                                      <w:shadow/>
                                      <w:color w:val="0066CC"/>
                                      <w:sz w:val="120"/>
                                      <w:szCs w:val="120"/>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w:t>
                                  </w:r>
                                </w:p>
                              </w:txbxContent>
                            </wps:txbx>
                            <wps:bodyPr wrap="square" numCol="1" fromWordArt="1">
                              <a:prstTxWarp prst="textPlain">
                                <a:avLst>
                                  <a:gd name="adj" fmla="val 50000"/>
                                </a:avLst>
                              </a:prstTxWarp>
                              <a:sp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WordArt 1" o:spid="_x0000_s1027" type="#_x0000_t202" style="width:332.25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" filled="f" stroked="f">
                      <o:lock v:ext="edit" shapetype="t"/>
                      <v:textbox style="mso-fit-shape-to-text:t">
                        <w:txbxContent>
                          <w:p w:rsidR="00E755E8" w:rsidRPr="003073DE" w:rsidRDefault="00E755E8" w:rsidP="00A82C3B">
                            <w:pPr>
                              <w:pStyle w:val="a9"/>
                              <w:spacing w:before="0" w:after="0"/>
                              <w:jc w:val="center"/>
                              <w:rPr>
                                <w:sz w:val="120"/>
                                <w:szCs w:val="120"/>
                              </w:rPr>
                            </w:pPr>
                            <w:r w:rsidRPr="003073DE">
                              <w:rPr>
                                <w:b/>
                                <w:bCs/>
                                <w:shadow/>
                                <w:color w:val="0066CC"/>
                                <w:sz w:val="120"/>
                                <w:szCs w:val="120"/>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w:t>
                            </w:r>
                          </w:p>
                        </w:txbxContent>
                      </v:textbox>
                      <w10:anchorlock/>
                    </v:shape>
                  </w:pict>
                </mc:Fallback>
              </mc:AlternateContent>
            </w:r>
          </w:p>
        </w:tc>
        <w:tc>
          <w:tcPr>
            <w:tcW w:w="1202" w:type="dxa"/>
            <w:tcBorders>
              <w:top w:val="single" w:sz="4" w:space="0" w:color="auto"/>
              <w:right w:val="single" w:sz="4" w:space="0" w:color="auto"/>
            </w:tcBorders>
            <w:shd w:val="clear" w:color="auto" w:fill="auto"/>
          </w:tcPr>
          <w:p w14:paraId="4839A11A" w14:textId="77777777" w:rsidR="00E04D38" w:rsidRPr="005A5897" w:rsidRDefault="00113773" w:rsidP="004F3707">
            <w:pPr>
              <w:ind w:right="-425" w:firstLine="284"/>
              <w:contextualSpacing/>
              <w:jc w:val="both"/>
              <w:rPr>
                <w:sz w:val="20"/>
                <w:szCs w:val="20"/>
              </w:rPr>
            </w:pPr>
            <w:r w:rsidRPr="005A5897">
              <w:rPr>
                <w:noProof/>
                <w:sz w:val="20"/>
                <w:szCs w:val="20"/>
              </w:rPr>
              <mc:AlternateContent>
                <mc:Choice Requires="wpc">
                  <w:drawing>
                    <wp:inline distT="0" distB="0" distL="0" distR="0" wp14:anchorId="0ECFDBF3" wp14:editId="5735C2C8">
                      <wp:extent cx="914400" cy="571500"/>
                      <wp:effectExtent l="0" t="0" r="0" b="0"/>
                      <wp:docPr id="1" name="Полотно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518480E" id="Полотно 3" o:spid="_x0000_s1026" editas="canvas" style="width:1in;height:45pt;mso-position-horizontal-relative:char;mso-position-vertical-relative:line" coordsize="9144,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5715;visibility:visible;mso-wrap-style:square">
                        <v:fill o:detectmouseclick="t"/>
                        <v:path o:connecttype="none"/>
                      </v:shape>
                      <w10:anchorlock/>
                    </v:group>
                  </w:pict>
                </mc:Fallback>
              </mc:AlternateContent>
            </w:r>
          </w:p>
        </w:tc>
      </w:tr>
      <w:tr w:rsidR="00E04D38" w:rsidRPr="005A5897" w14:paraId="0CDFC59B" w14:textId="77777777" w:rsidTr="0031413B">
        <w:trPr>
          <w:trHeight w:val="699"/>
        </w:trPr>
        <w:tc>
          <w:tcPr>
            <w:tcW w:w="2174" w:type="dxa"/>
            <w:tcBorders>
              <w:left w:val="single" w:sz="4" w:space="0" w:color="auto"/>
            </w:tcBorders>
            <w:shd w:val="clear" w:color="auto" w:fill="auto"/>
          </w:tcPr>
          <w:p w14:paraId="4A5648B4" w14:textId="77777777" w:rsidR="003073DE" w:rsidRPr="005A5897" w:rsidRDefault="003073DE" w:rsidP="004F3707">
            <w:pPr>
              <w:ind w:right="-425" w:firstLine="284"/>
              <w:contextualSpacing/>
              <w:jc w:val="both"/>
              <w:rPr>
                <w:sz w:val="20"/>
                <w:szCs w:val="20"/>
              </w:rPr>
            </w:pPr>
          </w:p>
          <w:p w14:paraId="6B2FFB9A" w14:textId="77777777" w:rsidR="00E04D38" w:rsidRPr="005A5897" w:rsidRDefault="0097422E" w:rsidP="004F3707">
            <w:pPr>
              <w:ind w:right="-425" w:firstLine="284"/>
              <w:contextualSpacing/>
              <w:jc w:val="both"/>
              <w:rPr>
                <w:sz w:val="20"/>
                <w:szCs w:val="20"/>
              </w:rPr>
            </w:pPr>
            <w:r w:rsidRPr="005A5897">
              <w:rPr>
                <w:sz w:val="20"/>
                <w:szCs w:val="20"/>
              </w:rPr>
              <w:t>Издается с 16.05.2012</w:t>
            </w:r>
            <w:r w:rsidR="000C532C" w:rsidRPr="005A5897">
              <w:rPr>
                <w:sz w:val="20"/>
                <w:szCs w:val="20"/>
              </w:rPr>
              <w:t>г</w:t>
            </w:r>
            <w:r w:rsidRPr="005A5897">
              <w:rPr>
                <w:sz w:val="20"/>
                <w:szCs w:val="20"/>
              </w:rPr>
              <w:t>ода</w:t>
            </w:r>
          </w:p>
        </w:tc>
        <w:tc>
          <w:tcPr>
            <w:tcW w:w="6547" w:type="dxa"/>
            <w:gridSpan w:val="2"/>
            <w:shd w:val="clear" w:color="auto" w:fill="auto"/>
          </w:tcPr>
          <w:p w14:paraId="2AD43776" w14:textId="77777777" w:rsidR="00731981" w:rsidRPr="005A5897" w:rsidRDefault="00E04D38" w:rsidP="004F3707">
            <w:pPr>
              <w:ind w:right="-425" w:firstLine="284"/>
              <w:contextualSpacing/>
              <w:jc w:val="both"/>
              <w:rPr>
                <w:b/>
                <w:sz w:val="40"/>
                <w:szCs w:val="40"/>
              </w:rPr>
            </w:pPr>
            <w:r w:rsidRPr="005A5897">
              <w:rPr>
                <w:b/>
                <w:sz w:val="40"/>
                <w:szCs w:val="40"/>
              </w:rPr>
              <w:t>Большешатьминского</w:t>
            </w:r>
          </w:p>
          <w:p w14:paraId="2A606EBA" w14:textId="77777777" w:rsidR="00E04D38" w:rsidRPr="005A5897" w:rsidRDefault="00E04D38" w:rsidP="004F3707">
            <w:pPr>
              <w:ind w:right="-425" w:firstLine="284"/>
              <w:contextualSpacing/>
              <w:jc w:val="both"/>
              <w:rPr>
                <w:b/>
                <w:sz w:val="20"/>
                <w:szCs w:val="20"/>
              </w:rPr>
            </w:pPr>
            <w:r w:rsidRPr="005A5897">
              <w:rPr>
                <w:b/>
                <w:sz w:val="40"/>
                <w:szCs w:val="40"/>
              </w:rPr>
              <w:t>сельского поселения</w:t>
            </w:r>
          </w:p>
        </w:tc>
        <w:tc>
          <w:tcPr>
            <w:tcW w:w="1202" w:type="dxa"/>
            <w:tcBorders>
              <w:right w:val="single" w:sz="4" w:space="0" w:color="auto"/>
            </w:tcBorders>
            <w:shd w:val="clear" w:color="auto" w:fill="auto"/>
          </w:tcPr>
          <w:p w14:paraId="5084ACA3" w14:textId="77777777" w:rsidR="00381885" w:rsidRPr="005A5897" w:rsidRDefault="00F83C91" w:rsidP="004F3707">
            <w:pPr>
              <w:ind w:right="-425" w:firstLine="284"/>
              <w:contextualSpacing/>
              <w:jc w:val="both"/>
              <w:rPr>
                <w:sz w:val="20"/>
                <w:szCs w:val="20"/>
              </w:rPr>
            </w:pPr>
            <w:r w:rsidRPr="005A5897">
              <w:rPr>
                <w:sz w:val="20"/>
                <w:szCs w:val="20"/>
              </w:rPr>
              <w:t xml:space="preserve"> </w:t>
            </w:r>
          </w:p>
        </w:tc>
      </w:tr>
      <w:tr w:rsidR="00731981" w:rsidRPr="005A5897" w14:paraId="439BA1D8" w14:textId="77777777" w:rsidTr="00972F73">
        <w:trPr>
          <w:trHeight w:val="80"/>
        </w:trPr>
        <w:tc>
          <w:tcPr>
            <w:tcW w:w="4989" w:type="dxa"/>
            <w:gridSpan w:val="2"/>
            <w:tcBorders>
              <w:left w:val="single" w:sz="4" w:space="0" w:color="auto"/>
              <w:bottom w:val="single" w:sz="4" w:space="0" w:color="auto"/>
            </w:tcBorders>
            <w:shd w:val="clear" w:color="auto" w:fill="auto"/>
          </w:tcPr>
          <w:p w14:paraId="7FAC7D5B" w14:textId="77777777" w:rsidR="00731981" w:rsidRPr="005A5897" w:rsidRDefault="00A14E6A" w:rsidP="004F3707">
            <w:pPr>
              <w:ind w:right="-425" w:firstLine="284"/>
              <w:contextualSpacing/>
              <w:jc w:val="both"/>
              <w:rPr>
                <w:sz w:val="20"/>
                <w:szCs w:val="20"/>
              </w:rPr>
            </w:pPr>
            <w:r w:rsidRPr="005A5897">
              <w:rPr>
                <w:sz w:val="20"/>
                <w:szCs w:val="20"/>
              </w:rPr>
              <w:t>В</w:t>
            </w:r>
            <w:r w:rsidR="00731981" w:rsidRPr="005A5897">
              <w:rPr>
                <w:sz w:val="20"/>
                <w:szCs w:val="20"/>
              </w:rPr>
              <w:t>ыпускается по мере необходимости</w:t>
            </w:r>
          </w:p>
        </w:tc>
        <w:tc>
          <w:tcPr>
            <w:tcW w:w="4934" w:type="dxa"/>
            <w:gridSpan w:val="2"/>
            <w:tcBorders>
              <w:bottom w:val="single" w:sz="4" w:space="0" w:color="auto"/>
              <w:right w:val="single" w:sz="4" w:space="0" w:color="auto"/>
            </w:tcBorders>
            <w:shd w:val="clear" w:color="auto" w:fill="auto"/>
          </w:tcPr>
          <w:p w14:paraId="17521927" w14:textId="77777777" w:rsidR="00731981" w:rsidRPr="005A5897" w:rsidRDefault="00652284" w:rsidP="004F3707">
            <w:pPr>
              <w:ind w:right="-425" w:firstLine="284"/>
              <w:contextualSpacing/>
              <w:jc w:val="both"/>
              <w:rPr>
                <w:sz w:val="20"/>
                <w:szCs w:val="20"/>
              </w:rPr>
            </w:pPr>
            <w:r w:rsidRPr="005A5897">
              <w:rPr>
                <w:sz w:val="20"/>
                <w:szCs w:val="20"/>
              </w:rPr>
              <w:t xml:space="preserve">                          </w:t>
            </w:r>
            <w:r w:rsidR="00A14E6A" w:rsidRPr="005A5897">
              <w:rPr>
                <w:sz w:val="20"/>
                <w:szCs w:val="20"/>
              </w:rPr>
              <w:t>Р</w:t>
            </w:r>
            <w:r w:rsidR="00731981" w:rsidRPr="005A5897">
              <w:rPr>
                <w:sz w:val="20"/>
                <w:szCs w:val="20"/>
              </w:rPr>
              <w:t>аспространяется бесплатно</w:t>
            </w:r>
          </w:p>
        </w:tc>
      </w:tr>
    </w:tbl>
    <w:p w14:paraId="449CA98B" w14:textId="77777777" w:rsidR="005048D0" w:rsidRPr="005A5897" w:rsidRDefault="005048D0" w:rsidP="004F3707">
      <w:pPr>
        <w:ind w:right="-425" w:firstLine="284"/>
        <w:contextualSpacing/>
        <w:jc w:val="both"/>
        <w:rPr>
          <w:b/>
          <w:bCs/>
          <w:sz w:val="20"/>
          <w:szCs w:val="20"/>
        </w:rPr>
      </w:pPr>
    </w:p>
    <w:p w14:paraId="49211DAD" w14:textId="77777777" w:rsidR="005048D0" w:rsidRPr="005A5897" w:rsidRDefault="005048D0" w:rsidP="004F3707">
      <w:pPr>
        <w:ind w:firstLine="284"/>
        <w:jc w:val="both"/>
        <w:rPr>
          <w:sz w:val="20"/>
          <w:szCs w:val="20"/>
        </w:rPr>
      </w:pPr>
    </w:p>
    <w:p w14:paraId="167C4A12" w14:textId="77777777" w:rsidR="007755BA" w:rsidRDefault="007755BA" w:rsidP="008F197E">
      <w:pPr>
        <w:spacing w:after="200" w:line="276" w:lineRule="auto"/>
        <w:ind w:firstLine="709"/>
        <w:jc w:val="center"/>
        <w:rPr>
          <w:rFonts w:eastAsia="Calibri"/>
          <w:b/>
          <w:bCs/>
          <w:szCs w:val="28"/>
          <w:lang w:eastAsia="en-US"/>
        </w:rPr>
      </w:pPr>
      <w:bookmarkStart w:id="0" w:name="_GoBack"/>
      <w:bookmarkEnd w:id="0"/>
    </w:p>
    <w:tbl>
      <w:tblPr>
        <w:tblW w:w="9457" w:type="dxa"/>
        <w:tblInd w:w="-142" w:type="dxa"/>
        <w:tblLayout w:type="fixed"/>
        <w:tblLook w:val="04A0" w:firstRow="1" w:lastRow="0" w:firstColumn="1" w:lastColumn="0" w:noHBand="0" w:noVBand="1"/>
      </w:tblPr>
      <w:tblGrid>
        <w:gridCol w:w="9457"/>
      </w:tblGrid>
      <w:tr w:rsidR="00CA6D20" w:rsidRPr="008B1C1B" w14:paraId="0354F64B" w14:textId="77777777" w:rsidTr="003D5D88">
        <w:trPr>
          <w:trHeight w:val="2317"/>
        </w:trPr>
        <w:tc>
          <w:tcPr>
            <w:tcW w:w="5916" w:type="dxa"/>
            <w:hideMark/>
          </w:tcPr>
          <w:p w14:paraId="5F5C5BA5" w14:textId="77777777" w:rsidR="00CA6D20" w:rsidRDefault="00CA6D20" w:rsidP="003D5D88">
            <w:pPr>
              <w:jc w:val="both"/>
              <w:rPr>
                <w:b/>
              </w:rPr>
            </w:pPr>
          </w:p>
          <w:p w14:paraId="7534BD74" w14:textId="77777777" w:rsidR="00CA6D20" w:rsidRPr="008B1C1B" w:rsidRDefault="00CA6D20" w:rsidP="003D5D88">
            <w:pPr>
              <w:jc w:val="both"/>
              <w:rPr>
                <w:b/>
              </w:rPr>
            </w:pPr>
            <w:r w:rsidRPr="008B1C1B">
              <w:rPr>
                <w:b/>
              </w:rPr>
              <w:t xml:space="preserve">Об утверждении административного  регламента администрации </w:t>
            </w:r>
            <w:r>
              <w:rPr>
                <w:b/>
              </w:rPr>
              <w:t>Большешатьминского сельского поселения</w:t>
            </w:r>
            <w:r w:rsidRPr="008B1C1B">
              <w:rPr>
                <w:b/>
              </w:rPr>
              <w:t xml:space="preserve"> по предоставлению муниципальной услуги </w:t>
            </w:r>
            <w:r w:rsidRPr="008B1C1B">
              <w:rPr>
                <w:b/>
                <w:bCs/>
              </w:rPr>
              <w:t>«</w:t>
            </w:r>
            <w:r w:rsidRPr="008B1C1B">
              <w:rPr>
                <w:b/>
              </w:rPr>
              <w:t>Принятие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Pr="008B1C1B">
              <w:rPr>
                <w:b/>
                <w:bCs/>
              </w:rPr>
              <w:t>»</w:t>
            </w:r>
          </w:p>
        </w:tc>
      </w:tr>
    </w:tbl>
    <w:p w14:paraId="6D794521" w14:textId="77777777" w:rsidR="00CA6D20" w:rsidRPr="008B1C1B" w:rsidRDefault="00CA6D20" w:rsidP="00CA6D20">
      <w:pPr>
        <w:ind w:firstLine="558"/>
        <w:jc w:val="both"/>
      </w:pPr>
    </w:p>
    <w:p w14:paraId="605DF16F" w14:textId="77777777" w:rsidR="00CA6D20" w:rsidRPr="008B1C1B" w:rsidRDefault="00CA6D20" w:rsidP="00CA6D20">
      <w:pPr>
        <w:spacing w:before="20"/>
        <w:ind w:firstLine="709"/>
        <w:jc w:val="both"/>
        <w:rPr>
          <w:b/>
        </w:rPr>
      </w:pPr>
      <w:r w:rsidRPr="008B1C1B">
        <w:t xml:space="preserve">В соответствии с Градостроительным кодексом Российской Федерации Земельным кодексом Российской Федерации, статьей 222 Гражданского кодекса Российской Федерации в целях обеспечения принятия решений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установленными требованиями действующего законодательства), администрация </w:t>
      </w:r>
      <w:r>
        <w:t>Большешатьминского сельского поселения</w:t>
      </w:r>
      <w:r w:rsidRPr="008B1C1B">
        <w:t xml:space="preserve"> </w:t>
      </w:r>
      <w:r w:rsidRPr="008B1C1B">
        <w:rPr>
          <w:b/>
        </w:rPr>
        <w:t>постановляет:</w:t>
      </w:r>
    </w:p>
    <w:p w14:paraId="0F041634" w14:textId="77777777" w:rsidR="00CA6D20" w:rsidRPr="008B1C1B" w:rsidRDefault="00CA6D20" w:rsidP="00CA6D20">
      <w:pPr>
        <w:spacing w:before="20"/>
        <w:ind w:firstLine="558"/>
        <w:jc w:val="both"/>
        <w:rPr>
          <w:color w:val="000000"/>
        </w:rPr>
      </w:pPr>
      <w:r w:rsidRPr="008B1C1B">
        <w:t xml:space="preserve">1. </w:t>
      </w:r>
      <w:r w:rsidRPr="008B1C1B">
        <w:rPr>
          <w:bCs/>
        </w:rPr>
        <w:t xml:space="preserve">Утвердить </w:t>
      </w:r>
      <w:r w:rsidRPr="008B1C1B">
        <w:t xml:space="preserve">административный регламент администрации </w:t>
      </w:r>
      <w:r>
        <w:t>Большешатьминского сельского поселения</w:t>
      </w:r>
      <w:r w:rsidRPr="008B1C1B">
        <w:t xml:space="preserve"> по предоставлению муниципальной услуги «Принятие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14:paraId="2AD48B6E" w14:textId="77777777" w:rsidR="00CA6D20" w:rsidRPr="008B1C1B" w:rsidRDefault="00CA6D20" w:rsidP="00CA6D20">
      <w:pPr>
        <w:spacing w:before="20"/>
        <w:ind w:firstLine="558"/>
        <w:jc w:val="both"/>
      </w:pPr>
      <w:r w:rsidRPr="008B1C1B">
        <w:rPr>
          <w:color w:val="000000"/>
        </w:rPr>
        <w:t>2. Настоящее постановление вступает в силу после его официального опубликования.</w:t>
      </w:r>
    </w:p>
    <w:p w14:paraId="36F5B9D4" w14:textId="77777777" w:rsidR="00CA6D20" w:rsidRPr="008B1C1B" w:rsidRDefault="00CA6D20" w:rsidP="00CA6D20">
      <w:pPr>
        <w:tabs>
          <w:tab w:val="left" w:pos="6315"/>
        </w:tabs>
        <w:ind w:firstLine="374"/>
        <w:jc w:val="both"/>
      </w:pPr>
    </w:p>
    <w:p w14:paraId="0BE6BCB5" w14:textId="77777777" w:rsidR="00CA6D20" w:rsidRPr="008B1C1B" w:rsidRDefault="00CA6D20" w:rsidP="00CA6D20">
      <w:pPr>
        <w:tabs>
          <w:tab w:val="left" w:pos="6315"/>
        </w:tabs>
        <w:ind w:firstLine="374"/>
        <w:jc w:val="both"/>
      </w:pPr>
    </w:p>
    <w:p w14:paraId="2DE21232" w14:textId="77777777" w:rsidR="00CA6D20" w:rsidRPr="008B1C1B" w:rsidRDefault="00CA6D20" w:rsidP="00CA6D20">
      <w:pPr>
        <w:ind w:firstLine="567"/>
        <w:jc w:val="both"/>
      </w:pPr>
      <w:r w:rsidRPr="008B1C1B">
        <w:t xml:space="preserve">Глава </w:t>
      </w:r>
      <w:r>
        <w:t xml:space="preserve">Большешатьминского </w:t>
      </w:r>
    </w:p>
    <w:p w14:paraId="54E0C29B" w14:textId="77777777" w:rsidR="00CA6D20" w:rsidRPr="008B1C1B" w:rsidRDefault="00CA6D20" w:rsidP="00CA6D20">
      <w:pPr>
        <w:ind w:firstLine="567"/>
        <w:jc w:val="both"/>
      </w:pPr>
      <w:r w:rsidRPr="008B1C1B">
        <w:t>сельского поселения</w:t>
      </w:r>
      <w:r w:rsidRPr="008B1C1B">
        <w:tab/>
      </w:r>
      <w:r w:rsidRPr="008B1C1B">
        <w:tab/>
      </w:r>
      <w:r w:rsidRPr="008B1C1B">
        <w:tab/>
      </w:r>
      <w:r w:rsidRPr="008B1C1B">
        <w:tab/>
      </w:r>
      <w:r w:rsidRPr="008B1C1B">
        <w:tab/>
        <w:t xml:space="preserve">                                   </w:t>
      </w:r>
      <w:proofErr w:type="spellStart"/>
      <w:r>
        <w:t>Г.И.Иванова</w:t>
      </w:r>
      <w:proofErr w:type="spellEnd"/>
    </w:p>
    <w:p w14:paraId="4D96A839" w14:textId="77777777" w:rsidR="00CA6D20" w:rsidRPr="008B1C1B" w:rsidRDefault="00CA6D20" w:rsidP="00CA6D20">
      <w:pPr>
        <w:ind w:firstLine="567"/>
        <w:jc w:val="right"/>
      </w:pPr>
      <w:r w:rsidRPr="008B1C1B">
        <w:br w:type="page"/>
      </w:r>
      <w:r w:rsidRPr="008B1C1B">
        <w:lastRenderedPageBreak/>
        <w:t>Приложение</w:t>
      </w:r>
    </w:p>
    <w:p w14:paraId="27C06C79" w14:textId="77777777" w:rsidR="00CA6D20" w:rsidRPr="008B1C1B" w:rsidRDefault="00CA6D20" w:rsidP="00CA6D20">
      <w:pPr>
        <w:ind w:firstLine="567"/>
        <w:jc w:val="right"/>
      </w:pPr>
      <w:r w:rsidRPr="008B1C1B">
        <w:t xml:space="preserve">к постановлению администрации </w:t>
      </w:r>
    </w:p>
    <w:p w14:paraId="1C0E28AA" w14:textId="77777777" w:rsidR="00CA6D20" w:rsidRPr="008B1C1B" w:rsidRDefault="00CA6D20" w:rsidP="00CA6D20">
      <w:pPr>
        <w:ind w:firstLine="567"/>
        <w:jc w:val="right"/>
      </w:pPr>
      <w:r>
        <w:t xml:space="preserve">Большешатьминского </w:t>
      </w:r>
      <w:r w:rsidRPr="008B1C1B">
        <w:t>сельского поселения</w:t>
      </w:r>
    </w:p>
    <w:p w14:paraId="663AB8E7" w14:textId="77777777" w:rsidR="00CA6D20" w:rsidRPr="008B1C1B" w:rsidRDefault="00CA6D20" w:rsidP="00CA6D20">
      <w:pPr>
        <w:ind w:firstLine="567"/>
        <w:jc w:val="right"/>
      </w:pPr>
      <w:r>
        <w:t>о</w:t>
      </w:r>
      <w:r w:rsidRPr="008B1C1B">
        <w:t>т</w:t>
      </w:r>
      <w:r>
        <w:t xml:space="preserve"> 01.08.2021 № 54</w:t>
      </w:r>
      <w:r w:rsidRPr="008B1C1B">
        <w:t xml:space="preserve"> </w:t>
      </w:r>
    </w:p>
    <w:p w14:paraId="75D46A21" w14:textId="77777777" w:rsidR="00CA6D20" w:rsidRPr="008B1C1B" w:rsidRDefault="00CA6D20" w:rsidP="00CA6D20">
      <w:pPr>
        <w:jc w:val="center"/>
        <w:rPr>
          <w:b/>
          <w:sz w:val="26"/>
          <w:szCs w:val="26"/>
        </w:rPr>
      </w:pPr>
    </w:p>
    <w:p w14:paraId="70F869A0" w14:textId="77777777" w:rsidR="00CA6D20" w:rsidRPr="008B1C1B" w:rsidRDefault="00CA6D20" w:rsidP="00CA6D20">
      <w:pPr>
        <w:autoSpaceDE w:val="0"/>
        <w:autoSpaceDN w:val="0"/>
        <w:adjustRightInd w:val="0"/>
        <w:ind w:firstLine="567"/>
        <w:jc w:val="center"/>
        <w:rPr>
          <w:b/>
          <w:bCs/>
        </w:rPr>
      </w:pPr>
      <w:r w:rsidRPr="008B1C1B">
        <w:rPr>
          <w:b/>
          <w:bCs/>
        </w:rPr>
        <w:t>АДМИНИСТРАТИВНЫЙ РЕГЛАМЕНТ</w:t>
      </w:r>
    </w:p>
    <w:p w14:paraId="04F8FFDD" w14:textId="77777777" w:rsidR="00CA6D20" w:rsidRPr="008B1C1B" w:rsidRDefault="00CA6D20" w:rsidP="00CA6D20">
      <w:pPr>
        <w:ind w:firstLine="567"/>
        <w:jc w:val="center"/>
        <w:rPr>
          <w:rFonts w:eastAsia="Calibri"/>
        </w:rPr>
      </w:pPr>
      <w:r w:rsidRPr="008B1C1B">
        <w:rPr>
          <w:b/>
          <w:bCs/>
        </w:rPr>
        <w:t xml:space="preserve">администрации </w:t>
      </w:r>
      <w:r>
        <w:rPr>
          <w:b/>
          <w:bCs/>
        </w:rPr>
        <w:t>Большешатьминского сельского поселения</w:t>
      </w:r>
      <w:r w:rsidRPr="008B1C1B">
        <w:rPr>
          <w:b/>
          <w:bCs/>
        </w:rPr>
        <w:t xml:space="preserve"> по предоставлению муниципальной услуги «</w:t>
      </w:r>
      <w:r w:rsidRPr="008B1C1B">
        <w:rPr>
          <w:b/>
        </w:rPr>
        <w:t>Принятие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Pr>
          <w:b/>
          <w:bCs/>
        </w:rPr>
        <w:t>»</w:t>
      </w:r>
    </w:p>
    <w:p w14:paraId="5F7C6194" w14:textId="77777777" w:rsidR="00CA6D20" w:rsidRPr="008B1C1B" w:rsidRDefault="00CA6D20" w:rsidP="00CA6D20">
      <w:pPr>
        <w:ind w:firstLine="567"/>
        <w:jc w:val="center"/>
        <w:rPr>
          <w:b/>
        </w:rPr>
      </w:pPr>
    </w:p>
    <w:p w14:paraId="41B84F9F" w14:textId="77777777" w:rsidR="00CA6D20" w:rsidRPr="008B1C1B" w:rsidRDefault="00CA6D20" w:rsidP="00CA6D20">
      <w:pPr>
        <w:ind w:firstLine="567"/>
        <w:jc w:val="center"/>
        <w:rPr>
          <w:b/>
        </w:rPr>
      </w:pPr>
      <w:r w:rsidRPr="008B1C1B">
        <w:rPr>
          <w:b/>
          <w:lang w:val="en-US"/>
        </w:rPr>
        <w:t>I</w:t>
      </w:r>
      <w:r w:rsidRPr="008B1C1B">
        <w:rPr>
          <w:b/>
        </w:rPr>
        <w:t>. Общие положения</w:t>
      </w:r>
    </w:p>
    <w:p w14:paraId="56D34CF8" w14:textId="77777777" w:rsidR="00CA6D20" w:rsidRPr="008B1C1B" w:rsidRDefault="00CA6D20" w:rsidP="00CA6D20">
      <w:pPr>
        <w:ind w:firstLine="567"/>
        <w:jc w:val="both"/>
        <w:rPr>
          <w:b/>
          <w:bCs/>
        </w:rPr>
      </w:pPr>
      <w:r w:rsidRPr="008B1C1B">
        <w:rPr>
          <w:b/>
          <w:bCs/>
        </w:rPr>
        <w:t>1.1. Предмет регулирования административного регламента</w:t>
      </w:r>
    </w:p>
    <w:p w14:paraId="033CA781" w14:textId="77777777" w:rsidR="00CA6D20" w:rsidRPr="008B1C1B" w:rsidRDefault="00CA6D20" w:rsidP="00CA6D20">
      <w:pPr>
        <w:ind w:firstLine="567"/>
        <w:jc w:val="both"/>
      </w:pPr>
      <w:r w:rsidRPr="008B1C1B">
        <w:t xml:space="preserve">Административный регламент администрации </w:t>
      </w:r>
      <w:r>
        <w:t xml:space="preserve">Большешатьминского </w:t>
      </w:r>
      <w:r w:rsidRPr="008B1C1B">
        <w:t xml:space="preserve">сельского поселения Чувашской Республики по предоставлению муниципальной услуги «Принятие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Административный регламент) разработан в целях обеспечения принятия администрацией </w:t>
      </w:r>
      <w:r>
        <w:t>Большешатьминского сельского поселения</w:t>
      </w:r>
      <w:r w:rsidRPr="008B1C1B">
        <w:t xml:space="preserve"> решений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установленными требованиями действующего законодательства) в случае, если самовольная постройка расположена на межселенной территории </w:t>
      </w:r>
      <w:r>
        <w:t>Большешатьминского сельского поселения</w:t>
      </w:r>
      <w:r w:rsidRPr="008B1C1B">
        <w:t>.</w:t>
      </w:r>
    </w:p>
    <w:p w14:paraId="48F2B86F" w14:textId="77777777" w:rsidR="00CA6D20" w:rsidRPr="008B1C1B" w:rsidRDefault="00CA6D20" w:rsidP="00CA6D20">
      <w:pPr>
        <w:ind w:firstLine="567"/>
        <w:jc w:val="both"/>
        <w:rPr>
          <w:b/>
        </w:rPr>
      </w:pPr>
      <w:r w:rsidRPr="008B1C1B">
        <w:rPr>
          <w:b/>
        </w:rPr>
        <w:t xml:space="preserve">1.2. Круг заявителей </w:t>
      </w:r>
    </w:p>
    <w:p w14:paraId="229A597D" w14:textId="77777777" w:rsidR="00CA6D20" w:rsidRPr="008B1C1B" w:rsidRDefault="00CA6D20" w:rsidP="00CA6D20">
      <w:pPr>
        <w:ind w:firstLine="567"/>
        <w:jc w:val="both"/>
      </w:pPr>
      <w:r w:rsidRPr="008B1C1B">
        <w:t>Заявителями при предоставлении муниципальной услуги являются:</w:t>
      </w:r>
    </w:p>
    <w:p w14:paraId="1667CEC1" w14:textId="77777777" w:rsidR="00CA6D20" w:rsidRPr="008B1C1B" w:rsidRDefault="00CA6D20" w:rsidP="00CA6D20">
      <w:pPr>
        <w:autoSpaceDE w:val="0"/>
        <w:autoSpaceDN w:val="0"/>
        <w:adjustRightInd w:val="0"/>
        <w:ind w:firstLine="567"/>
        <w:jc w:val="both"/>
        <w:outlineLvl w:val="1"/>
      </w:pPr>
      <w:r w:rsidRPr="008B1C1B">
        <w:t xml:space="preserve">исполнительные органы государственной власти, уполномоченные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w:t>
      </w:r>
    </w:p>
    <w:p w14:paraId="27737A63" w14:textId="77777777" w:rsidR="00CA6D20" w:rsidRPr="008B1C1B" w:rsidRDefault="00CA6D20" w:rsidP="00CA6D20">
      <w:pPr>
        <w:autoSpaceDE w:val="0"/>
        <w:autoSpaceDN w:val="0"/>
        <w:adjustRightInd w:val="0"/>
        <w:ind w:firstLine="567"/>
        <w:jc w:val="both"/>
        <w:outlineLvl w:val="1"/>
      </w:pPr>
      <w:r w:rsidRPr="008B1C1B">
        <w:t xml:space="preserve">исполнительные органы государственной власти, уполномоченных на осуществление федерального государственного лесного надзора (лесной охраны), подведомственные им государственные учреждения, должностные лица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w:t>
      </w:r>
    </w:p>
    <w:p w14:paraId="142AEB41" w14:textId="77777777" w:rsidR="00CA6D20" w:rsidRPr="008B1C1B" w:rsidRDefault="00CA6D20" w:rsidP="00CA6D20">
      <w:pPr>
        <w:autoSpaceDE w:val="0"/>
        <w:autoSpaceDN w:val="0"/>
        <w:adjustRightInd w:val="0"/>
        <w:ind w:firstLine="567"/>
        <w:jc w:val="both"/>
        <w:outlineLvl w:val="1"/>
      </w:pPr>
      <w:r w:rsidRPr="008B1C1B">
        <w:t>органы местного самоуправления, осуществляющие муниципальный земельный контроль или муниципальный контроль в области охраны и использования особо охраняемых природных территорий.</w:t>
      </w:r>
    </w:p>
    <w:p w14:paraId="4D8FD46F" w14:textId="77777777" w:rsidR="00CA6D20" w:rsidRPr="008B1C1B" w:rsidRDefault="00CA6D20" w:rsidP="00CA6D20">
      <w:pPr>
        <w:ind w:firstLine="567"/>
        <w:jc w:val="both"/>
        <w:rPr>
          <w:b/>
        </w:rPr>
      </w:pPr>
      <w:r w:rsidRPr="008B1C1B">
        <w:rPr>
          <w:b/>
        </w:rPr>
        <w:t>1.3. Требования к порядку информирования о правилах предоставления муниципальной услуги</w:t>
      </w:r>
    </w:p>
    <w:p w14:paraId="21D58C87" w14:textId="77777777" w:rsidR="00CA6D20" w:rsidRPr="008B1C1B" w:rsidRDefault="00CA6D20" w:rsidP="00CA6D20">
      <w:pPr>
        <w:ind w:firstLine="567"/>
        <w:jc w:val="both"/>
      </w:pPr>
      <w:r w:rsidRPr="008B1C1B">
        <w:t>1.3.1. Информация о правилах предоставления муниципальной услуги может быть получена:</w:t>
      </w:r>
    </w:p>
    <w:p w14:paraId="187CE798" w14:textId="77777777" w:rsidR="00CA6D20" w:rsidRPr="008B1C1B" w:rsidRDefault="00CA6D20" w:rsidP="00CA6D20">
      <w:pPr>
        <w:ind w:firstLine="567"/>
        <w:jc w:val="both"/>
      </w:pPr>
      <w:r w:rsidRPr="008B1C1B">
        <w:t>по телефону Администрации;</w:t>
      </w:r>
    </w:p>
    <w:p w14:paraId="0ACD6FD0" w14:textId="77777777" w:rsidR="00CA6D20" w:rsidRPr="008B1C1B" w:rsidRDefault="00CA6D20" w:rsidP="00CA6D20">
      <w:pPr>
        <w:ind w:firstLine="567"/>
        <w:jc w:val="both"/>
      </w:pPr>
      <w:r w:rsidRPr="008B1C1B">
        <w:t>по электронной почте;</w:t>
      </w:r>
    </w:p>
    <w:p w14:paraId="06473DE1" w14:textId="77777777" w:rsidR="00CA6D20" w:rsidRPr="008B1C1B" w:rsidRDefault="00CA6D20" w:rsidP="00CA6D20">
      <w:pPr>
        <w:ind w:firstLine="567"/>
        <w:jc w:val="both"/>
      </w:pPr>
      <w:r w:rsidRPr="008B1C1B">
        <w:t>по почте путем обращения заявителя с письменным запросом о предоставлении информации;</w:t>
      </w:r>
    </w:p>
    <w:p w14:paraId="761DA6DE" w14:textId="77777777" w:rsidR="00CA6D20" w:rsidRPr="008B1C1B" w:rsidRDefault="00CA6D20" w:rsidP="00CA6D20">
      <w:pPr>
        <w:ind w:firstLine="567"/>
        <w:jc w:val="both"/>
      </w:pPr>
      <w:r w:rsidRPr="008B1C1B">
        <w:t>при личном обращении заявителя в Администрацию;</w:t>
      </w:r>
    </w:p>
    <w:p w14:paraId="6A979373" w14:textId="77777777" w:rsidR="00CA6D20" w:rsidRPr="008B1C1B" w:rsidRDefault="00CA6D20" w:rsidP="00CA6D20">
      <w:pPr>
        <w:ind w:firstLine="567"/>
        <w:jc w:val="both"/>
      </w:pPr>
      <w:r w:rsidRPr="008B1C1B">
        <w:t xml:space="preserve">на официальном сайте </w:t>
      </w:r>
      <w:r>
        <w:t xml:space="preserve">Большешатьминского </w:t>
      </w:r>
      <w:r w:rsidRPr="008B1C1B">
        <w:t>сельского поселения в информационно-телекоммуникационной сети «Интернет»;</w:t>
      </w:r>
    </w:p>
    <w:p w14:paraId="540085E8" w14:textId="77777777" w:rsidR="00CA6D20" w:rsidRPr="008B1C1B" w:rsidRDefault="00CA6D20" w:rsidP="00CA6D20">
      <w:pPr>
        <w:ind w:firstLine="567"/>
        <w:jc w:val="both"/>
      </w:pPr>
      <w:r w:rsidRPr="008B1C1B">
        <w:lastRenderedPageBreak/>
        <w:t>на Едином портале государственных и муниципальных услуг.</w:t>
      </w:r>
    </w:p>
    <w:p w14:paraId="331DFB09" w14:textId="77777777" w:rsidR="00CA6D20" w:rsidRPr="008B1C1B" w:rsidRDefault="00CA6D20" w:rsidP="00CA6D20">
      <w:pPr>
        <w:ind w:firstLine="567"/>
        <w:jc w:val="both"/>
      </w:pPr>
      <w:r w:rsidRPr="008B1C1B">
        <w:t>1.3.2.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14:paraId="2034555F" w14:textId="77777777" w:rsidR="00CA6D20" w:rsidRPr="008B1C1B" w:rsidRDefault="00CA6D20" w:rsidP="00CA6D20">
      <w:pPr>
        <w:ind w:firstLine="567"/>
        <w:jc w:val="both"/>
      </w:pPr>
      <w:r w:rsidRPr="008B1C1B">
        <w:t>1) сообщается следующая информация:</w:t>
      </w:r>
    </w:p>
    <w:p w14:paraId="12BBF3D5" w14:textId="77777777" w:rsidR="00CA6D20" w:rsidRPr="008B1C1B" w:rsidRDefault="00CA6D20" w:rsidP="00CA6D20">
      <w:pPr>
        <w:ind w:firstLine="567"/>
        <w:jc w:val="both"/>
      </w:pPr>
      <w:r w:rsidRPr="008B1C1B">
        <w:t xml:space="preserve">контактные данные администрации </w:t>
      </w:r>
      <w:r>
        <w:t xml:space="preserve">Большешатьминского </w:t>
      </w:r>
      <w:r w:rsidRPr="008B1C1B">
        <w:t>сельского поселения (почтовый адрес, адрес официального сайта в информационно-телекоммуникационной сети «Интернет», номер телефона для справок, адрес электронной почты);</w:t>
      </w:r>
    </w:p>
    <w:p w14:paraId="4F85EF72" w14:textId="77777777" w:rsidR="00CA6D20" w:rsidRPr="008B1C1B" w:rsidRDefault="00CA6D20" w:rsidP="00CA6D20">
      <w:pPr>
        <w:ind w:firstLine="567"/>
        <w:jc w:val="both"/>
      </w:pPr>
      <w:r w:rsidRPr="008B1C1B">
        <w:t>график работы Администрации с заявителями;</w:t>
      </w:r>
    </w:p>
    <w:p w14:paraId="603FC3AD" w14:textId="77777777" w:rsidR="00CA6D20" w:rsidRPr="008B1C1B" w:rsidRDefault="00CA6D20" w:rsidP="00CA6D20">
      <w:pPr>
        <w:ind w:firstLine="567"/>
        <w:jc w:val="both"/>
      </w:pPr>
      <w:r w:rsidRPr="008B1C1B">
        <w:t>сведения о должностных лицах, уполномоченных рассматривать жалобы (претензии) заявителей на решения и действия (бездействие) Администрации, а также его должностных лиц (муниципальных служащих);</w:t>
      </w:r>
    </w:p>
    <w:p w14:paraId="0942A6D5" w14:textId="77777777" w:rsidR="00CA6D20" w:rsidRPr="008B1C1B" w:rsidRDefault="00CA6D20" w:rsidP="00CA6D20">
      <w:pPr>
        <w:ind w:firstLine="567"/>
        <w:jc w:val="both"/>
      </w:pPr>
      <w:r w:rsidRPr="008B1C1B">
        <w:t>2) осуществляется консультирование по порядку предоставления муниципальной услуги.</w:t>
      </w:r>
    </w:p>
    <w:p w14:paraId="5D06EAD5" w14:textId="77777777" w:rsidR="00CA6D20" w:rsidRPr="008B1C1B" w:rsidRDefault="00CA6D20" w:rsidP="00CA6D20">
      <w:pPr>
        <w:ind w:firstLine="567"/>
        <w:jc w:val="both"/>
      </w:pPr>
      <w:r w:rsidRPr="008B1C1B">
        <w:t>1.3.3. На официальном сайте сельского поселения в информационно-телекоммуникационной сети «Интернет» размещается следующая информация:</w:t>
      </w:r>
    </w:p>
    <w:p w14:paraId="6D6BC2B8" w14:textId="77777777" w:rsidR="00CA6D20" w:rsidRPr="008B1C1B" w:rsidRDefault="00CA6D20" w:rsidP="00CA6D20">
      <w:pPr>
        <w:ind w:firstLine="567"/>
        <w:jc w:val="both"/>
      </w:pPr>
      <w:r w:rsidRPr="008B1C1B">
        <w:t>текст настоящего административного регламента;</w:t>
      </w:r>
    </w:p>
    <w:p w14:paraId="5A1A08C6" w14:textId="77777777" w:rsidR="00CA6D20" w:rsidRPr="008B1C1B" w:rsidRDefault="00CA6D20" w:rsidP="00CA6D20">
      <w:pPr>
        <w:ind w:firstLine="567"/>
        <w:jc w:val="both"/>
      </w:pPr>
      <w:r w:rsidRPr="008B1C1B">
        <w:t>контактные данные Администрации;</w:t>
      </w:r>
    </w:p>
    <w:p w14:paraId="33CF7E8E" w14:textId="77777777" w:rsidR="00CA6D20" w:rsidRPr="008B1C1B" w:rsidRDefault="00CA6D20" w:rsidP="00CA6D20">
      <w:pPr>
        <w:ind w:firstLine="567"/>
        <w:jc w:val="both"/>
      </w:pPr>
      <w:r w:rsidRPr="008B1C1B">
        <w:t>график работы Администрации с заявителями;</w:t>
      </w:r>
    </w:p>
    <w:p w14:paraId="3A36D345" w14:textId="77777777" w:rsidR="00CA6D20" w:rsidRPr="008B1C1B" w:rsidRDefault="00CA6D20" w:rsidP="00CA6D20">
      <w:pPr>
        <w:ind w:firstLine="567"/>
        <w:jc w:val="both"/>
      </w:pPr>
      <w:r w:rsidRPr="008B1C1B">
        <w:t>порядок получения консультаций (справок) о предоставлении муниципальной услуги;</w:t>
      </w:r>
    </w:p>
    <w:p w14:paraId="6453D50E" w14:textId="77777777" w:rsidR="00CA6D20" w:rsidRPr="008B1C1B" w:rsidRDefault="00CA6D20" w:rsidP="00CA6D20">
      <w:pPr>
        <w:ind w:firstLine="567"/>
        <w:jc w:val="both"/>
      </w:pPr>
      <w:r w:rsidRPr="008B1C1B">
        <w:t>сведения о должностных лицах, уполномоченных рассматривать жалобы (претензии) заявителей на решения и действия (бездействие) Администрации, а также его должностных лиц (муниципальных служащих).</w:t>
      </w:r>
    </w:p>
    <w:p w14:paraId="7F2175DD" w14:textId="77777777" w:rsidR="00CA6D20" w:rsidRPr="008B1C1B" w:rsidRDefault="00CA6D20" w:rsidP="00CA6D20">
      <w:pPr>
        <w:ind w:firstLine="567"/>
        <w:jc w:val="center"/>
        <w:rPr>
          <w:b/>
          <w:bCs/>
        </w:rPr>
      </w:pPr>
      <w:r w:rsidRPr="008B1C1B">
        <w:rPr>
          <w:b/>
          <w:bCs/>
          <w:lang w:val="en-US"/>
        </w:rPr>
        <w:t>II</w:t>
      </w:r>
      <w:r w:rsidRPr="008B1C1B">
        <w:rPr>
          <w:b/>
          <w:bCs/>
        </w:rPr>
        <w:t>. Стандарт предоставления муниципальной услуги</w:t>
      </w:r>
    </w:p>
    <w:p w14:paraId="41B3A22F" w14:textId="77777777" w:rsidR="00CA6D20" w:rsidRPr="008B1C1B" w:rsidRDefault="00CA6D20" w:rsidP="00CA6D20">
      <w:pPr>
        <w:ind w:firstLine="567"/>
        <w:jc w:val="both"/>
        <w:rPr>
          <w:b/>
        </w:rPr>
      </w:pPr>
      <w:r w:rsidRPr="008B1C1B">
        <w:rPr>
          <w:b/>
        </w:rPr>
        <w:t xml:space="preserve">2.1. Наименование </w:t>
      </w:r>
      <w:r w:rsidRPr="008B1C1B">
        <w:rPr>
          <w:b/>
          <w:bCs/>
        </w:rPr>
        <w:t>муниципальной</w:t>
      </w:r>
      <w:r w:rsidRPr="008B1C1B">
        <w:rPr>
          <w:b/>
        </w:rPr>
        <w:t xml:space="preserve"> услуги</w:t>
      </w:r>
    </w:p>
    <w:p w14:paraId="2361CB81" w14:textId="77777777" w:rsidR="00CA6D20" w:rsidRPr="008B1C1B" w:rsidRDefault="00CA6D20" w:rsidP="00CA6D20">
      <w:pPr>
        <w:ind w:firstLine="567"/>
        <w:jc w:val="both"/>
      </w:pPr>
      <w:r w:rsidRPr="008B1C1B">
        <w:rPr>
          <w:b/>
        </w:rPr>
        <w:t>Полное наименование муниципальной услуги</w:t>
      </w:r>
      <w:r w:rsidRPr="008B1C1B">
        <w:t>: принятие решений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14:paraId="79C8D2F3" w14:textId="77777777" w:rsidR="00CA6D20" w:rsidRPr="008B1C1B" w:rsidRDefault="00CA6D20" w:rsidP="00CA6D20">
      <w:pPr>
        <w:ind w:firstLine="567"/>
        <w:jc w:val="both"/>
      </w:pPr>
      <w:r w:rsidRPr="008B1C1B">
        <w:rPr>
          <w:b/>
        </w:rPr>
        <w:t>Краткое наименование муниципальной услуги</w:t>
      </w:r>
      <w:r w:rsidRPr="008B1C1B">
        <w:t>: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действующего законодательства.</w:t>
      </w:r>
    </w:p>
    <w:p w14:paraId="2851B23C" w14:textId="77777777" w:rsidR="00CA6D20" w:rsidRPr="008B1C1B" w:rsidRDefault="00CA6D20" w:rsidP="00CA6D20">
      <w:pPr>
        <w:ind w:firstLine="567"/>
        <w:jc w:val="both"/>
        <w:rPr>
          <w:b/>
        </w:rPr>
      </w:pPr>
      <w:r w:rsidRPr="008B1C1B">
        <w:rPr>
          <w:b/>
        </w:rPr>
        <w:t xml:space="preserve">2.2. Наименование органа, предоставляющего </w:t>
      </w:r>
      <w:r w:rsidRPr="008B1C1B">
        <w:rPr>
          <w:b/>
          <w:bCs/>
        </w:rPr>
        <w:t>муниципальную</w:t>
      </w:r>
      <w:r w:rsidRPr="008B1C1B">
        <w:rPr>
          <w:b/>
        </w:rPr>
        <w:t xml:space="preserve"> услугу</w:t>
      </w:r>
    </w:p>
    <w:p w14:paraId="612F684F" w14:textId="77777777" w:rsidR="00CA6D20" w:rsidRPr="008B1C1B" w:rsidRDefault="00CA6D20" w:rsidP="00CA6D20">
      <w:pPr>
        <w:ind w:firstLine="567"/>
        <w:jc w:val="both"/>
      </w:pPr>
      <w:r w:rsidRPr="008B1C1B">
        <w:t>Муниципальная услуга предоставляется администрацией</w:t>
      </w:r>
      <w:r w:rsidRPr="008B1C1B">
        <w:rPr>
          <w:b/>
        </w:rPr>
        <w:t xml:space="preserve"> </w:t>
      </w:r>
      <w:r>
        <w:t xml:space="preserve">Большешатьминского </w:t>
      </w:r>
      <w:r w:rsidRPr="008B1C1B">
        <w:t>сельского поселения.</w:t>
      </w:r>
    </w:p>
    <w:p w14:paraId="72C18799" w14:textId="77777777" w:rsidR="00CA6D20" w:rsidRPr="008B1C1B" w:rsidRDefault="00CA6D20" w:rsidP="00CA6D20">
      <w:pPr>
        <w:ind w:firstLine="567"/>
        <w:jc w:val="both"/>
        <w:rPr>
          <w:b/>
        </w:rPr>
      </w:pPr>
      <w:r w:rsidRPr="008B1C1B">
        <w:rPr>
          <w:b/>
        </w:rPr>
        <w:t>2.3. Результат предоставления муниципальной услуги.</w:t>
      </w:r>
    </w:p>
    <w:p w14:paraId="057BDDD0" w14:textId="77777777" w:rsidR="00CA6D20" w:rsidRPr="008B1C1B" w:rsidRDefault="00CA6D20" w:rsidP="00CA6D20">
      <w:pPr>
        <w:ind w:firstLine="567"/>
        <w:jc w:val="both"/>
      </w:pPr>
      <w:r w:rsidRPr="008B1C1B">
        <w:t>Результатом предоставления муниципальной услуги является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действующего законодательства.</w:t>
      </w:r>
    </w:p>
    <w:p w14:paraId="7BF93752" w14:textId="77777777" w:rsidR="00CA6D20" w:rsidRPr="008B1C1B" w:rsidRDefault="00CA6D20" w:rsidP="00CA6D20">
      <w:pPr>
        <w:ind w:firstLine="567"/>
        <w:jc w:val="both"/>
        <w:rPr>
          <w:b/>
        </w:rPr>
      </w:pPr>
      <w:r w:rsidRPr="008B1C1B">
        <w:rPr>
          <w:b/>
        </w:rPr>
        <w:t>2.4. Срок предоставления муниципальной услуги</w:t>
      </w:r>
    </w:p>
    <w:p w14:paraId="22CC3EED" w14:textId="77777777" w:rsidR="00CA6D20" w:rsidRPr="008B1C1B" w:rsidRDefault="00CA6D20" w:rsidP="00CA6D20">
      <w:pPr>
        <w:ind w:firstLine="567"/>
        <w:jc w:val="both"/>
      </w:pPr>
      <w:r w:rsidRPr="008B1C1B">
        <w:t xml:space="preserve">Срок предоставления услуги </w:t>
      </w:r>
      <w:r w:rsidRPr="00B04464">
        <w:t>составляет 30 рабочих</w:t>
      </w:r>
      <w:r w:rsidRPr="008B1C1B">
        <w:t xml:space="preserve"> дней.</w:t>
      </w:r>
    </w:p>
    <w:p w14:paraId="1096C093" w14:textId="77777777" w:rsidR="00CA6D20" w:rsidRPr="008B1C1B" w:rsidRDefault="00CA6D20" w:rsidP="00CA6D20">
      <w:pPr>
        <w:ind w:firstLine="567"/>
        <w:jc w:val="both"/>
        <w:rPr>
          <w:b/>
        </w:rPr>
      </w:pPr>
      <w:r w:rsidRPr="008B1C1B">
        <w:rPr>
          <w:b/>
        </w:rPr>
        <w:t>2.5. Перечень нормативных правовых актов, регулирующих предоставление муниципальной услуги</w:t>
      </w:r>
    </w:p>
    <w:p w14:paraId="02667CE8" w14:textId="77777777" w:rsidR="00CA6D20" w:rsidRPr="008B1C1B" w:rsidRDefault="00CA6D20" w:rsidP="00CA6D20">
      <w:pPr>
        <w:ind w:firstLine="567"/>
        <w:jc w:val="both"/>
      </w:pPr>
      <w:r w:rsidRPr="008B1C1B">
        <w:t xml:space="preserve">Перечень нормативных правовых актов, регулирующих предоставление муниципальной услуги размещен на официальном сайте </w:t>
      </w:r>
      <w:r>
        <w:t xml:space="preserve">Большешатьминского </w:t>
      </w:r>
      <w:r w:rsidRPr="008B1C1B">
        <w:t>сельского поселения, на Портале органов власти Чувашской Республики в сети "Интернет", 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w:t>
      </w:r>
    </w:p>
    <w:p w14:paraId="30D277EB" w14:textId="77777777" w:rsidR="00CA6D20" w:rsidRPr="008B1C1B" w:rsidRDefault="00CA6D20" w:rsidP="00CA6D20">
      <w:pPr>
        <w:ind w:firstLine="567"/>
        <w:jc w:val="both"/>
        <w:rPr>
          <w:b/>
          <w:bCs/>
        </w:rPr>
      </w:pPr>
      <w:r w:rsidRPr="008B1C1B">
        <w:rPr>
          <w:b/>
          <w:bCs/>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которые являются необходимыми и обязательными для предоставления муниципальной услуги</w:t>
      </w:r>
    </w:p>
    <w:p w14:paraId="154F4F96" w14:textId="77777777" w:rsidR="00CA6D20" w:rsidRPr="008B1C1B" w:rsidRDefault="00CA6D20" w:rsidP="00CA6D20">
      <w:pPr>
        <w:ind w:firstLine="567"/>
        <w:jc w:val="both"/>
      </w:pPr>
      <w:r w:rsidRPr="008B1C1B">
        <w:t xml:space="preserve">В целях получения муниципальной услуги заявителем направляется в администрацию </w:t>
      </w:r>
      <w:r>
        <w:t xml:space="preserve">Большешатьминского </w:t>
      </w:r>
      <w:r w:rsidRPr="008B1C1B">
        <w:t>сельского поселения уведомление о выявлении самовольной постройки (приложение 2).</w:t>
      </w:r>
    </w:p>
    <w:p w14:paraId="1EACF67A" w14:textId="77777777" w:rsidR="00CA6D20" w:rsidRPr="008B1C1B" w:rsidRDefault="00CA6D20" w:rsidP="00CA6D20">
      <w:pPr>
        <w:ind w:firstLine="567"/>
        <w:jc w:val="both"/>
      </w:pPr>
      <w:r w:rsidRPr="008B1C1B">
        <w:lastRenderedPageBreak/>
        <w:t>К уведомлению прилагаются:</w:t>
      </w:r>
    </w:p>
    <w:p w14:paraId="6C7856A6" w14:textId="77777777" w:rsidR="00CA6D20" w:rsidRPr="008B1C1B" w:rsidRDefault="00CA6D20" w:rsidP="00CA6D20">
      <w:pPr>
        <w:ind w:firstLine="567"/>
        <w:jc w:val="both"/>
      </w:pPr>
      <w:r w:rsidRPr="008B1C1B">
        <w:t xml:space="preserve">1) Акт проверки, составленный в порядке, определенном </w:t>
      </w:r>
      <w:hyperlink r:id="rId9" w:history="1">
        <w:r w:rsidRPr="008B1C1B">
          <w:rPr>
            <w:b/>
            <w:color w:val="106BBE"/>
          </w:rPr>
          <w:t>статьей 16</w:t>
        </w:r>
      </w:hyperlink>
      <w:r w:rsidRPr="008B1C1B">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2014, N 42, ст. 5615; 2015, N 14, ст. 2022, N 29, ст. 4389), по </w:t>
      </w:r>
      <w:hyperlink r:id="rId10" w:history="1">
        <w:r w:rsidRPr="008B1C1B">
          <w:rPr>
            <w:b/>
            <w:color w:val="106BBE"/>
          </w:rPr>
          <w:t>форме</w:t>
        </w:r>
      </w:hyperlink>
      <w:r w:rsidRPr="008B1C1B">
        <w:t xml:space="preserve">, установленной </w:t>
      </w:r>
      <w:hyperlink r:id="rId11" w:history="1">
        <w:r w:rsidRPr="008B1C1B">
          <w:rPr>
            <w:b/>
            <w:color w:val="106BBE"/>
          </w:rPr>
          <w:t>приказом</w:t>
        </w:r>
      </w:hyperlink>
      <w:r w:rsidRPr="008B1C1B">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2009 г., регистрационный N 13915), с изменениями, внесенными приказами Министерства экономического развития Российской Федерации </w:t>
      </w:r>
      <w:hyperlink r:id="rId12" w:history="1">
        <w:r w:rsidRPr="008B1C1B">
          <w:rPr>
            <w:b/>
            <w:color w:val="106BBE"/>
          </w:rPr>
          <w:t>от 24 мая 2010 г. N 199</w:t>
        </w:r>
      </w:hyperlink>
      <w:r w:rsidRPr="008B1C1B">
        <w:t xml:space="preserve"> (зарегистрирован Министерством юстиции Российской Федерации 6 июля 2010 г., регистрационный N 17702), </w:t>
      </w:r>
      <w:hyperlink r:id="rId13" w:history="1">
        <w:r w:rsidRPr="008B1C1B">
          <w:rPr>
            <w:b/>
            <w:color w:val="106BBE"/>
          </w:rPr>
          <w:t>от 30 сентября 2011 г. N 532</w:t>
        </w:r>
      </w:hyperlink>
      <w:r w:rsidRPr="008B1C1B">
        <w:t xml:space="preserve"> (зарегистрирован Министерством юстиции Российской Федерации 10 ноября 2011 г., регистрационный N 22264), </w:t>
      </w:r>
      <w:hyperlink r:id="rId14" w:history="1">
        <w:r w:rsidRPr="008B1C1B">
          <w:rPr>
            <w:b/>
            <w:color w:val="106BBE"/>
          </w:rPr>
          <w:t>от 30 сентября 2016 г. N 620</w:t>
        </w:r>
      </w:hyperlink>
      <w:r w:rsidRPr="008B1C1B">
        <w:t xml:space="preserve"> (зарегистрирован Министерством юстиции Российской Федерации 24 октября 2016 г., регистрационный N 44118).</w:t>
      </w:r>
    </w:p>
    <w:p w14:paraId="5FA0FE36" w14:textId="77777777" w:rsidR="00CA6D20" w:rsidRPr="008B1C1B" w:rsidRDefault="00CA6D20" w:rsidP="00CA6D20">
      <w:pPr>
        <w:ind w:firstLine="567"/>
        <w:jc w:val="both"/>
      </w:pPr>
      <w:r w:rsidRPr="008B1C1B">
        <w:t xml:space="preserve">2) Акт проверки, указанный в </w:t>
      </w:r>
      <w:hyperlink r:id="rId15" w:history="1">
        <w:r w:rsidRPr="008B1C1B">
          <w:rPr>
            <w:b/>
            <w:color w:val="106BBE"/>
          </w:rPr>
          <w:t>пункте 7 статьи 71</w:t>
        </w:r>
      </w:hyperlink>
      <w:r w:rsidRPr="008B1C1B">
        <w:t xml:space="preserve"> Земельного кодекса Российской Федерации (Собрание законодательства Российской Федерации, 2001, N 44, ст. 4147; 2014, N 30, ст. 4235).</w:t>
      </w:r>
    </w:p>
    <w:p w14:paraId="3E454AA3" w14:textId="77777777" w:rsidR="00CA6D20" w:rsidRPr="008B1C1B" w:rsidRDefault="00CA6D20" w:rsidP="00CA6D20">
      <w:pPr>
        <w:ind w:firstLine="567"/>
        <w:jc w:val="both"/>
      </w:pPr>
      <w:r w:rsidRPr="008B1C1B">
        <w:t xml:space="preserve">3) Акт проверки, указанный в </w:t>
      </w:r>
      <w:hyperlink r:id="rId16" w:history="1">
        <w:r w:rsidRPr="008B1C1B">
          <w:rPr>
            <w:b/>
            <w:color w:val="106BBE"/>
          </w:rPr>
          <w:t>пункте 5 статьи 72</w:t>
        </w:r>
      </w:hyperlink>
      <w:r w:rsidRPr="008B1C1B">
        <w:t xml:space="preserve"> Земельного кодекса Российской Федерации (Собрание законодательства Российской Федерации, 2001, N 44, ст. 4147; 2014, N 30, ст. 4235).</w:t>
      </w:r>
    </w:p>
    <w:p w14:paraId="034D3413" w14:textId="77777777" w:rsidR="00CA6D20" w:rsidRPr="008B1C1B" w:rsidRDefault="00CA6D20" w:rsidP="00CA6D20">
      <w:pPr>
        <w:ind w:firstLine="567"/>
        <w:jc w:val="both"/>
      </w:pPr>
      <w:r w:rsidRPr="008B1C1B">
        <w:t xml:space="preserve">4) Сведения, содержащиеся в Едином государственном реестре недвижимости, предоставленные в форме электронного документа или в форме документа на бумажном носителе в виде копии документа, на основании которого сведения внесены в Единый государственный реестр недвижимости, выписки из Единого государственного реестра недвижимости или ином виде, установленном в соответствии со </w:t>
      </w:r>
      <w:hyperlink r:id="rId17" w:history="1">
        <w:r w:rsidRPr="008B1C1B">
          <w:rPr>
            <w:b/>
            <w:color w:val="106BBE"/>
          </w:rPr>
          <w:t>статьей 62</w:t>
        </w:r>
      </w:hyperlink>
      <w:r w:rsidRPr="008B1C1B">
        <w:t xml:space="preserve"> Федерального закона от 13 июля 2015 года N 218-ФЗ "О государственной регистрации недвижимости" (Собрание законодательства Российской Федерации, 2015, N 29, ст. 4344; 2016, N 26, ст. 3890, N 27, ст. 4237, ст. 4294; 2017, N 31, ст. 4767, N 48, ст. 7052; 2018, N 28, ст. 4139, N 32, ст. 5131, N 53, ст. 8404).</w:t>
      </w:r>
    </w:p>
    <w:p w14:paraId="43D35CBF" w14:textId="77777777" w:rsidR="00CA6D20" w:rsidRPr="008B1C1B" w:rsidRDefault="00CA6D20" w:rsidP="00CA6D20">
      <w:pPr>
        <w:ind w:firstLine="567"/>
        <w:jc w:val="both"/>
      </w:pPr>
    </w:p>
    <w:p w14:paraId="1E99ECCC" w14:textId="77777777" w:rsidR="00CA6D20" w:rsidRPr="008B1C1B" w:rsidRDefault="00CA6D20" w:rsidP="00CA6D20">
      <w:pPr>
        <w:ind w:firstLine="567"/>
        <w:jc w:val="both"/>
        <w:rPr>
          <w:b/>
        </w:rPr>
      </w:pPr>
      <w:r w:rsidRPr="008B1C1B">
        <w:rPr>
          <w:b/>
        </w:rPr>
        <w:t>2.7.</w:t>
      </w:r>
      <w:r w:rsidRPr="008B1C1B">
        <w:t xml:space="preserve"> </w:t>
      </w:r>
      <w:r w:rsidRPr="008B1C1B">
        <w:rPr>
          <w:b/>
        </w:rPr>
        <w:t>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14:paraId="121E1DB0" w14:textId="77777777" w:rsidR="00CA6D20" w:rsidRPr="008B1C1B" w:rsidRDefault="00CA6D20" w:rsidP="00CA6D20">
      <w:pPr>
        <w:ind w:firstLine="567"/>
        <w:jc w:val="both"/>
        <w:rPr>
          <w:bCs/>
          <w:color w:val="000000"/>
        </w:rPr>
      </w:pPr>
      <w:r w:rsidRPr="008B1C1B">
        <w:t xml:space="preserve">В целях получения муниципальной услуги заявитель вправе направить в администрацию </w:t>
      </w:r>
      <w:r>
        <w:t xml:space="preserve">Большешатьминского </w:t>
      </w:r>
      <w:r w:rsidRPr="008B1C1B">
        <w:t>сельского поселения:</w:t>
      </w:r>
      <w:r w:rsidRPr="008B1C1B">
        <w:rPr>
          <w:bCs/>
          <w:color w:val="000000"/>
        </w:rPr>
        <w:t xml:space="preserve"> </w:t>
      </w:r>
    </w:p>
    <w:p w14:paraId="286598AB" w14:textId="77777777" w:rsidR="00CA6D20" w:rsidRPr="008B1C1B" w:rsidRDefault="00CA6D20" w:rsidP="00CA6D20">
      <w:pPr>
        <w:ind w:firstLine="567"/>
        <w:jc w:val="both"/>
      </w:pPr>
      <w:r w:rsidRPr="008B1C1B">
        <w:rPr>
          <w:bCs/>
          <w:color w:val="000000"/>
        </w:rPr>
        <w:t>с</w:t>
      </w:r>
      <w:r w:rsidRPr="008B1C1B">
        <w:t xml:space="preserve">ведения, содержащиеся в Едином государственном реестре недвижимости, предоставленные в форме электронного документа или в форме документа на бумажном носителе в виде копии документа, на основании которого сведения внесены в Единый государственный реестр недвижимости, выписки из Единого государственного реестра недвижимости или ином виде, установленном в соответствии со </w:t>
      </w:r>
      <w:hyperlink r:id="rId18" w:history="1">
        <w:r w:rsidRPr="008B1C1B">
          <w:rPr>
            <w:b/>
            <w:color w:val="106BBE"/>
          </w:rPr>
          <w:t>статьей 62</w:t>
        </w:r>
      </w:hyperlink>
      <w:r w:rsidRPr="008B1C1B">
        <w:t xml:space="preserve"> Федерального закона от 13 июля 2015 года N 218-ФЗ "О государственной регистрации недвижимости" (Собрание законодательства Российской Федерации, 2015, N 29, ст. 4344; 2016, N 26, ст. 3890, N 27, ст. 4237, ст. 4294; 2017, N 31, ст. 4767, N 48, ст. 7052; 2018, N 28, ст. 4139, N 32, ст. 5131, N 53, ст. 8404).</w:t>
      </w:r>
    </w:p>
    <w:p w14:paraId="5C9EA6A5" w14:textId="77777777" w:rsidR="00CA6D20" w:rsidRPr="008B1C1B" w:rsidRDefault="00CA6D20" w:rsidP="00CA6D20">
      <w:pPr>
        <w:ind w:firstLine="567"/>
        <w:jc w:val="both"/>
        <w:rPr>
          <w:b/>
          <w:bCs/>
          <w:color w:val="000000"/>
        </w:rPr>
      </w:pPr>
      <w:r w:rsidRPr="008B1C1B">
        <w:rPr>
          <w:b/>
          <w:bCs/>
          <w:color w:val="000000"/>
        </w:rPr>
        <w:t>2.8. Запрет требования от заявителя</w:t>
      </w:r>
    </w:p>
    <w:p w14:paraId="4D6BEF91" w14:textId="77777777" w:rsidR="00CA6D20" w:rsidRPr="008B1C1B" w:rsidRDefault="00CA6D20" w:rsidP="00CA6D20">
      <w:pPr>
        <w:ind w:firstLine="567"/>
        <w:jc w:val="both"/>
      </w:pPr>
      <w:r w:rsidRPr="008B1C1B">
        <w:t>В соответствии с требованиями пунктов 1, 2, 4 части 1 статьи 7 Федерального закона № 210-ФЗ при предоставлении муниципальной услуги администрация сельского поселения не вправе требовать от заявителя:</w:t>
      </w:r>
    </w:p>
    <w:p w14:paraId="40D26F88" w14:textId="77777777" w:rsidR="00CA6D20" w:rsidRPr="008B1C1B" w:rsidRDefault="00CA6D20" w:rsidP="00CA6D20">
      <w:pPr>
        <w:ind w:firstLine="567"/>
        <w:jc w:val="both"/>
      </w:pPr>
      <w:r w:rsidRPr="008B1C1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40D96C9" w14:textId="77777777" w:rsidR="00CA6D20" w:rsidRPr="008B1C1B" w:rsidRDefault="00CA6D20" w:rsidP="00CA6D20">
      <w:pPr>
        <w:ind w:firstLine="567"/>
        <w:jc w:val="both"/>
      </w:pPr>
      <w:r w:rsidRPr="008B1C1B">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w:t>
      </w:r>
      <w:r w:rsidRPr="008B1C1B">
        <w:lastRenderedPageBreak/>
        <w:t>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14:paraId="785E89D0" w14:textId="77777777" w:rsidR="00CA6D20" w:rsidRPr="008B1C1B" w:rsidRDefault="00CA6D20" w:rsidP="00CA6D20">
      <w:pPr>
        <w:ind w:firstLine="567"/>
        <w:jc w:val="both"/>
      </w:pPr>
      <w:r w:rsidRPr="008B1C1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DD9E6DF" w14:textId="77777777" w:rsidR="00CA6D20" w:rsidRPr="008B1C1B" w:rsidRDefault="00CA6D20" w:rsidP="00CA6D20">
      <w:pPr>
        <w:ind w:firstLine="567"/>
        <w:jc w:val="both"/>
      </w:pPr>
      <w:r w:rsidRPr="008B1C1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B7AF206" w14:textId="77777777" w:rsidR="00CA6D20" w:rsidRPr="008B1C1B" w:rsidRDefault="00CA6D20" w:rsidP="00CA6D20">
      <w:pPr>
        <w:ind w:firstLine="567"/>
        <w:jc w:val="both"/>
      </w:pPr>
      <w:r w:rsidRPr="008B1C1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6A39112" w14:textId="77777777" w:rsidR="00CA6D20" w:rsidRPr="008B1C1B" w:rsidRDefault="00CA6D20" w:rsidP="00CA6D20">
      <w:pPr>
        <w:ind w:firstLine="567"/>
        <w:jc w:val="both"/>
      </w:pPr>
      <w:r w:rsidRPr="008B1C1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C011E8E" w14:textId="77777777" w:rsidR="00CA6D20" w:rsidRPr="008B1C1B" w:rsidRDefault="00CA6D20" w:rsidP="00CA6D20">
      <w:pPr>
        <w:ind w:firstLine="567"/>
        <w:jc w:val="both"/>
      </w:pPr>
      <w:r w:rsidRPr="008B1C1B">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61FDFE35" w14:textId="77777777" w:rsidR="00CA6D20" w:rsidRPr="008B1C1B" w:rsidRDefault="00CA6D20" w:rsidP="00CA6D20">
      <w:pPr>
        <w:ind w:firstLine="567"/>
        <w:jc w:val="both"/>
        <w:rPr>
          <w:b/>
        </w:rPr>
      </w:pPr>
      <w:r w:rsidRPr="008B1C1B">
        <w:rPr>
          <w:b/>
        </w:rPr>
        <w:t>2.9. Основания для отказа в приеме документов, необходимых для предоставления муниципальной услуги</w:t>
      </w:r>
    </w:p>
    <w:p w14:paraId="680E222D" w14:textId="77777777" w:rsidR="00CA6D20" w:rsidRPr="008B1C1B" w:rsidRDefault="00CA6D20" w:rsidP="00CA6D20">
      <w:pPr>
        <w:ind w:firstLine="567"/>
        <w:jc w:val="both"/>
        <w:rPr>
          <w:b/>
        </w:rPr>
      </w:pPr>
      <w:r w:rsidRPr="008B1C1B">
        <w:rPr>
          <w:color w:val="000000"/>
        </w:rPr>
        <w:t>Оснований для отказа в приеме документов, необходимых для предоставления муниципальной услуги, не предусмотрено.</w:t>
      </w:r>
    </w:p>
    <w:p w14:paraId="0141F9E9" w14:textId="77777777" w:rsidR="00CA6D20" w:rsidRPr="008B1C1B" w:rsidRDefault="00CA6D20" w:rsidP="00CA6D20">
      <w:pPr>
        <w:ind w:firstLine="567"/>
        <w:jc w:val="both"/>
        <w:rPr>
          <w:b/>
        </w:rPr>
      </w:pPr>
      <w:r w:rsidRPr="008B1C1B">
        <w:rPr>
          <w:b/>
        </w:rPr>
        <w:t>2.10. Исчерпывающий перечень оснований для приостановления предоставления муниципальной услуги или отказа в предоставлении государственной услуги</w:t>
      </w:r>
    </w:p>
    <w:p w14:paraId="5B1CFFCA" w14:textId="77777777" w:rsidR="00CA6D20" w:rsidRPr="008B1C1B" w:rsidRDefault="00CA6D20" w:rsidP="00CA6D20">
      <w:pPr>
        <w:widowControl w:val="0"/>
        <w:autoSpaceDE w:val="0"/>
        <w:autoSpaceDN w:val="0"/>
        <w:ind w:firstLine="567"/>
        <w:jc w:val="both"/>
        <w:rPr>
          <w:color w:val="000000"/>
        </w:rPr>
      </w:pPr>
      <w:r w:rsidRPr="008B1C1B">
        <w:rPr>
          <w:color w:val="000000"/>
        </w:rPr>
        <w:t>Основаниями для отказа в предоставлении муниципальной услуги отсутствие документов, перечисленных в пункте 2.6., 2.7. Административного регламента, необходимых для предоставления муниципальной услуги.</w:t>
      </w:r>
    </w:p>
    <w:p w14:paraId="028DBF4E" w14:textId="77777777" w:rsidR="00CA6D20" w:rsidRPr="008B1C1B" w:rsidRDefault="00CA6D20" w:rsidP="00CA6D20">
      <w:pPr>
        <w:ind w:firstLine="567"/>
        <w:jc w:val="both"/>
        <w:rPr>
          <w:b/>
        </w:rPr>
      </w:pPr>
      <w:r w:rsidRPr="008B1C1B">
        <w:rPr>
          <w:b/>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14:paraId="12F0C6E4" w14:textId="77777777" w:rsidR="00CA6D20" w:rsidRPr="008B1C1B" w:rsidRDefault="00CA6D20" w:rsidP="00CA6D20">
      <w:pPr>
        <w:ind w:firstLine="567"/>
        <w:jc w:val="both"/>
      </w:pPr>
      <w:r w:rsidRPr="008B1C1B">
        <w:t xml:space="preserve">1) Акт проверки, составленный в порядке, определенном </w:t>
      </w:r>
      <w:hyperlink r:id="rId19" w:history="1">
        <w:r w:rsidRPr="008B1C1B">
          <w:rPr>
            <w:b/>
            <w:color w:val="106BBE"/>
          </w:rPr>
          <w:t>статьей 16</w:t>
        </w:r>
      </w:hyperlink>
      <w:r w:rsidRPr="008B1C1B">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2014, N 42, ст. 5615; 2015, N 14, ст. 2022, N 29, ст. 4389), по </w:t>
      </w:r>
      <w:hyperlink r:id="rId20" w:history="1">
        <w:r w:rsidRPr="008B1C1B">
          <w:rPr>
            <w:b/>
            <w:color w:val="106BBE"/>
          </w:rPr>
          <w:t>форме</w:t>
        </w:r>
      </w:hyperlink>
      <w:r w:rsidRPr="008B1C1B">
        <w:t xml:space="preserve">, установленной </w:t>
      </w:r>
      <w:hyperlink r:id="rId21" w:history="1">
        <w:r w:rsidRPr="008B1C1B">
          <w:rPr>
            <w:b/>
            <w:color w:val="106BBE"/>
          </w:rPr>
          <w:t>приказом</w:t>
        </w:r>
      </w:hyperlink>
      <w:r w:rsidRPr="008B1C1B">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2009 г., регистрационный N 13915), с изменениями, внесенными приказами Министерства экономического развития Российской Федерации </w:t>
      </w:r>
      <w:hyperlink r:id="rId22" w:history="1">
        <w:r w:rsidRPr="008B1C1B">
          <w:rPr>
            <w:b/>
            <w:color w:val="106BBE"/>
          </w:rPr>
          <w:t>от 24 мая 2010 г. N 199</w:t>
        </w:r>
      </w:hyperlink>
      <w:r w:rsidRPr="008B1C1B">
        <w:t xml:space="preserve"> (зарегистрирован Министерством юстиции </w:t>
      </w:r>
      <w:r w:rsidRPr="008B1C1B">
        <w:lastRenderedPageBreak/>
        <w:t xml:space="preserve">Российской Федерации 6 июля 2010 г., регистрационный N 17702), </w:t>
      </w:r>
      <w:hyperlink r:id="rId23" w:history="1">
        <w:r w:rsidRPr="008B1C1B">
          <w:rPr>
            <w:b/>
            <w:color w:val="106BBE"/>
          </w:rPr>
          <w:t>от 30 сентября 2011 г. N 532</w:t>
        </w:r>
      </w:hyperlink>
      <w:r w:rsidRPr="008B1C1B">
        <w:t xml:space="preserve"> (зарегистрирован Министерством юстиции Российской Федерации 10 ноября 2011 г., регистрационный N 22264), </w:t>
      </w:r>
      <w:hyperlink r:id="rId24" w:history="1">
        <w:r w:rsidRPr="008B1C1B">
          <w:rPr>
            <w:b/>
            <w:color w:val="106BBE"/>
          </w:rPr>
          <w:t>от 30 сентября 2016 г. N 620</w:t>
        </w:r>
      </w:hyperlink>
      <w:r w:rsidRPr="008B1C1B">
        <w:t xml:space="preserve"> (зарегистрирован Министерством юстиции Российской Федерации 24 октября 2016 г., регистрационный N 44118).</w:t>
      </w:r>
    </w:p>
    <w:p w14:paraId="3A0ACB1C" w14:textId="77777777" w:rsidR="00CA6D20" w:rsidRPr="008B1C1B" w:rsidRDefault="00CA6D20" w:rsidP="00CA6D20">
      <w:pPr>
        <w:ind w:firstLine="567"/>
        <w:jc w:val="both"/>
      </w:pPr>
      <w:r w:rsidRPr="008B1C1B">
        <w:t xml:space="preserve">2) Акт проверки, указанный в </w:t>
      </w:r>
      <w:hyperlink r:id="rId25" w:history="1">
        <w:r w:rsidRPr="008B1C1B">
          <w:rPr>
            <w:b/>
            <w:color w:val="106BBE"/>
          </w:rPr>
          <w:t>пункте 7 статьи 71</w:t>
        </w:r>
      </w:hyperlink>
      <w:r w:rsidRPr="008B1C1B">
        <w:t xml:space="preserve"> Земельного кодекса Российской Федерации (Собрание законодательства Российской Федерации, 2001, N 44, ст. 4147; 2014, N 30, ст. 4235).</w:t>
      </w:r>
    </w:p>
    <w:p w14:paraId="4B1EB714" w14:textId="77777777" w:rsidR="00CA6D20" w:rsidRPr="008B1C1B" w:rsidRDefault="00CA6D20" w:rsidP="00CA6D20">
      <w:pPr>
        <w:ind w:firstLine="567"/>
        <w:jc w:val="both"/>
      </w:pPr>
      <w:r w:rsidRPr="008B1C1B">
        <w:t xml:space="preserve">3) Акт проверки, указанный в </w:t>
      </w:r>
      <w:hyperlink r:id="rId26" w:history="1">
        <w:r w:rsidRPr="008B1C1B">
          <w:rPr>
            <w:b/>
            <w:color w:val="106BBE"/>
          </w:rPr>
          <w:t>пункте 5 статьи 72</w:t>
        </w:r>
      </w:hyperlink>
      <w:r w:rsidRPr="008B1C1B">
        <w:t xml:space="preserve"> Земельного кодекса Российской Федерации (Собрание законодательства Российской Федерации, 2001, N 44, ст. 4147; 2014, N 30, ст. 4235).</w:t>
      </w:r>
    </w:p>
    <w:p w14:paraId="74626629" w14:textId="77777777" w:rsidR="00CA6D20" w:rsidRPr="008B1C1B" w:rsidRDefault="00CA6D20" w:rsidP="00CA6D20">
      <w:pPr>
        <w:ind w:firstLine="567"/>
        <w:jc w:val="both"/>
      </w:pPr>
      <w:r w:rsidRPr="008B1C1B">
        <w:t xml:space="preserve">4) Сведения, содержащиеся в Едином государственном реестре недвижимости, предоставленные в форме электронного документа или в форме документа на бумажном носителе в виде копии документа, на основании которого сведения внесены в Единый государственный реестр недвижимости, выписки из Единого государственного реестра недвижимости или ином виде, установленном в соответствии со </w:t>
      </w:r>
      <w:hyperlink r:id="rId27" w:history="1">
        <w:r w:rsidRPr="008B1C1B">
          <w:rPr>
            <w:b/>
            <w:color w:val="106BBE"/>
          </w:rPr>
          <w:t>статьей 62</w:t>
        </w:r>
      </w:hyperlink>
      <w:r w:rsidRPr="008B1C1B">
        <w:t xml:space="preserve"> Федерального закона от 13 июля 2015 года N 218-ФЗ "О государственной регистрации недвижимости" (Собрание законодательства Российской Федерации, 2015, N 29, ст. 4344; 2016, N 26, ст. 3890, N 27, ст. 4237, ст. 4294; 2017, N 31, ст. 4767, N 48, ст. 7052; 2018, N 28, ст. 4139, N 32, ст. 5131, N 53, ст. 8404).</w:t>
      </w:r>
    </w:p>
    <w:p w14:paraId="7DF6224F" w14:textId="77777777" w:rsidR="00CA6D20" w:rsidRPr="008B1C1B" w:rsidRDefault="00CA6D20" w:rsidP="00CA6D20">
      <w:pPr>
        <w:ind w:firstLine="567"/>
        <w:jc w:val="both"/>
        <w:rPr>
          <w:b/>
        </w:rPr>
      </w:pPr>
      <w:r w:rsidRPr="008B1C1B">
        <w:rPr>
          <w:b/>
        </w:rPr>
        <w:t>2.12. Порядок, размер и основания взимания платы за предоставление муниципальной услуги</w:t>
      </w:r>
    </w:p>
    <w:p w14:paraId="668F34CC" w14:textId="77777777" w:rsidR="00CA6D20" w:rsidRPr="008B1C1B" w:rsidRDefault="00CA6D20" w:rsidP="00CA6D20">
      <w:pPr>
        <w:ind w:firstLine="567"/>
        <w:jc w:val="both"/>
      </w:pPr>
      <w:r w:rsidRPr="008B1C1B">
        <w:t>Муниципальная услуга предоставляется на безвозмездной основе.</w:t>
      </w:r>
    </w:p>
    <w:p w14:paraId="1EE958F1" w14:textId="77777777" w:rsidR="00CA6D20" w:rsidRPr="008B1C1B" w:rsidRDefault="00CA6D20" w:rsidP="00CA6D20">
      <w:pPr>
        <w:ind w:firstLine="567"/>
        <w:jc w:val="both"/>
        <w:rPr>
          <w:b/>
        </w:rPr>
      </w:pPr>
      <w:r w:rsidRPr="008B1C1B">
        <w:rPr>
          <w:b/>
        </w:rP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p>
    <w:p w14:paraId="7905DF6D" w14:textId="77777777" w:rsidR="00CA6D20" w:rsidRPr="008B1C1B" w:rsidRDefault="00CA6D20" w:rsidP="00CA6D20">
      <w:pPr>
        <w:ind w:firstLine="567"/>
        <w:jc w:val="both"/>
      </w:pPr>
      <w:r w:rsidRPr="008B1C1B">
        <w:t>Муниципальная услуга предоставляется на безвозмездной основе.</w:t>
      </w:r>
    </w:p>
    <w:p w14:paraId="71595C8B" w14:textId="77777777" w:rsidR="00CA6D20" w:rsidRPr="008B1C1B" w:rsidRDefault="00CA6D20" w:rsidP="00CA6D20">
      <w:pPr>
        <w:ind w:firstLine="567"/>
        <w:jc w:val="both"/>
        <w:rPr>
          <w:b/>
        </w:rPr>
      </w:pPr>
      <w:r w:rsidRPr="008B1C1B">
        <w:rPr>
          <w:b/>
        </w:rPr>
        <w:t>2.14. 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w:t>
      </w:r>
    </w:p>
    <w:p w14:paraId="0C403BC2" w14:textId="77777777" w:rsidR="00CA6D20" w:rsidRPr="008B1C1B" w:rsidRDefault="00CA6D20" w:rsidP="00CA6D20">
      <w:pPr>
        <w:ind w:firstLine="567"/>
        <w:jc w:val="both"/>
      </w:pPr>
      <w:r w:rsidRPr="008B1C1B">
        <w:t>Максимальный срок ожидания в очереди при подаче заявления о предоставлении муниципальной услуги составляет 15 минут.</w:t>
      </w:r>
    </w:p>
    <w:p w14:paraId="17412D50" w14:textId="77777777" w:rsidR="00CA6D20" w:rsidRPr="008B1C1B" w:rsidRDefault="00CA6D20" w:rsidP="00CA6D20">
      <w:pPr>
        <w:ind w:firstLine="567"/>
        <w:jc w:val="both"/>
        <w:rPr>
          <w:b/>
        </w:rPr>
      </w:pPr>
      <w:r w:rsidRPr="008B1C1B">
        <w:rPr>
          <w:b/>
        </w:rPr>
        <w:t>2.15. Срок и порядок регистрации запроса заявителя о предоставлении государственной услуги, в том числе в электронной форме</w:t>
      </w:r>
    </w:p>
    <w:p w14:paraId="3A741381" w14:textId="77777777" w:rsidR="00CA6D20" w:rsidRPr="008B1C1B" w:rsidRDefault="00CA6D20" w:rsidP="00CA6D20">
      <w:pPr>
        <w:ind w:firstLine="567"/>
        <w:jc w:val="both"/>
      </w:pPr>
      <w:r w:rsidRPr="008B1C1B">
        <w:t xml:space="preserve">Запрос заявителя, в том числе в электронной форме о предоставлении муниципальной услуги подлежит </w:t>
      </w:r>
      <w:proofErr w:type="gramStart"/>
      <w:r w:rsidRPr="008B1C1B">
        <w:t>регистрации  в</w:t>
      </w:r>
      <w:proofErr w:type="gramEnd"/>
      <w:r w:rsidRPr="008B1C1B">
        <w:t xml:space="preserve"> течение трех дней с момента поступления.</w:t>
      </w:r>
    </w:p>
    <w:p w14:paraId="121D139C" w14:textId="77777777" w:rsidR="00CA6D20" w:rsidRPr="008B1C1B" w:rsidRDefault="00CA6D20" w:rsidP="00CA6D20">
      <w:pPr>
        <w:ind w:firstLine="567"/>
        <w:jc w:val="both"/>
        <w:rPr>
          <w:b/>
        </w:rPr>
      </w:pPr>
      <w:r w:rsidRPr="008B1C1B">
        <w:rPr>
          <w:b/>
        </w:rPr>
        <w:t>2.16. Требования к помещениям, в которых предоставляется государственная услуга</w:t>
      </w:r>
    </w:p>
    <w:p w14:paraId="0085EFB0" w14:textId="77777777" w:rsidR="00CA6D20" w:rsidRPr="008B1C1B" w:rsidRDefault="00CA6D20" w:rsidP="00CA6D20">
      <w:pPr>
        <w:ind w:firstLine="567"/>
        <w:jc w:val="both"/>
        <w:rPr>
          <w:lang w:eastAsia="ar-SA"/>
        </w:rPr>
      </w:pPr>
      <w:r w:rsidRPr="008B1C1B">
        <w:rPr>
          <w:lang w:eastAsia="ar-SA"/>
        </w:rPr>
        <w:t xml:space="preserve">2.16.1. Вход в здание администрации </w:t>
      </w:r>
      <w:r>
        <w:rPr>
          <w:lang w:eastAsia="ar-SA"/>
        </w:rPr>
        <w:t xml:space="preserve">Большешатьминского </w:t>
      </w:r>
      <w:r w:rsidRPr="008B1C1B">
        <w:rPr>
          <w:lang w:eastAsia="ar-SA"/>
        </w:rPr>
        <w:t xml:space="preserve">сельского поселения оформлен вывеской с указанием основных реквизитов администрации </w:t>
      </w:r>
      <w:r>
        <w:rPr>
          <w:lang w:eastAsia="ar-SA"/>
        </w:rPr>
        <w:t xml:space="preserve">Большешатьминского </w:t>
      </w:r>
      <w:r w:rsidRPr="008B1C1B">
        <w:rPr>
          <w:lang w:eastAsia="ar-SA"/>
        </w:rPr>
        <w:t xml:space="preserve">сельского поселения на русском и чувашском языках, указывают соответствующие вывески с основными реквизитами администрации </w:t>
      </w:r>
      <w:r>
        <w:rPr>
          <w:lang w:eastAsia="ar-SA"/>
        </w:rPr>
        <w:t xml:space="preserve">Большешатьминского </w:t>
      </w:r>
      <w:r w:rsidRPr="008B1C1B">
        <w:rPr>
          <w:lang w:eastAsia="ar-SA"/>
        </w:rPr>
        <w:t>сельского поселения и графиком работы специалистов администрации сельского поселения.</w:t>
      </w:r>
    </w:p>
    <w:p w14:paraId="2D48E644" w14:textId="77777777" w:rsidR="00CA6D20" w:rsidRPr="008B1C1B" w:rsidRDefault="00CA6D20" w:rsidP="00CA6D20">
      <w:pPr>
        <w:ind w:firstLine="567"/>
        <w:jc w:val="both"/>
        <w:rPr>
          <w:lang w:eastAsia="ar-SA"/>
        </w:rPr>
      </w:pPr>
      <w:r w:rsidRPr="008B1C1B">
        <w:rPr>
          <w:lang w:eastAsia="ar-SA"/>
        </w:rPr>
        <w:t xml:space="preserve">На прилегающей территории администрации </w:t>
      </w:r>
      <w:r>
        <w:rPr>
          <w:lang w:eastAsia="ar-SA"/>
        </w:rPr>
        <w:t xml:space="preserve">Большешатьминского </w:t>
      </w:r>
      <w:r w:rsidRPr="008B1C1B">
        <w:rPr>
          <w:lang w:eastAsia="ar-SA"/>
        </w:rPr>
        <w:t>сельского поселения находится парковка для автомобилей.</w:t>
      </w:r>
    </w:p>
    <w:p w14:paraId="60B68270" w14:textId="77777777" w:rsidR="00CA6D20" w:rsidRPr="008B1C1B" w:rsidRDefault="00CA6D20" w:rsidP="00CA6D20">
      <w:pPr>
        <w:ind w:firstLine="567"/>
        <w:jc w:val="both"/>
        <w:rPr>
          <w:lang w:eastAsia="ar-SA"/>
        </w:rPr>
      </w:pPr>
      <w:r w:rsidRPr="008B1C1B">
        <w:rPr>
          <w:lang w:eastAsia="ar-SA"/>
        </w:rPr>
        <w:t xml:space="preserve">Прием заявителей для оказания муниципальной услуги осуществляется согласно графику приёма граждан специалистами администрации </w:t>
      </w:r>
      <w:r>
        <w:rPr>
          <w:lang w:eastAsia="ar-SA"/>
        </w:rPr>
        <w:t xml:space="preserve">Большешатьминского </w:t>
      </w:r>
      <w:r w:rsidRPr="008B1C1B">
        <w:rPr>
          <w:lang w:eastAsia="ar-SA"/>
        </w:rPr>
        <w:t>сельского поселения.</w:t>
      </w:r>
    </w:p>
    <w:p w14:paraId="54B6EFD2" w14:textId="77777777" w:rsidR="00CA6D20" w:rsidRPr="008B1C1B" w:rsidRDefault="00CA6D20" w:rsidP="00CA6D20">
      <w:pPr>
        <w:ind w:firstLine="567"/>
        <w:jc w:val="both"/>
        <w:rPr>
          <w:lang w:eastAsia="ar-SA"/>
        </w:rPr>
      </w:pPr>
      <w:r w:rsidRPr="008B1C1B">
        <w:rPr>
          <w:lang w:eastAsia="ar-SA"/>
        </w:rPr>
        <w:t>Помещение для оказания муниципальной услуги должно быть оснащено стульями, столами, компьютером с возможностью печати и выхода в сеть «Интернет».</w:t>
      </w:r>
    </w:p>
    <w:p w14:paraId="091B2774" w14:textId="77777777" w:rsidR="00CA6D20" w:rsidRPr="008B1C1B" w:rsidRDefault="00CA6D20" w:rsidP="00CA6D20">
      <w:pPr>
        <w:ind w:firstLine="567"/>
        <w:jc w:val="both"/>
        <w:rPr>
          <w:lang w:eastAsia="ar-SA"/>
        </w:rPr>
      </w:pPr>
      <w:r w:rsidRPr="008B1C1B">
        <w:rPr>
          <w:lang w:eastAsia="ar-SA"/>
        </w:rPr>
        <w:t xml:space="preserve">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специалистами администрации </w:t>
      </w:r>
      <w:r>
        <w:rPr>
          <w:lang w:eastAsia="ar-SA"/>
        </w:rPr>
        <w:t xml:space="preserve">Большешатьминского </w:t>
      </w:r>
      <w:r w:rsidRPr="008B1C1B">
        <w:rPr>
          <w:lang w:eastAsia="ar-SA"/>
        </w:rPr>
        <w:t>сельского поселения, номера телефонов для справок, процедура предоставления муниципальной услуги.</w:t>
      </w:r>
    </w:p>
    <w:p w14:paraId="71C550A6" w14:textId="77777777" w:rsidR="00CA6D20" w:rsidRPr="008B1C1B" w:rsidRDefault="00CA6D20" w:rsidP="00CA6D20">
      <w:pPr>
        <w:ind w:firstLine="567"/>
        <w:jc w:val="both"/>
        <w:rPr>
          <w:lang w:eastAsia="ar-SA"/>
        </w:rPr>
      </w:pPr>
      <w:r w:rsidRPr="008B1C1B">
        <w:rPr>
          <w:lang w:eastAsia="ar-SA"/>
        </w:rPr>
        <w:t xml:space="preserve">Специалист администрации </w:t>
      </w:r>
      <w:r>
        <w:rPr>
          <w:lang w:eastAsia="ar-SA"/>
        </w:rPr>
        <w:t xml:space="preserve">Большешатьминского </w:t>
      </w:r>
      <w:r w:rsidRPr="008B1C1B">
        <w:rPr>
          <w:lang w:eastAsia="ar-SA"/>
        </w:rPr>
        <w:t>сельского поселения имеет настольные таблички с указанием должности, фамилии, имени, отчества.</w:t>
      </w:r>
    </w:p>
    <w:p w14:paraId="39B3E365" w14:textId="77777777" w:rsidR="00CA6D20" w:rsidRPr="008B1C1B" w:rsidRDefault="00CA6D20" w:rsidP="00CA6D20">
      <w:pPr>
        <w:ind w:firstLine="567"/>
        <w:jc w:val="both"/>
        <w:rPr>
          <w:lang w:eastAsia="ar-SA"/>
        </w:rPr>
      </w:pPr>
      <w:r w:rsidRPr="008B1C1B">
        <w:rPr>
          <w:lang w:eastAsia="ar-SA"/>
        </w:rPr>
        <w:t>2.16.2. Здание, в котором размещается МФЦ (далее - здание),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оборудуется указателями. Вход в здание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14:paraId="45277388" w14:textId="77777777" w:rsidR="00CA6D20" w:rsidRPr="008B1C1B" w:rsidRDefault="00CA6D20" w:rsidP="00CA6D20">
      <w:pPr>
        <w:ind w:firstLine="567"/>
        <w:jc w:val="both"/>
        <w:rPr>
          <w:lang w:eastAsia="ar-SA"/>
        </w:rPr>
      </w:pPr>
      <w:r w:rsidRPr="008B1C1B">
        <w:rPr>
          <w:lang w:eastAsia="ar-SA"/>
        </w:rPr>
        <w:t xml:space="preserve">Помещения МФЦ, предназначенные для работы с заявителями, расположены на нижних этажах здания и имеют отдельный вход. </w:t>
      </w:r>
    </w:p>
    <w:p w14:paraId="1587FA15" w14:textId="77777777" w:rsidR="00CA6D20" w:rsidRPr="008B1C1B" w:rsidRDefault="00CA6D20" w:rsidP="00CA6D20">
      <w:pPr>
        <w:ind w:firstLine="567"/>
        <w:jc w:val="both"/>
        <w:rPr>
          <w:lang w:eastAsia="ar-SA"/>
        </w:rPr>
      </w:pPr>
      <w:r w:rsidRPr="008B1C1B">
        <w:rPr>
          <w:lang w:eastAsia="ar-SA"/>
        </w:rPr>
        <w:lastRenderedPageBreak/>
        <w:t>Вход в здание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14:paraId="1C91AAA8" w14:textId="77777777" w:rsidR="00CA6D20" w:rsidRPr="008B1C1B" w:rsidRDefault="00CA6D20" w:rsidP="00CA6D20">
      <w:pPr>
        <w:ind w:firstLine="567"/>
        <w:jc w:val="both"/>
        <w:rPr>
          <w:lang w:eastAsia="ar-SA"/>
        </w:rPr>
      </w:pPr>
      <w:r w:rsidRPr="008B1C1B">
        <w:rPr>
          <w:lang w:eastAsia="ar-SA"/>
        </w:rPr>
        <w:t>На территории, прилегающей к зданию, расположена бесплатная парковка для автомобильного транспорта посетителей МФЦ, в том числе предусматривающая места для специальных автотранспортных средств инвалидов.</w:t>
      </w:r>
    </w:p>
    <w:p w14:paraId="1B4CBD42" w14:textId="77777777" w:rsidR="00CA6D20" w:rsidRPr="008B1C1B" w:rsidRDefault="00CA6D20" w:rsidP="00CA6D20">
      <w:pPr>
        <w:ind w:firstLine="567"/>
        <w:jc w:val="both"/>
        <w:rPr>
          <w:lang w:eastAsia="ar-SA"/>
        </w:rPr>
      </w:pPr>
      <w:r w:rsidRPr="008B1C1B">
        <w:rPr>
          <w:lang w:eastAsia="ar-SA"/>
        </w:rP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14:paraId="6A0558BA" w14:textId="77777777" w:rsidR="00CA6D20" w:rsidRPr="008B1C1B" w:rsidRDefault="00CA6D20" w:rsidP="00CA6D20">
      <w:pPr>
        <w:ind w:firstLine="567"/>
        <w:jc w:val="both"/>
        <w:rPr>
          <w:lang w:eastAsia="ar-SA"/>
        </w:rPr>
      </w:pPr>
      <w:r w:rsidRPr="008B1C1B">
        <w:rPr>
          <w:lang w:eastAsia="ar-SA"/>
        </w:rPr>
        <w:t>В МФЦ для организации взаимодействия с заявителями помещение разделено на следующие функциональные сектора (зоны):</w:t>
      </w:r>
    </w:p>
    <w:p w14:paraId="6A29C9E9" w14:textId="77777777" w:rsidR="00CA6D20" w:rsidRPr="008B1C1B" w:rsidRDefault="00CA6D20" w:rsidP="00CA6D20">
      <w:pPr>
        <w:ind w:firstLine="567"/>
        <w:jc w:val="both"/>
        <w:rPr>
          <w:lang w:eastAsia="ar-SA"/>
        </w:rPr>
      </w:pPr>
      <w:r w:rsidRPr="008B1C1B">
        <w:rPr>
          <w:lang w:eastAsia="ar-SA"/>
        </w:rPr>
        <w:t>сектор информирования;</w:t>
      </w:r>
    </w:p>
    <w:p w14:paraId="6033D086" w14:textId="77777777" w:rsidR="00CA6D20" w:rsidRPr="008B1C1B" w:rsidRDefault="00CA6D20" w:rsidP="00CA6D20">
      <w:pPr>
        <w:ind w:firstLine="567"/>
        <w:jc w:val="both"/>
        <w:rPr>
          <w:lang w:eastAsia="ar-SA"/>
        </w:rPr>
      </w:pPr>
      <w:r w:rsidRPr="008B1C1B">
        <w:rPr>
          <w:lang w:eastAsia="ar-SA"/>
        </w:rPr>
        <w:t>сектор ожидания;</w:t>
      </w:r>
    </w:p>
    <w:p w14:paraId="3ED39F90" w14:textId="77777777" w:rsidR="00CA6D20" w:rsidRPr="008B1C1B" w:rsidRDefault="00CA6D20" w:rsidP="00CA6D20">
      <w:pPr>
        <w:ind w:firstLine="567"/>
        <w:jc w:val="both"/>
        <w:rPr>
          <w:lang w:eastAsia="ar-SA"/>
        </w:rPr>
      </w:pPr>
      <w:r w:rsidRPr="008B1C1B">
        <w:rPr>
          <w:lang w:eastAsia="ar-SA"/>
        </w:rPr>
        <w:t>сектор приема заявителей.</w:t>
      </w:r>
    </w:p>
    <w:p w14:paraId="579D2CF4" w14:textId="77777777" w:rsidR="00CA6D20" w:rsidRPr="008B1C1B" w:rsidRDefault="00CA6D20" w:rsidP="00CA6D20">
      <w:pPr>
        <w:ind w:firstLine="567"/>
        <w:jc w:val="both"/>
        <w:rPr>
          <w:lang w:eastAsia="ar-SA"/>
        </w:rPr>
      </w:pPr>
      <w:r w:rsidRPr="008B1C1B">
        <w:rPr>
          <w:lang w:eastAsia="ar-SA"/>
        </w:rPr>
        <w:t>В секторе информирования предусматривается наличие не менее 2 окон для осуществления информирования о порядке предоставления услуг, предоставляемых через МФЦ. 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комфортных условий ожидания. Предусмотрено получение актуальной правовой информации, информации о предоставляемых услугах в электронном виде, посредством размещенных в секторе ожидания терминалов с соответствующим программным обеспечением. Также сектор ожидания оборудован стульями, столами (стойками) для возможности оформления документов, информационными стендами, на которых размещены график работы, приёма граждан и информация о способах оформления документов.</w:t>
      </w:r>
    </w:p>
    <w:p w14:paraId="43D27E15" w14:textId="77777777" w:rsidR="00CA6D20" w:rsidRPr="008B1C1B" w:rsidRDefault="00CA6D20" w:rsidP="00CA6D20">
      <w:pPr>
        <w:ind w:firstLine="567"/>
        <w:jc w:val="both"/>
        <w:rPr>
          <w:lang w:eastAsia="ar-SA"/>
        </w:rPr>
      </w:pPr>
      <w:r w:rsidRPr="008B1C1B">
        <w:rPr>
          <w:lang w:eastAsia="ar-SA"/>
        </w:rPr>
        <w:t>Сектор приема заявителей оборудован окнами для приема и выдачи документов. Каждое окно оформлено информационными табличками с указанием номера окна, фамилии, имени, отчества и должности специалиста, осуществляющего прием и выдачу документов.</w:t>
      </w:r>
    </w:p>
    <w:p w14:paraId="7D3BC59D" w14:textId="77777777" w:rsidR="00CA6D20" w:rsidRPr="008B1C1B" w:rsidRDefault="00CA6D20" w:rsidP="00CA6D20">
      <w:pPr>
        <w:ind w:firstLine="567"/>
        <w:jc w:val="both"/>
        <w:rPr>
          <w:b/>
        </w:rPr>
      </w:pPr>
      <w:r w:rsidRPr="008B1C1B">
        <w:rPr>
          <w:b/>
        </w:rPr>
        <w:t>2.17. Показатели доступности и качества муниципальной услуги</w:t>
      </w:r>
    </w:p>
    <w:p w14:paraId="79191E01" w14:textId="77777777" w:rsidR="00CA6D20" w:rsidRPr="008B1C1B" w:rsidRDefault="00CA6D20" w:rsidP="00CA6D20">
      <w:pPr>
        <w:widowControl w:val="0"/>
        <w:autoSpaceDE w:val="0"/>
        <w:autoSpaceDN w:val="0"/>
        <w:adjustRightInd w:val="0"/>
        <w:ind w:firstLine="567"/>
        <w:jc w:val="both"/>
        <w:rPr>
          <w:color w:val="000000"/>
        </w:rPr>
      </w:pPr>
      <w:r w:rsidRPr="008B1C1B">
        <w:rPr>
          <w:color w:val="000000"/>
        </w:rPr>
        <w:t>Показателями доступности муниципальной услуги являются:</w:t>
      </w:r>
    </w:p>
    <w:p w14:paraId="53A103DF" w14:textId="77777777" w:rsidR="00CA6D20" w:rsidRPr="008B1C1B" w:rsidRDefault="00CA6D20" w:rsidP="00CA6D20">
      <w:pPr>
        <w:widowControl w:val="0"/>
        <w:tabs>
          <w:tab w:val="left" w:pos="851"/>
        </w:tabs>
        <w:autoSpaceDE w:val="0"/>
        <w:autoSpaceDN w:val="0"/>
        <w:adjustRightInd w:val="0"/>
        <w:ind w:firstLine="567"/>
        <w:jc w:val="both"/>
        <w:rPr>
          <w:color w:val="000000"/>
        </w:rPr>
      </w:pPr>
      <w:r w:rsidRPr="008B1C1B">
        <w:rPr>
          <w:color w:val="000000"/>
        </w:rPr>
        <w:t>обеспечение информирования о работе администрации и предоставляемой муниципальной услуге (размещение информации на Едином портале и Портале);</w:t>
      </w:r>
    </w:p>
    <w:p w14:paraId="631E776C" w14:textId="77777777" w:rsidR="00CA6D20" w:rsidRPr="008B1C1B" w:rsidRDefault="00CA6D20" w:rsidP="00CA6D20">
      <w:pPr>
        <w:widowControl w:val="0"/>
        <w:tabs>
          <w:tab w:val="left" w:pos="851"/>
        </w:tabs>
        <w:autoSpaceDE w:val="0"/>
        <w:autoSpaceDN w:val="0"/>
        <w:adjustRightInd w:val="0"/>
        <w:ind w:firstLine="567"/>
        <w:jc w:val="both"/>
        <w:rPr>
          <w:color w:val="000000"/>
        </w:rPr>
      </w:pPr>
      <w:r w:rsidRPr="008B1C1B">
        <w:rPr>
          <w:color w:val="000000"/>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14:paraId="22D85C47" w14:textId="77777777" w:rsidR="00CA6D20" w:rsidRPr="008B1C1B" w:rsidRDefault="00CA6D20" w:rsidP="00CA6D20">
      <w:pPr>
        <w:widowControl w:val="0"/>
        <w:tabs>
          <w:tab w:val="left" w:pos="851"/>
        </w:tabs>
        <w:autoSpaceDE w:val="0"/>
        <w:autoSpaceDN w:val="0"/>
        <w:adjustRightInd w:val="0"/>
        <w:ind w:firstLine="567"/>
        <w:jc w:val="both"/>
        <w:rPr>
          <w:color w:val="000000"/>
        </w:rPr>
      </w:pPr>
      <w:r w:rsidRPr="008B1C1B">
        <w:rPr>
          <w:color w:val="000000"/>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14:paraId="6158D4CD" w14:textId="77777777" w:rsidR="00CA6D20" w:rsidRPr="008B1C1B" w:rsidRDefault="00CA6D20" w:rsidP="00CA6D20">
      <w:pPr>
        <w:widowControl w:val="0"/>
        <w:tabs>
          <w:tab w:val="left" w:pos="851"/>
        </w:tabs>
        <w:autoSpaceDE w:val="0"/>
        <w:autoSpaceDN w:val="0"/>
        <w:adjustRightInd w:val="0"/>
        <w:ind w:firstLine="567"/>
        <w:jc w:val="both"/>
        <w:rPr>
          <w:color w:val="000000"/>
        </w:rPr>
      </w:pPr>
      <w:r w:rsidRPr="008B1C1B">
        <w:rPr>
          <w:color w:val="000000"/>
        </w:rPr>
        <w:t>обеспечение свободного доступа в здание администрации;</w:t>
      </w:r>
    </w:p>
    <w:p w14:paraId="27E8A17A" w14:textId="77777777" w:rsidR="00CA6D20" w:rsidRPr="008B1C1B" w:rsidRDefault="00CA6D20" w:rsidP="00CA6D20">
      <w:pPr>
        <w:widowControl w:val="0"/>
        <w:tabs>
          <w:tab w:val="left" w:pos="854"/>
        </w:tabs>
        <w:autoSpaceDE w:val="0"/>
        <w:autoSpaceDN w:val="0"/>
        <w:adjustRightInd w:val="0"/>
        <w:ind w:firstLine="567"/>
        <w:jc w:val="both"/>
        <w:rPr>
          <w:color w:val="000000"/>
        </w:rPr>
      </w:pPr>
      <w:r w:rsidRPr="008B1C1B">
        <w:rPr>
          <w:color w:val="000000"/>
        </w:rPr>
        <w:t>организация предоставления муниципальной услуги через МФЦ.</w:t>
      </w:r>
    </w:p>
    <w:p w14:paraId="22879978" w14:textId="77777777" w:rsidR="00CA6D20" w:rsidRPr="008B1C1B" w:rsidRDefault="00CA6D20" w:rsidP="00CA6D20">
      <w:pPr>
        <w:widowControl w:val="0"/>
        <w:autoSpaceDE w:val="0"/>
        <w:autoSpaceDN w:val="0"/>
        <w:adjustRightInd w:val="0"/>
        <w:ind w:firstLine="567"/>
        <w:jc w:val="both"/>
        <w:rPr>
          <w:color w:val="000000"/>
        </w:rPr>
      </w:pPr>
      <w:r w:rsidRPr="008B1C1B">
        <w:rPr>
          <w:color w:val="000000"/>
        </w:rPr>
        <w:t>Показателями качества муниципальной услуги являются:</w:t>
      </w:r>
    </w:p>
    <w:p w14:paraId="47174365" w14:textId="77777777" w:rsidR="00CA6D20" w:rsidRPr="008B1C1B" w:rsidRDefault="00CA6D20" w:rsidP="00CA6D20">
      <w:pPr>
        <w:widowControl w:val="0"/>
        <w:tabs>
          <w:tab w:val="left" w:pos="854"/>
        </w:tabs>
        <w:autoSpaceDE w:val="0"/>
        <w:autoSpaceDN w:val="0"/>
        <w:adjustRightInd w:val="0"/>
        <w:ind w:firstLine="567"/>
        <w:jc w:val="both"/>
        <w:rPr>
          <w:color w:val="000000"/>
        </w:rPr>
      </w:pPr>
      <w:r w:rsidRPr="008B1C1B">
        <w:rPr>
          <w:color w:val="000000"/>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14:paraId="62815960" w14:textId="77777777" w:rsidR="00CA6D20" w:rsidRPr="008B1C1B" w:rsidRDefault="00CA6D20" w:rsidP="00CA6D20">
      <w:pPr>
        <w:widowControl w:val="0"/>
        <w:tabs>
          <w:tab w:val="left" w:pos="851"/>
        </w:tabs>
        <w:autoSpaceDE w:val="0"/>
        <w:autoSpaceDN w:val="0"/>
        <w:adjustRightInd w:val="0"/>
        <w:ind w:firstLine="567"/>
        <w:jc w:val="both"/>
        <w:rPr>
          <w:color w:val="000000"/>
        </w:rPr>
      </w:pPr>
      <w:r w:rsidRPr="008B1C1B">
        <w:rPr>
          <w:color w:val="000000"/>
        </w:rPr>
        <w:t>компетентность специалистов, предоставляющих муниципальную услугу, в вопросах предоставления муниципальной услуги;</w:t>
      </w:r>
    </w:p>
    <w:p w14:paraId="174E8FFE" w14:textId="77777777" w:rsidR="00CA6D20" w:rsidRPr="008B1C1B" w:rsidRDefault="00CA6D20" w:rsidP="00CA6D20">
      <w:pPr>
        <w:widowControl w:val="0"/>
        <w:tabs>
          <w:tab w:val="left" w:pos="851"/>
        </w:tabs>
        <w:autoSpaceDE w:val="0"/>
        <w:autoSpaceDN w:val="0"/>
        <w:adjustRightInd w:val="0"/>
        <w:ind w:firstLine="567"/>
        <w:jc w:val="both"/>
        <w:rPr>
          <w:color w:val="000000"/>
        </w:rPr>
      </w:pPr>
      <w:r w:rsidRPr="008B1C1B">
        <w:rPr>
          <w:color w:val="000000"/>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14:paraId="3BF6CE21" w14:textId="77777777" w:rsidR="00CA6D20" w:rsidRPr="008B1C1B" w:rsidRDefault="00CA6D20" w:rsidP="00CA6D20">
      <w:pPr>
        <w:widowControl w:val="0"/>
        <w:tabs>
          <w:tab w:val="left" w:pos="851"/>
        </w:tabs>
        <w:autoSpaceDE w:val="0"/>
        <w:autoSpaceDN w:val="0"/>
        <w:adjustRightInd w:val="0"/>
        <w:ind w:firstLine="567"/>
        <w:jc w:val="both"/>
        <w:rPr>
          <w:color w:val="000000"/>
        </w:rPr>
      </w:pPr>
      <w:r w:rsidRPr="008B1C1B">
        <w:rPr>
          <w:color w:val="000000"/>
        </w:rPr>
        <w:t>строгое соблюдение стандарта и порядка предоставления муниципальной услуги;</w:t>
      </w:r>
    </w:p>
    <w:p w14:paraId="064E8D13" w14:textId="77777777" w:rsidR="00CA6D20" w:rsidRPr="008B1C1B" w:rsidRDefault="00CA6D20" w:rsidP="00CA6D20">
      <w:pPr>
        <w:widowControl w:val="0"/>
        <w:tabs>
          <w:tab w:val="left" w:pos="851"/>
        </w:tabs>
        <w:autoSpaceDE w:val="0"/>
        <w:autoSpaceDN w:val="0"/>
        <w:adjustRightInd w:val="0"/>
        <w:ind w:firstLine="567"/>
        <w:jc w:val="both"/>
        <w:rPr>
          <w:color w:val="000000"/>
        </w:rPr>
      </w:pPr>
      <w:r w:rsidRPr="008B1C1B">
        <w:rPr>
          <w:color w:val="000000"/>
        </w:rPr>
        <w:t>эффективность и своевременность рассмотрения поступивших обращений по вопросам предоставления муниципальной услуги;</w:t>
      </w:r>
    </w:p>
    <w:p w14:paraId="0E86D784" w14:textId="77777777" w:rsidR="00CA6D20" w:rsidRPr="008B1C1B" w:rsidRDefault="00CA6D20" w:rsidP="00CA6D20">
      <w:pPr>
        <w:widowControl w:val="0"/>
        <w:tabs>
          <w:tab w:val="left" w:pos="851"/>
        </w:tabs>
        <w:autoSpaceDE w:val="0"/>
        <w:autoSpaceDN w:val="0"/>
        <w:adjustRightInd w:val="0"/>
        <w:ind w:firstLine="567"/>
        <w:jc w:val="both"/>
        <w:rPr>
          <w:color w:val="000000"/>
        </w:rPr>
      </w:pPr>
      <w:r w:rsidRPr="008B1C1B">
        <w:rPr>
          <w:color w:val="000000"/>
        </w:rPr>
        <w:t>отсутствие жалоб.</w:t>
      </w:r>
    </w:p>
    <w:p w14:paraId="66068C9C" w14:textId="77777777" w:rsidR="00CA6D20" w:rsidRPr="008B1C1B" w:rsidRDefault="00CA6D20" w:rsidP="00CA6D20">
      <w:pPr>
        <w:widowControl w:val="0"/>
        <w:autoSpaceDE w:val="0"/>
        <w:autoSpaceDN w:val="0"/>
        <w:ind w:firstLine="567"/>
        <w:jc w:val="both"/>
        <w:rPr>
          <w:color w:val="000000"/>
        </w:rPr>
      </w:pPr>
      <w:r w:rsidRPr="008B1C1B">
        <w:rPr>
          <w:color w:val="000000"/>
        </w:rPr>
        <w:t>Специалист администрации, предоставляющий муниципальную услугу:</w:t>
      </w:r>
    </w:p>
    <w:p w14:paraId="244D3C94" w14:textId="77777777" w:rsidR="00CA6D20" w:rsidRPr="008B1C1B" w:rsidRDefault="00CA6D20" w:rsidP="00CA6D20">
      <w:pPr>
        <w:widowControl w:val="0"/>
        <w:autoSpaceDE w:val="0"/>
        <w:autoSpaceDN w:val="0"/>
        <w:ind w:firstLine="567"/>
        <w:jc w:val="both"/>
        <w:rPr>
          <w:color w:val="000000"/>
        </w:rPr>
      </w:pPr>
      <w:r w:rsidRPr="008B1C1B">
        <w:rPr>
          <w:color w:val="000000"/>
        </w:rPr>
        <w:t>обеспечивает объективное, всестороннее и своевременное рассмотрение заявления;</w:t>
      </w:r>
    </w:p>
    <w:p w14:paraId="4219AF90" w14:textId="77777777" w:rsidR="00CA6D20" w:rsidRPr="008B1C1B" w:rsidRDefault="00CA6D20" w:rsidP="00CA6D20">
      <w:pPr>
        <w:widowControl w:val="0"/>
        <w:autoSpaceDE w:val="0"/>
        <w:autoSpaceDN w:val="0"/>
        <w:ind w:firstLine="567"/>
        <w:jc w:val="both"/>
        <w:rPr>
          <w:color w:val="000000"/>
        </w:rPr>
      </w:pPr>
      <w:r w:rsidRPr="008B1C1B">
        <w:rPr>
          <w:color w:val="000000"/>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14:paraId="6E71112F" w14:textId="77777777" w:rsidR="00CA6D20" w:rsidRPr="008B1C1B" w:rsidRDefault="00CA6D20" w:rsidP="00CA6D20">
      <w:pPr>
        <w:widowControl w:val="0"/>
        <w:autoSpaceDE w:val="0"/>
        <w:autoSpaceDN w:val="0"/>
        <w:ind w:firstLine="567"/>
        <w:jc w:val="both"/>
        <w:rPr>
          <w:color w:val="000000"/>
        </w:rPr>
      </w:pPr>
      <w:r w:rsidRPr="008B1C1B">
        <w:rPr>
          <w:color w:val="000000"/>
        </w:rPr>
        <w:lastRenderedPageBreak/>
        <w:t>принимает меры, направленные на восстановление или защиту нарушенных прав, свобод и законных интересов гражданина.</w:t>
      </w:r>
    </w:p>
    <w:p w14:paraId="02AD2B2B" w14:textId="77777777" w:rsidR="00CA6D20" w:rsidRPr="008B1C1B" w:rsidRDefault="00CA6D20" w:rsidP="00CA6D20">
      <w:pPr>
        <w:widowControl w:val="0"/>
        <w:autoSpaceDE w:val="0"/>
        <w:autoSpaceDN w:val="0"/>
        <w:ind w:firstLine="567"/>
        <w:jc w:val="both"/>
        <w:rPr>
          <w:color w:val="000000"/>
        </w:rPr>
      </w:pPr>
      <w:r w:rsidRPr="008B1C1B">
        <w:rPr>
          <w:color w:val="000000"/>
        </w:rPr>
        <w:t>При рассмотрении заявления специалист администрации, предоставляющий муниципальную услугу, не вправе:</w:t>
      </w:r>
    </w:p>
    <w:p w14:paraId="485DC419" w14:textId="77777777" w:rsidR="00CA6D20" w:rsidRPr="008B1C1B" w:rsidRDefault="00CA6D20" w:rsidP="00CA6D20">
      <w:pPr>
        <w:widowControl w:val="0"/>
        <w:autoSpaceDE w:val="0"/>
        <w:autoSpaceDN w:val="0"/>
        <w:ind w:firstLine="567"/>
        <w:jc w:val="both"/>
        <w:rPr>
          <w:color w:val="000000"/>
        </w:rPr>
      </w:pPr>
      <w:r w:rsidRPr="008B1C1B">
        <w:rPr>
          <w:color w:val="000000"/>
        </w:rPr>
        <w:t>искажать положения нормативных правовых актов;</w:t>
      </w:r>
    </w:p>
    <w:p w14:paraId="5038C4C1" w14:textId="77777777" w:rsidR="00CA6D20" w:rsidRPr="008B1C1B" w:rsidRDefault="00CA6D20" w:rsidP="00CA6D20">
      <w:pPr>
        <w:widowControl w:val="0"/>
        <w:autoSpaceDE w:val="0"/>
        <w:autoSpaceDN w:val="0"/>
        <w:ind w:firstLine="567"/>
        <w:jc w:val="both"/>
        <w:rPr>
          <w:color w:val="000000"/>
        </w:rPr>
      </w:pPr>
      <w:r w:rsidRPr="008B1C1B">
        <w:rPr>
          <w:color w:val="000000"/>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14:paraId="2CE11082" w14:textId="77777777" w:rsidR="00CA6D20" w:rsidRPr="008B1C1B" w:rsidRDefault="00CA6D20" w:rsidP="00CA6D20">
      <w:pPr>
        <w:widowControl w:val="0"/>
        <w:autoSpaceDE w:val="0"/>
        <w:autoSpaceDN w:val="0"/>
        <w:ind w:firstLine="567"/>
        <w:jc w:val="both"/>
        <w:rPr>
          <w:color w:val="000000"/>
        </w:rPr>
      </w:pPr>
      <w:r w:rsidRPr="008B1C1B">
        <w:rPr>
          <w:color w:val="000000"/>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14:paraId="51431062" w14:textId="77777777" w:rsidR="00CA6D20" w:rsidRPr="008B1C1B" w:rsidRDefault="00CA6D20" w:rsidP="00CA6D20">
      <w:pPr>
        <w:widowControl w:val="0"/>
        <w:autoSpaceDE w:val="0"/>
        <w:autoSpaceDN w:val="0"/>
        <w:ind w:firstLine="567"/>
        <w:jc w:val="both"/>
        <w:rPr>
          <w:color w:val="000000"/>
        </w:rPr>
      </w:pPr>
      <w:r w:rsidRPr="008B1C1B">
        <w:rPr>
          <w:color w:val="000000"/>
        </w:rPr>
        <w:t>вносить изменения и дополнения в любые представленные заявителем документы;</w:t>
      </w:r>
    </w:p>
    <w:p w14:paraId="14D8728B" w14:textId="77777777" w:rsidR="00CA6D20" w:rsidRPr="008B1C1B" w:rsidRDefault="00CA6D20" w:rsidP="00CA6D20">
      <w:pPr>
        <w:widowControl w:val="0"/>
        <w:autoSpaceDE w:val="0"/>
        <w:autoSpaceDN w:val="0"/>
        <w:ind w:firstLine="567"/>
        <w:jc w:val="both"/>
        <w:rPr>
          <w:color w:val="000000"/>
        </w:rPr>
      </w:pPr>
      <w:r w:rsidRPr="008B1C1B">
        <w:rPr>
          <w:color w:val="000000"/>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14:paraId="4EAF0A66" w14:textId="77777777" w:rsidR="00CA6D20" w:rsidRPr="008B1C1B" w:rsidRDefault="00CA6D20" w:rsidP="00CA6D20">
      <w:pPr>
        <w:ind w:firstLine="567"/>
        <w:jc w:val="both"/>
        <w:rPr>
          <w:b/>
        </w:rPr>
      </w:pPr>
      <w:r w:rsidRPr="008B1C1B">
        <w:rPr>
          <w:b/>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14:paraId="2C2EC4F8" w14:textId="77777777" w:rsidR="00CA6D20" w:rsidRPr="008B1C1B" w:rsidRDefault="00CA6D20" w:rsidP="00CA6D20">
      <w:pPr>
        <w:ind w:firstLine="567"/>
        <w:jc w:val="both"/>
      </w:pPr>
      <w:r w:rsidRPr="008B1C1B">
        <w:t>Предоставление муниципальной услуги в электронной форме не предусмотрено.</w:t>
      </w:r>
    </w:p>
    <w:p w14:paraId="194736BD" w14:textId="77777777" w:rsidR="00CA6D20" w:rsidRPr="008B1C1B" w:rsidRDefault="00CA6D20" w:rsidP="00CA6D20">
      <w:pPr>
        <w:ind w:firstLine="567"/>
        <w:jc w:val="both"/>
      </w:pPr>
      <w:r w:rsidRPr="008B1C1B">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сельского поселения.</w:t>
      </w:r>
    </w:p>
    <w:p w14:paraId="5C0B9F90" w14:textId="77777777" w:rsidR="00CA6D20" w:rsidRPr="008B1C1B" w:rsidRDefault="00CA6D20" w:rsidP="00CA6D20">
      <w:pPr>
        <w:ind w:firstLine="567"/>
        <w:jc w:val="both"/>
      </w:pPr>
      <w:r w:rsidRPr="008B1C1B">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 государственных и муниципальных услуг.</w:t>
      </w:r>
    </w:p>
    <w:p w14:paraId="44F54C47" w14:textId="77777777" w:rsidR="00CA6D20" w:rsidRPr="008B1C1B" w:rsidRDefault="00CA6D20" w:rsidP="00CA6D20">
      <w:pPr>
        <w:ind w:firstLine="720"/>
        <w:jc w:val="both"/>
        <w:rPr>
          <w:b/>
        </w:rPr>
      </w:pPr>
      <w:r w:rsidRPr="008B1C1B">
        <w:rPr>
          <w:b/>
          <w:lang w:val="en-US"/>
        </w:rPr>
        <w:t>III</w:t>
      </w:r>
      <w:r w:rsidRPr="008B1C1B">
        <w:rPr>
          <w:b/>
        </w:rPr>
        <w:t xml:space="preserve"> </w:t>
      </w:r>
      <w:r w:rsidRPr="008B1C1B">
        <w:rPr>
          <w:b/>
          <w:lang w:val="en-US"/>
        </w:rPr>
        <w:t>C</w:t>
      </w:r>
      <w:proofErr w:type="spellStart"/>
      <w:r w:rsidRPr="008B1C1B">
        <w:rPr>
          <w:b/>
        </w:rPr>
        <w:t>остав</w:t>
      </w:r>
      <w:proofErr w:type="spellEnd"/>
      <w:r w:rsidRPr="008B1C1B">
        <w:rPr>
          <w:b/>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14:paraId="117C0807" w14:textId="77777777" w:rsidR="00CA6D20" w:rsidRPr="008B1C1B" w:rsidRDefault="00CA6D20" w:rsidP="00CA6D20">
      <w:pPr>
        <w:ind w:firstLine="709"/>
        <w:jc w:val="both"/>
        <w:rPr>
          <w:rFonts w:eastAsia="Calibri"/>
          <w:b/>
          <w:lang w:eastAsia="ar-SA"/>
        </w:rPr>
      </w:pPr>
      <w:r w:rsidRPr="008B1C1B">
        <w:rPr>
          <w:rFonts w:eastAsia="Calibri"/>
          <w:b/>
          <w:lang w:eastAsia="ar-SA"/>
        </w:rPr>
        <w:t>Перечень административных процедур, необходимых для предоставления муниципальной услуги</w:t>
      </w:r>
    </w:p>
    <w:p w14:paraId="5E4CABEA" w14:textId="77777777" w:rsidR="00CA6D20" w:rsidRPr="008B1C1B" w:rsidRDefault="00CA6D20" w:rsidP="00CA6D20">
      <w:pPr>
        <w:widowControl w:val="0"/>
        <w:autoSpaceDE w:val="0"/>
        <w:autoSpaceDN w:val="0"/>
        <w:adjustRightInd w:val="0"/>
        <w:ind w:firstLine="709"/>
        <w:jc w:val="both"/>
        <w:rPr>
          <w:color w:val="000000"/>
        </w:rPr>
      </w:pPr>
      <w:r w:rsidRPr="008B1C1B">
        <w:rPr>
          <w:color w:val="000000"/>
        </w:rPr>
        <w:t>Для предоставления муниципальной услуги осуществляются следующие административные процедуры:</w:t>
      </w:r>
    </w:p>
    <w:p w14:paraId="3E6C12C4" w14:textId="77777777" w:rsidR="00CA6D20" w:rsidRPr="008B1C1B" w:rsidRDefault="00CA6D20" w:rsidP="00CA6D20">
      <w:pPr>
        <w:widowControl w:val="0"/>
        <w:autoSpaceDE w:val="0"/>
        <w:autoSpaceDN w:val="0"/>
        <w:ind w:firstLine="709"/>
        <w:jc w:val="both"/>
        <w:rPr>
          <w:color w:val="000000"/>
        </w:rPr>
      </w:pPr>
      <w:r w:rsidRPr="008B1C1B">
        <w:rPr>
          <w:color w:val="000000"/>
        </w:rPr>
        <w:t>1) прием и регистрация документов;</w:t>
      </w:r>
    </w:p>
    <w:p w14:paraId="5318AC1D" w14:textId="77777777" w:rsidR="00CA6D20" w:rsidRPr="008B1C1B" w:rsidRDefault="00CA6D20" w:rsidP="00CA6D20">
      <w:pPr>
        <w:widowControl w:val="0"/>
        <w:autoSpaceDE w:val="0"/>
        <w:autoSpaceDN w:val="0"/>
        <w:ind w:firstLine="709"/>
        <w:jc w:val="both"/>
        <w:rPr>
          <w:color w:val="000000"/>
        </w:rPr>
      </w:pPr>
      <w:r w:rsidRPr="008B1C1B">
        <w:rPr>
          <w:color w:val="000000"/>
        </w:rPr>
        <w:t>2) формирование и направление межведомственных запросов в органы (организации), участвующие в предоставлении муниципальной услуги;</w:t>
      </w:r>
    </w:p>
    <w:p w14:paraId="748FB63D" w14:textId="77777777" w:rsidR="00CA6D20" w:rsidRPr="008B1C1B" w:rsidRDefault="00CA6D20" w:rsidP="00CA6D20">
      <w:pPr>
        <w:widowControl w:val="0"/>
        <w:autoSpaceDE w:val="0"/>
        <w:autoSpaceDN w:val="0"/>
        <w:ind w:firstLine="709"/>
        <w:jc w:val="both"/>
        <w:rPr>
          <w:color w:val="000000"/>
        </w:rPr>
      </w:pPr>
      <w:r w:rsidRPr="008B1C1B">
        <w:rPr>
          <w:color w:val="000000"/>
        </w:rPr>
        <w:t xml:space="preserve">3) рассмотрение документов, </w:t>
      </w:r>
    </w:p>
    <w:p w14:paraId="484F3CF8" w14:textId="77777777" w:rsidR="00CA6D20" w:rsidRPr="008B1C1B" w:rsidRDefault="00CA6D20" w:rsidP="00CA6D20">
      <w:pPr>
        <w:widowControl w:val="0"/>
        <w:autoSpaceDE w:val="0"/>
        <w:autoSpaceDN w:val="0"/>
        <w:ind w:firstLine="709"/>
        <w:jc w:val="both"/>
      </w:pPr>
      <w:r w:rsidRPr="008B1C1B">
        <w:rPr>
          <w:color w:val="000000"/>
        </w:rPr>
        <w:t xml:space="preserve">4) принятие </w:t>
      </w:r>
      <w:r w:rsidRPr="008B1C1B">
        <w:t>решения о сносе самовольной постройки, решения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14:paraId="22E2C4D8" w14:textId="77777777" w:rsidR="00CA6D20" w:rsidRPr="008B1C1B" w:rsidRDefault="00CA6D20" w:rsidP="00CA6D20">
      <w:pPr>
        <w:autoSpaceDE w:val="0"/>
        <w:autoSpaceDN w:val="0"/>
        <w:adjustRightInd w:val="0"/>
        <w:ind w:firstLine="709"/>
        <w:jc w:val="both"/>
        <w:rPr>
          <w:b/>
          <w:lang w:eastAsia="ar-SA"/>
        </w:rPr>
      </w:pPr>
      <w:r w:rsidRPr="008B1C1B">
        <w:rPr>
          <w:b/>
          <w:lang w:eastAsia="ar-SA"/>
        </w:rPr>
        <w:t xml:space="preserve">3.1. Прием и регистрация документов </w:t>
      </w:r>
    </w:p>
    <w:p w14:paraId="70A668A2" w14:textId="77777777" w:rsidR="00CA6D20" w:rsidRPr="008B1C1B" w:rsidRDefault="00CA6D20" w:rsidP="00CA6D20">
      <w:pPr>
        <w:ind w:firstLine="709"/>
        <w:jc w:val="both"/>
        <w:rPr>
          <w:rFonts w:eastAsia="Calibri"/>
          <w:lang w:eastAsia="ar-SA"/>
        </w:rPr>
      </w:pPr>
      <w:r w:rsidRPr="008B1C1B">
        <w:rPr>
          <w:rFonts w:eastAsia="Calibri"/>
          <w:lang w:eastAsia="ar-SA"/>
        </w:rPr>
        <w:t xml:space="preserve">1) </w:t>
      </w:r>
      <w:r w:rsidRPr="008B1C1B">
        <w:rPr>
          <w:bCs/>
        </w:rPr>
        <w:t xml:space="preserve">в администрации </w:t>
      </w:r>
      <w:r>
        <w:rPr>
          <w:bCs/>
        </w:rPr>
        <w:t xml:space="preserve">Большешатьминского </w:t>
      </w:r>
      <w:r w:rsidRPr="008B1C1B">
        <w:rPr>
          <w:bCs/>
        </w:rPr>
        <w:t>сельского поселения</w:t>
      </w:r>
    </w:p>
    <w:p w14:paraId="3B090AB5" w14:textId="77777777" w:rsidR="00CA6D20" w:rsidRPr="008B1C1B" w:rsidRDefault="00CA6D20" w:rsidP="00CA6D20">
      <w:pPr>
        <w:ind w:firstLine="709"/>
        <w:jc w:val="both"/>
        <w:rPr>
          <w:rFonts w:eastAsia="Calibri"/>
          <w:lang w:eastAsia="ar-SA"/>
        </w:rPr>
      </w:pPr>
      <w:r w:rsidRPr="008B1C1B">
        <w:rPr>
          <w:rFonts w:eastAsia="Calibri"/>
          <w:lang w:eastAsia="ar-SA"/>
        </w:rPr>
        <w:t xml:space="preserve">Основанием для получения муниципальной услуги является представление </w:t>
      </w:r>
      <w:r w:rsidRPr="008B1C1B">
        <w:t>уведомление о выявлении самовольной постройки</w:t>
      </w:r>
      <w:r w:rsidRPr="008B1C1B">
        <w:rPr>
          <w:rFonts w:eastAsia="Calibri"/>
          <w:lang w:eastAsia="ar-SA"/>
        </w:rPr>
        <w:t xml:space="preserve"> с приложением документов, предусмотренных </w:t>
      </w:r>
      <w:hyperlink r:id="rId28" w:anchor="p25" w:history="1">
        <w:r w:rsidRPr="008B1C1B">
          <w:rPr>
            <w:rFonts w:eastAsia="Calibri"/>
            <w:u w:val="single"/>
            <w:lang w:eastAsia="ar-SA"/>
          </w:rPr>
          <w:t>пунктом 2.6</w:t>
        </w:r>
      </w:hyperlink>
      <w:r w:rsidRPr="008B1C1B">
        <w:rPr>
          <w:rFonts w:eastAsia="Calibri"/>
          <w:lang w:eastAsia="ar-SA"/>
        </w:rPr>
        <w:t xml:space="preserve"> настоящего Административного регламента, в администрацию </w:t>
      </w:r>
      <w:r>
        <w:rPr>
          <w:rFonts w:eastAsia="Calibri"/>
          <w:lang w:eastAsia="ar-SA"/>
        </w:rPr>
        <w:t>Большешатьминского сельского поселения</w:t>
      </w:r>
      <w:r w:rsidRPr="008B1C1B">
        <w:rPr>
          <w:rFonts w:eastAsia="Calibri"/>
          <w:lang w:eastAsia="ar-SA"/>
        </w:rPr>
        <w:t xml:space="preserve"> заявителем лично либо его уполномоченным лицом при наличии надлежаще оформленных документов.</w:t>
      </w:r>
    </w:p>
    <w:p w14:paraId="64ECA555" w14:textId="77777777" w:rsidR="00CA6D20" w:rsidRPr="008B1C1B" w:rsidRDefault="00CA6D20" w:rsidP="00CA6D20">
      <w:pPr>
        <w:ind w:firstLine="709"/>
        <w:jc w:val="both"/>
        <w:rPr>
          <w:rFonts w:eastAsia="Calibri"/>
          <w:lang w:eastAsia="ar-SA"/>
        </w:rPr>
      </w:pPr>
      <w:r w:rsidRPr="008B1C1B">
        <w:rPr>
          <w:rFonts w:eastAsia="Calibri"/>
          <w:lang w:eastAsia="ar-SA"/>
        </w:rPr>
        <w:t>Заявитель при предоставлении заявления и документов, необходимых для получения Разрешения, предъявляет документ, удостоверяющий личность.</w:t>
      </w:r>
    </w:p>
    <w:p w14:paraId="658F9714" w14:textId="77777777" w:rsidR="00CA6D20" w:rsidRPr="008B1C1B" w:rsidRDefault="00CA6D20" w:rsidP="00CA6D20">
      <w:pPr>
        <w:ind w:firstLine="709"/>
        <w:jc w:val="both"/>
        <w:rPr>
          <w:rFonts w:eastAsia="Calibri"/>
          <w:lang w:eastAsia="ar-SA"/>
        </w:rPr>
      </w:pPr>
      <w:r w:rsidRPr="008B1C1B">
        <w:rPr>
          <w:rFonts w:eastAsia="Calibri"/>
          <w:lang w:eastAsia="ar-SA"/>
        </w:rPr>
        <w:t>В течение 2 рабочих дней уведомление регистрируется</w:t>
      </w:r>
      <w:r>
        <w:rPr>
          <w:rFonts w:eastAsia="Calibri"/>
          <w:lang w:eastAsia="ar-SA"/>
        </w:rPr>
        <w:t>,</w:t>
      </w:r>
      <w:r w:rsidRPr="008B1C1B">
        <w:rPr>
          <w:rFonts w:eastAsia="Calibri"/>
          <w:lang w:eastAsia="ar-SA"/>
        </w:rPr>
        <w:t xml:space="preserve"> и в порядке делопроизводства поступает специалисту администрации </w:t>
      </w:r>
      <w:r>
        <w:rPr>
          <w:lang w:eastAsia="ar-SA"/>
        </w:rPr>
        <w:t xml:space="preserve">Большешатьминского </w:t>
      </w:r>
      <w:r w:rsidRPr="008B1C1B">
        <w:rPr>
          <w:lang w:eastAsia="ar-SA"/>
        </w:rPr>
        <w:t>сельского поселения</w:t>
      </w:r>
      <w:r w:rsidRPr="008B1C1B">
        <w:rPr>
          <w:rFonts w:eastAsia="Calibri"/>
          <w:lang w:eastAsia="ar-SA"/>
        </w:rPr>
        <w:t xml:space="preserve"> (далее – администрации). </w:t>
      </w:r>
    </w:p>
    <w:p w14:paraId="50A3B501" w14:textId="77777777" w:rsidR="00CA6D20" w:rsidRPr="008B1C1B" w:rsidRDefault="00CA6D20" w:rsidP="00CA6D20">
      <w:pPr>
        <w:ind w:firstLine="709"/>
        <w:jc w:val="both"/>
        <w:rPr>
          <w:rFonts w:eastAsia="Calibri"/>
          <w:lang w:eastAsia="ar-SA"/>
        </w:rPr>
      </w:pPr>
      <w:r w:rsidRPr="008B1C1B">
        <w:rPr>
          <w:rFonts w:eastAsia="Calibri"/>
          <w:lang w:eastAsia="ar-SA"/>
        </w:rPr>
        <w:t xml:space="preserve">Специалист администрации проверяет срок действия документа, наличие записи об органе, выдавшем документ, даты выдачи, подписи и фамилии должностного лица, оттиска печати, а также </w:t>
      </w:r>
      <w:r w:rsidRPr="008B1C1B">
        <w:rPr>
          <w:rFonts w:eastAsia="Calibri"/>
          <w:lang w:eastAsia="ar-SA"/>
        </w:rPr>
        <w:lastRenderedPageBreak/>
        <w:t>соответствие данных документа, удостоверяющего личность, данным, указанным в документах, представленных для выдачи Разрешения.</w:t>
      </w:r>
    </w:p>
    <w:p w14:paraId="3363BFEE" w14:textId="77777777" w:rsidR="00CA6D20" w:rsidRPr="008B1C1B" w:rsidRDefault="00CA6D20" w:rsidP="00CA6D20">
      <w:pPr>
        <w:ind w:firstLine="709"/>
        <w:jc w:val="both"/>
        <w:rPr>
          <w:rFonts w:eastAsia="Calibri"/>
          <w:lang w:eastAsia="ar-SA"/>
        </w:rPr>
      </w:pPr>
      <w:r w:rsidRPr="008B1C1B">
        <w:rPr>
          <w:rFonts w:eastAsia="Calibri"/>
          <w:lang w:eastAsia="ar-SA"/>
        </w:rPr>
        <w:t>В ходе приема специалист производит проверку представленных документов: наличие необходимых документов, проверяет правильность заполнения уведомления, полноту и достоверность содержащихся в них сведений. Специалист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14:paraId="14C6DBC4" w14:textId="77777777" w:rsidR="00CA6D20" w:rsidRPr="008B1C1B" w:rsidRDefault="00CA6D20" w:rsidP="00CA6D20">
      <w:pPr>
        <w:ind w:firstLine="709"/>
        <w:jc w:val="both"/>
        <w:rPr>
          <w:rFonts w:eastAsia="Calibri"/>
          <w:lang w:eastAsia="ar-SA"/>
        </w:rPr>
      </w:pPr>
      <w:r w:rsidRPr="008B1C1B">
        <w:rPr>
          <w:rFonts w:eastAsia="Calibri"/>
          <w:lang w:eastAsia="ar-SA"/>
        </w:rPr>
        <w:t>При приеме документов на подлиннике уведомления проставляется дата входящей корреспонденции с указанием номера регистрации согласно реестру учета входящей корреспонденции.</w:t>
      </w:r>
    </w:p>
    <w:p w14:paraId="2BE99A90" w14:textId="77777777" w:rsidR="00CA6D20" w:rsidRPr="008B1C1B" w:rsidRDefault="00CA6D20" w:rsidP="00CA6D20">
      <w:pPr>
        <w:ind w:firstLine="709"/>
        <w:jc w:val="both"/>
      </w:pPr>
      <w:r w:rsidRPr="008B1C1B">
        <w:rPr>
          <w:lang w:eastAsia="ar-SA"/>
        </w:rPr>
        <w:t>При подготовке уведомления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w:t>
      </w:r>
      <w:r w:rsidRPr="008B1C1B">
        <w:t xml:space="preserve"> неполных и (или) заведомо недостоверных сведений является основанием для отказа в предоставлении муниципальной услуги.</w:t>
      </w:r>
    </w:p>
    <w:p w14:paraId="3BDB4E2B" w14:textId="77777777" w:rsidR="00CA6D20" w:rsidRPr="008B1C1B" w:rsidRDefault="00CA6D20" w:rsidP="00CA6D20">
      <w:pPr>
        <w:ind w:firstLine="709"/>
        <w:jc w:val="both"/>
        <w:rPr>
          <w:rFonts w:eastAsia="Calibri"/>
          <w:lang w:eastAsia="ar-SA"/>
        </w:rPr>
      </w:pPr>
      <w:r w:rsidRPr="008B1C1B">
        <w:rPr>
          <w:rFonts w:eastAsia="Calibri"/>
          <w:lang w:eastAsia="ar-SA"/>
        </w:rPr>
        <w:t>В случае если уведомление и документы поступили после 16.00 часов, срок предоставления муниципальной услуги начинает исчисляться с рабочего дня, следующего за днем приема заявления и документов.</w:t>
      </w:r>
    </w:p>
    <w:p w14:paraId="6752A8E0" w14:textId="77777777" w:rsidR="00CA6D20" w:rsidRPr="008B1C1B" w:rsidRDefault="00CA6D20" w:rsidP="00CA6D20">
      <w:pPr>
        <w:widowControl w:val="0"/>
        <w:autoSpaceDE w:val="0"/>
        <w:autoSpaceDN w:val="0"/>
        <w:adjustRightInd w:val="0"/>
        <w:ind w:firstLine="567"/>
        <w:jc w:val="both"/>
        <w:rPr>
          <w:color w:val="000000"/>
        </w:rPr>
      </w:pPr>
      <w:r w:rsidRPr="008B1C1B">
        <w:rPr>
          <w:color w:val="000000"/>
        </w:rPr>
        <w:t>Результатом административной процедуры является зарегистрированное и принятое к рассмотрению уведомление с приложенными документами с резолюцией руководства.</w:t>
      </w:r>
    </w:p>
    <w:p w14:paraId="692590BC" w14:textId="77777777" w:rsidR="00CA6D20" w:rsidRPr="008B1C1B" w:rsidRDefault="00CA6D20" w:rsidP="00CA6D20">
      <w:pPr>
        <w:ind w:firstLine="709"/>
        <w:jc w:val="both"/>
      </w:pPr>
      <w:r w:rsidRPr="008B1C1B">
        <w:t>2) в МФЦ:</w:t>
      </w:r>
    </w:p>
    <w:p w14:paraId="612E63B2" w14:textId="77777777" w:rsidR="00CA6D20" w:rsidRPr="008B1C1B" w:rsidRDefault="00CA6D20" w:rsidP="00CA6D20">
      <w:pPr>
        <w:ind w:firstLine="709"/>
        <w:jc w:val="both"/>
        <w:rPr>
          <w:bCs/>
        </w:rPr>
      </w:pPr>
      <w:r w:rsidRPr="008B1C1B">
        <w:rPr>
          <w:bCs/>
        </w:rPr>
        <w:t xml:space="preserve">Прием, регистрация уведомления и выдача документов могут осуществляться автономным учреждением «Многофункциональный центр по предоставлению государственных и муниципальных услуг» </w:t>
      </w:r>
      <w:r>
        <w:rPr>
          <w:bCs/>
        </w:rPr>
        <w:t>Красноармейского</w:t>
      </w:r>
      <w:r w:rsidRPr="008B1C1B">
        <w:rPr>
          <w:bCs/>
        </w:rPr>
        <w:t xml:space="preserve"> района Чувашской Республики (далее - МФЦ).</w:t>
      </w:r>
    </w:p>
    <w:p w14:paraId="4BB396FA" w14:textId="77777777" w:rsidR="00CA6D20" w:rsidRPr="008B1C1B" w:rsidRDefault="00CA6D20" w:rsidP="00CA6D20">
      <w:pPr>
        <w:ind w:firstLine="709"/>
        <w:jc w:val="both"/>
        <w:rPr>
          <w:lang w:eastAsia="ar-SA"/>
        </w:rPr>
      </w:pPr>
      <w:r w:rsidRPr="008B1C1B">
        <w:rPr>
          <w:lang w:eastAsia="ar-SA"/>
        </w:rPr>
        <w:t>Основанием для получения муниципальной услуги является представление лично, либо представителем заявителя уведомления с приложением документов, предусмотренных пунктом 2.6. Административного регламента в МФЦ.</w:t>
      </w:r>
    </w:p>
    <w:p w14:paraId="43B3E390" w14:textId="77777777" w:rsidR="00CA6D20" w:rsidRPr="008B1C1B" w:rsidRDefault="00CA6D20" w:rsidP="00CA6D20">
      <w:pPr>
        <w:widowControl w:val="0"/>
        <w:autoSpaceDE w:val="0"/>
        <w:autoSpaceDN w:val="0"/>
        <w:adjustRightInd w:val="0"/>
        <w:ind w:firstLine="567"/>
        <w:jc w:val="both"/>
        <w:rPr>
          <w:color w:val="000000"/>
        </w:rPr>
      </w:pPr>
      <w:r w:rsidRPr="008B1C1B">
        <w:rPr>
          <w:color w:val="000000"/>
        </w:rPr>
        <w:t>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специалист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орган местного самоуправления муниципального образования, 3-ий остается в МФЦ) в соответствии с действующими правилами ведения учета документов.</w:t>
      </w:r>
    </w:p>
    <w:p w14:paraId="672DF6FB" w14:textId="77777777" w:rsidR="00CA6D20" w:rsidRPr="008B1C1B" w:rsidRDefault="00CA6D20" w:rsidP="00CA6D20">
      <w:pPr>
        <w:widowControl w:val="0"/>
        <w:autoSpaceDE w:val="0"/>
        <w:autoSpaceDN w:val="0"/>
        <w:adjustRightInd w:val="0"/>
        <w:ind w:firstLine="567"/>
        <w:jc w:val="both"/>
        <w:rPr>
          <w:color w:val="000000"/>
        </w:rPr>
      </w:pPr>
      <w:r w:rsidRPr="008B1C1B">
        <w:rPr>
          <w:color w:val="000000"/>
        </w:rPr>
        <w:t>В расписке указываются следующие пункты:</w:t>
      </w:r>
    </w:p>
    <w:p w14:paraId="6968FC0F" w14:textId="77777777" w:rsidR="00CA6D20" w:rsidRPr="008B1C1B" w:rsidRDefault="00CA6D20" w:rsidP="00CA6D20">
      <w:pPr>
        <w:widowControl w:val="0"/>
        <w:autoSpaceDE w:val="0"/>
        <w:autoSpaceDN w:val="0"/>
        <w:adjustRightInd w:val="0"/>
        <w:ind w:firstLine="567"/>
        <w:jc w:val="both"/>
        <w:rPr>
          <w:color w:val="000000"/>
        </w:rPr>
      </w:pPr>
      <w:r w:rsidRPr="008B1C1B">
        <w:rPr>
          <w:color w:val="000000"/>
        </w:rPr>
        <w:t>согласие на обработку персональных данных;</w:t>
      </w:r>
    </w:p>
    <w:p w14:paraId="7B9AB578" w14:textId="77777777" w:rsidR="00CA6D20" w:rsidRPr="008B1C1B" w:rsidRDefault="00CA6D20" w:rsidP="00CA6D20">
      <w:pPr>
        <w:widowControl w:val="0"/>
        <w:autoSpaceDE w:val="0"/>
        <w:autoSpaceDN w:val="0"/>
        <w:adjustRightInd w:val="0"/>
        <w:ind w:firstLine="567"/>
        <w:jc w:val="both"/>
        <w:rPr>
          <w:color w:val="000000"/>
        </w:rPr>
      </w:pPr>
      <w:r w:rsidRPr="008B1C1B">
        <w:rPr>
          <w:color w:val="000000"/>
        </w:rPr>
        <w:t>данные о заявителе;</w:t>
      </w:r>
      <w:r w:rsidRPr="008B1C1B">
        <w:rPr>
          <w:color w:val="000000"/>
        </w:rPr>
        <w:tab/>
      </w:r>
    </w:p>
    <w:p w14:paraId="7930BD9E" w14:textId="77777777" w:rsidR="00CA6D20" w:rsidRPr="008B1C1B" w:rsidRDefault="00CA6D20" w:rsidP="00CA6D20">
      <w:pPr>
        <w:widowControl w:val="0"/>
        <w:autoSpaceDE w:val="0"/>
        <w:autoSpaceDN w:val="0"/>
        <w:adjustRightInd w:val="0"/>
        <w:ind w:firstLine="567"/>
        <w:jc w:val="both"/>
        <w:rPr>
          <w:color w:val="000000"/>
        </w:rPr>
      </w:pPr>
      <w:r w:rsidRPr="008B1C1B">
        <w:rPr>
          <w:color w:val="000000"/>
        </w:rPr>
        <w:t>порядковый номер заявителя;</w:t>
      </w:r>
    </w:p>
    <w:p w14:paraId="5DE74E82" w14:textId="77777777" w:rsidR="00CA6D20" w:rsidRPr="008B1C1B" w:rsidRDefault="00CA6D20" w:rsidP="00CA6D20">
      <w:pPr>
        <w:widowControl w:val="0"/>
        <w:autoSpaceDE w:val="0"/>
        <w:autoSpaceDN w:val="0"/>
        <w:adjustRightInd w:val="0"/>
        <w:ind w:firstLine="567"/>
        <w:jc w:val="both"/>
        <w:rPr>
          <w:color w:val="000000"/>
        </w:rPr>
      </w:pPr>
      <w:r w:rsidRPr="008B1C1B">
        <w:rPr>
          <w:color w:val="000000"/>
        </w:rPr>
        <w:t>дата поступления документов;</w:t>
      </w:r>
    </w:p>
    <w:p w14:paraId="0DBBB1AA" w14:textId="77777777" w:rsidR="00CA6D20" w:rsidRPr="008B1C1B" w:rsidRDefault="00CA6D20" w:rsidP="00CA6D20">
      <w:pPr>
        <w:widowControl w:val="0"/>
        <w:autoSpaceDE w:val="0"/>
        <w:autoSpaceDN w:val="0"/>
        <w:adjustRightInd w:val="0"/>
        <w:ind w:firstLine="567"/>
        <w:jc w:val="both"/>
        <w:rPr>
          <w:color w:val="000000"/>
        </w:rPr>
      </w:pPr>
      <w:r w:rsidRPr="008B1C1B">
        <w:rPr>
          <w:color w:val="000000"/>
        </w:rPr>
        <w:t>подпись специалиста;</w:t>
      </w:r>
    </w:p>
    <w:p w14:paraId="749B7177" w14:textId="77777777" w:rsidR="00CA6D20" w:rsidRPr="008B1C1B" w:rsidRDefault="00CA6D20" w:rsidP="00CA6D20">
      <w:pPr>
        <w:widowControl w:val="0"/>
        <w:autoSpaceDE w:val="0"/>
        <w:autoSpaceDN w:val="0"/>
        <w:adjustRightInd w:val="0"/>
        <w:ind w:firstLine="567"/>
        <w:jc w:val="both"/>
        <w:rPr>
          <w:color w:val="000000"/>
        </w:rPr>
      </w:pPr>
      <w:r w:rsidRPr="008B1C1B">
        <w:rPr>
          <w:color w:val="000000"/>
        </w:rPr>
        <w:t>перечень принятых документов;</w:t>
      </w:r>
    </w:p>
    <w:p w14:paraId="0A5CD09A" w14:textId="77777777" w:rsidR="00CA6D20" w:rsidRPr="008B1C1B" w:rsidRDefault="00CA6D20" w:rsidP="00CA6D20">
      <w:pPr>
        <w:widowControl w:val="0"/>
        <w:autoSpaceDE w:val="0"/>
        <w:autoSpaceDN w:val="0"/>
        <w:adjustRightInd w:val="0"/>
        <w:ind w:firstLine="567"/>
        <w:jc w:val="both"/>
        <w:rPr>
          <w:color w:val="000000"/>
        </w:rPr>
      </w:pPr>
      <w:r w:rsidRPr="008B1C1B">
        <w:rPr>
          <w:color w:val="000000"/>
        </w:rPr>
        <w:t>сроки предоставления услуги;</w:t>
      </w:r>
    </w:p>
    <w:p w14:paraId="25BB6CDA" w14:textId="77777777" w:rsidR="00CA6D20" w:rsidRPr="008B1C1B" w:rsidRDefault="00CA6D20" w:rsidP="00CA6D20">
      <w:pPr>
        <w:widowControl w:val="0"/>
        <w:autoSpaceDE w:val="0"/>
        <w:autoSpaceDN w:val="0"/>
        <w:adjustRightInd w:val="0"/>
        <w:ind w:firstLine="567"/>
        <w:jc w:val="both"/>
        <w:rPr>
          <w:color w:val="000000"/>
        </w:rPr>
      </w:pPr>
      <w:r w:rsidRPr="008B1C1B">
        <w:rPr>
          <w:color w:val="000000"/>
        </w:rPr>
        <w:t>расписка о выдаче результата.</w:t>
      </w:r>
    </w:p>
    <w:p w14:paraId="224BB6EC" w14:textId="77777777" w:rsidR="00CA6D20" w:rsidRPr="008B1C1B" w:rsidRDefault="00CA6D20" w:rsidP="00CA6D20">
      <w:pPr>
        <w:widowControl w:val="0"/>
        <w:autoSpaceDE w:val="0"/>
        <w:autoSpaceDN w:val="0"/>
        <w:adjustRightInd w:val="0"/>
        <w:ind w:firstLine="567"/>
        <w:jc w:val="both"/>
        <w:rPr>
          <w:color w:val="000000"/>
        </w:rPr>
      </w:pPr>
      <w:r w:rsidRPr="008B1C1B">
        <w:rPr>
          <w:color w:val="000000"/>
        </w:rPr>
        <w:t>После регистрации уведомления специалист МФЦ в течение одного рабочего дня организует доставку предоставленного заявителем пакета документов из МФЦ в орган местного самоуправления,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14:paraId="4DB53966" w14:textId="77777777" w:rsidR="00CA6D20" w:rsidRPr="008B1C1B" w:rsidRDefault="00CA6D20" w:rsidP="00CA6D20">
      <w:pPr>
        <w:widowControl w:val="0"/>
        <w:autoSpaceDE w:val="0"/>
        <w:autoSpaceDN w:val="0"/>
        <w:adjustRightInd w:val="0"/>
        <w:ind w:firstLine="567"/>
        <w:jc w:val="both"/>
        <w:rPr>
          <w:color w:val="000000"/>
        </w:rPr>
      </w:pPr>
      <w:bookmarkStart w:id="1" w:name="Par384"/>
      <w:bookmarkEnd w:id="1"/>
      <w:r w:rsidRPr="008B1C1B">
        <w:rPr>
          <w:color w:val="000000"/>
        </w:rPr>
        <w:t>Результатом административной процедуры является принятое к рассмотрению зарегистрированное уведомление с приложенными документами с резолюцией руководства.</w:t>
      </w:r>
    </w:p>
    <w:p w14:paraId="3C67EAB4" w14:textId="77777777" w:rsidR="00CA6D20" w:rsidRPr="008B1C1B" w:rsidRDefault="00CA6D20" w:rsidP="00CA6D20">
      <w:pPr>
        <w:widowControl w:val="0"/>
        <w:numPr>
          <w:ilvl w:val="12"/>
          <w:numId w:val="0"/>
        </w:numPr>
        <w:tabs>
          <w:tab w:val="left" w:pos="1406"/>
        </w:tabs>
        <w:autoSpaceDE w:val="0"/>
        <w:autoSpaceDN w:val="0"/>
        <w:adjustRightInd w:val="0"/>
        <w:ind w:right="-1" w:firstLine="567"/>
        <w:jc w:val="both"/>
        <w:rPr>
          <w:b/>
        </w:rPr>
      </w:pPr>
      <w:r w:rsidRPr="008B1C1B">
        <w:rPr>
          <w:b/>
        </w:rPr>
        <w:t>3.2. Формирование и направление запросов в органы (организации), участвующие в предоставлении муниципальной услуги</w:t>
      </w:r>
    </w:p>
    <w:p w14:paraId="79A3BD66" w14:textId="77777777" w:rsidR="00CA6D20" w:rsidRPr="008B1C1B" w:rsidRDefault="00CA6D20" w:rsidP="00CA6D20">
      <w:pPr>
        <w:ind w:firstLine="567"/>
        <w:jc w:val="both"/>
        <w:rPr>
          <w:lang w:eastAsia="ar-SA"/>
        </w:rPr>
      </w:pPr>
      <w:r w:rsidRPr="008B1C1B">
        <w:rPr>
          <w:lang w:eastAsia="ar-SA"/>
        </w:rP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уведомления и документов, необходимых для предоставления муниципальной услуги и представляемых заявителем, необходимости обращения в </w:t>
      </w:r>
      <w:r w:rsidRPr="008B1C1B">
        <w:lastRenderedPageBreak/>
        <w:t xml:space="preserve">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Pr="008B1C1B">
        <w:rPr>
          <w:lang w:eastAsia="ar-SA"/>
        </w:rPr>
        <w:t>с целью получения сведений, необходимых для предоставления муниципальной услуги.</w:t>
      </w:r>
    </w:p>
    <w:p w14:paraId="19A5F33C" w14:textId="77777777" w:rsidR="00CA6D20" w:rsidRPr="008B1C1B" w:rsidRDefault="00CA6D20" w:rsidP="00CA6D20">
      <w:pPr>
        <w:ind w:firstLine="709"/>
        <w:jc w:val="both"/>
      </w:pPr>
      <w:r w:rsidRPr="008B1C1B">
        <w:t xml:space="preserve">Межведомственный запрос о представлении документов и (или) информации, указанных в </w:t>
      </w:r>
      <w:hyperlink r:id="rId29" w:anchor="dst37" w:history="1">
        <w:r w:rsidRPr="008B1C1B">
          <w:rPr>
            <w:color w:val="0000FF"/>
            <w:u w:val="single"/>
          </w:rPr>
          <w:t>пункте 2 части 1 статьи 7</w:t>
        </w:r>
      </w:hyperlink>
      <w:r w:rsidRPr="008B1C1B">
        <w:t xml:space="preserve"> Федерального закона от 27.07.2010 №210ФЗ для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14:paraId="0E70FDF8" w14:textId="77777777" w:rsidR="00CA6D20" w:rsidRPr="008B1C1B" w:rsidRDefault="00CA6D20" w:rsidP="00CA6D20">
      <w:pPr>
        <w:ind w:firstLine="567"/>
        <w:jc w:val="both"/>
        <w:rPr>
          <w:lang w:eastAsia="ar-SA"/>
        </w:rPr>
      </w:pPr>
      <w:r w:rsidRPr="008B1C1B">
        <w:rPr>
          <w:lang w:eastAsia="ar-SA"/>
        </w:rPr>
        <w:t>- наименование органа, направляющего межведомственный запрос;</w:t>
      </w:r>
    </w:p>
    <w:p w14:paraId="1FCBDD46" w14:textId="77777777" w:rsidR="00CA6D20" w:rsidRPr="008B1C1B" w:rsidRDefault="00CA6D20" w:rsidP="00CA6D20">
      <w:pPr>
        <w:ind w:firstLine="567"/>
        <w:jc w:val="both"/>
        <w:rPr>
          <w:lang w:eastAsia="ar-SA"/>
        </w:rPr>
      </w:pPr>
      <w:r w:rsidRPr="008B1C1B">
        <w:rPr>
          <w:lang w:eastAsia="ar-SA"/>
        </w:rPr>
        <w:t>- наименование органа, в адрес которого направляется межведомственный запрос;</w:t>
      </w:r>
    </w:p>
    <w:p w14:paraId="6AF49986" w14:textId="77777777" w:rsidR="00CA6D20" w:rsidRPr="008B1C1B" w:rsidRDefault="00CA6D20" w:rsidP="00CA6D20">
      <w:pPr>
        <w:autoSpaceDE w:val="0"/>
        <w:autoSpaceDN w:val="0"/>
        <w:adjustRightInd w:val="0"/>
        <w:ind w:firstLine="567"/>
        <w:jc w:val="both"/>
        <w:rPr>
          <w:lang w:eastAsia="ar-SA"/>
        </w:rPr>
      </w:pPr>
      <w:r w:rsidRPr="008B1C1B">
        <w:rPr>
          <w:lang w:eastAsia="ar-SA"/>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w:t>
      </w:r>
      <w:r w:rsidRPr="008B1C1B">
        <w:t>муниципальных услуг</w:t>
      </w:r>
      <w:r w:rsidRPr="008B1C1B">
        <w:rPr>
          <w:lang w:eastAsia="ar-SA"/>
        </w:rPr>
        <w:t>;</w:t>
      </w:r>
    </w:p>
    <w:p w14:paraId="44B29461" w14:textId="77777777" w:rsidR="00CA6D20" w:rsidRPr="008B1C1B" w:rsidRDefault="00CA6D20" w:rsidP="00CA6D20">
      <w:pPr>
        <w:autoSpaceDE w:val="0"/>
        <w:autoSpaceDN w:val="0"/>
        <w:adjustRightInd w:val="0"/>
        <w:ind w:firstLine="567"/>
        <w:jc w:val="both"/>
        <w:rPr>
          <w:lang w:eastAsia="ar-SA"/>
        </w:rPr>
      </w:pPr>
      <w:r w:rsidRPr="008B1C1B">
        <w:rPr>
          <w:lang w:eastAsia="ar-SA"/>
        </w:rPr>
        <w:t xml:space="preserve">-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Pr="008B1C1B">
        <w:t>муниципальной</w:t>
      </w:r>
      <w:r w:rsidRPr="008B1C1B">
        <w:rPr>
          <w:lang w:eastAsia="ar-SA"/>
        </w:rPr>
        <w:t xml:space="preserve"> услуги, и указание на реквизиты данного нормативного правового акта;</w:t>
      </w:r>
    </w:p>
    <w:p w14:paraId="11F319E5" w14:textId="77777777" w:rsidR="00CA6D20" w:rsidRPr="008B1C1B" w:rsidRDefault="00CA6D20" w:rsidP="00CA6D20">
      <w:pPr>
        <w:ind w:firstLine="567"/>
        <w:jc w:val="both"/>
        <w:rPr>
          <w:lang w:eastAsia="ar-SA"/>
        </w:rPr>
      </w:pPr>
      <w:r w:rsidRPr="008B1C1B">
        <w:rPr>
          <w:lang w:eastAsia="ar-SA"/>
        </w:rP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14:paraId="363512B3" w14:textId="77777777" w:rsidR="00CA6D20" w:rsidRPr="008B1C1B" w:rsidRDefault="00CA6D20" w:rsidP="00CA6D20">
      <w:pPr>
        <w:ind w:firstLine="567"/>
        <w:jc w:val="both"/>
        <w:rPr>
          <w:lang w:eastAsia="ar-SA"/>
        </w:rPr>
      </w:pPr>
      <w:r w:rsidRPr="008B1C1B">
        <w:rPr>
          <w:lang w:eastAsia="ar-SA"/>
        </w:rPr>
        <w:t>- контактная информация для направления ответа на межведомственный запрос;</w:t>
      </w:r>
    </w:p>
    <w:p w14:paraId="2D1B32D2" w14:textId="77777777" w:rsidR="00CA6D20" w:rsidRPr="008B1C1B" w:rsidRDefault="00CA6D20" w:rsidP="00CA6D20">
      <w:pPr>
        <w:ind w:firstLine="567"/>
        <w:jc w:val="both"/>
        <w:rPr>
          <w:lang w:eastAsia="ar-SA"/>
        </w:rPr>
      </w:pPr>
      <w:r w:rsidRPr="008B1C1B">
        <w:rPr>
          <w:lang w:eastAsia="ar-SA"/>
        </w:rPr>
        <w:t>- дата направления межведомственного запроса;</w:t>
      </w:r>
    </w:p>
    <w:p w14:paraId="07797B4F" w14:textId="77777777" w:rsidR="00CA6D20" w:rsidRPr="008B1C1B" w:rsidRDefault="00CA6D20" w:rsidP="00CA6D20">
      <w:pPr>
        <w:ind w:firstLine="567"/>
        <w:jc w:val="both"/>
        <w:rPr>
          <w:lang w:eastAsia="ar-SA"/>
        </w:rPr>
      </w:pPr>
      <w:r w:rsidRPr="008B1C1B">
        <w:rPr>
          <w:lang w:eastAsia="ar-SA"/>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5A7C3115" w14:textId="77777777" w:rsidR="00CA6D20" w:rsidRPr="008B1C1B" w:rsidRDefault="00CA6D20" w:rsidP="00CA6D20">
      <w:pPr>
        <w:widowControl w:val="0"/>
        <w:numPr>
          <w:ilvl w:val="12"/>
          <w:numId w:val="0"/>
        </w:numPr>
        <w:tabs>
          <w:tab w:val="left" w:pos="0"/>
          <w:tab w:val="left" w:pos="1440"/>
        </w:tabs>
        <w:overflowPunct w:val="0"/>
        <w:autoSpaceDE w:val="0"/>
        <w:autoSpaceDN w:val="0"/>
        <w:adjustRightInd w:val="0"/>
        <w:ind w:right="-1" w:firstLine="567"/>
        <w:jc w:val="both"/>
      </w:pPr>
      <w:r w:rsidRPr="008B1C1B">
        <w:rPr>
          <w:lang w:eastAsia="ar-SA"/>
        </w:rPr>
        <w:t>Результатом процедуры является направление межведомственного запроса в соответствующий орган (организацию).</w:t>
      </w:r>
    </w:p>
    <w:p w14:paraId="6973D2FC" w14:textId="77777777" w:rsidR="00CA6D20" w:rsidRPr="008B1C1B" w:rsidRDefault="00CA6D20" w:rsidP="00CA6D20">
      <w:pPr>
        <w:autoSpaceDE w:val="0"/>
        <w:autoSpaceDN w:val="0"/>
        <w:adjustRightInd w:val="0"/>
        <w:ind w:firstLine="567"/>
        <w:jc w:val="both"/>
        <w:rPr>
          <w:b/>
          <w:lang w:eastAsia="ar-SA"/>
        </w:rPr>
      </w:pPr>
      <w:r w:rsidRPr="008B1C1B">
        <w:rPr>
          <w:b/>
          <w:lang w:eastAsia="ar-SA"/>
        </w:rPr>
        <w:t xml:space="preserve">3.3. Рассмотрение принятых документов </w:t>
      </w:r>
    </w:p>
    <w:p w14:paraId="1B71FE04" w14:textId="77777777" w:rsidR="00CA6D20" w:rsidRPr="008B1C1B" w:rsidRDefault="00CA6D20" w:rsidP="00CA6D20">
      <w:pPr>
        <w:widowControl w:val="0"/>
        <w:autoSpaceDE w:val="0"/>
        <w:autoSpaceDN w:val="0"/>
        <w:ind w:firstLine="567"/>
        <w:jc w:val="both"/>
        <w:rPr>
          <w:color w:val="000000"/>
        </w:rPr>
      </w:pPr>
      <w:r w:rsidRPr="008B1C1B">
        <w:rPr>
          <w:color w:val="000000"/>
        </w:rPr>
        <w:t>Основанием для начала административной процедуры является принятое к рассмотрению зарегистрированное уведомление с приложенными документами с резолюцией руководства.</w:t>
      </w:r>
    </w:p>
    <w:p w14:paraId="7F2AAB94" w14:textId="77777777" w:rsidR="00CA6D20" w:rsidRPr="008B1C1B" w:rsidRDefault="00CA6D20" w:rsidP="00CA6D20">
      <w:pPr>
        <w:ind w:firstLine="567"/>
        <w:jc w:val="both"/>
      </w:pPr>
      <w:r w:rsidRPr="008B1C1B">
        <w:rPr>
          <w:color w:val="000000"/>
        </w:rPr>
        <w:t xml:space="preserve">Специалист администрации </w:t>
      </w:r>
      <w:r w:rsidRPr="008B1C1B">
        <w:t xml:space="preserve">в течение двенадцати рабочих дней со дня получения администрацией </w:t>
      </w:r>
      <w:r>
        <w:t xml:space="preserve">Большешатьминского </w:t>
      </w:r>
      <w:r w:rsidRPr="008B1C1B">
        <w:t>сельского поселения уведомления о выявлении самовольной постройки и документов, подтверждающих наличие признаков самовольной постройки, в рамках проведения их проверки:</w:t>
      </w:r>
    </w:p>
    <w:p w14:paraId="23053B96" w14:textId="77777777" w:rsidR="00CA6D20" w:rsidRPr="008B1C1B" w:rsidRDefault="00CA6D20" w:rsidP="00CA6D20">
      <w:pPr>
        <w:ind w:firstLine="567"/>
        <w:jc w:val="both"/>
      </w:pPr>
      <w:r w:rsidRPr="008B1C1B">
        <w:t>- осуществляет внешний осмотр</w:t>
      </w:r>
      <w:r>
        <w:t>,</w:t>
      </w:r>
      <w:r w:rsidRPr="008B1C1B">
        <w:t xml:space="preserve"> и фиксирует на фото с указанием даты съемки земельный участок с расположенным на ним объектом, обладающим признаками самовольной постройки (далее - объект);</w:t>
      </w:r>
    </w:p>
    <w:p w14:paraId="1ACBB5D9" w14:textId="77777777" w:rsidR="00CA6D20" w:rsidRPr="008B1C1B" w:rsidRDefault="00CA6D20" w:rsidP="00CA6D20">
      <w:pPr>
        <w:ind w:firstLine="567"/>
        <w:jc w:val="both"/>
      </w:pPr>
      <w:r w:rsidRPr="008B1C1B">
        <w:t>- составляет акт осмотра объекта;</w:t>
      </w:r>
    </w:p>
    <w:p w14:paraId="140BFCD5" w14:textId="77777777" w:rsidR="00CA6D20" w:rsidRPr="008B1C1B" w:rsidRDefault="00CA6D20" w:rsidP="00CA6D20">
      <w:pPr>
        <w:ind w:firstLine="567"/>
        <w:jc w:val="both"/>
      </w:pPr>
      <w:r w:rsidRPr="008B1C1B">
        <w:t>- осуществляет в отношении земельного участка и расположенного на нем объекта сбор следующих документов и сведений:</w:t>
      </w:r>
    </w:p>
    <w:p w14:paraId="2AEF374B" w14:textId="77777777" w:rsidR="00CA6D20" w:rsidRPr="008B1C1B" w:rsidRDefault="00CA6D20" w:rsidP="00CA6D20">
      <w:pPr>
        <w:ind w:firstLine="567"/>
        <w:jc w:val="both"/>
      </w:pPr>
      <w:r w:rsidRPr="008B1C1B">
        <w:t>- о правообладателе земельного участка и целях предоставления земельного участка;</w:t>
      </w:r>
    </w:p>
    <w:p w14:paraId="36290FC3" w14:textId="77777777" w:rsidR="00CA6D20" w:rsidRPr="008B1C1B" w:rsidRDefault="00CA6D20" w:rsidP="00CA6D20">
      <w:pPr>
        <w:ind w:firstLine="567"/>
        <w:jc w:val="both"/>
      </w:pPr>
      <w:r w:rsidRPr="008B1C1B">
        <w:t>- о необходимости получения разрешения на строительство;</w:t>
      </w:r>
    </w:p>
    <w:p w14:paraId="604E8BAC" w14:textId="77777777" w:rsidR="00CA6D20" w:rsidRPr="008B1C1B" w:rsidRDefault="00CA6D20" w:rsidP="00CA6D20">
      <w:pPr>
        <w:ind w:firstLine="567"/>
        <w:jc w:val="both"/>
      </w:pPr>
      <w:r w:rsidRPr="008B1C1B">
        <w:t>- о наличии разрешения на строительство (реконструкцию) объекта и акта ввода объекта в эксплуатацию в случае, если такое разрешение или акт требуются;</w:t>
      </w:r>
    </w:p>
    <w:p w14:paraId="40512B89" w14:textId="77777777" w:rsidR="00CA6D20" w:rsidRPr="008B1C1B" w:rsidRDefault="00CA6D20" w:rsidP="00CA6D20">
      <w:pPr>
        <w:ind w:firstLine="567"/>
        <w:jc w:val="both"/>
      </w:pPr>
      <w:r w:rsidRPr="008B1C1B">
        <w:t>- о правообладателе (застройщике) объекта;</w:t>
      </w:r>
    </w:p>
    <w:p w14:paraId="05000FBF" w14:textId="77777777" w:rsidR="00CA6D20" w:rsidRPr="008B1C1B" w:rsidRDefault="00CA6D20" w:rsidP="00CA6D20">
      <w:pPr>
        <w:ind w:firstLine="567"/>
        <w:jc w:val="both"/>
      </w:pPr>
      <w:r w:rsidRPr="008B1C1B">
        <w:t>- о расположении объекта относительно зон с особыми условиями использования территории или территории общего пользования;</w:t>
      </w:r>
    </w:p>
    <w:p w14:paraId="6E68D838" w14:textId="77777777" w:rsidR="00CA6D20" w:rsidRPr="008B1C1B" w:rsidRDefault="00CA6D20" w:rsidP="00CA6D20">
      <w:pPr>
        <w:ind w:firstLine="567"/>
        <w:jc w:val="both"/>
      </w:pPr>
      <w:r w:rsidRPr="008B1C1B">
        <w:t>- о соответствии объекта виду разрешенного использования земельного участка.</w:t>
      </w:r>
    </w:p>
    <w:p w14:paraId="473BC146" w14:textId="77777777" w:rsidR="00CA6D20" w:rsidRPr="008B1C1B" w:rsidRDefault="00CA6D20" w:rsidP="00CA6D20">
      <w:pPr>
        <w:ind w:firstLine="567"/>
        <w:jc w:val="both"/>
      </w:pPr>
      <w:r w:rsidRPr="008B1C1B">
        <w:t xml:space="preserve">По результатам проведения проверки уведомления о выявлении самовольной постройки и документов, подтверждающих наличие признаков самовольной постройки, </w:t>
      </w:r>
      <w:r>
        <w:t>специалист администрации</w:t>
      </w:r>
      <w:r w:rsidRPr="008B1C1B">
        <w:t xml:space="preserve"> рассматривает имеющиеся материалы и составляет в течение трех рабочих дней </w:t>
      </w:r>
      <w:r w:rsidRPr="008B1C1B">
        <w:lastRenderedPageBreak/>
        <w:t xml:space="preserve">заключение с указанием каждого проверенного объекта, а также предлагаемых к совершению администрацией </w:t>
      </w:r>
      <w:r>
        <w:t>Большешатьминского сельского поселения</w:t>
      </w:r>
      <w:r w:rsidRPr="008B1C1B">
        <w:t xml:space="preserve"> действий в соответствии с частью 2 статьи 55.32 Градостроительного кодекса Российской Федерации. Заключение подписывается </w:t>
      </w:r>
      <w:r>
        <w:t>главой администрации сельского поселения</w:t>
      </w:r>
      <w:r w:rsidRPr="008B1C1B">
        <w:t>. К заключению приобщаются материалы фотосъемки и документы, полученные в результате проверки.</w:t>
      </w:r>
    </w:p>
    <w:p w14:paraId="5A7267AE" w14:textId="77777777" w:rsidR="00CA6D20" w:rsidRPr="008B1C1B" w:rsidRDefault="00CA6D20" w:rsidP="00CA6D20">
      <w:pPr>
        <w:autoSpaceDE w:val="0"/>
        <w:autoSpaceDN w:val="0"/>
        <w:adjustRightInd w:val="0"/>
        <w:ind w:firstLine="567"/>
        <w:jc w:val="both"/>
        <w:outlineLvl w:val="2"/>
        <w:rPr>
          <w:lang w:eastAsia="ar-SA"/>
        </w:rPr>
      </w:pPr>
      <w:r w:rsidRPr="008B1C1B">
        <w:rPr>
          <w:lang w:eastAsia="ar-SA"/>
        </w:rPr>
        <w:t xml:space="preserve">Результатом процедуры является подписанное </w:t>
      </w:r>
      <w:r w:rsidRPr="008B1C1B">
        <w:t xml:space="preserve">заключение с указанием каждого проверенного объекта, а также предлагаемых к совершению администрацией </w:t>
      </w:r>
      <w:r>
        <w:t xml:space="preserve">Большешатьминского </w:t>
      </w:r>
      <w:r w:rsidRPr="008B1C1B">
        <w:t>сельского поселения действий в соответствии с частью 2 статьи 55.32 Градостроительного кодекса Российской Федерации</w:t>
      </w:r>
    </w:p>
    <w:p w14:paraId="72006276" w14:textId="77777777" w:rsidR="00CA6D20" w:rsidRPr="008B1C1B" w:rsidRDefault="00CA6D20" w:rsidP="00CA6D20">
      <w:pPr>
        <w:autoSpaceDE w:val="0"/>
        <w:autoSpaceDN w:val="0"/>
        <w:adjustRightInd w:val="0"/>
        <w:ind w:firstLine="567"/>
        <w:jc w:val="both"/>
        <w:outlineLvl w:val="2"/>
        <w:rPr>
          <w:b/>
        </w:rPr>
      </w:pPr>
      <w:r w:rsidRPr="008B1C1B">
        <w:rPr>
          <w:b/>
        </w:rPr>
        <w:t xml:space="preserve">3.4. </w:t>
      </w:r>
      <w:r w:rsidRPr="008B1C1B">
        <w:rPr>
          <w:b/>
          <w:color w:val="000000"/>
        </w:rPr>
        <w:t xml:space="preserve">Принятие </w:t>
      </w:r>
      <w:r w:rsidRPr="008B1C1B">
        <w:rPr>
          <w:b/>
        </w:rPr>
        <w:t>решения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14:paraId="13CE4A6C" w14:textId="77777777" w:rsidR="00CA6D20" w:rsidRPr="008B1C1B" w:rsidRDefault="00CA6D20" w:rsidP="00CA6D20">
      <w:pPr>
        <w:ind w:firstLine="567"/>
        <w:jc w:val="both"/>
      </w:pPr>
      <w:r w:rsidRPr="008B1C1B">
        <w:t xml:space="preserve">На основании сведений, содержащихся в заключении, администрация обеспечивает совершение администрацией </w:t>
      </w:r>
      <w:r>
        <w:t xml:space="preserve">Большешатьминского </w:t>
      </w:r>
      <w:r w:rsidRPr="008B1C1B">
        <w:t>сельского поселения действий в соответствии с пунктом 3.4.1 Административного регламента.</w:t>
      </w:r>
    </w:p>
    <w:p w14:paraId="6C09C6F5" w14:textId="77777777" w:rsidR="00CA6D20" w:rsidRPr="008B1C1B" w:rsidRDefault="00CA6D20" w:rsidP="00CA6D20">
      <w:pPr>
        <w:ind w:firstLine="567"/>
        <w:jc w:val="both"/>
      </w:pPr>
      <w:r w:rsidRPr="008B1C1B">
        <w:t xml:space="preserve">3.4.1. Администрация </w:t>
      </w:r>
      <w:r>
        <w:t>Большешатьминского сельского поселения</w:t>
      </w:r>
      <w:r w:rsidRPr="008B1C1B">
        <w:t xml:space="preserve">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обязана рассмотреть указанные уведомления и документы и по результатам такого рассмотрения совершить одно из следующих действий:</w:t>
      </w:r>
    </w:p>
    <w:p w14:paraId="4E2287E9" w14:textId="77777777" w:rsidR="00CA6D20" w:rsidRPr="008B1C1B" w:rsidRDefault="00CA6D20" w:rsidP="00CA6D20">
      <w:pPr>
        <w:ind w:firstLine="567"/>
        <w:jc w:val="both"/>
      </w:pPr>
      <w:r w:rsidRPr="008B1C1B">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14:paraId="1DC4C67F" w14:textId="77777777" w:rsidR="00CA6D20" w:rsidRPr="008B1C1B" w:rsidRDefault="00CA6D20" w:rsidP="00CA6D20">
      <w:pPr>
        <w:ind w:firstLine="567"/>
        <w:jc w:val="both"/>
      </w:pPr>
      <w:r w:rsidRPr="008B1C1B">
        <w:t>2) обратиться в суд с иском о сносе самовольной постройки или ее приведении в соответствие с установленными требованиями;</w:t>
      </w:r>
    </w:p>
    <w:p w14:paraId="20FFA93D" w14:textId="77777777" w:rsidR="00CA6D20" w:rsidRPr="008B1C1B" w:rsidRDefault="00CA6D20" w:rsidP="00CA6D20">
      <w:pPr>
        <w:ind w:firstLine="567"/>
        <w:jc w:val="both"/>
      </w:pPr>
      <w:r w:rsidRPr="008B1C1B">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14:paraId="0B0C5E5B" w14:textId="77777777" w:rsidR="00CA6D20" w:rsidRPr="008B1C1B" w:rsidRDefault="00CA6D20" w:rsidP="00CA6D20">
      <w:pPr>
        <w:ind w:firstLine="567"/>
        <w:jc w:val="both"/>
      </w:pPr>
      <w:r w:rsidRPr="008B1C1B">
        <w:t xml:space="preserve">3.4.2. Администрация </w:t>
      </w:r>
      <w:r>
        <w:t xml:space="preserve">Большешатьминского </w:t>
      </w:r>
      <w:r w:rsidRPr="008B1C1B">
        <w:t>сельского поселения принимает в порядке, установленном законом:</w:t>
      </w:r>
    </w:p>
    <w:p w14:paraId="748C90B0" w14:textId="77777777" w:rsidR="00CA6D20" w:rsidRPr="008B1C1B" w:rsidRDefault="00CA6D20" w:rsidP="00CA6D20">
      <w:pPr>
        <w:ind w:firstLine="567"/>
        <w:jc w:val="both"/>
      </w:pPr>
      <w:r w:rsidRPr="008B1C1B">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14:paraId="4F97A2A7" w14:textId="77777777" w:rsidR="00CA6D20" w:rsidRPr="008B1C1B" w:rsidRDefault="00CA6D20" w:rsidP="00CA6D20">
      <w:pPr>
        <w:ind w:firstLine="567"/>
        <w:jc w:val="both"/>
      </w:pPr>
      <w:r w:rsidRPr="008B1C1B">
        <w:t xml:space="preserve">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w:t>
      </w:r>
      <w:r w:rsidRPr="008B1C1B">
        <w:lastRenderedPageBreak/>
        <w:t>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14:paraId="0747BE1B" w14:textId="77777777" w:rsidR="00CA6D20" w:rsidRPr="008B1C1B" w:rsidRDefault="00CA6D20" w:rsidP="00CA6D20">
      <w:pPr>
        <w:ind w:firstLine="567"/>
        <w:jc w:val="both"/>
      </w:pPr>
      <w:r w:rsidRPr="008B1C1B">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14:paraId="6654D8B0" w14:textId="77777777" w:rsidR="00CA6D20" w:rsidRPr="008B1C1B" w:rsidRDefault="00CA6D20" w:rsidP="00CA6D20">
      <w:pPr>
        <w:ind w:firstLine="567"/>
        <w:jc w:val="both"/>
      </w:pPr>
      <w:r w:rsidRPr="008B1C1B">
        <w:t xml:space="preserve">Предусмотренные пунктом 3.4.2. Административного регламента решения не могут быть приняты администрацией </w:t>
      </w:r>
      <w:r>
        <w:t>Большешатьминского сельского поселения</w:t>
      </w:r>
      <w:r w:rsidRPr="008B1C1B">
        <w:t>:</w:t>
      </w:r>
    </w:p>
    <w:p w14:paraId="6009D1B2" w14:textId="77777777" w:rsidR="00CA6D20" w:rsidRPr="008B1C1B" w:rsidRDefault="00CA6D20" w:rsidP="00CA6D20">
      <w:pPr>
        <w:ind w:firstLine="567"/>
        <w:jc w:val="both"/>
      </w:pPr>
      <w:r w:rsidRPr="008B1C1B">
        <w:t>-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14:paraId="73BE79DF" w14:textId="77777777" w:rsidR="00CA6D20" w:rsidRPr="008B1C1B" w:rsidRDefault="00CA6D20" w:rsidP="00CA6D20">
      <w:pPr>
        <w:ind w:firstLine="567"/>
        <w:jc w:val="both"/>
      </w:pPr>
      <w:r w:rsidRPr="008B1C1B">
        <w:t>- в отношении самовольных построек, относящихся в соответствии с федеральным законом к имуществу религиозного назначения, а также предназначенных для обслуживания имущества религиозного назначения и (или) образующих с ним единый монастырский, храмовый или иной культовый комплекс.</w:t>
      </w:r>
    </w:p>
    <w:p w14:paraId="6D56428A" w14:textId="77777777" w:rsidR="00CA6D20" w:rsidRPr="008B1C1B" w:rsidRDefault="00CA6D20" w:rsidP="00CA6D20">
      <w:pPr>
        <w:ind w:firstLine="567"/>
        <w:jc w:val="both"/>
      </w:pPr>
      <w:r w:rsidRPr="008B1C1B">
        <w:t>Понятие «имущество религиозного назначения» используется в значении, указанном в пункте 1 статьи 2 Федерального закона от 30.11.2010 № 327-ФЗ «О передаче религиозным организациям имущества религиозного назначения, находящегося в государственной или муниципальной собственности». Религиозные организации вправе использовать указанные в настоящем пункте Административного регламента самовольные постройки в случае соответствия таких построек требованиям, установленным Правительством Российской Федерации. В случае, если такие самовольные постройки не отвечают указанным требованиям, их использование религиозными организациями допускается до 2030 года.</w:t>
      </w:r>
    </w:p>
    <w:p w14:paraId="2143A2F1" w14:textId="77777777" w:rsidR="00CA6D20" w:rsidRPr="008B1C1B" w:rsidRDefault="00CA6D20" w:rsidP="00CA6D20">
      <w:pPr>
        <w:ind w:firstLine="567"/>
        <w:jc w:val="both"/>
      </w:pPr>
      <w:r w:rsidRPr="008B1C1B">
        <w:t xml:space="preserve">3.4.3. Администрация </w:t>
      </w:r>
      <w:r>
        <w:t>Большешатьминского сельского поселения</w:t>
      </w:r>
      <w:r w:rsidRPr="008B1C1B">
        <w:t xml:space="preserve">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пунктом 3 статьи 222 Гражданского кодекса Российской Федерации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14:paraId="3ACEC64D" w14:textId="77777777" w:rsidR="00CA6D20" w:rsidRPr="008B1C1B" w:rsidRDefault="00CA6D20" w:rsidP="00CA6D20">
      <w:pPr>
        <w:ind w:firstLine="567"/>
        <w:jc w:val="both"/>
      </w:pPr>
      <w:r w:rsidRPr="008B1C1B">
        <w:t>Положения данного пункта Административного регламента применяются также в отношении жилых домов и жилых строений, созданных до 01.01.2019 соответственно на дачных и садовых земельных участках.</w:t>
      </w:r>
    </w:p>
    <w:p w14:paraId="299A4E24" w14:textId="77777777" w:rsidR="00CA6D20" w:rsidRPr="008B1C1B" w:rsidRDefault="00CA6D20" w:rsidP="00CA6D20">
      <w:pPr>
        <w:ind w:firstLine="567"/>
        <w:jc w:val="both"/>
      </w:pPr>
      <w:r w:rsidRPr="008B1C1B">
        <w:t>3.4.4. 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принято в соответствии со статьей 222 Гражданского кодекса Российской Федерации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14:paraId="1FB49093" w14:textId="77777777" w:rsidR="00CA6D20" w:rsidRPr="008B1C1B" w:rsidRDefault="00CA6D20" w:rsidP="00CA6D20">
      <w:pPr>
        <w:ind w:firstLine="567"/>
        <w:jc w:val="both"/>
      </w:pPr>
      <w:r w:rsidRPr="008B1C1B">
        <w:t>1) права на эти объекты, жилые дома, жилые строения зарегистрированы до 01.09.2018;</w:t>
      </w:r>
    </w:p>
    <w:p w14:paraId="6D1B148B" w14:textId="77777777" w:rsidR="00CA6D20" w:rsidRPr="008B1C1B" w:rsidRDefault="00CA6D20" w:rsidP="00CA6D20">
      <w:pPr>
        <w:ind w:firstLine="567"/>
        <w:jc w:val="both"/>
      </w:pPr>
      <w:r w:rsidRPr="008B1C1B">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
    <w:p w14:paraId="42EFFABA" w14:textId="77777777" w:rsidR="00CA6D20" w:rsidRPr="008B1C1B" w:rsidRDefault="00CA6D20" w:rsidP="00CA6D20">
      <w:pPr>
        <w:ind w:firstLine="567"/>
        <w:jc w:val="both"/>
      </w:pPr>
      <w:r w:rsidRPr="008B1C1B">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14:paraId="0B729082" w14:textId="77777777" w:rsidR="00CA6D20" w:rsidRPr="008B1C1B" w:rsidRDefault="00CA6D20" w:rsidP="00CA6D20">
      <w:pPr>
        <w:ind w:firstLine="567"/>
        <w:jc w:val="both"/>
      </w:pPr>
      <w:r w:rsidRPr="008B1C1B">
        <w:lastRenderedPageBreak/>
        <w:t>3.4.5. Положения пункта 3.4.4 Административного регламента применяются также в случае перехода прав на объекты индивидуального жилищного строительства, построенные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жилые дома и жилые строения, созданные соответственно на дачных и садовых земельных участках, после 01.09.2018.</w:t>
      </w:r>
    </w:p>
    <w:p w14:paraId="451E8406" w14:textId="77777777" w:rsidR="00CA6D20" w:rsidRPr="008B1C1B" w:rsidRDefault="00CA6D20" w:rsidP="00CA6D20">
      <w:pPr>
        <w:ind w:firstLine="567"/>
        <w:jc w:val="both"/>
      </w:pPr>
      <w:r w:rsidRPr="008B1C1B">
        <w:t xml:space="preserve">3.4.6. Администрация </w:t>
      </w:r>
      <w:r>
        <w:t>Большешатьминского сельского поселения</w:t>
      </w:r>
      <w:r w:rsidRPr="008B1C1B">
        <w:t xml:space="preserve">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соответствии со статьей 222 Гражданского кодекса Российской Федерации:</w:t>
      </w:r>
    </w:p>
    <w:p w14:paraId="3EBBA7E1" w14:textId="77777777" w:rsidR="00CA6D20" w:rsidRPr="008B1C1B" w:rsidRDefault="00CA6D20" w:rsidP="00CA6D20">
      <w:pPr>
        <w:ind w:firstLine="567"/>
        <w:jc w:val="both"/>
      </w:pPr>
      <w:r w:rsidRPr="008B1C1B">
        <w:t>1)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Земельного кодекса Российской Федерации;</w:t>
      </w:r>
    </w:p>
    <w:p w14:paraId="40244A70" w14:textId="77777777" w:rsidR="00CA6D20" w:rsidRPr="008B1C1B" w:rsidRDefault="00CA6D20" w:rsidP="00CA6D20">
      <w:pPr>
        <w:ind w:firstLine="567"/>
        <w:jc w:val="both"/>
      </w:pPr>
      <w:r w:rsidRPr="008B1C1B">
        <w:t>2) в связи с отсутствием разрешения на строительство в отношении здания, сооружения или другого строения, созданных до 14.05.1998.</w:t>
      </w:r>
    </w:p>
    <w:p w14:paraId="4B489383" w14:textId="77777777" w:rsidR="00CA6D20" w:rsidRPr="008B1C1B" w:rsidRDefault="00CA6D20" w:rsidP="00CA6D20">
      <w:pPr>
        <w:ind w:firstLine="567"/>
        <w:jc w:val="both"/>
      </w:pPr>
      <w:r w:rsidRPr="008B1C1B">
        <w:t>В случаях, предусмотренных настоящим пунктом Административного регламента, решение о сносе самовольной постройки либо решение о сносе самовольной постройки или ее приведении в соответствие с установленными требованиями, может быть принято только судом.</w:t>
      </w:r>
    </w:p>
    <w:p w14:paraId="3A4FE6DA" w14:textId="77777777" w:rsidR="00CA6D20" w:rsidRPr="008B1C1B" w:rsidRDefault="00CA6D20" w:rsidP="00CA6D20">
      <w:pPr>
        <w:ind w:firstLine="567"/>
        <w:jc w:val="both"/>
      </w:pPr>
      <w:r w:rsidRPr="008B1C1B">
        <w:t xml:space="preserve">3.4.7.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 принимается администрацией </w:t>
      </w:r>
      <w:r>
        <w:t>Большешатьминского сельского поселения</w:t>
      </w:r>
      <w:r w:rsidRPr="008B1C1B">
        <w:t xml:space="preserve"> путем издания правового акта в форме постановления (далее - Постановление).</w:t>
      </w:r>
    </w:p>
    <w:p w14:paraId="26580001" w14:textId="77777777" w:rsidR="00CA6D20" w:rsidRPr="008B1C1B" w:rsidRDefault="00CA6D20" w:rsidP="00CA6D20">
      <w:pPr>
        <w:autoSpaceDE w:val="0"/>
        <w:autoSpaceDN w:val="0"/>
        <w:adjustRightInd w:val="0"/>
        <w:ind w:firstLine="567"/>
        <w:jc w:val="both"/>
        <w:outlineLvl w:val="1"/>
        <w:rPr>
          <w:bCs/>
        </w:rPr>
      </w:pPr>
      <w:r w:rsidRPr="008B1C1B">
        <w:rPr>
          <w:bCs/>
        </w:rPr>
        <w:t>3.4.8. Порядок исправления допущенных опечаток и ошибок в выданных в результате предоставления муниципальной услуги документах</w:t>
      </w:r>
    </w:p>
    <w:p w14:paraId="1904F2CB" w14:textId="77777777" w:rsidR="00CA6D20" w:rsidRPr="008B1C1B" w:rsidRDefault="00CA6D20" w:rsidP="00CA6D20">
      <w:pPr>
        <w:autoSpaceDE w:val="0"/>
        <w:autoSpaceDN w:val="0"/>
        <w:adjustRightInd w:val="0"/>
        <w:ind w:firstLine="567"/>
        <w:jc w:val="both"/>
        <w:outlineLvl w:val="1"/>
        <w:rPr>
          <w:bCs/>
        </w:rPr>
      </w:pPr>
      <w:r w:rsidRPr="008B1C1B">
        <w:rPr>
          <w:bCs/>
        </w:rPr>
        <w:t>При обращении об исправлении технической ошибки заявитель представляет:</w:t>
      </w:r>
    </w:p>
    <w:p w14:paraId="6DE313B6" w14:textId="77777777" w:rsidR="00CA6D20" w:rsidRPr="008B1C1B" w:rsidRDefault="00CA6D20" w:rsidP="00CA6D20">
      <w:pPr>
        <w:autoSpaceDE w:val="0"/>
        <w:autoSpaceDN w:val="0"/>
        <w:adjustRightInd w:val="0"/>
        <w:ind w:firstLine="720"/>
        <w:jc w:val="both"/>
        <w:outlineLvl w:val="1"/>
        <w:rPr>
          <w:bCs/>
        </w:rPr>
      </w:pPr>
      <w:r w:rsidRPr="008B1C1B">
        <w:rPr>
          <w:bCs/>
        </w:rPr>
        <w:t>- заявление об исправлении технической ошибки;</w:t>
      </w:r>
    </w:p>
    <w:p w14:paraId="3B780F46" w14:textId="77777777" w:rsidR="00CA6D20" w:rsidRPr="008B1C1B" w:rsidRDefault="00CA6D20" w:rsidP="00CA6D20">
      <w:pPr>
        <w:autoSpaceDE w:val="0"/>
        <w:autoSpaceDN w:val="0"/>
        <w:adjustRightInd w:val="0"/>
        <w:ind w:firstLine="720"/>
        <w:jc w:val="both"/>
        <w:outlineLvl w:val="1"/>
        <w:rPr>
          <w:bCs/>
        </w:rPr>
      </w:pPr>
      <w:r w:rsidRPr="008B1C1B">
        <w:rPr>
          <w:bCs/>
        </w:rPr>
        <w:t>- документы, подтверждающие наличие в выданном в результате предоставления муниципальной услуги документе технической ошибки.</w:t>
      </w:r>
    </w:p>
    <w:p w14:paraId="07EEC879" w14:textId="77777777" w:rsidR="00CA6D20" w:rsidRPr="008B1C1B" w:rsidRDefault="00CA6D20" w:rsidP="00CA6D20">
      <w:pPr>
        <w:autoSpaceDE w:val="0"/>
        <w:autoSpaceDN w:val="0"/>
        <w:adjustRightInd w:val="0"/>
        <w:ind w:firstLine="720"/>
        <w:jc w:val="both"/>
        <w:outlineLvl w:val="1"/>
        <w:rPr>
          <w:bCs/>
        </w:rPr>
      </w:pPr>
      <w:r w:rsidRPr="008B1C1B">
        <w:rPr>
          <w:bCs/>
        </w:rPr>
        <w:t>Заявление об исправлении технической ошибки подается заявителем в администрацию, регистрируется, рассматривается Главой поселения</w:t>
      </w:r>
      <w:r>
        <w:rPr>
          <w:bCs/>
        </w:rPr>
        <w:t>,</w:t>
      </w:r>
      <w:r w:rsidRPr="008B1C1B">
        <w:rPr>
          <w:bCs/>
        </w:rPr>
        <w:t xml:space="preserve"> и направляется с резолюцией исполнителю.</w:t>
      </w:r>
    </w:p>
    <w:p w14:paraId="6E8D8DD7" w14:textId="77777777" w:rsidR="00CA6D20" w:rsidRPr="008B1C1B" w:rsidRDefault="00CA6D20" w:rsidP="00CA6D20">
      <w:pPr>
        <w:autoSpaceDE w:val="0"/>
        <w:autoSpaceDN w:val="0"/>
        <w:adjustRightInd w:val="0"/>
        <w:ind w:firstLine="720"/>
        <w:jc w:val="both"/>
        <w:outlineLvl w:val="1"/>
        <w:rPr>
          <w:bCs/>
        </w:rPr>
      </w:pPr>
      <w:r w:rsidRPr="008B1C1B">
        <w:rPr>
          <w:bCs/>
        </w:rPr>
        <w:t>Специалист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14:paraId="478760AC" w14:textId="77777777" w:rsidR="00CA6D20" w:rsidRPr="008B1C1B" w:rsidRDefault="00CA6D20" w:rsidP="00CA6D20">
      <w:pPr>
        <w:autoSpaceDE w:val="0"/>
        <w:autoSpaceDN w:val="0"/>
        <w:adjustRightInd w:val="0"/>
        <w:ind w:firstLine="720"/>
        <w:jc w:val="both"/>
        <w:outlineLvl w:val="1"/>
        <w:rPr>
          <w:bCs/>
        </w:rPr>
      </w:pPr>
      <w:r w:rsidRPr="008B1C1B">
        <w:rPr>
          <w:bCs/>
        </w:rPr>
        <w:t>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14:paraId="2F949228" w14:textId="77777777" w:rsidR="00CA6D20" w:rsidRPr="008B1C1B" w:rsidRDefault="00CA6D20" w:rsidP="00CA6D20">
      <w:pPr>
        <w:autoSpaceDE w:val="0"/>
        <w:autoSpaceDN w:val="0"/>
        <w:adjustRightInd w:val="0"/>
        <w:ind w:firstLine="720"/>
        <w:jc w:val="both"/>
        <w:outlineLvl w:val="1"/>
        <w:rPr>
          <w:bCs/>
        </w:rPr>
      </w:pPr>
      <w:r w:rsidRPr="008B1C1B">
        <w:rPr>
          <w:bCs/>
        </w:rPr>
        <w:t xml:space="preserve">В случае выявления наличия технической ошибки в выданном в результате предоставления муниципальной услуги документе специалист устраняет техническую ошибку путем подготовки проекта внесения изменения </w:t>
      </w:r>
      <w:r w:rsidRPr="008B1C1B">
        <w:t>в решение о сносе самовольной постройки, решение о сносе самовольной постройки или ее приведении в соответствие с установленными требованиями</w:t>
      </w:r>
      <w:r w:rsidRPr="008B1C1B">
        <w:rPr>
          <w:bCs/>
        </w:rPr>
        <w:t>.</w:t>
      </w:r>
    </w:p>
    <w:p w14:paraId="71B7E30B" w14:textId="77777777" w:rsidR="00CA6D20" w:rsidRPr="008B1C1B" w:rsidRDefault="00CA6D20" w:rsidP="00CA6D20">
      <w:pPr>
        <w:autoSpaceDE w:val="0"/>
        <w:autoSpaceDN w:val="0"/>
        <w:adjustRightInd w:val="0"/>
        <w:ind w:firstLine="720"/>
        <w:jc w:val="both"/>
        <w:outlineLvl w:val="1"/>
        <w:rPr>
          <w:bCs/>
        </w:rPr>
      </w:pPr>
      <w:r w:rsidRPr="008B1C1B">
        <w:rPr>
          <w:bCs/>
        </w:rPr>
        <w:t>В случае отсутствия технической ошибки в выданном в результате предоставления муниципальной услуги документе специалист готовит уведомление об отсутствии технической ошибки в выданном в результате предоставления муниципальной услуги документе.</w:t>
      </w:r>
    </w:p>
    <w:p w14:paraId="368E0705" w14:textId="77777777" w:rsidR="00CA6D20" w:rsidRPr="008B1C1B" w:rsidRDefault="00CA6D20" w:rsidP="00CA6D20">
      <w:pPr>
        <w:autoSpaceDE w:val="0"/>
        <w:autoSpaceDN w:val="0"/>
        <w:adjustRightInd w:val="0"/>
        <w:ind w:firstLine="720"/>
        <w:jc w:val="both"/>
        <w:outlineLvl w:val="1"/>
        <w:rPr>
          <w:bCs/>
        </w:rPr>
      </w:pPr>
      <w:r w:rsidRPr="008B1C1B">
        <w:rPr>
          <w:bCs/>
        </w:rPr>
        <w:t xml:space="preserve">Специалист передает уведомление об отсутствии технической ошибки в выданном в результате предоставления муниципальной услуги документе на подпись </w:t>
      </w:r>
      <w:r w:rsidRPr="00A4786A">
        <w:rPr>
          <w:bCs/>
        </w:rPr>
        <w:t xml:space="preserve">главе </w:t>
      </w:r>
      <w:r>
        <w:rPr>
          <w:bCs/>
        </w:rPr>
        <w:t>поселения</w:t>
      </w:r>
      <w:r w:rsidRPr="00A4786A">
        <w:rPr>
          <w:bCs/>
        </w:rPr>
        <w:t>.</w:t>
      </w:r>
    </w:p>
    <w:p w14:paraId="01B0258F" w14:textId="77777777" w:rsidR="00CA6D20" w:rsidRPr="008B1C1B" w:rsidRDefault="00CA6D20" w:rsidP="00CA6D20">
      <w:pPr>
        <w:autoSpaceDE w:val="0"/>
        <w:autoSpaceDN w:val="0"/>
        <w:adjustRightInd w:val="0"/>
        <w:ind w:firstLine="720"/>
        <w:jc w:val="both"/>
        <w:outlineLvl w:val="1"/>
        <w:rPr>
          <w:bCs/>
        </w:rPr>
      </w:pPr>
      <w:r w:rsidRPr="008B1C1B">
        <w:rPr>
          <w:bCs/>
        </w:rPr>
        <w:t>Глава поселения подписывает уведомление об отсутствии технической ошибки в выданном в результате предоставления муниципальной услуги документе.</w:t>
      </w:r>
    </w:p>
    <w:p w14:paraId="5D9D9126" w14:textId="77777777" w:rsidR="00CA6D20" w:rsidRPr="008B1C1B" w:rsidRDefault="00CA6D20" w:rsidP="00CA6D20">
      <w:pPr>
        <w:autoSpaceDE w:val="0"/>
        <w:autoSpaceDN w:val="0"/>
        <w:adjustRightInd w:val="0"/>
        <w:ind w:firstLine="720"/>
        <w:jc w:val="both"/>
        <w:outlineLvl w:val="1"/>
        <w:rPr>
          <w:bCs/>
        </w:rPr>
      </w:pPr>
      <w:r w:rsidRPr="008B1C1B">
        <w:rPr>
          <w:bCs/>
        </w:rPr>
        <w:t>Специалист регистрирует подписанное главой поселения уведомление об отсутствии технической ошибки в выданном в результате предоставления муниципальной услуги документе и направляет заявителю.</w:t>
      </w:r>
    </w:p>
    <w:p w14:paraId="00D65379" w14:textId="77777777" w:rsidR="00CA6D20" w:rsidRPr="008B1C1B" w:rsidRDefault="00CA6D20" w:rsidP="00CA6D20">
      <w:pPr>
        <w:autoSpaceDE w:val="0"/>
        <w:autoSpaceDN w:val="0"/>
        <w:adjustRightInd w:val="0"/>
        <w:ind w:firstLine="720"/>
        <w:jc w:val="both"/>
        <w:outlineLvl w:val="1"/>
        <w:rPr>
          <w:bCs/>
        </w:rPr>
      </w:pPr>
      <w:r w:rsidRPr="008B1C1B">
        <w:rPr>
          <w:bCs/>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трех рабочих дней с даты регистрации в администрации заявления об исправлении технической ошибки.</w:t>
      </w:r>
    </w:p>
    <w:p w14:paraId="394D0C51" w14:textId="77777777" w:rsidR="00CA6D20" w:rsidRPr="008B1C1B" w:rsidRDefault="00CA6D20" w:rsidP="00CA6D20">
      <w:pPr>
        <w:autoSpaceDE w:val="0"/>
        <w:autoSpaceDN w:val="0"/>
        <w:adjustRightInd w:val="0"/>
        <w:ind w:firstLine="720"/>
        <w:jc w:val="both"/>
        <w:outlineLvl w:val="1"/>
        <w:rPr>
          <w:bCs/>
        </w:rPr>
      </w:pPr>
      <w:r w:rsidRPr="008B1C1B">
        <w:rPr>
          <w:bCs/>
        </w:rPr>
        <w:lastRenderedPageBreak/>
        <w:t>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14:paraId="5BDE6494" w14:textId="77777777" w:rsidR="00CA6D20" w:rsidRPr="008B1C1B" w:rsidRDefault="00CA6D20" w:rsidP="00CA6D20">
      <w:pPr>
        <w:autoSpaceDE w:val="0"/>
        <w:autoSpaceDN w:val="0"/>
        <w:adjustRightInd w:val="0"/>
        <w:ind w:firstLine="720"/>
        <w:jc w:val="both"/>
        <w:outlineLvl w:val="1"/>
        <w:rPr>
          <w:bCs/>
        </w:rPr>
      </w:pPr>
      <w:r w:rsidRPr="008B1C1B">
        <w:rPr>
          <w:bCs/>
        </w:rPr>
        <w:t xml:space="preserve">а) в случае наличия технической ошибки в выданном в результате предоставления муниципальной услуги документе - подготовка проекта внесения изменения </w:t>
      </w:r>
      <w:r w:rsidRPr="008B1C1B">
        <w:t>в решение о сносе самовольной постройки, решение о сносе самовольной постройки или ее приведении в соответствие с установленными требованиями</w:t>
      </w:r>
      <w:r w:rsidRPr="008B1C1B">
        <w:rPr>
          <w:bCs/>
        </w:rPr>
        <w:t xml:space="preserve"> либо уведомления о непредоставлении муниципальной услуги;</w:t>
      </w:r>
    </w:p>
    <w:p w14:paraId="7DC56F4F" w14:textId="77777777" w:rsidR="00CA6D20" w:rsidRPr="008B1C1B" w:rsidRDefault="00CA6D20" w:rsidP="00CA6D20">
      <w:pPr>
        <w:autoSpaceDE w:val="0"/>
        <w:autoSpaceDN w:val="0"/>
        <w:adjustRightInd w:val="0"/>
        <w:ind w:firstLine="720"/>
        <w:jc w:val="both"/>
        <w:outlineLvl w:val="1"/>
        <w:rPr>
          <w:bCs/>
        </w:rPr>
      </w:pPr>
      <w:r w:rsidRPr="008B1C1B">
        <w:rPr>
          <w:bCs/>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1A4C18F8" w14:textId="77777777" w:rsidR="00CA6D20" w:rsidRPr="008B1C1B" w:rsidRDefault="00CA6D20" w:rsidP="00CA6D20">
      <w:pPr>
        <w:autoSpaceDE w:val="0"/>
        <w:autoSpaceDN w:val="0"/>
        <w:adjustRightInd w:val="0"/>
        <w:ind w:firstLine="720"/>
        <w:jc w:val="both"/>
        <w:outlineLvl w:val="1"/>
        <w:rPr>
          <w:bCs/>
        </w:rPr>
      </w:pPr>
      <w:r w:rsidRPr="008B1C1B">
        <w:rPr>
          <w:bCs/>
        </w:rPr>
        <w:t>Способом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является регистрация в администрации:</w:t>
      </w:r>
    </w:p>
    <w:p w14:paraId="7466B1E4" w14:textId="77777777" w:rsidR="00CA6D20" w:rsidRPr="008B1C1B" w:rsidRDefault="00CA6D20" w:rsidP="00CA6D20">
      <w:pPr>
        <w:autoSpaceDE w:val="0"/>
        <w:autoSpaceDN w:val="0"/>
        <w:adjustRightInd w:val="0"/>
        <w:ind w:firstLine="720"/>
        <w:jc w:val="both"/>
        <w:outlineLvl w:val="1"/>
        <w:rPr>
          <w:bCs/>
        </w:rPr>
      </w:pPr>
      <w:r w:rsidRPr="008B1C1B">
        <w:rPr>
          <w:bCs/>
        </w:rPr>
        <w:t xml:space="preserve">а) в случае наличия технической ошибки в выданном в результате предоставления муниципальной услуги документе - подготовка проекта внесения изменения </w:t>
      </w:r>
      <w:r w:rsidRPr="008B1C1B">
        <w:t>в решение о сносе самовольной постройки, решение о сносе самовольной постройки или ее приведении в соответствие с установленными требованиями</w:t>
      </w:r>
      <w:r w:rsidRPr="008B1C1B">
        <w:rPr>
          <w:bCs/>
        </w:rPr>
        <w:t xml:space="preserve"> либо уведомления о непредоставлении муниципальной услуги;</w:t>
      </w:r>
    </w:p>
    <w:p w14:paraId="22C362D4" w14:textId="77777777" w:rsidR="00CA6D20" w:rsidRPr="008B1C1B" w:rsidRDefault="00CA6D20" w:rsidP="00CA6D20">
      <w:pPr>
        <w:autoSpaceDE w:val="0"/>
        <w:autoSpaceDN w:val="0"/>
        <w:adjustRightInd w:val="0"/>
        <w:ind w:firstLine="720"/>
        <w:jc w:val="both"/>
        <w:outlineLvl w:val="1"/>
        <w:rPr>
          <w:bCs/>
        </w:rPr>
      </w:pPr>
      <w:r w:rsidRPr="008B1C1B">
        <w:rPr>
          <w:bCs/>
        </w:rPr>
        <w:t>б) в случае отсутствия технической ошибки в выданном в результате предоставления муниципальной услуги документе - уведомления об отсутствии технической ошибки в выданном в результате предоставления муниципальной услуги документе.</w:t>
      </w:r>
    </w:p>
    <w:p w14:paraId="3CB3212E" w14:textId="77777777" w:rsidR="00CA6D20" w:rsidRPr="008B1C1B" w:rsidRDefault="00CA6D20" w:rsidP="00CA6D20">
      <w:pPr>
        <w:autoSpaceDE w:val="0"/>
        <w:autoSpaceDN w:val="0"/>
        <w:adjustRightInd w:val="0"/>
        <w:ind w:firstLine="720"/>
        <w:jc w:val="both"/>
        <w:outlineLvl w:val="1"/>
        <w:rPr>
          <w:bCs/>
        </w:rPr>
      </w:pPr>
      <w:r w:rsidRPr="008B1C1B">
        <w:rPr>
          <w:bCs/>
        </w:rPr>
        <w:t>3.4.9. Порядок осуществления административных процедур в электронной форме, в том числе с использованием Единого портала.</w:t>
      </w:r>
    </w:p>
    <w:p w14:paraId="3F0CA419" w14:textId="77777777" w:rsidR="00CA6D20" w:rsidRPr="008B1C1B" w:rsidRDefault="00CA6D20" w:rsidP="00CA6D20">
      <w:pPr>
        <w:autoSpaceDE w:val="0"/>
        <w:autoSpaceDN w:val="0"/>
        <w:adjustRightInd w:val="0"/>
        <w:ind w:firstLine="720"/>
        <w:jc w:val="both"/>
        <w:outlineLvl w:val="1"/>
        <w:rPr>
          <w:bCs/>
        </w:rPr>
      </w:pPr>
      <w:r w:rsidRPr="008B1C1B">
        <w:rPr>
          <w:bCs/>
        </w:rPr>
        <w:t>1) Информирование о порядке предоставления муниципальной услуги осуществляется посредством размещения сведений на Едином портале, официальном сайте администрации в сети «Интернет».</w:t>
      </w:r>
    </w:p>
    <w:p w14:paraId="63002A5F" w14:textId="77777777" w:rsidR="00CA6D20" w:rsidRPr="008B1C1B" w:rsidRDefault="00CA6D20" w:rsidP="00CA6D20">
      <w:pPr>
        <w:autoSpaceDE w:val="0"/>
        <w:autoSpaceDN w:val="0"/>
        <w:adjustRightInd w:val="0"/>
        <w:ind w:firstLine="720"/>
        <w:jc w:val="both"/>
        <w:outlineLvl w:val="1"/>
        <w:rPr>
          <w:bCs/>
        </w:rPr>
      </w:pPr>
      <w:r w:rsidRPr="008B1C1B">
        <w:rPr>
          <w:bCs/>
        </w:rPr>
        <w:t>Заявитель имеет возможность получения информации по вопросам, входящим в компетенцию администрации, посредством размещения вопроса в разделе «Интерактивная приемная» на официальном сайте администрации в сети «Интернет».</w:t>
      </w:r>
    </w:p>
    <w:p w14:paraId="18666FCE" w14:textId="77777777" w:rsidR="00CA6D20" w:rsidRPr="008B1C1B" w:rsidRDefault="00CA6D20" w:rsidP="00CA6D20">
      <w:pPr>
        <w:autoSpaceDE w:val="0"/>
        <w:autoSpaceDN w:val="0"/>
        <w:adjustRightInd w:val="0"/>
        <w:ind w:firstLine="720"/>
        <w:jc w:val="both"/>
        <w:outlineLvl w:val="1"/>
        <w:rPr>
          <w:bCs/>
        </w:rPr>
      </w:pPr>
      <w:r w:rsidRPr="008B1C1B">
        <w:rPr>
          <w:bCs/>
        </w:rPr>
        <w:t>Поступившие обращения рассматриваются в срок не более 30 календарных дней со дня их регистрации в администрации.</w:t>
      </w:r>
    </w:p>
    <w:p w14:paraId="2CDBFDE4" w14:textId="77777777" w:rsidR="00CA6D20" w:rsidRPr="008B1C1B" w:rsidRDefault="00CA6D20" w:rsidP="00CA6D20">
      <w:pPr>
        <w:autoSpaceDE w:val="0"/>
        <w:autoSpaceDN w:val="0"/>
        <w:adjustRightInd w:val="0"/>
        <w:ind w:firstLine="720"/>
        <w:jc w:val="both"/>
        <w:outlineLvl w:val="1"/>
        <w:rPr>
          <w:bCs/>
        </w:rPr>
      </w:pPr>
      <w:r w:rsidRPr="008B1C1B">
        <w:rPr>
          <w:bCs/>
        </w:rP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14:paraId="0EA7D552" w14:textId="77777777" w:rsidR="00CA6D20" w:rsidRPr="008B1C1B" w:rsidRDefault="00CA6D20" w:rsidP="00CA6D20">
      <w:pPr>
        <w:autoSpaceDE w:val="0"/>
        <w:autoSpaceDN w:val="0"/>
        <w:adjustRightInd w:val="0"/>
        <w:ind w:firstLine="720"/>
        <w:jc w:val="both"/>
        <w:outlineLvl w:val="1"/>
        <w:rPr>
          <w:bCs/>
        </w:rPr>
      </w:pPr>
      <w:r w:rsidRPr="008B1C1B">
        <w:rPr>
          <w:bCs/>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57AF54D3" w14:textId="77777777" w:rsidR="00CA6D20" w:rsidRPr="008B1C1B" w:rsidRDefault="00CA6D20" w:rsidP="00CA6D20">
      <w:pPr>
        <w:ind w:firstLine="567"/>
        <w:jc w:val="center"/>
        <w:rPr>
          <w:b/>
        </w:rPr>
      </w:pPr>
      <w:r w:rsidRPr="008B1C1B">
        <w:rPr>
          <w:b/>
          <w:lang w:val="en-US"/>
        </w:rPr>
        <w:t>IV</w:t>
      </w:r>
      <w:r w:rsidRPr="008B1C1B">
        <w:rPr>
          <w:b/>
        </w:rPr>
        <w:t>. Формы контроля за исполнением административного регламента</w:t>
      </w:r>
    </w:p>
    <w:p w14:paraId="7C55F8AB" w14:textId="77777777" w:rsidR="00CA6D20" w:rsidRPr="008B1C1B" w:rsidRDefault="00CA6D20" w:rsidP="00CA6D20">
      <w:pPr>
        <w:ind w:firstLine="720"/>
        <w:jc w:val="both"/>
        <w:rPr>
          <w:iCs/>
        </w:rPr>
      </w:pPr>
      <w:r w:rsidRPr="008B1C1B">
        <w:t xml:space="preserve">Текущий контроль за соблюдением последовательности действий, определенных Административным регламентом по предоставлению муниципальной услуги осуществляется главой </w:t>
      </w:r>
      <w:r>
        <w:rPr>
          <w:bCs/>
        </w:rPr>
        <w:t>Большешатьминского сельского поселения</w:t>
      </w:r>
      <w:r w:rsidRPr="008B1C1B">
        <w:rPr>
          <w:iCs/>
        </w:rPr>
        <w:t>.</w:t>
      </w:r>
    </w:p>
    <w:p w14:paraId="0931A60B" w14:textId="77777777" w:rsidR="00CA6D20" w:rsidRPr="008B1C1B" w:rsidRDefault="00CA6D20" w:rsidP="00CA6D20">
      <w:pPr>
        <w:widowControl w:val="0"/>
        <w:autoSpaceDE w:val="0"/>
        <w:autoSpaceDN w:val="0"/>
        <w:spacing w:line="228" w:lineRule="auto"/>
        <w:ind w:firstLine="567"/>
        <w:jc w:val="both"/>
        <w:rPr>
          <w:color w:val="000000"/>
        </w:rPr>
      </w:pPr>
      <w:r w:rsidRPr="008B1C1B">
        <w:rPr>
          <w:color w:val="000000"/>
        </w:rPr>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w:t>
      </w:r>
      <w:r w:rsidRPr="008B1C1B">
        <w:rPr>
          <w:color w:val="000000"/>
        </w:rPr>
        <w:lastRenderedPageBreak/>
        <w:t>административных процедур и сроков их выполнения, предусмотренных настоящим Административным регламентом.</w:t>
      </w:r>
    </w:p>
    <w:p w14:paraId="50BBB974" w14:textId="77777777" w:rsidR="00CA6D20" w:rsidRPr="008B1C1B" w:rsidRDefault="00CA6D20" w:rsidP="00CA6D20">
      <w:pPr>
        <w:widowControl w:val="0"/>
        <w:autoSpaceDE w:val="0"/>
        <w:autoSpaceDN w:val="0"/>
        <w:spacing w:line="228" w:lineRule="auto"/>
        <w:ind w:firstLine="567"/>
        <w:jc w:val="both"/>
        <w:rPr>
          <w:color w:val="000000"/>
        </w:rPr>
      </w:pPr>
      <w:r w:rsidRPr="008B1C1B">
        <w:rPr>
          <w:color w:val="000000"/>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14:paraId="4CC67F97" w14:textId="77777777" w:rsidR="00CA6D20" w:rsidRPr="008B1C1B" w:rsidRDefault="00CA6D20" w:rsidP="00CA6D20">
      <w:pPr>
        <w:widowControl w:val="0"/>
        <w:autoSpaceDE w:val="0"/>
        <w:autoSpaceDN w:val="0"/>
        <w:spacing w:line="228" w:lineRule="auto"/>
        <w:ind w:firstLine="567"/>
        <w:jc w:val="both"/>
        <w:rPr>
          <w:color w:val="000000"/>
        </w:rPr>
      </w:pPr>
      <w:r w:rsidRPr="008B1C1B">
        <w:rPr>
          <w:color w:val="000000"/>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w:t>
      </w:r>
      <w:r>
        <w:rPr>
          <w:color w:val="000000"/>
        </w:rPr>
        <w:t>Большешатьминского сельского поселения</w:t>
      </w:r>
      <w:r w:rsidRPr="008B1C1B">
        <w:rPr>
          <w:color w:val="000000"/>
        </w:rPr>
        <w:t>.</w:t>
      </w:r>
    </w:p>
    <w:p w14:paraId="7619A5A2" w14:textId="77777777" w:rsidR="00CA6D20" w:rsidRPr="008B1C1B" w:rsidRDefault="00CA6D20" w:rsidP="00CA6D20">
      <w:pPr>
        <w:widowControl w:val="0"/>
        <w:autoSpaceDE w:val="0"/>
        <w:autoSpaceDN w:val="0"/>
        <w:spacing w:line="228" w:lineRule="auto"/>
        <w:ind w:firstLine="567"/>
        <w:jc w:val="both"/>
        <w:rPr>
          <w:color w:val="000000"/>
        </w:rPr>
      </w:pPr>
      <w:r w:rsidRPr="008B1C1B">
        <w:rPr>
          <w:color w:val="000000"/>
        </w:rPr>
        <w:t xml:space="preserve">По результатам проведенных проверок, оформленным документально в установленном порядке, в случае выявления нарушений прав глава </w:t>
      </w:r>
      <w:r>
        <w:rPr>
          <w:color w:val="000000"/>
        </w:rPr>
        <w:t>Большешатьминского сельского поселения</w:t>
      </w:r>
      <w:r w:rsidRPr="008B1C1B">
        <w:rPr>
          <w:color w:val="000000"/>
        </w:rPr>
        <w:t xml:space="preserve"> рассматривает вопрос о привлечении виновных лиц к дисциплинарной ответственности.</w:t>
      </w:r>
    </w:p>
    <w:p w14:paraId="50F439A0" w14:textId="77777777" w:rsidR="00CA6D20" w:rsidRPr="008B1C1B" w:rsidRDefault="00CA6D20" w:rsidP="00CA6D20">
      <w:pPr>
        <w:ind w:firstLine="720"/>
        <w:jc w:val="both"/>
      </w:pPr>
      <w:proofErr w:type="gramStart"/>
      <w:r w:rsidRPr="008B1C1B">
        <w:t xml:space="preserve">Специалист </w:t>
      </w:r>
      <w:r w:rsidRPr="008B1C1B">
        <w:rPr>
          <w:bCs/>
          <w:lang w:eastAsia="ar-SA"/>
        </w:rPr>
        <w:t xml:space="preserve"> администрации</w:t>
      </w:r>
      <w:proofErr w:type="gramEnd"/>
      <w:r w:rsidRPr="008B1C1B">
        <w:rPr>
          <w:bCs/>
          <w:lang w:eastAsia="ar-SA"/>
        </w:rPr>
        <w:t xml:space="preserve"> </w:t>
      </w:r>
      <w:r>
        <w:rPr>
          <w:bCs/>
        </w:rPr>
        <w:t>Большешатьминского сельского поселения</w:t>
      </w:r>
      <w:r w:rsidRPr="008B1C1B">
        <w:rPr>
          <w:bCs/>
        </w:rPr>
        <w:t xml:space="preserve"> </w:t>
      </w:r>
      <w:r w:rsidRPr="008B1C1B">
        <w:t xml:space="preserve">несет ответственность </w:t>
      </w:r>
      <w:r w:rsidRPr="008B1C1B">
        <w:rPr>
          <w:color w:val="000000"/>
        </w:rPr>
        <w:t>за соблюдение порядка предоставления муниципальной услуги.</w:t>
      </w:r>
    </w:p>
    <w:p w14:paraId="4453A00B" w14:textId="77777777" w:rsidR="00CA6D20" w:rsidRPr="008B1C1B" w:rsidRDefault="00CA6D20" w:rsidP="00CA6D20">
      <w:pPr>
        <w:widowControl w:val="0"/>
        <w:autoSpaceDE w:val="0"/>
        <w:autoSpaceDN w:val="0"/>
        <w:spacing w:line="228" w:lineRule="auto"/>
        <w:ind w:firstLine="567"/>
        <w:jc w:val="both"/>
        <w:rPr>
          <w:color w:val="000000"/>
        </w:rPr>
      </w:pPr>
      <w:r w:rsidRPr="008B1C1B">
        <w:rPr>
          <w:color w:val="000000"/>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14:paraId="572F9592" w14:textId="77777777" w:rsidR="00CA6D20" w:rsidRPr="008B1C1B" w:rsidRDefault="00CA6D20" w:rsidP="00CA6D20">
      <w:pPr>
        <w:widowControl w:val="0"/>
        <w:autoSpaceDE w:val="0"/>
        <w:autoSpaceDN w:val="0"/>
        <w:spacing w:line="228" w:lineRule="auto"/>
        <w:ind w:firstLine="567"/>
        <w:jc w:val="both"/>
        <w:rPr>
          <w:color w:val="000000"/>
        </w:rPr>
      </w:pPr>
      <w:r w:rsidRPr="008B1C1B">
        <w:rPr>
          <w:color w:val="000000"/>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14:paraId="5789D821" w14:textId="77777777" w:rsidR="00CA6D20" w:rsidRPr="008B1C1B" w:rsidRDefault="00CA6D20" w:rsidP="00CA6D20">
      <w:pPr>
        <w:ind w:firstLine="709"/>
        <w:jc w:val="center"/>
        <w:rPr>
          <w:b/>
        </w:rPr>
      </w:pPr>
      <w:r w:rsidRPr="008B1C1B">
        <w:rPr>
          <w:b/>
        </w:rPr>
        <w:t xml:space="preserve">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 </w:t>
      </w:r>
    </w:p>
    <w:p w14:paraId="5E355EE0" w14:textId="77777777" w:rsidR="00CA6D20" w:rsidRPr="008B1C1B" w:rsidRDefault="00CA6D20" w:rsidP="00CA6D20">
      <w:pPr>
        <w:ind w:firstLine="709"/>
        <w:jc w:val="both"/>
        <w:rPr>
          <w:b/>
        </w:rPr>
      </w:pPr>
      <w:r w:rsidRPr="008B1C1B">
        <w:rPr>
          <w:b/>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(далее - жалоба)</w:t>
      </w:r>
    </w:p>
    <w:p w14:paraId="40859F00" w14:textId="77777777" w:rsidR="00CA6D20" w:rsidRPr="008B1C1B" w:rsidRDefault="00CA6D20" w:rsidP="00CA6D20">
      <w:pPr>
        <w:ind w:firstLine="709"/>
        <w:jc w:val="both"/>
      </w:pPr>
      <w:r w:rsidRPr="008B1C1B">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в досудебном (внесудебном) порядке.</w:t>
      </w:r>
    </w:p>
    <w:p w14:paraId="6131A4DB" w14:textId="77777777" w:rsidR="00CA6D20" w:rsidRPr="008B1C1B" w:rsidRDefault="00CA6D20" w:rsidP="00CA6D20">
      <w:pPr>
        <w:widowControl w:val="0"/>
        <w:autoSpaceDE w:val="0"/>
        <w:autoSpaceDN w:val="0"/>
        <w:ind w:firstLine="567"/>
        <w:jc w:val="both"/>
        <w:rPr>
          <w:b/>
          <w:color w:val="000000"/>
        </w:rPr>
      </w:pPr>
      <w:r w:rsidRPr="008B1C1B">
        <w:rPr>
          <w:b/>
          <w:color w:val="000000"/>
        </w:rPr>
        <w:t>5.2. Предмет жалобы</w:t>
      </w:r>
    </w:p>
    <w:p w14:paraId="488E47F0" w14:textId="77777777" w:rsidR="00CA6D20" w:rsidRPr="008B1C1B" w:rsidRDefault="00CA6D20" w:rsidP="00CA6D20">
      <w:pPr>
        <w:ind w:firstLine="709"/>
        <w:jc w:val="both"/>
      </w:pPr>
      <w:r w:rsidRPr="008B1C1B">
        <w:t>Заявитель может обратиться с жалобой в том числе в следующих случаях:</w:t>
      </w:r>
    </w:p>
    <w:p w14:paraId="156AAEFC" w14:textId="77777777" w:rsidR="00CA6D20" w:rsidRPr="008B1C1B" w:rsidRDefault="00CA6D20" w:rsidP="00CA6D20">
      <w:pPr>
        <w:ind w:firstLine="709"/>
        <w:jc w:val="both"/>
      </w:pPr>
      <w:r w:rsidRPr="008B1C1B">
        <w:t xml:space="preserve">нарушение срока регистрации заявления о предоставлении муниципальной услуги, запроса, указанного в статье 15.1 Федерального закона № 210-ФЗ; </w:t>
      </w:r>
    </w:p>
    <w:p w14:paraId="38C7C97F" w14:textId="77777777" w:rsidR="00CA6D20" w:rsidRPr="008B1C1B" w:rsidRDefault="00CA6D20" w:rsidP="00CA6D20">
      <w:pPr>
        <w:ind w:firstLine="709"/>
        <w:jc w:val="both"/>
      </w:pPr>
      <w:r w:rsidRPr="008B1C1B">
        <w:t>нарушение срока предоставления муниципальной услуги;</w:t>
      </w:r>
    </w:p>
    <w:p w14:paraId="6389DFB5" w14:textId="77777777" w:rsidR="00CA6D20" w:rsidRPr="008B1C1B" w:rsidRDefault="00CA6D20" w:rsidP="00CA6D20">
      <w:pPr>
        <w:ind w:firstLine="709"/>
        <w:jc w:val="both"/>
      </w:pPr>
      <w:r w:rsidRPr="008B1C1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14:paraId="3B58030A" w14:textId="77777777" w:rsidR="00CA6D20" w:rsidRPr="008B1C1B" w:rsidRDefault="00CA6D20" w:rsidP="00CA6D20">
      <w:pPr>
        <w:ind w:firstLine="709"/>
        <w:jc w:val="both"/>
      </w:pPr>
      <w:r w:rsidRPr="008B1C1B">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14:paraId="3A7959C5" w14:textId="77777777" w:rsidR="00CA6D20" w:rsidRPr="008B1C1B" w:rsidRDefault="00CA6D20" w:rsidP="00CA6D20">
      <w:pPr>
        <w:ind w:firstLine="709"/>
        <w:jc w:val="both"/>
      </w:pPr>
      <w:r w:rsidRPr="008B1C1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14:paraId="5C75AAD0" w14:textId="77777777" w:rsidR="00CA6D20" w:rsidRPr="008B1C1B" w:rsidRDefault="00CA6D20" w:rsidP="00CA6D20">
      <w:pPr>
        <w:ind w:firstLine="709"/>
        <w:jc w:val="both"/>
      </w:pPr>
      <w:r w:rsidRPr="008B1C1B">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14:paraId="2926DC02" w14:textId="77777777" w:rsidR="00CA6D20" w:rsidRPr="008B1C1B" w:rsidRDefault="00CA6D20" w:rsidP="00CA6D20">
      <w:pPr>
        <w:ind w:firstLine="709"/>
        <w:jc w:val="both"/>
      </w:pPr>
      <w:r w:rsidRPr="008B1C1B">
        <w:t>отказ администрации, его должностного лица (специалиста), МФЦ, его работников, а также организаций, предусмотренных частью 1.1 статьи 16 Федерального закона №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2D30886" w14:textId="77777777" w:rsidR="00CA6D20" w:rsidRPr="008B1C1B" w:rsidRDefault="00CA6D20" w:rsidP="00CA6D20">
      <w:pPr>
        <w:ind w:firstLine="709"/>
        <w:jc w:val="both"/>
      </w:pPr>
      <w:r w:rsidRPr="008B1C1B">
        <w:t>нарушение срока или порядка выдачи документов по результатам предоставления муниципальной услуги;</w:t>
      </w:r>
    </w:p>
    <w:p w14:paraId="04FAE7AE" w14:textId="77777777" w:rsidR="00CA6D20" w:rsidRPr="008B1C1B" w:rsidRDefault="00CA6D20" w:rsidP="00CA6D20">
      <w:pPr>
        <w:ind w:firstLine="709"/>
        <w:jc w:val="both"/>
      </w:pPr>
      <w:r w:rsidRPr="008B1C1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14:paraId="2896C060" w14:textId="77777777" w:rsidR="00CA6D20" w:rsidRPr="008B1C1B" w:rsidRDefault="00CA6D20" w:rsidP="00CA6D20">
      <w:pPr>
        <w:ind w:firstLine="709"/>
        <w:jc w:val="both"/>
      </w:pPr>
      <w:r w:rsidRPr="008B1C1B">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подраздела 2.8 раздела II настоящего Административного регламента.</w:t>
      </w:r>
    </w:p>
    <w:p w14:paraId="3A5EE543" w14:textId="77777777" w:rsidR="00CA6D20" w:rsidRPr="008B1C1B" w:rsidRDefault="00CA6D20" w:rsidP="00CA6D20">
      <w:pPr>
        <w:ind w:firstLine="709"/>
        <w:jc w:val="both"/>
        <w:rPr>
          <w:b/>
        </w:rPr>
      </w:pPr>
      <w:r w:rsidRPr="008B1C1B">
        <w:rPr>
          <w:b/>
          <w:color w:val="000000"/>
        </w:rPr>
        <w:t>5.3. </w:t>
      </w:r>
      <w:r w:rsidRPr="008B1C1B">
        <w:rPr>
          <w:b/>
        </w:rPr>
        <w:t>Органы местного самоуправления, организации и уполномоченные на рассмотрение жалобы должностные лица, которым может быть направлена жалоба</w:t>
      </w:r>
    </w:p>
    <w:p w14:paraId="658E12A1" w14:textId="77777777" w:rsidR="00CA6D20" w:rsidRPr="008B1C1B" w:rsidRDefault="00CA6D20" w:rsidP="00CA6D20">
      <w:pPr>
        <w:widowControl w:val="0"/>
        <w:autoSpaceDE w:val="0"/>
        <w:autoSpaceDN w:val="0"/>
        <w:ind w:firstLine="567"/>
        <w:jc w:val="both"/>
      </w:pPr>
      <w:r w:rsidRPr="008B1C1B">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r>
        <w:t>Большешатьминского сельского поселения</w:t>
      </w:r>
      <w:r w:rsidRPr="008B1C1B">
        <w:t xml:space="preserve"> в адрес главы поселения, в МФЦ в адрес руководителя, а также организацию, предусмотренную частью 1.1 статьи 16 Федерального закона № 210-ФЗ, в адрес её руководителя.</w:t>
      </w:r>
    </w:p>
    <w:p w14:paraId="166D9BC8" w14:textId="77777777" w:rsidR="00CA6D20" w:rsidRPr="008B1C1B" w:rsidRDefault="00CA6D20" w:rsidP="00CA6D20">
      <w:pPr>
        <w:widowControl w:val="0"/>
        <w:autoSpaceDE w:val="0"/>
        <w:autoSpaceDN w:val="0"/>
        <w:ind w:firstLine="567"/>
        <w:jc w:val="both"/>
        <w:rPr>
          <w:b/>
          <w:color w:val="000000"/>
        </w:rPr>
      </w:pPr>
      <w:r w:rsidRPr="008B1C1B">
        <w:rPr>
          <w:b/>
          <w:color w:val="000000"/>
        </w:rPr>
        <w:t>5.4. Порядок подачи и рассмотрения жалобы</w:t>
      </w:r>
    </w:p>
    <w:p w14:paraId="05FE13B6" w14:textId="77777777" w:rsidR="00CA6D20" w:rsidRPr="008B1C1B" w:rsidRDefault="00CA6D20" w:rsidP="00CA6D20">
      <w:pPr>
        <w:ind w:firstLine="567"/>
        <w:jc w:val="both"/>
      </w:pPr>
      <w:r w:rsidRPr="008B1C1B">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14:paraId="7F46EE9A" w14:textId="77777777" w:rsidR="00CA6D20" w:rsidRPr="008B1C1B" w:rsidRDefault="00CA6D20" w:rsidP="00CA6D20">
      <w:pPr>
        <w:ind w:firstLine="567"/>
        <w:jc w:val="both"/>
      </w:pPr>
      <w:r w:rsidRPr="008B1C1B">
        <w:t xml:space="preserve">Жалоба в соответствии с Федеральным </w:t>
      </w:r>
      <w:hyperlink r:id="rId30" w:history="1">
        <w:r w:rsidRPr="008B1C1B">
          <w:rPr>
            <w:u w:val="single"/>
          </w:rPr>
          <w:t>законом</w:t>
        </w:r>
      </w:hyperlink>
      <w:r w:rsidRPr="008B1C1B">
        <w:t xml:space="preserve"> № 210-ФЗ должна содержать:</w:t>
      </w:r>
    </w:p>
    <w:p w14:paraId="5F3C80B5" w14:textId="77777777" w:rsidR="00CA6D20" w:rsidRPr="008B1C1B" w:rsidRDefault="00CA6D20" w:rsidP="00CA6D20">
      <w:pPr>
        <w:ind w:firstLine="567"/>
        <w:jc w:val="both"/>
      </w:pPr>
      <w:r w:rsidRPr="008B1C1B">
        <w:t>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частью 1.1 статьи 16 Федерального закона № 210-ФЗ, её руководителя и (или) работника, решения и действия (бездействие) которых обжалуются;</w:t>
      </w:r>
    </w:p>
    <w:p w14:paraId="2F2275D9" w14:textId="77777777" w:rsidR="00CA6D20" w:rsidRPr="008B1C1B" w:rsidRDefault="00CA6D20" w:rsidP="00CA6D20">
      <w:pPr>
        <w:ind w:firstLine="567"/>
        <w:jc w:val="both"/>
      </w:pPr>
      <w:r w:rsidRPr="008B1C1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80FD45B" w14:textId="77777777" w:rsidR="00CA6D20" w:rsidRPr="008B1C1B" w:rsidRDefault="00CA6D20" w:rsidP="00CA6D20">
      <w:pPr>
        <w:ind w:firstLine="567"/>
        <w:jc w:val="both"/>
      </w:pPr>
      <w:r w:rsidRPr="008B1C1B">
        <w:t>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 210-ФЗ, её работника;</w:t>
      </w:r>
    </w:p>
    <w:p w14:paraId="72528EAF" w14:textId="77777777" w:rsidR="00CA6D20" w:rsidRPr="008B1C1B" w:rsidRDefault="00CA6D20" w:rsidP="00CA6D20">
      <w:pPr>
        <w:ind w:firstLine="567"/>
        <w:jc w:val="both"/>
      </w:pPr>
      <w:r w:rsidRPr="008B1C1B">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 210-ФЗ, её работника. Заявителем могут быть представлены документы (при наличии), подтверждающие доводы заявителя, либо их копии.</w:t>
      </w:r>
    </w:p>
    <w:p w14:paraId="6438B16E" w14:textId="77777777" w:rsidR="00CA6D20" w:rsidRPr="008B1C1B" w:rsidRDefault="00CA6D20" w:rsidP="00CA6D20">
      <w:pPr>
        <w:ind w:firstLine="567"/>
        <w:jc w:val="both"/>
      </w:pPr>
      <w:r w:rsidRPr="008B1C1B">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6DFBAB7D" w14:textId="77777777" w:rsidR="00CA6D20" w:rsidRPr="008B1C1B" w:rsidRDefault="00CA6D20" w:rsidP="00CA6D20">
      <w:pPr>
        <w:ind w:firstLine="567"/>
        <w:jc w:val="both"/>
      </w:pPr>
      <w:r w:rsidRPr="008B1C1B">
        <w:lastRenderedPageBreak/>
        <w:t>а) оформленная в соответствии с законодательством Российской Федерации доверенность (для физических лиц);</w:t>
      </w:r>
    </w:p>
    <w:p w14:paraId="6AEED524" w14:textId="77777777" w:rsidR="00CA6D20" w:rsidRPr="008B1C1B" w:rsidRDefault="00CA6D20" w:rsidP="00CA6D20">
      <w:pPr>
        <w:ind w:firstLine="567"/>
        <w:jc w:val="both"/>
      </w:pPr>
      <w:r w:rsidRPr="008B1C1B">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6773B44C" w14:textId="77777777" w:rsidR="00CA6D20" w:rsidRPr="008B1C1B" w:rsidRDefault="00CA6D20" w:rsidP="00CA6D20">
      <w:pPr>
        <w:ind w:firstLine="567"/>
        <w:jc w:val="both"/>
      </w:pPr>
      <w:r w:rsidRPr="008B1C1B">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5CD8A8F1" w14:textId="77777777" w:rsidR="00CA6D20" w:rsidRPr="008B1C1B" w:rsidRDefault="00CA6D20" w:rsidP="00CA6D20">
      <w:pPr>
        <w:ind w:firstLine="567"/>
        <w:jc w:val="both"/>
      </w:pPr>
      <w:r w:rsidRPr="008B1C1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7ED5FD83" w14:textId="77777777" w:rsidR="00CA6D20" w:rsidRPr="008B1C1B" w:rsidRDefault="00CA6D20" w:rsidP="00CA6D20">
      <w:pPr>
        <w:widowControl w:val="0"/>
        <w:autoSpaceDE w:val="0"/>
        <w:autoSpaceDN w:val="0"/>
        <w:ind w:firstLine="567"/>
        <w:jc w:val="both"/>
        <w:rPr>
          <w:b/>
          <w:color w:val="000000"/>
        </w:rPr>
      </w:pPr>
      <w:r w:rsidRPr="008B1C1B">
        <w:rPr>
          <w:b/>
          <w:color w:val="000000"/>
        </w:rPr>
        <w:t>5.5. Сроки рассмотрения жалобы</w:t>
      </w:r>
    </w:p>
    <w:p w14:paraId="726B943B" w14:textId="77777777" w:rsidR="00CA6D20" w:rsidRPr="008B1C1B" w:rsidRDefault="00CA6D20" w:rsidP="00CA6D20">
      <w:pPr>
        <w:ind w:firstLine="567"/>
        <w:jc w:val="both"/>
      </w:pPr>
      <w:r w:rsidRPr="008B1C1B">
        <w:t xml:space="preserve">Жалоба, поступившая в администрацию </w:t>
      </w:r>
      <w:r>
        <w:t>Большешатьминского сельского поселения</w:t>
      </w:r>
      <w:r w:rsidRPr="008B1C1B">
        <w:t>, МФЦ, организацию, предусмотренную частью 1.1 статьи 16 Федерального закона №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14:paraId="24228F33" w14:textId="77777777" w:rsidR="00CA6D20" w:rsidRPr="008B1C1B" w:rsidRDefault="00CA6D20" w:rsidP="00CA6D20">
      <w:pPr>
        <w:ind w:firstLine="567"/>
        <w:jc w:val="both"/>
      </w:pPr>
      <w:r w:rsidRPr="008B1C1B">
        <w:t xml:space="preserve">В случае обжалования отказа администрации </w:t>
      </w:r>
      <w:r>
        <w:t>Большешатьминского сельского поселения</w:t>
      </w:r>
      <w:r w:rsidRPr="008B1C1B">
        <w:t>, МФЦ, организации, предусмотренной частью 1.1 статьи 16 Федерального закона №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
    <w:p w14:paraId="5CDC636E" w14:textId="77777777" w:rsidR="00CA6D20" w:rsidRPr="008B1C1B" w:rsidRDefault="00CA6D20" w:rsidP="00CA6D20">
      <w:pPr>
        <w:widowControl w:val="0"/>
        <w:autoSpaceDE w:val="0"/>
        <w:autoSpaceDN w:val="0"/>
        <w:ind w:firstLine="567"/>
        <w:jc w:val="both"/>
        <w:rPr>
          <w:b/>
          <w:color w:val="000000"/>
        </w:rPr>
      </w:pPr>
      <w:r w:rsidRPr="008B1C1B">
        <w:rPr>
          <w:b/>
          <w:color w:val="000000"/>
        </w:rPr>
        <w:t>5.6. Результат рассмотрения жалобы</w:t>
      </w:r>
    </w:p>
    <w:p w14:paraId="0DDF4CE1" w14:textId="77777777" w:rsidR="00CA6D20" w:rsidRPr="008B1C1B" w:rsidRDefault="00CA6D20" w:rsidP="00CA6D20">
      <w:pPr>
        <w:widowControl w:val="0"/>
        <w:autoSpaceDE w:val="0"/>
        <w:autoSpaceDN w:val="0"/>
        <w:ind w:firstLine="567"/>
        <w:jc w:val="both"/>
        <w:rPr>
          <w:color w:val="000000"/>
        </w:rPr>
      </w:pPr>
      <w:r w:rsidRPr="008B1C1B">
        <w:rPr>
          <w:color w:val="000000"/>
        </w:rPr>
        <w:t xml:space="preserve">По результатам рассмотрения жалобы в соответствии с </w:t>
      </w:r>
      <w:hyperlink r:id="rId31" w:history="1">
        <w:r w:rsidRPr="008B1C1B">
          <w:rPr>
            <w:color w:val="000000"/>
            <w:u w:val="single"/>
          </w:rPr>
          <w:t>частью 7 статьи 11.2</w:t>
        </w:r>
      </w:hyperlink>
      <w:r w:rsidRPr="008B1C1B">
        <w:rPr>
          <w:color w:val="000000"/>
        </w:rPr>
        <w:t xml:space="preserve"> Федерального закона № 210-ФЗ администрация </w:t>
      </w:r>
      <w:r>
        <w:rPr>
          <w:color w:val="000000"/>
        </w:rPr>
        <w:t>Большешатьминского сельского поселения</w:t>
      </w:r>
      <w:r w:rsidRPr="008B1C1B">
        <w:rPr>
          <w:color w:val="000000"/>
        </w:rPr>
        <w:t xml:space="preserve"> принимает одно из следующих решений:</w:t>
      </w:r>
    </w:p>
    <w:p w14:paraId="4A950604" w14:textId="77777777" w:rsidR="00CA6D20" w:rsidRPr="008B1C1B" w:rsidRDefault="00CA6D20" w:rsidP="00CA6D20">
      <w:pPr>
        <w:widowControl w:val="0"/>
        <w:autoSpaceDE w:val="0"/>
        <w:autoSpaceDN w:val="0"/>
        <w:ind w:firstLine="567"/>
        <w:jc w:val="both"/>
        <w:rPr>
          <w:color w:val="000000"/>
        </w:rPr>
      </w:pPr>
      <w:r w:rsidRPr="008B1C1B">
        <w:rPr>
          <w:color w:val="000000"/>
        </w:rPr>
        <w:t>удовлетворяет жалобу, в том числе в форме отмены принятого решения, исправления допущенных сотрудником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14:paraId="52149CB9" w14:textId="77777777" w:rsidR="00CA6D20" w:rsidRPr="008B1C1B" w:rsidRDefault="00CA6D20" w:rsidP="00CA6D20">
      <w:pPr>
        <w:widowControl w:val="0"/>
        <w:autoSpaceDE w:val="0"/>
        <w:autoSpaceDN w:val="0"/>
        <w:ind w:firstLine="567"/>
        <w:jc w:val="both"/>
        <w:rPr>
          <w:color w:val="000000"/>
        </w:rPr>
      </w:pPr>
      <w:r w:rsidRPr="008B1C1B">
        <w:rPr>
          <w:color w:val="000000"/>
        </w:rPr>
        <w:t>отказывает в удовлетворении жалобы.</w:t>
      </w:r>
    </w:p>
    <w:p w14:paraId="7BCD33CE" w14:textId="77777777" w:rsidR="00CA6D20" w:rsidRPr="008B1C1B" w:rsidRDefault="00CA6D20" w:rsidP="00CA6D20">
      <w:pPr>
        <w:widowControl w:val="0"/>
        <w:autoSpaceDE w:val="0"/>
        <w:autoSpaceDN w:val="0"/>
        <w:ind w:firstLine="567"/>
        <w:jc w:val="both"/>
        <w:rPr>
          <w:color w:val="000000"/>
        </w:rPr>
      </w:pPr>
      <w:r w:rsidRPr="008B1C1B">
        <w:rPr>
          <w:color w:val="000000"/>
        </w:rPr>
        <w:t xml:space="preserve">При удовлетворении жалобы администрация </w:t>
      </w:r>
      <w:r>
        <w:rPr>
          <w:color w:val="000000"/>
        </w:rPr>
        <w:t>Большешатьминского сельского поселения</w:t>
      </w:r>
      <w:r w:rsidRPr="008B1C1B">
        <w:rPr>
          <w:color w:val="000000"/>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0A49546F" w14:textId="77777777" w:rsidR="00CA6D20" w:rsidRPr="008B1C1B" w:rsidRDefault="00CA6D20" w:rsidP="00CA6D20">
      <w:pPr>
        <w:widowControl w:val="0"/>
        <w:autoSpaceDE w:val="0"/>
        <w:autoSpaceDN w:val="0"/>
        <w:ind w:firstLine="567"/>
        <w:jc w:val="both"/>
        <w:rPr>
          <w:color w:val="000000"/>
        </w:rPr>
      </w:pPr>
      <w:r w:rsidRPr="008B1C1B">
        <w:rPr>
          <w:color w:val="000000"/>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r>
        <w:rPr>
          <w:color w:val="000000"/>
        </w:rPr>
        <w:t>Большешатьминского сельского поселения</w:t>
      </w:r>
      <w:r w:rsidRPr="008B1C1B">
        <w:rPr>
          <w:color w:val="000000"/>
        </w:rPr>
        <w:t>, наделенное полномочиями по рассмотрению жалоб, незамедлительно направляет имеющиеся материалы в органы прокуратуры.</w:t>
      </w:r>
    </w:p>
    <w:p w14:paraId="3A38DDB2" w14:textId="77777777" w:rsidR="00CA6D20" w:rsidRPr="008B1C1B" w:rsidRDefault="00CA6D20" w:rsidP="00CA6D20">
      <w:pPr>
        <w:widowControl w:val="0"/>
        <w:autoSpaceDE w:val="0"/>
        <w:autoSpaceDN w:val="0"/>
        <w:ind w:firstLine="567"/>
        <w:jc w:val="both"/>
        <w:rPr>
          <w:b/>
          <w:color w:val="000000"/>
        </w:rPr>
      </w:pPr>
      <w:r w:rsidRPr="008B1C1B">
        <w:rPr>
          <w:b/>
          <w:color w:val="000000"/>
        </w:rPr>
        <w:t>5.7. Порядок информирования заявителя о результатах рассмотрения жалобы</w:t>
      </w:r>
    </w:p>
    <w:p w14:paraId="329DD86C" w14:textId="77777777" w:rsidR="00CA6D20" w:rsidRPr="008B1C1B" w:rsidRDefault="00CA6D20" w:rsidP="00CA6D20">
      <w:pPr>
        <w:ind w:firstLine="567"/>
        <w:jc w:val="both"/>
      </w:pPr>
      <w:r w:rsidRPr="008B1C1B">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14:paraId="6C846A25" w14:textId="77777777" w:rsidR="00CA6D20" w:rsidRPr="008B1C1B" w:rsidRDefault="00CA6D20" w:rsidP="00CA6D20">
      <w:pPr>
        <w:ind w:firstLine="567"/>
        <w:jc w:val="both"/>
      </w:pPr>
      <w:r w:rsidRPr="008B1C1B">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EE8EF26" w14:textId="77777777" w:rsidR="00CA6D20" w:rsidRPr="008B1C1B" w:rsidRDefault="00CA6D20" w:rsidP="00CA6D20">
      <w:pPr>
        <w:ind w:firstLine="567"/>
        <w:jc w:val="both"/>
      </w:pPr>
      <w:r w:rsidRPr="008B1C1B">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92B5940" w14:textId="77777777" w:rsidR="00CA6D20" w:rsidRPr="008B1C1B" w:rsidRDefault="00CA6D20" w:rsidP="00CA6D20">
      <w:pPr>
        <w:widowControl w:val="0"/>
        <w:autoSpaceDE w:val="0"/>
        <w:autoSpaceDN w:val="0"/>
        <w:ind w:firstLine="567"/>
        <w:jc w:val="both"/>
        <w:rPr>
          <w:b/>
          <w:color w:val="000000"/>
        </w:rPr>
      </w:pPr>
      <w:r w:rsidRPr="008B1C1B">
        <w:rPr>
          <w:b/>
          <w:color w:val="000000"/>
        </w:rPr>
        <w:t>5.8. Порядок обжалования решения по жалобе</w:t>
      </w:r>
    </w:p>
    <w:p w14:paraId="4F0BBAED" w14:textId="77777777" w:rsidR="00CA6D20" w:rsidRPr="008B1C1B" w:rsidRDefault="00CA6D20" w:rsidP="00CA6D20">
      <w:pPr>
        <w:widowControl w:val="0"/>
        <w:autoSpaceDE w:val="0"/>
        <w:autoSpaceDN w:val="0"/>
        <w:ind w:firstLine="567"/>
        <w:jc w:val="both"/>
        <w:rPr>
          <w:color w:val="000000"/>
        </w:rPr>
      </w:pPr>
      <w:r w:rsidRPr="008B1C1B">
        <w:rPr>
          <w:color w:val="000000"/>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14:paraId="100EE54D" w14:textId="77777777" w:rsidR="00CA6D20" w:rsidRPr="008B1C1B" w:rsidRDefault="00CA6D20" w:rsidP="00CA6D20">
      <w:pPr>
        <w:widowControl w:val="0"/>
        <w:autoSpaceDE w:val="0"/>
        <w:autoSpaceDN w:val="0"/>
        <w:ind w:firstLine="567"/>
        <w:jc w:val="both"/>
        <w:rPr>
          <w:b/>
          <w:color w:val="000000"/>
        </w:rPr>
      </w:pPr>
      <w:r w:rsidRPr="008B1C1B">
        <w:rPr>
          <w:b/>
          <w:color w:val="000000"/>
        </w:rPr>
        <w:t>5.9. Право заявителя на получение информации и документов, необходимых для обоснования и рассмотрения жалобы</w:t>
      </w:r>
    </w:p>
    <w:p w14:paraId="267F6E3A" w14:textId="77777777" w:rsidR="00CA6D20" w:rsidRPr="008B1C1B" w:rsidRDefault="00CA6D20" w:rsidP="00CA6D20">
      <w:pPr>
        <w:widowControl w:val="0"/>
        <w:autoSpaceDE w:val="0"/>
        <w:autoSpaceDN w:val="0"/>
        <w:ind w:firstLine="567"/>
        <w:jc w:val="both"/>
        <w:rPr>
          <w:color w:val="000000"/>
        </w:rPr>
      </w:pPr>
      <w:r w:rsidRPr="008B1C1B">
        <w:rPr>
          <w:color w:val="000000"/>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14:paraId="01B463D7" w14:textId="77777777" w:rsidR="00CA6D20" w:rsidRPr="008B1C1B" w:rsidRDefault="00CA6D20" w:rsidP="00CA6D20">
      <w:pPr>
        <w:widowControl w:val="0"/>
        <w:autoSpaceDE w:val="0"/>
        <w:autoSpaceDN w:val="0"/>
        <w:ind w:firstLine="567"/>
        <w:jc w:val="both"/>
        <w:rPr>
          <w:b/>
          <w:color w:val="000000"/>
        </w:rPr>
      </w:pPr>
      <w:r w:rsidRPr="008B1C1B">
        <w:rPr>
          <w:b/>
          <w:color w:val="000000"/>
        </w:rPr>
        <w:t>5.10. Способы информирования заявителей о порядке подачи и рассмотрения жалобы</w:t>
      </w:r>
    </w:p>
    <w:p w14:paraId="0066EE80" w14:textId="77777777" w:rsidR="00CA6D20" w:rsidRPr="008B1C1B" w:rsidRDefault="00CA6D20" w:rsidP="00CA6D20">
      <w:pPr>
        <w:ind w:firstLine="567"/>
        <w:jc w:val="both"/>
      </w:pPr>
      <w:r w:rsidRPr="008B1C1B">
        <w:t xml:space="preserve">Информацию о порядке подачи и рассмотрения жалобы заявители могут получить на информационном стенде в администрации </w:t>
      </w:r>
      <w:r>
        <w:t>Большешатьминского сельского поселения</w:t>
      </w:r>
      <w:r w:rsidRPr="008B1C1B">
        <w:t>, МФЦ, организации, предусмотренной частью 1.1 статьи 16 Федерального закона №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14:paraId="07D84B3E" w14:textId="77777777" w:rsidR="00CA6D20" w:rsidRPr="008B1C1B" w:rsidRDefault="00CA6D20" w:rsidP="00CA6D20">
      <w:pPr>
        <w:ind w:firstLine="567"/>
        <w:jc w:val="both"/>
      </w:pPr>
      <w:r w:rsidRPr="008B1C1B">
        <w:t>Для получения информации о порядке подачи и рассмотрения жалобы заявитель вправе обратиться:</w:t>
      </w:r>
    </w:p>
    <w:p w14:paraId="0FCB507A" w14:textId="77777777" w:rsidR="00CA6D20" w:rsidRPr="008B1C1B" w:rsidRDefault="00CA6D20" w:rsidP="00CA6D20">
      <w:pPr>
        <w:ind w:firstLine="567"/>
        <w:jc w:val="both"/>
      </w:pPr>
      <w:r w:rsidRPr="008B1C1B">
        <w:t>в устной форме;</w:t>
      </w:r>
    </w:p>
    <w:p w14:paraId="05DB2270" w14:textId="77777777" w:rsidR="00CA6D20" w:rsidRPr="008B1C1B" w:rsidRDefault="00CA6D20" w:rsidP="00CA6D20">
      <w:pPr>
        <w:ind w:firstLine="567"/>
        <w:jc w:val="both"/>
      </w:pPr>
      <w:r w:rsidRPr="008B1C1B">
        <w:t>в форме электронного документа;</w:t>
      </w:r>
    </w:p>
    <w:p w14:paraId="42C4D7B3" w14:textId="77777777" w:rsidR="00CA6D20" w:rsidRPr="008B1C1B" w:rsidRDefault="00CA6D20" w:rsidP="00CA6D20">
      <w:pPr>
        <w:ind w:firstLine="567"/>
        <w:jc w:val="both"/>
      </w:pPr>
      <w:r w:rsidRPr="008B1C1B">
        <w:t>по телефону;</w:t>
      </w:r>
    </w:p>
    <w:p w14:paraId="1493C848" w14:textId="77777777" w:rsidR="00CA6D20" w:rsidRPr="008B1C1B" w:rsidRDefault="00CA6D20" w:rsidP="00CA6D20">
      <w:pPr>
        <w:ind w:firstLine="567"/>
        <w:jc w:val="both"/>
      </w:pPr>
      <w:r w:rsidRPr="008B1C1B">
        <w:t>в письменной форме.</w:t>
      </w:r>
    </w:p>
    <w:p w14:paraId="1DF2BD62" w14:textId="77777777" w:rsidR="007755BA" w:rsidRDefault="007755BA" w:rsidP="00E1321D">
      <w:pPr>
        <w:jc w:val="both"/>
        <w:rPr>
          <w:sz w:val="22"/>
          <w:szCs w:val="22"/>
        </w:rPr>
      </w:pPr>
    </w:p>
    <w:p w14:paraId="045807F6" w14:textId="77777777" w:rsidR="007755BA" w:rsidRDefault="007755BA" w:rsidP="00E1321D">
      <w:pPr>
        <w:jc w:val="both"/>
        <w:rPr>
          <w:sz w:val="22"/>
          <w:szCs w:val="22"/>
        </w:rPr>
      </w:pPr>
    </w:p>
    <w:p w14:paraId="4036140D" w14:textId="77777777" w:rsidR="007755BA" w:rsidRPr="005A5897" w:rsidRDefault="007755BA" w:rsidP="00E1321D">
      <w:pPr>
        <w:jc w:val="both"/>
        <w:rPr>
          <w:b/>
          <w:sz w:val="22"/>
          <w:szCs w:val="22"/>
        </w:rPr>
      </w:pPr>
    </w:p>
    <w:tbl>
      <w:tblPr>
        <w:tblpPr w:leftFromText="180" w:rightFromText="180" w:vertAnchor="text" w:horzAnchor="margin" w:tblpXSpec="center" w:tblpY="75"/>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80"/>
        <w:gridCol w:w="3671"/>
        <w:gridCol w:w="3565"/>
      </w:tblGrid>
      <w:tr w:rsidR="00E1321D" w:rsidRPr="005A5897" w14:paraId="74AAD859" w14:textId="77777777" w:rsidTr="000A36F3">
        <w:trPr>
          <w:trHeight w:val="2690"/>
        </w:trPr>
        <w:tc>
          <w:tcPr>
            <w:tcW w:w="2880" w:type="dxa"/>
            <w:shd w:val="clear" w:color="auto" w:fill="auto"/>
          </w:tcPr>
          <w:p w14:paraId="75AC0C96" w14:textId="77777777" w:rsidR="00E1321D" w:rsidRPr="005A5897" w:rsidRDefault="00E1321D" w:rsidP="000A36F3">
            <w:pPr>
              <w:pStyle w:val="msotagline"/>
              <w:widowControl w:val="0"/>
              <w:ind w:right="-425"/>
              <w:contextualSpacing/>
              <w:rPr>
                <w:rFonts w:ascii="Times New Roman" w:hAnsi="Times New Roman"/>
                <w:sz w:val="20"/>
                <w:szCs w:val="20"/>
              </w:rPr>
            </w:pPr>
          </w:p>
          <w:p w14:paraId="646BDCD6" w14:textId="77777777" w:rsidR="00E1321D" w:rsidRPr="005A5897" w:rsidRDefault="00E1321D" w:rsidP="000A36F3">
            <w:pPr>
              <w:pStyle w:val="msotagline"/>
              <w:widowControl w:val="0"/>
              <w:ind w:right="-425"/>
              <w:contextualSpacing/>
              <w:rPr>
                <w:rFonts w:ascii="Times New Roman" w:hAnsi="Times New Roman"/>
                <w:sz w:val="20"/>
                <w:szCs w:val="20"/>
              </w:rPr>
            </w:pPr>
            <w:r w:rsidRPr="005A5897">
              <w:rPr>
                <w:rFonts w:ascii="Times New Roman" w:hAnsi="Times New Roman"/>
                <w:sz w:val="20"/>
                <w:szCs w:val="20"/>
              </w:rPr>
              <w:t xml:space="preserve">Муниципальная газета </w:t>
            </w:r>
          </w:p>
          <w:p w14:paraId="1903F1CF" w14:textId="77777777" w:rsidR="00E1321D" w:rsidRPr="005A5897" w:rsidRDefault="00E1321D" w:rsidP="000A36F3">
            <w:pPr>
              <w:pStyle w:val="msotagline"/>
              <w:widowControl w:val="0"/>
              <w:ind w:right="-425"/>
              <w:contextualSpacing/>
              <w:rPr>
                <w:rFonts w:ascii="Times New Roman" w:hAnsi="Times New Roman"/>
                <w:sz w:val="20"/>
                <w:szCs w:val="20"/>
              </w:rPr>
            </w:pPr>
            <w:r w:rsidRPr="005A5897">
              <w:rPr>
                <w:rFonts w:ascii="Times New Roman" w:hAnsi="Times New Roman"/>
                <w:sz w:val="20"/>
                <w:szCs w:val="20"/>
              </w:rPr>
              <w:t xml:space="preserve">    «ВЕСТНИК</w:t>
            </w:r>
          </w:p>
          <w:p w14:paraId="47605389" w14:textId="77777777" w:rsidR="00E1321D" w:rsidRPr="005A5897" w:rsidRDefault="00E1321D" w:rsidP="000A36F3">
            <w:pPr>
              <w:pStyle w:val="msotagline"/>
              <w:widowControl w:val="0"/>
              <w:ind w:right="-425"/>
              <w:contextualSpacing/>
              <w:rPr>
                <w:rFonts w:ascii="Times New Roman" w:hAnsi="Times New Roman"/>
                <w:sz w:val="20"/>
                <w:szCs w:val="20"/>
              </w:rPr>
            </w:pPr>
            <w:r w:rsidRPr="005A5897">
              <w:rPr>
                <w:rFonts w:ascii="Times New Roman" w:hAnsi="Times New Roman"/>
                <w:sz w:val="20"/>
                <w:szCs w:val="20"/>
              </w:rPr>
              <w:t>Большешатьминского сельского поселения»</w:t>
            </w:r>
          </w:p>
          <w:p w14:paraId="55719798" w14:textId="77777777" w:rsidR="00E1321D" w:rsidRPr="005A5897" w:rsidRDefault="00E1321D" w:rsidP="000A36F3">
            <w:pPr>
              <w:pStyle w:val="msotagline"/>
              <w:widowControl w:val="0"/>
              <w:ind w:right="-425"/>
              <w:contextualSpacing/>
              <w:rPr>
                <w:rFonts w:ascii="Times New Roman" w:hAnsi="Times New Roman"/>
                <w:sz w:val="20"/>
                <w:szCs w:val="20"/>
              </w:rPr>
            </w:pPr>
          </w:p>
          <w:p w14:paraId="01D1807C" w14:textId="77777777" w:rsidR="00E1321D" w:rsidRPr="005A5897" w:rsidRDefault="00E1321D" w:rsidP="000A36F3">
            <w:pPr>
              <w:pStyle w:val="msotagline"/>
              <w:widowControl w:val="0"/>
              <w:ind w:right="-425"/>
              <w:contextualSpacing/>
              <w:rPr>
                <w:rFonts w:ascii="Times New Roman" w:hAnsi="Times New Roman"/>
                <w:sz w:val="20"/>
                <w:szCs w:val="20"/>
              </w:rPr>
            </w:pPr>
            <w:r w:rsidRPr="005A5897">
              <w:rPr>
                <w:rFonts w:ascii="Times New Roman" w:hAnsi="Times New Roman"/>
                <w:sz w:val="20"/>
                <w:szCs w:val="20"/>
              </w:rPr>
              <w:t>Учредитель:</w:t>
            </w:r>
          </w:p>
          <w:p w14:paraId="5D3AB57D" w14:textId="77777777" w:rsidR="00E1321D" w:rsidRPr="005A5897" w:rsidRDefault="00E1321D" w:rsidP="000A36F3">
            <w:pPr>
              <w:pStyle w:val="msotagline"/>
              <w:widowControl w:val="0"/>
              <w:ind w:right="-425"/>
              <w:contextualSpacing/>
              <w:rPr>
                <w:rFonts w:ascii="Times New Roman" w:hAnsi="Times New Roman"/>
                <w:sz w:val="20"/>
                <w:szCs w:val="20"/>
              </w:rPr>
            </w:pPr>
            <w:r w:rsidRPr="005A5897">
              <w:rPr>
                <w:rFonts w:ascii="Times New Roman" w:hAnsi="Times New Roman"/>
                <w:sz w:val="20"/>
                <w:szCs w:val="20"/>
              </w:rPr>
              <w:t>Собрание депутатов Большешатьминского сельского поселения Красноармейского района Чувашской Республики</w:t>
            </w:r>
          </w:p>
          <w:p w14:paraId="30516F34" w14:textId="77777777" w:rsidR="00E1321D" w:rsidRPr="005A5897" w:rsidRDefault="00E1321D" w:rsidP="000A36F3">
            <w:pPr>
              <w:pStyle w:val="21"/>
              <w:tabs>
                <w:tab w:val="left" w:pos="5220"/>
              </w:tabs>
              <w:ind w:right="-425"/>
              <w:contextualSpacing/>
              <w:jc w:val="left"/>
              <w:rPr>
                <w:bCs/>
                <w:sz w:val="20"/>
                <w:szCs w:val="20"/>
              </w:rPr>
            </w:pPr>
          </w:p>
        </w:tc>
        <w:tc>
          <w:tcPr>
            <w:tcW w:w="3671" w:type="dxa"/>
            <w:shd w:val="clear" w:color="auto" w:fill="auto"/>
          </w:tcPr>
          <w:p w14:paraId="3F23F2DC" w14:textId="77777777" w:rsidR="00E1321D" w:rsidRPr="005A5897" w:rsidRDefault="00E1321D" w:rsidP="000A36F3">
            <w:pPr>
              <w:pStyle w:val="msoaddress"/>
              <w:widowControl w:val="0"/>
              <w:ind w:right="-425"/>
              <w:contextualSpacing/>
              <w:rPr>
                <w:rFonts w:ascii="Times New Roman" w:hAnsi="Times New Roman"/>
                <w:sz w:val="20"/>
                <w:szCs w:val="20"/>
              </w:rPr>
            </w:pPr>
          </w:p>
          <w:p w14:paraId="6128BB03" w14:textId="77777777" w:rsidR="00E1321D" w:rsidRPr="005A5897" w:rsidRDefault="00E1321D" w:rsidP="000A36F3">
            <w:pPr>
              <w:pStyle w:val="msoaddress"/>
              <w:widowControl w:val="0"/>
              <w:ind w:right="-425"/>
              <w:contextualSpacing/>
              <w:rPr>
                <w:rFonts w:ascii="Times New Roman" w:hAnsi="Times New Roman"/>
                <w:sz w:val="20"/>
                <w:szCs w:val="20"/>
              </w:rPr>
            </w:pPr>
            <w:r w:rsidRPr="005A5897">
              <w:rPr>
                <w:rFonts w:ascii="Times New Roman" w:hAnsi="Times New Roman"/>
                <w:sz w:val="20"/>
                <w:szCs w:val="20"/>
              </w:rPr>
              <w:t xml:space="preserve">Главный редактор: </w:t>
            </w:r>
          </w:p>
          <w:p w14:paraId="729B3ACD" w14:textId="77777777" w:rsidR="00E1321D" w:rsidRPr="005A5897" w:rsidRDefault="00E1321D" w:rsidP="000A36F3">
            <w:pPr>
              <w:pStyle w:val="msoaddress"/>
              <w:widowControl w:val="0"/>
              <w:ind w:right="-425"/>
              <w:contextualSpacing/>
              <w:rPr>
                <w:rFonts w:ascii="Times New Roman" w:hAnsi="Times New Roman"/>
                <w:sz w:val="20"/>
                <w:szCs w:val="20"/>
              </w:rPr>
            </w:pPr>
            <w:r w:rsidRPr="005A5897">
              <w:rPr>
                <w:rFonts w:ascii="Times New Roman" w:hAnsi="Times New Roman"/>
                <w:sz w:val="20"/>
                <w:szCs w:val="20"/>
              </w:rPr>
              <w:t>Глава Большешатьминского сельского поселения Иванова Г.И.</w:t>
            </w:r>
          </w:p>
          <w:p w14:paraId="482BCD13" w14:textId="77777777" w:rsidR="00E1321D" w:rsidRPr="005A5897" w:rsidRDefault="00E1321D" w:rsidP="000A36F3">
            <w:pPr>
              <w:pStyle w:val="msoaddress"/>
              <w:widowControl w:val="0"/>
              <w:ind w:right="-425"/>
              <w:contextualSpacing/>
              <w:rPr>
                <w:rFonts w:ascii="Times New Roman" w:hAnsi="Times New Roman"/>
                <w:sz w:val="20"/>
                <w:szCs w:val="20"/>
              </w:rPr>
            </w:pPr>
            <w:r w:rsidRPr="005A5897">
              <w:rPr>
                <w:rFonts w:ascii="Times New Roman" w:hAnsi="Times New Roman"/>
                <w:sz w:val="20"/>
                <w:szCs w:val="20"/>
              </w:rPr>
              <w:t xml:space="preserve">Ответственный за выпуск: </w:t>
            </w:r>
          </w:p>
          <w:p w14:paraId="53671C75" w14:textId="77777777" w:rsidR="00E1321D" w:rsidRPr="005A5897" w:rsidRDefault="00E1321D" w:rsidP="000A36F3">
            <w:pPr>
              <w:pStyle w:val="msoaddress"/>
              <w:widowControl w:val="0"/>
              <w:ind w:right="-425"/>
              <w:contextualSpacing/>
              <w:rPr>
                <w:rFonts w:ascii="Times New Roman" w:hAnsi="Times New Roman"/>
                <w:sz w:val="20"/>
                <w:szCs w:val="20"/>
              </w:rPr>
            </w:pPr>
            <w:r w:rsidRPr="005A5897">
              <w:rPr>
                <w:rFonts w:ascii="Times New Roman" w:hAnsi="Times New Roman"/>
                <w:sz w:val="20"/>
                <w:szCs w:val="20"/>
              </w:rPr>
              <w:t>Ведущий специалист-эксперт администрации Яковлева М.Н.</w:t>
            </w:r>
          </w:p>
          <w:p w14:paraId="35BB8414" w14:textId="77777777" w:rsidR="00E1321D" w:rsidRPr="005A5897" w:rsidRDefault="00E1321D" w:rsidP="000A36F3">
            <w:pPr>
              <w:pStyle w:val="msoaddress"/>
              <w:widowControl w:val="0"/>
              <w:ind w:right="-425"/>
              <w:contextualSpacing/>
              <w:rPr>
                <w:rFonts w:ascii="Times New Roman" w:hAnsi="Times New Roman"/>
                <w:sz w:val="20"/>
                <w:szCs w:val="20"/>
              </w:rPr>
            </w:pPr>
          </w:p>
          <w:p w14:paraId="75C6C95B" w14:textId="77777777" w:rsidR="00E1321D" w:rsidRPr="005A5897" w:rsidRDefault="00E1321D" w:rsidP="000A36F3">
            <w:pPr>
              <w:pStyle w:val="msoaddress"/>
              <w:widowControl w:val="0"/>
              <w:ind w:right="-425"/>
              <w:contextualSpacing/>
              <w:rPr>
                <w:rFonts w:ascii="Times New Roman" w:hAnsi="Times New Roman"/>
                <w:sz w:val="20"/>
                <w:szCs w:val="20"/>
              </w:rPr>
            </w:pPr>
            <w:r w:rsidRPr="005A5897">
              <w:rPr>
                <w:rFonts w:ascii="Times New Roman" w:hAnsi="Times New Roman"/>
                <w:sz w:val="20"/>
                <w:szCs w:val="20"/>
              </w:rPr>
              <w:t xml:space="preserve">Адрес: Чувашская Республика, </w:t>
            </w:r>
          </w:p>
          <w:p w14:paraId="66279CF2" w14:textId="77777777" w:rsidR="00E1321D" w:rsidRPr="005A5897" w:rsidRDefault="00E1321D" w:rsidP="000A36F3">
            <w:pPr>
              <w:pStyle w:val="msoaddress"/>
              <w:widowControl w:val="0"/>
              <w:ind w:right="-425"/>
              <w:contextualSpacing/>
              <w:rPr>
                <w:rFonts w:ascii="Times New Roman" w:hAnsi="Times New Roman"/>
                <w:sz w:val="20"/>
                <w:szCs w:val="20"/>
              </w:rPr>
            </w:pPr>
            <w:r w:rsidRPr="005A5897">
              <w:rPr>
                <w:rFonts w:ascii="Times New Roman" w:hAnsi="Times New Roman"/>
                <w:sz w:val="20"/>
                <w:szCs w:val="20"/>
              </w:rPr>
              <w:t xml:space="preserve">Красноармейский район,    </w:t>
            </w:r>
          </w:p>
          <w:p w14:paraId="18BCD78B" w14:textId="77777777" w:rsidR="00E1321D" w:rsidRPr="005A5897" w:rsidRDefault="00E1321D" w:rsidP="000A36F3">
            <w:pPr>
              <w:pStyle w:val="msoaddress"/>
              <w:widowControl w:val="0"/>
              <w:ind w:right="-425"/>
              <w:contextualSpacing/>
              <w:rPr>
                <w:rFonts w:ascii="Times New Roman" w:hAnsi="Times New Roman"/>
                <w:sz w:val="20"/>
                <w:szCs w:val="20"/>
              </w:rPr>
            </w:pPr>
            <w:r w:rsidRPr="005A5897">
              <w:rPr>
                <w:rFonts w:ascii="Times New Roman" w:hAnsi="Times New Roman"/>
                <w:sz w:val="20"/>
                <w:szCs w:val="20"/>
              </w:rPr>
              <w:t>С. Большая Шатьма,</w:t>
            </w:r>
          </w:p>
          <w:p w14:paraId="1FA5AAFE" w14:textId="77777777" w:rsidR="00E1321D" w:rsidRPr="005A5897" w:rsidRDefault="00E1321D" w:rsidP="000A36F3">
            <w:pPr>
              <w:pStyle w:val="msoaddress"/>
              <w:widowControl w:val="0"/>
              <w:ind w:right="-425"/>
              <w:contextualSpacing/>
              <w:rPr>
                <w:rFonts w:ascii="Times New Roman" w:hAnsi="Times New Roman"/>
                <w:sz w:val="20"/>
                <w:szCs w:val="20"/>
              </w:rPr>
            </w:pPr>
            <w:r w:rsidRPr="005A5897">
              <w:rPr>
                <w:rFonts w:ascii="Times New Roman" w:hAnsi="Times New Roman"/>
                <w:sz w:val="20"/>
                <w:szCs w:val="20"/>
              </w:rPr>
              <w:t xml:space="preserve"> пл. Центральная, д. 2</w:t>
            </w:r>
          </w:p>
          <w:p w14:paraId="319D8E4B" w14:textId="77777777" w:rsidR="00E1321D" w:rsidRPr="005A5897" w:rsidRDefault="00E1321D" w:rsidP="000A36F3">
            <w:pPr>
              <w:pStyle w:val="msoaddress"/>
              <w:widowControl w:val="0"/>
              <w:ind w:right="-425"/>
              <w:contextualSpacing/>
              <w:rPr>
                <w:rFonts w:ascii="Times New Roman" w:hAnsi="Times New Roman"/>
                <w:sz w:val="20"/>
                <w:szCs w:val="20"/>
              </w:rPr>
            </w:pPr>
          </w:p>
          <w:p w14:paraId="046899AF" w14:textId="77777777" w:rsidR="00E1321D" w:rsidRPr="005A5897" w:rsidRDefault="00E1321D" w:rsidP="000A36F3">
            <w:pPr>
              <w:pStyle w:val="msoaddress"/>
              <w:widowControl w:val="0"/>
              <w:ind w:right="-425"/>
              <w:contextualSpacing/>
              <w:rPr>
                <w:rFonts w:ascii="Times New Roman" w:hAnsi="Times New Roman"/>
                <w:sz w:val="20"/>
                <w:szCs w:val="20"/>
              </w:rPr>
            </w:pPr>
            <w:r w:rsidRPr="005A5897">
              <w:rPr>
                <w:rFonts w:ascii="Times New Roman" w:hAnsi="Times New Roman"/>
                <w:sz w:val="20"/>
                <w:szCs w:val="20"/>
              </w:rPr>
              <w:t>Телефон: (883530) 37-2-21 </w:t>
            </w:r>
          </w:p>
          <w:p w14:paraId="3BDC7829" w14:textId="77777777" w:rsidR="00E1321D" w:rsidRPr="005A5897" w:rsidRDefault="00E1321D" w:rsidP="000A36F3">
            <w:pPr>
              <w:pStyle w:val="21"/>
              <w:tabs>
                <w:tab w:val="left" w:pos="5220"/>
              </w:tabs>
              <w:ind w:right="-425"/>
              <w:contextualSpacing/>
              <w:jc w:val="left"/>
              <w:rPr>
                <w:bCs/>
                <w:sz w:val="20"/>
                <w:szCs w:val="20"/>
              </w:rPr>
            </w:pPr>
          </w:p>
        </w:tc>
        <w:tc>
          <w:tcPr>
            <w:tcW w:w="3565" w:type="dxa"/>
            <w:shd w:val="clear" w:color="auto" w:fill="auto"/>
          </w:tcPr>
          <w:p w14:paraId="13FA8F78" w14:textId="77777777" w:rsidR="00E1321D" w:rsidRPr="005A5897" w:rsidRDefault="00E1321D" w:rsidP="000A36F3">
            <w:pPr>
              <w:pStyle w:val="msoaddress"/>
              <w:widowControl w:val="0"/>
              <w:ind w:right="-425"/>
              <w:contextualSpacing/>
              <w:rPr>
                <w:rFonts w:ascii="Times New Roman" w:hAnsi="Times New Roman"/>
                <w:color w:val="auto"/>
                <w:sz w:val="20"/>
                <w:szCs w:val="20"/>
              </w:rPr>
            </w:pPr>
          </w:p>
          <w:p w14:paraId="0E5EA884" w14:textId="77777777" w:rsidR="00E1321D" w:rsidRPr="005A5897" w:rsidRDefault="00E1321D" w:rsidP="000A36F3">
            <w:pPr>
              <w:pStyle w:val="msoaddress"/>
              <w:widowControl w:val="0"/>
              <w:ind w:right="-425"/>
              <w:contextualSpacing/>
              <w:rPr>
                <w:rFonts w:ascii="Times New Roman" w:hAnsi="Times New Roman"/>
                <w:color w:val="auto"/>
                <w:sz w:val="20"/>
                <w:szCs w:val="20"/>
              </w:rPr>
            </w:pPr>
            <w:r w:rsidRPr="005A5897">
              <w:rPr>
                <w:rFonts w:ascii="Times New Roman" w:hAnsi="Times New Roman"/>
                <w:color w:val="auto"/>
                <w:sz w:val="20"/>
                <w:szCs w:val="20"/>
              </w:rPr>
              <w:t xml:space="preserve">Эл. почта: </w:t>
            </w:r>
          </w:p>
          <w:p w14:paraId="60739316" w14:textId="77777777" w:rsidR="00E1321D" w:rsidRPr="005A5897" w:rsidRDefault="00211668" w:rsidP="000A36F3">
            <w:pPr>
              <w:pStyle w:val="msoaddress"/>
              <w:widowControl w:val="0"/>
              <w:ind w:right="-425"/>
              <w:contextualSpacing/>
              <w:rPr>
                <w:rFonts w:ascii="Times New Roman" w:hAnsi="Times New Roman"/>
                <w:color w:val="auto"/>
                <w:sz w:val="20"/>
                <w:szCs w:val="20"/>
              </w:rPr>
            </w:pPr>
            <w:hyperlink r:id="rId32" w:history="1">
              <w:r w:rsidR="00E1321D" w:rsidRPr="005A5897">
                <w:rPr>
                  <w:rStyle w:val="a4"/>
                  <w:rFonts w:ascii="Times New Roman" w:hAnsi="Times New Roman"/>
                  <w:sz w:val="20"/>
                  <w:szCs w:val="20"/>
                  <w:lang w:val="en-US"/>
                </w:rPr>
                <w:t>sao</w:t>
              </w:r>
              <w:r w:rsidR="00E1321D" w:rsidRPr="005A5897">
                <w:rPr>
                  <w:rStyle w:val="a4"/>
                  <w:rFonts w:ascii="Times New Roman" w:hAnsi="Times New Roman"/>
                  <w:sz w:val="20"/>
                  <w:szCs w:val="20"/>
                </w:rPr>
                <w:t>-</w:t>
              </w:r>
              <w:r w:rsidR="00E1321D" w:rsidRPr="005A5897">
                <w:rPr>
                  <w:rStyle w:val="a4"/>
                  <w:rFonts w:ascii="Times New Roman" w:hAnsi="Times New Roman"/>
                  <w:sz w:val="20"/>
                  <w:szCs w:val="20"/>
                  <w:lang w:val="en-US"/>
                </w:rPr>
                <w:t>bshatma</w:t>
              </w:r>
              <w:r w:rsidR="00E1321D" w:rsidRPr="005A5897">
                <w:rPr>
                  <w:rStyle w:val="a4"/>
                  <w:rFonts w:ascii="Times New Roman" w:hAnsi="Times New Roman"/>
                  <w:sz w:val="20"/>
                  <w:szCs w:val="20"/>
                </w:rPr>
                <w:t>@</w:t>
              </w:r>
              <w:r w:rsidR="00E1321D" w:rsidRPr="005A5897">
                <w:rPr>
                  <w:rStyle w:val="a4"/>
                  <w:rFonts w:ascii="Times New Roman" w:hAnsi="Times New Roman"/>
                  <w:sz w:val="20"/>
                  <w:szCs w:val="20"/>
                  <w:lang w:val="en-US"/>
                </w:rPr>
                <w:t>cap</w:t>
              </w:r>
              <w:r w:rsidR="00E1321D" w:rsidRPr="005A5897">
                <w:rPr>
                  <w:rStyle w:val="a4"/>
                  <w:rFonts w:ascii="Times New Roman" w:hAnsi="Times New Roman"/>
                  <w:sz w:val="20"/>
                  <w:szCs w:val="20"/>
                </w:rPr>
                <w:t>.</w:t>
              </w:r>
              <w:proofErr w:type="spellStart"/>
              <w:r w:rsidR="00E1321D" w:rsidRPr="005A5897">
                <w:rPr>
                  <w:rStyle w:val="a4"/>
                  <w:rFonts w:ascii="Times New Roman" w:hAnsi="Times New Roman"/>
                  <w:sz w:val="20"/>
                  <w:szCs w:val="20"/>
                  <w:lang w:val="en-US"/>
                </w:rPr>
                <w:t>ru</w:t>
              </w:r>
              <w:proofErr w:type="spellEnd"/>
            </w:hyperlink>
          </w:p>
          <w:p w14:paraId="4CDEA99A" w14:textId="77777777" w:rsidR="00E1321D" w:rsidRPr="005A5897" w:rsidRDefault="00E1321D" w:rsidP="000A36F3">
            <w:pPr>
              <w:pStyle w:val="msoaddress"/>
              <w:widowControl w:val="0"/>
              <w:ind w:right="-425"/>
              <w:contextualSpacing/>
              <w:rPr>
                <w:rFonts w:ascii="Times New Roman" w:hAnsi="Times New Roman"/>
                <w:color w:val="auto"/>
                <w:sz w:val="20"/>
                <w:szCs w:val="20"/>
              </w:rPr>
            </w:pPr>
            <w:r w:rsidRPr="005A5897">
              <w:rPr>
                <w:rFonts w:ascii="Times New Roman" w:hAnsi="Times New Roman"/>
                <w:color w:val="auto"/>
                <w:sz w:val="20"/>
                <w:szCs w:val="20"/>
              </w:rPr>
              <w:t xml:space="preserve">Интернет: </w:t>
            </w:r>
          </w:p>
          <w:p w14:paraId="151D6764" w14:textId="77777777" w:rsidR="00E1321D" w:rsidRPr="005A5897" w:rsidRDefault="00E1321D" w:rsidP="000A36F3">
            <w:pPr>
              <w:pStyle w:val="msoaddress"/>
              <w:widowControl w:val="0"/>
              <w:ind w:right="-425"/>
              <w:contextualSpacing/>
              <w:rPr>
                <w:rFonts w:ascii="Times New Roman" w:hAnsi="Times New Roman"/>
                <w:color w:val="auto"/>
                <w:sz w:val="20"/>
                <w:szCs w:val="20"/>
              </w:rPr>
            </w:pPr>
            <w:r w:rsidRPr="005A5897">
              <w:rPr>
                <w:rFonts w:ascii="Times New Roman" w:hAnsi="Times New Roman"/>
                <w:color w:val="auto"/>
                <w:sz w:val="20"/>
                <w:szCs w:val="20"/>
              </w:rPr>
              <w:t>http://gov.cap.ru/main.asp?govid=389</w:t>
            </w:r>
          </w:p>
          <w:p w14:paraId="24143721" w14:textId="77777777" w:rsidR="00E1321D" w:rsidRPr="005A5897" w:rsidRDefault="00E1321D" w:rsidP="000A36F3">
            <w:pPr>
              <w:pStyle w:val="msoaddress"/>
              <w:widowControl w:val="0"/>
              <w:ind w:right="-425"/>
              <w:contextualSpacing/>
              <w:rPr>
                <w:rFonts w:ascii="Times New Roman" w:hAnsi="Times New Roman"/>
                <w:color w:val="auto"/>
                <w:sz w:val="20"/>
                <w:szCs w:val="20"/>
              </w:rPr>
            </w:pPr>
          </w:p>
          <w:p w14:paraId="3693B1A0" w14:textId="77777777" w:rsidR="00E1321D" w:rsidRPr="005A5897" w:rsidRDefault="00E1321D" w:rsidP="000A36F3">
            <w:pPr>
              <w:pStyle w:val="msoaddress"/>
              <w:widowControl w:val="0"/>
              <w:ind w:right="-425"/>
              <w:contextualSpacing/>
              <w:rPr>
                <w:rFonts w:ascii="Times New Roman" w:hAnsi="Times New Roman"/>
                <w:color w:val="auto"/>
                <w:sz w:val="20"/>
                <w:szCs w:val="20"/>
              </w:rPr>
            </w:pPr>
            <w:r w:rsidRPr="005A5897">
              <w:rPr>
                <w:rFonts w:ascii="Times New Roman" w:hAnsi="Times New Roman"/>
                <w:color w:val="auto"/>
                <w:sz w:val="20"/>
                <w:szCs w:val="20"/>
              </w:rPr>
              <w:t>Газета выходит по мере необходимости и предназначена для опубликования муниципальных правовых актов</w:t>
            </w:r>
          </w:p>
          <w:p w14:paraId="5B120949" w14:textId="77777777" w:rsidR="00E1321D" w:rsidRPr="005A5897" w:rsidRDefault="00E1321D" w:rsidP="000A36F3">
            <w:pPr>
              <w:pStyle w:val="msoaddress"/>
              <w:widowControl w:val="0"/>
              <w:ind w:right="-425"/>
              <w:contextualSpacing/>
              <w:rPr>
                <w:rFonts w:ascii="Times New Roman" w:hAnsi="Times New Roman"/>
                <w:color w:val="auto"/>
                <w:sz w:val="20"/>
                <w:szCs w:val="20"/>
              </w:rPr>
            </w:pPr>
          </w:p>
          <w:p w14:paraId="5DFB1E45" w14:textId="77777777" w:rsidR="00E1321D" w:rsidRPr="005A5897" w:rsidRDefault="00E1321D" w:rsidP="000A36F3">
            <w:pPr>
              <w:pStyle w:val="msoaddress"/>
              <w:widowControl w:val="0"/>
              <w:ind w:right="-425"/>
              <w:contextualSpacing/>
              <w:rPr>
                <w:rFonts w:ascii="Times New Roman" w:hAnsi="Times New Roman"/>
                <w:color w:val="auto"/>
                <w:sz w:val="20"/>
                <w:szCs w:val="20"/>
              </w:rPr>
            </w:pPr>
            <w:r w:rsidRPr="005A5897">
              <w:rPr>
                <w:rFonts w:ascii="Times New Roman" w:hAnsi="Times New Roman"/>
                <w:color w:val="auto"/>
                <w:sz w:val="20"/>
                <w:szCs w:val="20"/>
              </w:rPr>
              <w:t xml:space="preserve">Тираж –10 экз. </w:t>
            </w:r>
          </w:p>
          <w:p w14:paraId="05C5145D" w14:textId="77777777" w:rsidR="00E1321D" w:rsidRPr="005A5897" w:rsidRDefault="00E1321D" w:rsidP="000A36F3">
            <w:pPr>
              <w:pStyle w:val="msoaddress"/>
              <w:widowControl w:val="0"/>
              <w:ind w:right="-425"/>
              <w:contextualSpacing/>
              <w:rPr>
                <w:rFonts w:ascii="Times New Roman" w:hAnsi="Times New Roman"/>
                <w:bCs/>
                <w:sz w:val="20"/>
                <w:szCs w:val="20"/>
              </w:rPr>
            </w:pPr>
            <w:r w:rsidRPr="005A5897">
              <w:rPr>
                <w:rFonts w:ascii="Times New Roman" w:hAnsi="Times New Roman"/>
                <w:bCs/>
                <w:color w:val="auto"/>
                <w:sz w:val="20"/>
                <w:szCs w:val="20"/>
              </w:rPr>
              <w:t xml:space="preserve">Объем 5 </w:t>
            </w:r>
            <w:proofErr w:type="spellStart"/>
            <w:r w:rsidRPr="005A5897">
              <w:rPr>
                <w:rFonts w:ascii="Times New Roman" w:hAnsi="Times New Roman"/>
                <w:bCs/>
                <w:color w:val="auto"/>
                <w:sz w:val="20"/>
                <w:szCs w:val="20"/>
              </w:rPr>
              <w:t>п.л</w:t>
            </w:r>
            <w:proofErr w:type="spellEnd"/>
            <w:r w:rsidRPr="005A5897">
              <w:rPr>
                <w:rFonts w:ascii="Times New Roman" w:hAnsi="Times New Roman"/>
                <w:bCs/>
                <w:color w:val="auto"/>
                <w:sz w:val="20"/>
                <w:szCs w:val="20"/>
              </w:rPr>
              <w:t>.                                                  Формат А 4</w:t>
            </w:r>
          </w:p>
        </w:tc>
      </w:tr>
    </w:tbl>
    <w:p w14:paraId="593AC0BF" w14:textId="77777777" w:rsidR="005048D0" w:rsidRPr="005A5897" w:rsidRDefault="005048D0" w:rsidP="00E1321D">
      <w:pPr>
        <w:rPr>
          <w:sz w:val="20"/>
          <w:szCs w:val="20"/>
        </w:rPr>
      </w:pPr>
    </w:p>
    <w:sectPr w:rsidR="005048D0" w:rsidRPr="005A5897" w:rsidSect="00AA4938">
      <w:headerReference w:type="even" r:id="rId33"/>
      <w:headerReference w:type="default" r:id="rId34"/>
      <w:pgSz w:w="11906" w:h="16838"/>
      <w:pgMar w:top="1021" w:right="567" w:bottom="284" w:left="1134" w:header="22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27B876" w14:textId="77777777" w:rsidR="00211668" w:rsidRDefault="00211668">
      <w:r>
        <w:separator/>
      </w:r>
    </w:p>
  </w:endnote>
  <w:endnote w:type="continuationSeparator" w:id="0">
    <w:p w14:paraId="329F3B20" w14:textId="77777777" w:rsidR="00211668" w:rsidRDefault="00211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ET">
    <w:altName w:val="Times New Roman"/>
    <w:charset w:val="00"/>
    <w:family w:val="auto"/>
    <w:pitch w:val="variable"/>
    <w:sig w:usb0="00000287" w:usb1="00000000" w:usb2="00000000" w:usb3="00000000" w:csb0="0000001F" w:csb1="00000000"/>
  </w:font>
  <w:font w:name="Arial Black">
    <w:panose1 w:val="020B0A04020102020204"/>
    <w:charset w:val="CC"/>
    <w:family w:val="swiss"/>
    <w:pitch w:val="variable"/>
    <w:sig w:usb0="A00002AF" w:usb1="400078F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086E2" w14:textId="77777777" w:rsidR="00211668" w:rsidRDefault="00211668">
      <w:r>
        <w:separator/>
      </w:r>
    </w:p>
  </w:footnote>
  <w:footnote w:type="continuationSeparator" w:id="0">
    <w:p w14:paraId="6CAC25E9" w14:textId="77777777" w:rsidR="00211668" w:rsidRDefault="002116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E1AAF" w14:textId="77777777" w:rsidR="00E755E8" w:rsidRDefault="00E755E8" w:rsidP="00ED0813">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233290CE" w14:textId="77777777" w:rsidR="00E755E8" w:rsidRDefault="00E755E8" w:rsidP="00BB7ABB">
    <w:pPr>
      <w:pStyle w:val="af"/>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36E7B" w14:textId="77777777" w:rsidR="00E755E8" w:rsidRDefault="00E755E8" w:rsidP="00ED0813">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805439">
      <w:rPr>
        <w:rStyle w:val="af1"/>
        <w:noProof/>
      </w:rPr>
      <w:t>3</w:t>
    </w:r>
    <w:r>
      <w:rPr>
        <w:rStyle w:val="af1"/>
      </w:rPr>
      <w:fldChar w:fldCharType="end"/>
    </w:r>
  </w:p>
  <w:p w14:paraId="6212457D" w14:textId="77777777" w:rsidR="00E755E8" w:rsidRDefault="00E755E8" w:rsidP="00BB7ABB">
    <w:pPr>
      <w:pStyle w:val="af"/>
      <w:ind w:right="360"/>
    </w:pPr>
  </w:p>
  <w:p w14:paraId="7200C052" w14:textId="77777777" w:rsidR="00E755E8" w:rsidRDefault="00E755E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E678FB"/>
    <w:multiLevelType w:val="hybridMultilevel"/>
    <w:tmpl w:val="0DA254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A84828"/>
    <w:multiLevelType w:val="hybridMultilevel"/>
    <w:tmpl w:val="5FD8802E"/>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764288A"/>
    <w:multiLevelType w:val="hybridMultilevel"/>
    <w:tmpl w:val="E0EE9E9E"/>
    <w:lvl w:ilvl="0" w:tplc="495016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045B92"/>
    <w:multiLevelType w:val="hybridMultilevel"/>
    <w:tmpl w:val="82EADDA2"/>
    <w:lvl w:ilvl="0" w:tplc="2854762A">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ADC4E9C"/>
    <w:multiLevelType w:val="hybridMultilevel"/>
    <w:tmpl w:val="80E8D60C"/>
    <w:lvl w:ilvl="0" w:tplc="7E9CB04A">
      <w:numFmt w:val="bullet"/>
      <w:lvlText w:val=""/>
      <w:lvlJc w:val="left"/>
      <w:pPr>
        <w:ind w:left="928" w:hanging="360"/>
      </w:pPr>
      <w:rPr>
        <w:rFonts w:ascii="Symbol" w:eastAsia="Calibri" w:hAnsi="Symbol"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
    <w:nsid w:val="0C6A6C29"/>
    <w:multiLevelType w:val="hybridMultilevel"/>
    <w:tmpl w:val="8334D488"/>
    <w:lvl w:ilvl="0" w:tplc="131EE70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A7156D"/>
    <w:multiLevelType w:val="hybridMultilevel"/>
    <w:tmpl w:val="FC9810E6"/>
    <w:lvl w:ilvl="0" w:tplc="04190001">
      <w:start w:val="2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AD251D"/>
    <w:multiLevelType w:val="hybridMultilevel"/>
    <w:tmpl w:val="23805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D04145"/>
    <w:multiLevelType w:val="hybridMultilevel"/>
    <w:tmpl w:val="AB660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FC148F"/>
    <w:multiLevelType w:val="hybridMultilevel"/>
    <w:tmpl w:val="07F0C1C6"/>
    <w:lvl w:ilvl="0" w:tplc="25360C8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81C274B"/>
    <w:multiLevelType w:val="hybridMultilevel"/>
    <w:tmpl w:val="6614A02C"/>
    <w:lvl w:ilvl="0" w:tplc="455AF7AE">
      <w:start w:val="1"/>
      <w:numFmt w:val="decimal"/>
      <w:lvlText w:val="%1."/>
      <w:lvlJc w:val="left"/>
      <w:pPr>
        <w:ind w:left="1070"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2001050B"/>
    <w:multiLevelType w:val="hybridMultilevel"/>
    <w:tmpl w:val="2FF2C1A6"/>
    <w:lvl w:ilvl="0" w:tplc="6F929A26">
      <w:start w:val="1"/>
      <w:numFmt w:val="decimal"/>
      <w:lvlText w:val="%1."/>
      <w:lvlJc w:val="left"/>
      <w:pPr>
        <w:ind w:left="4557" w:hanging="360"/>
      </w:pPr>
      <w:rPr>
        <w:rFonts w:hint="default"/>
      </w:rPr>
    </w:lvl>
    <w:lvl w:ilvl="1" w:tplc="04190019" w:tentative="1">
      <w:start w:val="1"/>
      <w:numFmt w:val="lowerLetter"/>
      <w:lvlText w:val="%2."/>
      <w:lvlJc w:val="left"/>
      <w:pPr>
        <w:ind w:left="5277" w:hanging="360"/>
      </w:pPr>
    </w:lvl>
    <w:lvl w:ilvl="2" w:tplc="0419001B" w:tentative="1">
      <w:start w:val="1"/>
      <w:numFmt w:val="lowerRoman"/>
      <w:lvlText w:val="%3."/>
      <w:lvlJc w:val="right"/>
      <w:pPr>
        <w:ind w:left="5997" w:hanging="180"/>
      </w:pPr>
    </w:lvl>
    <w:lvl w:ilvl="3" w:tplc="0419000F" w:tentative="1">
      <w:start w:val="1"/>
      <w:numFmt w:val="decimal"/>
      <w:lvlText w:val="%4."/>
      <w:lvlJc w:val="left"/>
      <w:pPr>
        <w:ind w:left="6717" w:hanging="360"/>
      </w:pPr>
    </w:lvl>
    <w:lvl w:ilvl="4" w:tplc="04190019" w:tentative="1">
      <w:start w:val="1"/>
      <w:numFmt w:val="lowerLetter"/>
      <w:lvlText w:val="%5."/>
      <w:lvlJc w:val="left"/>
      <w:pPr>
        <w:ind w:left="7437" w:hanging="360"/>
      </w:pPr>
    </w:lvl>
    <w:lvl w:ilvl="5" w:tplc="0419001B" w:tentative="1">
      <w:start w:val="1"/>
      <w:numFmt w:val="lowerRoman"/>
      <w:lvlText w:val="%6."/>
      <w:lvlJc w:val="right"/>
      <w:pPr>
        <w:ind w:left="8157" w:hanging="180"/>
      </w:pPr>
    </w:lvl>
    <w:lvl w:ilvl="6" w:tplc="0419000F" w:tentative="1">
      <w:start w:val="1"/>
      <w:numFmt w:val="decimal"/>
      <w:lvlText w:val="%7."/>
      <w:lvlJc w:val="left"/>
      <w:pPr>
        <w:ind w:left="8877" w:hanging="360"/>
      </w:pPr>
    </w:lvl>
    <w:lvl w:ilvl="7" w:tplc="04190019" w:tentative="1">
      <w:start w:val="1"/>
      <w:numFmt w:val="lowerLetter"/>
      <w:lvlText w:val="%8."/>
      <w:lvlJc w:val="left"/>
      <w:pPr>
        <w:ind w:left="9597" w:hanging="360"/>
      </w:pPr>
    </w:lvl>
    <w:lvl w:ilvl="8" w:tplc="0419001B" w:tentative="1">
      <w:start w:val="1"/>
      <w:numFmt w:val="lowerRoman"/>
      <w:lvlText w:val="%9."/>
      <w:lvlJc w:val="right"/>
      <w:pPr>
        <w:ind w:left="10317" w:hanging="180"/>
      </w:pPr>
    </w:lvl>
  </w:abstractNum>
  <w:abstractNum w:abstractNumId="13">
    <w:nsid w:val="2AAF3736"/>
    <w:multiLevelType w:val="hybridMultilevel"/>
    <w:tmpl w:val="6D0E1D70"/>
    <w:lvl w:ilvl="0" w:tplc="E0DE34D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2E860998"/>
    <w:multiLevelType w:val="hybridMultilevel"/>
    <w:tmpl w:val="A7EA3E40"/>
    <w:lvl w:ilvl="0" w:tplc="279C00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FA46F82"/>
    <w:multiLevelType w:val="hybridMultilevel"/>
    <w:tmpl w:val="0A8AC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003B7A"/>
    <w:multiLevelType w:val="hybridMultilevel"/>
    <w:tmpl w:val="CB2A7ECE"/>
    <w:lvl w:ilvl="0" w:tplc="2AA679AA">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301E2401"/>
    <w:multiLevelType w:val="hybridMultilevel"/>
    <w:tmpl w:val="7EE46DD0"/>
    <w:lvl w:ilvl="0" w:tplc="5D3C37A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8">
    <w:nsid w:val="30305BE1"/>
    <w:multiLevelType w:val="hybridMultilevel"/>
    <w:tmpl w:val="D9FC48BC"/>
    <w:lvl w:ilvl="0" w:tplc="6E5C2AE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58577D6"/>
    <w:multiLevelType w:val="hybridMultilevel"/>
    <w:tmpl w:val="3F1206A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8F83DCD"/>
    <w:multiLevelType w:val="hybridMultilevel"/>
    <w:tmpl w:val="16A05544"/>
    <w:lvl w:ilvl="0" w:tplc="AF225040">
      <w:numFmt w:val="bullet"/>
      <w:lvlText w:val=""/>
      <w:lvlJc w:val="left"/>
      <w:pPr>
        <w:ind w:left="600" w:hanging="360"/>
      </w:pPr>
      <w:rPr>
        <w:rFonts w:ascii="Symbol" w:eastAsia="Times New Roman" w:hAnsi="Symbol" w:cs="Times New Roman"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21">
    <w:nsid w:val="3C91585A"/>
    <w:multiLevelType w:val="hybridMultilevel"/>
    <w:tmpl w:val="D9669D72"/>
    <w:lvl w:ilvl="0" w:tplc="88A0FE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FEC135A"/>
    <w:multiLevelType w:val="hybridMultilevel"/>
    <w:tmpl w:val="0CB6E0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2637C1"/>
    <w:multiLevelType w:val="hybridMultilevel"/>
    <w:tmpl w:val="2E780718"/>
    <w:lvl w:ilvl="0" w:tplc="E4B4824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460918AB"/>
    <w:multiLevelType w:val="multilevel"/>
    <w:tmpl w:val="0988F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8CD139C"/>
    <w:multiLevelType w:val="hybridMultilevel"/>
    <w:tmpl w:val="A9B63D50"/>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C673E0C"/>
    <w:multiLevelType w:val="hybridMultilevel"/>
    <w:tmpl w:val="C3949DCA"/>
    <w:lvl w:ilvl="0" w:tplc="600C47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D421CD0"/>
    <w:multiLevelType w:val="hybridMultilevel"/>
    <w:tmpl w:val="028AA848"/>
    <w:lvl w:ilvl="0" w:tplc="04190001">
      <w:start w:val="1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E4866EA"/>
    <w:multiLevelType w:val="hybridMultilevel"/>
    <w:tmpl w:val="BA5C04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5437144E"/>
    <w:multiLevelType w:val="hybridMultilevel"/>
    <w:tmpl w:val="01A6B41C"/>
    <w:lvl w:ilvl="0" w:tplc="6A8260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558D3E2C"/>
    <w:multiLevelType w:val="hybridMultilevel"/>
    <w:tmpl w:val="C6148E46"/>
    <w:lvl w:ilvl="0" w:tplc="01AA4AE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1">
    <w:nsid w:val="5E662D88"/>
    <w:multiLevelType w:val="hybridMultilevel"/>
    <w:tmpl w:val="DE6C76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873E43"/>
    <w:multiLevelType w:val="hybridMultilevel"/>
    <w:tmpl w:val="EF288BBC"/>
    <w:lvl w:ilvl="0" w:tplc="D2022530">
      <w:numFmt w:val="bullet"/>
      <w:lvlText w:val=""/>
      <w:lvlJc w:val="left"/>
      <w:pPr>
        <w:ind w:left="1020" w:hanging="360"/>
      </w:pPr>
      <w:rPr>
        <w:rFonts w:ascii="Symbol" w:eastAsia="Calibri" w:hAnsi="Symbol" w:cs="Times New Roman"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3">
    <w:nsid w:val="69436B8C"/>
    <w:multiLevelType w:val="hybridMultilevel"/>
    <w:tmpl w:val="DAB6F082"/>
    <w:lvl w:ilvl="0" w:tplc="5F9A26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9745D96"/>
    <w:multiLevelType w:val="hybridMultilevel"/>
    <w:tmpl w:val="47329C66"/>
    <w:lvl w:ilvl="0" w:tplc="04190001">
      <w:start w:val="26"/>
      <w:numFmt w:val="bullet"/>
      <w:lvlText w:val=""/>
      <w:lvlJc w:val="left"/>
      <w:pPr>
        <w:ind w:left="720" w:hanging="360"/>
      </w:pPr>
      <w:rPr>
        <w:rFonts w:ascii="Symbol" w:eastAsia="Times New Roman" w:hAnsi="Symbol"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B22EBD"/>
    <w:multiLevelType w:val="hybridMultilevel"/>
    <w:tmpl w:val="2528E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D258AA"/>
    <w:multiLevelType w:val="hybridMultilevel"/>
    <w:tmpl w:val="70EA2CD6"/>
    <w:lvl w:ilvl="0" w:tplc="C23E5E7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7">
    <w:nsid w:val="70413B56"/>
    <w:multiLevelType w:val="hybridMultilevel"/>
    <w:tmpl w:val="0834EFA8"/>
    <w:lvl w:ilvl="0" w:tplc="0A26B85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532219"/>
    <w:multiLevelType w:val="hybridMultilevel"/>
    <w:tmpl w:val="4F44573C"/>
    <w:lvl w:ilvl="0" w:tplc="0C2E8D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65972E9"/>
    <w:multiLevelType w:val="multilevel"/>
    <w:tmpl w:val="61101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7A36E00"/>
    <w:multiLevelType w:val="hybridMultilevel"/>
    <w:tmpl w:val="28CEEE96"/>
    <w:lvl w:ilvl="0" w:tplc="04190001">
      <w:start w:val="26"/>
      <w:numFmt w:val="bullet"/>
      <w:lvlText w:val=""/>
      <w:lvlJc w:val="left"/>
      <w:pPr>
        <w:ind w:left="720" w:hanging="360"/>
      </w:pPr>
      <w:rPr>
        <w:rFonts w:ascii="Symbol" w:eastAsia="Times New Roman" w:hAnsi="Symbol"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55117F"/>
    <w:multiLevelType w:val="multilevel"/>
    <w:tmpl w:val="D6D67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0"/>
  </w:num>
  <w:num w:numId="3">
    <w:abstractNumId w:val="9"/>
  </w:num>
  <w:num w:numId="4">
    <w:abstractNumId w:val="1"/>
  </w:num>
  <w:num w:numId="5">
    <w:abstractNumId w:val="37"/>
  </w:num>
  <w:num w:numId="6">
    <w:abstractNumId w:val="7"/>
  </w:num>
  <w:num w:numId="7">
    <w:abstractNumId w:val="40"/>
  </w:num>
  <w:num w:numId="8">
    <w:abstractNumId w:val="34"/>
  </w:num>
  <w:num w:numId="9">
    <w:abstractNumId w:val="20"/>
  </w:num>
  <w:num w:numId="10">
    <w:abstractNumId w:val="27"/>
  </w:num>
  <w:num w:numId="11">
    <w:abstractNumId w:val="5"/>
  </w:num>
  <w:num w:numId="12">
    <w:abstractNumId w:val="32"/>
  </w:num>
  <w:num w:numId="13">
    <w:abstractNumId w:val="22"/>
  </w:num>
  <w:num w:numId="14">
    <w:abstractNumId w:val="16"/>
  </w:num>
  <w:num w:numId="15">
    <w:abstractNumId w:val="23"/>
  </w:num>
  <w:num w:numId="16">
    <w:abstractNumId w:val="8"/>
  </w:num>
  <w:num w:numId="17">
    <w:abstractNumId w:val="4"/>
  </w:num>
  <w:num w:numId="18">
    <w:abstractNumId w:val="31"/>
  </w:num>
  <w:num w:numId="19">
    <w:abstractNumId w:val="28"/>
  </w:num>
  <w:num w:numId="20">
    <w:abstractNumId w:val="19"/>
  </w:num>
  <w:num w:numId="21">
    <w:abstractNumId w:val="11"/>
  </w:num>
  <w:num w:numId="22">
    <w:abstractNumId w:val="2"/>
  </w:num>
  <w:num w:numId="23">
    <w:abstractNumId w:val="25"/>
  </w:num>
  <w:num w:numId="24">
    <w:abstractNumId w:val="3"/>
  </w:num>
  <w:num w:numId="25">
    <w:abstractNumId w:val="21"/>
  </w:num>
  <w:num w:numId="26">
    <w:abstractNumId w:val="12"/>
  </w:num>
  <w:num w:numId="27">
    <w:abstractNumId w:val="26"/>
  </w:num>
  <w:num w:numId="28">
    <w:abstractNumId w:val="38"/>
  </w:num>
  <w:num w:numId="29">
    <w:abstractNumId w:val="35"/>
  </w:num>
  <w:num w:numId="30">
    <w:abstractNumId w:val="17"/>
  </w:num>
  <w:num w:numId="31">
    <w:abstractNumId w:val="29"/>
  </w:num>
  <w:num w:numId="32">
    <w:abstractNumId w:val="33"/>
  </w:num>
  <w:num w:numId="33">
    <w:abstractNumId w:val="18"/>
  </w:num>
  <w:num w:numId="34">
    <w:abstractNumId w:val="6"/>
  </w:num>
  <w:num w:numId="35">
    <w:abstractNumId w:val="14"/>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13"/>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41"/>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D38"/>
    <w:rsid w:val="00001981"/>
    <w:rsid w:val="00002E3F"/>
    <w:rsid w:val="00007087"/>
    <w:rsid w:val="0002314C"/>
    <w:rsid w:val="00026507"/>
    <w:rsid w:val="0002766F"/>
    <w:rsid w:val="00027BB7"/>
    <w:rsid w:val="000325D3"/>
    <w:rsid w:val="000325E3"/>
    <w:rsid w:val="000362BE"/>
    <w:rsid w:val="00036DA1"/>
    <w:rsid w:val="00044E1E"/>
    <w:rsid w:val="00044FDB"/>
    <w:rsid w:val="00047FCE"/>
    <w:rsid w:val="00054002"/>
    <w:rsid w:val="00061D08"/>
    <w:rsid w:val="00065036"/>
    <w:rsid w:val="000673FB"/>
    <w:rsid w:val="00073909"/>
    <w:rsid w:val="00081E35"/>
    <w:rsid w:val="00082326"/>
    <w:rsid w:val="000823AA"/>
    <w:rsid w:val="0008344D"/>
    <w:rsid w:val="00084CA7"/>
    <w:rsid w:val="00090C57"/>
    <w:rsid w:val="00092025"/>
    <w:rsid w:val="00093AAA"/>
    <w:rsid w:val="00096460"/>
    <w:rsid w:val="000A0E05"/>
    <w:rsid w:val="000A36F3"/>
    <w:rsid w:val="000B0D0B"/>
    <w:rsid w:val="000B5707"/>
    <w:rsid w:val="000B7EE8"/>
    <w:rsid w:val="000C076D"/>
    <w:rsid w:val="000C4A18"/>
    <w:rsid w:val="000C532C"/>
    <w:rsid w:val="000D1559"/>
    <w:rsid w:val="000D3230"/>
    <w:rsid w:val="0010100E"/>
    <w:rsid w:val="0010766F"/>
    <w:rsid w:val="00110639"/>
    <w:rsid w:val="001109A5"/>
    <w:rsid w:val="00113773"/>
    <w:rsid w:val="00121FF7"/>
    <w:rsid w:val="00123AA8"/>
    <w:rsid w:val="001255E8"/>
    <w:rsid w:val="001261B9"/>
    <w:rsid w:val="001317CB"/>
    <w:rsid w:val="001369C6"/>
    <w:rsid w:val="00142097"/>
    <w:rsid w:val="00142296"/>
    <w:rsid w:val="00143043"/>
    <w:rsid w:val="00143DDA"/>
    <w:rsid w:val="001462D3"/>
    <w:rsid w:val="00150799"/>
    <w:rsid w:val="00152B72"/>
    <w:rsid w:val="00152DB2"/>
    <w:rsid w:val="0015381B"/>
    <w:rsid w:val="001574CD"/>
    <w:rsid w:val="00166474"/>
    <w:rsid w:val="00173586"/>
    <w:rsid w:val="00176CCD"/>
    <w:rsid w:val="00194AE4"/>
    <w:rsid w:val="00197611"/>
    <w:rsid w:val="001A4592"/>
    <w:rsid w:val="001B2FD5"/>
    <w:rsid w:val="001B3ADE"/>
    <w:rsid w:val="001B5B40"/>
    <w:rsid w:val="001B6AFA"/>
    <w:rsid w:val="001C7652"/>
    <w:rsid w:val="001D12B5"/>
    <w:rsid w:val="001D65A1"/>
    <w:rsid w:val="001E1D84"/>
    <w:rsid w:val="001F25EA"/>
    <w:rsid w:val="001F32E8"/>
    <w:rsid w:val="001F390A"/>
    <w:rsid w:val="001F4724"/>
    <w:rsid w:val="001F7112"/>
    <w:rsid w:val="0020059B"/>
    <w:rsid w:val="00202B13"/>
    <w:rsid w:val="00203644"/>
    <w:rsid w:val="00211668"/>
    <w:rsid w:val="00213E10"/>
    <w:rsid w:val="0021538C"/>
    <w:rsid w:val="0021561C"/>
    <w:rsid w:val="00216C13"/>
    <w:rsid w:val="00220774"/>
    <w:rsid w:val="00221887"/>
    <w:rsid w:val="00221A85"/>
    <w:rsid w:val="0023178D"/>
    <w:rsid w:val="002328FE"/>
    <w:rsid w:val="00235A15"/>
    <w:rsid w:val="002379A8"/>
    <w:rsid w:val="00241E74"/>
    <w:rsid w:val="00244237"/>
    <w:rsid w:val="00246141"/>
    <w:rsid w:val="00251872"/>
    <w:rsid w:val="002542FE"/>
    <w:rsid w:val="002615F1"/>
    <w:rsid w:val="002644A8"/>
    <w:rsid w:val="00264E80"/>
    <w:rsid w:val="00265D11"/>
    <w:rsid w:val="00265EA6"/>
    <w:rsid w:val="00266851"/>
    <w:rsid w:val="00267C1A"/>
    <w:rsid w:val="002716D5"/>
    <w:rsid w:val="00281883"/>
    <w:rsid w:val="00282946"/>
    <w:rsid w:val="00285142"/>
    <w:rsid w:val="00285856"/>
    <w:rsid w:val="00287B5F"/>
    <w:rsid w:val="002915BD"/>
    <w:rsid w:val="00294998"/>
    <w:rsid w:val="002950AD"/>
    <w:rsid w:val="002955B0"/>
    <w:rsid w:val="002959EE"/>
    <w:rsid w:val="002A3AFC"/>
    <w:rsid w:val="002A4FE6"/>
    <w:rsid w:val="002A5744"/>
    <w:rsid w:val="002A5BAE"/>
    <w:rsid w:val="002B4114"/>
    <w:rsid w:val="002B5505"/>
    <w:rsid w:val="002C29AA"/>
    <w:rsid w:val="002C29C0"/>
    <w:rsid w:val="002C3E42"/>
    <w:rsid w:val="002C56A9"/>
    <w:rsid w:val="002D0CBA"/>
    <w:rsid w:val="002D11F9"/>
    <w:rsid w:val="002D69D0"/>
    <w:rsid w:val="002E3290"/>
    <w:rsid w:val="002E5584"/>
    <w:rsid w:val="002E72D2"/>
    <w:rsid w:val="002F25EE"/>
    <w:rsid w:val="002F5E13"/>
    <w:rsid w:val="00302167"/>
    <w:rsid w:val="00303683"/>
    <w:rsid w:val="00303B9C"/>
    <w:rsid w:val="003045B4"/>
    <w:rsid w:val="00304C60"/>
    <w:rsid w:val="003073DE"/>
    <w:rsid w:val="00312E36"/>
    <w:rsid w:val="0031413B"/>
    <w:rsid w:val="00322F5D"/>
    <w:rsid w:val="00326031"/>
    <w:rsid w:val="00327046"/>
    <w:rsid w:val="003320FE"/>
    <w:rsid w:val="00332793"/>
    <w:rsid w:val="00337A52"/>
    <w:rsid w:val="00340C31"/>
    <w:rsid w:val="003425B4"/>
    <w:rsid w:val="00344DAA"/>
    <w:rsid w:val="003508F0"/>
    <w:rsid w:val="00350BE6"/>
    <w:rsid w:val="00351C1B"/>
    <w:rsid w:val="00351D24"/>
    <w:rsid w:val="00352FA5"/>
    <w:rsid w:val="00353C1C"/>
    <w:rsid w:val="00354201"/>
    <w:rsid w:val="0035490C"/>
    <w:rsid w:val="0035706D"/>
    <w:rsid w:val="00361C43"/>
    <w:rsid w:val="00366319"/>
    <w:rsid w:val="00370B01"/>
    <w:rsid w:val="00372DDE"/>
    <w:rsid w:val="003774EE"/>
    <w:rsid w:val="00381885"/>
    <w:rsid w:val="00385ABC"/>
    <w:rsid w:val="00387155"/>
    <w:rsid w:val="003902A0"/>
    <w:rsid w:val="003907D7"/>
    <w:rsid w:val="003925F1"/>
    <w:rsid w:val="00394942"/>
    <w:rsid w:val="003A4182"/>
    <w:rsid w:val="003A469A"/>
    <w:rsid w:val="003A75BC"/>
    <w:rsid w:val="003B1BCC"/>
    <w:rsid w:val="003B74F1"/>
    <w:rsid w:val="003C04CE"/>
    <w:rsid w:val="003C18C0"/>
    <w:rsid w:val="003D0365"/>
    <w:rsid w:val="003D2607"/>
    <w:rsid w:val="003E2190"/>
    <w:rsid w:val="003E5503"/>
    <w:rsid w:val="0040502E"/>
    <w:rsid w:val="00405724"/>
    <w:rsid w:val="00407AD7"/>
    <w:rsid w:val="00414EA0"/>
    <w:rsid w:val="00415D2C"/>
    <w:rsid w:val="00416293"/>
    <w:rsid w:val="004179A8"/>
    <w:rsid w:val="004209F3"/>
    <w:rsid w:val="00422F58"/>
    <w:rsid w:val="0042488A"/>
    <w:rsid w:val="00425E09"/>
    <w:rsid w:val="004313B2"/>
    <w:rsid w:val="00432E39"/>
    <w:rsid w:val="00435D49"/>
    <w:rsid w:val="0044395E"/>
    <w:rsid w:val="00445AA8"/>
    <w:rsid w:val="0046683A"/>
    <w:rsid w:val="00495F54"/>
    <w:rsid w:val="0049695F"/>
    <w:rsid w:val="0049734B"/>
    <w:rsid w:val="004A0AEB"/>
    <w:rsid w:val="004A0D56"/>
    <w:rsid w:val="004A4191"/>
    <w:rsid w:val="004B2687"/>
    <w:rsid w:val="004B2B7C"/>
    <w:rsid w:val="004B5A64"/>
    <w:rsid w:val="004B6294"/>
    <w:rsid w:val="004B7B9C"/>
    <w:rsid w:val="004C422D"/>
    <w:rsid w:val="004D2845"/>
    <w:rsid w:val="004D4447"/>
    <w:rsid w:val="004E1729"/>
    <w:rsid w:val="004E1C2A"/>
    <w:rsid w:val="004E2B84"/>
    <w:rsid w:val="004E40A5"/>
    <w:rsid w:val="004E4746"/>
    <w:rsid w:val="004E7C38"/>
    <w:rsid w:val="004F2EF1"/>
    <w:rsid w:val="004F3231"/>
    <w:rsid w:val="004F3707"/>
    <w:rsid w:val="00504361"/>
    <w:rsid w:val="005048D0"/>
    <w:rsid w:val="005061E9"/>
    <w:rsid w:val="005073C5"/>
    <w:rsid w:val="00510D64"/>
    <w:rsid w:val="005142D4"/>
    <w:rsid w:val="00514604"/>
    <w:rsid w:val="00514C58"/>
    <w:rsid w:val="00515CA2"/>
    <w:rsid w:val="00527A26"/>
    <w:rsid w:val="0053512D"/>
    <w:rsid w:val="0054227F"/>
    <w:rsid w:val="005437AD"/>
    <w:rsid w:val="00547E08"/>
    <w:rsid w:val="00551558"/>
    <w:rsid w:val="00551CE5"/>
    <w:rsid w:val="00552C0D"/>
    <w:rsid w:val="00563C5B"/>
    <w:rsid w:val="00564011"/>
    <w:rsid w:val="00567D9B"/>
    <w:rsid w:val="00572532"/>
    <w:rsid w:val="005900B3"/>
    <w:rsid w:val="0059127C"/>
    <w:rsid w:val="00597619"/>
    <w:rsid w:val="005A5897"/>
    <w:rsid w:val="005A78C6"/>
    <w:rsid w:val="005B1964"/>
    <w:rsid w:val="005C1BD6"/>
    <w:rsid w:val="005C2993"/>
    <w:rsid w:val="005D1A02"/>
    <w:rsid w:val="005D254F"/>
    <w:rsid w:val="005D3F24"/>
    <w:rsid w:val="005E7422"/>
    <w:rsid w:val="005E7E75"/>
    <w:rsid w:val="005F3E38"/>
    <w:rsid w:val="005F7A0F"/>
    <w:rsid w:val="005F7E2A"/>
    <w:rsid w:val="006015F3"/>
    <w:rsid w:val="00603B0E"/>
    <w:rsid w:val="00604FEC"/>
    <w:rsid w:val="006063E7"/>
    <w:rsid w:val="006075CA"/>
    <w:rsid w:val="00611A7E"/>
    <w:rsid w:val="00612D33"/>
    <w:rsid w:val="00621E7F"/>
    <w:rsid w:val="00621ECE"/>
    <w:rsid w:val="00627034"/>
    <w:rsid w:val="00627235"/>
    <w:rsid w:val="00627435"/>
    <w:rsid w:val="006308F6"/>
    <w:rsid w:val="00631BCF"/>
    <w:rsid w:val="00631E18"/>
    <w:rsid w:val="006326CD"/>
    <w:rsid w:val="0064005F"/>
    <w:rsid w:val="006427CF"/>
    <w:rsid w:val="00645688"/>
    <w:rsid w:val="00651806"/>
    <w:rsid w:val="00652284"/>
    <w:rsid w:val="00652A43"/>
    <w:rsid w:val="006618B2"/>
    <w:rsid w:val="006643A8"/>
    <w:rsid w:val="006668F8"/>
    <w:rsid w:val="006669C4"/>
    <w:rsid w:val="00670267"/>
    <w:rsid w:val="00670B12"/>
    <w:rsid w:val="00673AA6"/>
    <w:rsid w:val="00681BAD"/>
    <w:rsid w:val="00687504"/>
    <w:rsid w:val="00687C42"/>
    <w:rsid w:val="0069673A"/>
    <w:rsid w:val="006977D3"/>
    <w:rsid w:val="006A555A"/>
    <w:rsid w:val="006A6D4F"/>
    <w:rsid w:val="006A7BE3"/>
    <w:rsid w:val="006B026E"/>
    <w:rsid w:val="006B078B"/>
    <w:rsid w:val="006B0D73"/>
    <w:rsid w:val="006B5B11"/>
    <w:rsid w:val="006C28A9"/>
    <w:rsid w:val="006C374A"/>
    <w:rsid w:val="006D3774"/>
    <w:rsid w:val="006D4C49"/>
    <w:rsid w:val="006D7355"/>
    <w:rsid w:val="006E02ED"/>
    <w:rsid w:val="006E0DBC"/>
    <w:rsid w:val="006E0FA5"/>
    <w:rsid w:val="006E653C"/>
    <w:rsid w:val="006F6154"/>
    <w:rsid w:val="006F666B"/>
    <w:rsid w:val="00701A0B"/>
    <w:rsid w:val="00701A41"/>
    <w:rsid w:val="00702487"/>
    <w:rsid w:val="00706A93"/>
    <w:rsid w:val="00715D8A"/>
    <w:rsid w:val="0072213B"/>
    <w:rsid w:val="00730E2B"/>
    <w:rsid w:val="00731981"/>
    <w:rsid w:val="007428DD"/>
    <w:rsid w:val="007443E4"/>
    <w:rsid w:val="00746291"/>
    <w:rsid w:val="00756025"/>
    <w:rsid w:val="00760295"/>
    <w:rsid w:val="007633AC"/>
    <w:rsid w:val="00770D7B"/>
    <w:rsid w:val="00775557"/>
    <w:rsid w:val="007755BA"/>
    <w:rsid w:val="00782878"/>
    <w:rsid w:val="00787F5D"/>
    <w:rsid w:val="00790134"/>
    <w:rsid w:val="007947BD"/>
    <w:rsid w:val="007949D0"/>
    <w:rsid w:val="007A3945"/>
    <w:rsid w:val="007B1DD9"/>
    <w:rsid w:val="007B47F3"/>
    <w:rsid w:val="007B75F8"/>
    <w:rsid w:val="007C3FD0"/>
    <w:rsid w:val="007C756D"/>
    <w:rsid w:val="007E0857"/>
    <w:rsid w:val="007E0D04"/>
    <w:rsid w:val="007E344A"/>
    <w:rsid w:val="007F2F8E"/>
    <w:rsid w:val="008052AA"/>
    <w:rsid w:val="00805439"/>
    <w:rsid w:val="008102BA"/>
    <w:rsid w:val="0081152E"/>
    <w:rsid w:val="00816CE8"/>
    <w:rsid w:val="00821040"/>
    <w:rsid w:val="00833891"/>
    <w:rsid w:val="008439EE"/>
    <w:rsid w:val="00845FC4"/>
    <w:rsid w:val="008570D6"/>
    <w:rsid w:val="0086195A"/>
    <w:rsid w:val="00861B1B"/>
    <w:rsid w:val="00863BFD"/>
    <w:rsid w:val="00863DA1"/>
    <w:rsid w:val="00865E31"/>
    <w:rsid w:val="008670F8"/>
    <w:rsid w:val="00871AFF"/>
    <w:rsid w:val="00874813"/>
    <w:rsid w:val="00883A12"/>
    <w:rsid w:val="00886693"/>
    <w:rsid w:val="00887883"/>
    <w:rsid w:val="00887D8B"/>
    <w:rsid w:val="0089002B"/>
    <w:rsid w:val="00892412"/>
    <w:rsid w:val="0089266E"/>
    <w:rsid w:val="0089795A"/>
    <w:rsid w:val="008A0EF4"/>
    <w:rsid w:val="008A2441"/>
    <w:rsid w:val="008B19C9"/>
    <w:rsid w:val="008B43F9"/>
    <w:rsid w:val="008B5BA2"/>
    <w:rsid w:val="008C09B8"/>
    <w:rsid w:val="008C484E"/>
    <w:rsid w:val="008C7847"/>
    <w:rsid w:val="008E1EE0"/>
    <w:rsid w:val="008E2230"/>
    <w:rsid w:val="008F0428"/>
    <w:rsid w:val="008F197E"/>
    <w:rsid w:val="008F51DC"/>
    <w:rsid w:val="00907CB0"/>
    <w:rsid w:val="0091134D"/>
    <w:rsid w:val="009220C0"/>
    <w:rsid w:val="00923BED"/>
    <w:rsid w:val="00923DDB"/>
    <w:rsid w:val="009265A0"/>
    <w:rsid w:val="00927012"/>
    <w:rsid w:val="00932920"/>
    <w:rsid w:val="00941186"/>
    <w:rsid w:val="00941FFF"/>
    <w:rsid w:val="00944B34"/>
    <w:rsid w:val="00946A16"/>
    <w:rsid w:val="0095002C"/>
    <w:rsid w:val="00950612"/>
    <w:rsid w:val="00950B7D"/>
    <w:rsid w:val="009526CD"/>
    <w:rsid w:val="00953338"/>
    <w:rsid w:val="00954115"/>
    <w:rsid w:val="00955B99"/>
    <w:rsid w:val="0095633A"/>
    <w:rsid w:val="00960D06"/>
    <w:rsid w:val="00963CE6"/>
    <w:rsid w:val="00967CE2"/>
    <w:rsid w:val="00972F73"/>
    <w:rsid w:val="0097422E"/>
    <w:rsid w:val="0097425F"/>
    <w:rsid w:val="00975D12"/>
    <w:rsid w:val="0097795F"/>
    <w:rsid w:val="00981596"/>
    <w:rsid w:val="009822DE"/>
    <w:rsid w:val="00983333"/>
    <w:rsid w:val="00990983"/>
    <w:rsid w:val="00990DEB"/>
    <w:rsid w:val="00991E9B"/>
    <w:rsid w:val="00993A3C"/>
    <w:rsid w:val="009949B4"/>
    <w:rsid w:val="009A1725"/>
    <w:rsid w:val="009A3B1E"/>
    <w:rsid w:val="009A46CD"/>
    <w:rsid w:val="009A78A3"/>
    <w:rsid w:val="009C306D"/>
    <w:rsid w:val="009C51A0"/>
    <w:rsid w:val="009D6FDA"/>
    <w:rsid w:val="009E2D7E"/>
    <w:rsid w:val="009E37A8"/>
    <w:rsid w:val="009E77A1"/>
    <w:rsid w:val="00A03B2E"/>
    <w:rsid w:val="00A06923"/>
    <w:rsid w:val="00A10232"/>
    <w:rsid w:val="00A120A3"/>
    <w:rsid w:val="00A14E6A"/>
    <w:rsid w:val="00A20CE1"/>
    <w:rsid w:val="00A219A6"/>
    <w:rsid w:val="00A24959"/>
    <w:rsid w:val="00A24E2C"/>
    <w:rsid w:val="00A346C9"/>
    <w:rsid w:val="00A54E16"/>
    <w:rsid w:val="00A65EC6"/>
    <w:rsid w:val="00A71590"/>
    <w:rsid w:val="00A80426"/>
    <w:rsid w:val="00A80B15"/>
    <w:rsid w:val="00A81ACF"/>
    <w:rsid w:val="00A82C3B"/>
    <w:rsid w:val="00A82CF0"/>
    <w:rsid w:val="00A84360"/>
    <w:rsid w:val="00A86C9A"/>
    <w:rsid w:val="00AA4938"/>
    <w:rsid w:val="00AA4985"/>
    <w:rsid w:val="00AA6A78"/>
    <w:rsid w:val="00AB0812"/>
    <w:rsid w:val="00AB700F"/>
    <w:rsid w:val="00AD18C4"/>
    <w:rsid w:val="00AD18CF"/>
    <w:rsid w:val="00AD1EE0"/>
    <w:rsid w:val="00AD56E9"/>
    <w:rsid w:val="00AD6BB4"/>
    <w:rsid w:val="00AE0097"/>
    <w:rsid w:val="00AE1622"/>
    <w:rsid w:val="00AF6AFA"/>
    <w:rsid w:val="00B01D9B"/>
    <w:rsid w:val="00B10276"/>
    <w:rsid w:val="00B14C49"/>
    <w:rsid w:val="00B23245"/>
    <w:rsid w:val="00B23FD2"/>
    <w:rsid w:val="00B26A6C"/>
    <w:rsid w:val="00B33A71"/>
    <w:rsid w:val="00B40596"/>
    <w:rsid w:val="00B4407C"/>
    <w:rsid w:val="00B51981"/>
    <w:rsid w:val="00B6038E"/>
    <w:rsid w:val="00B67588"/>
    <w:rsid w:val="00B70A4B"/>
    <w:rsid w:val="00B718DE"/>
    <w:rsid w:val="00B738D3"/>
    <w:rsid w:val="00B753B2"/>
    <w:rsid w:val="00B8324E"/>
    <w:rsid w:val="00B854FC"/>
    <w:rsid w:val="00B85921"/>
    <w:rsid w:val="00B8784D"/>
    <w:rsid w:val="00B919C1"/>
    <w:rsid w:val="00BA59C2"/>
    <w:rsid w:val="00BB5B9D"/>
    <w:rsid w:val="00BB6C53"/>
    <w:rsid w:val="00BB7ABB"/>
    <w:rsid w:val="00BC47B9"/>
    <w:rsid w:val="00BD248B"/>
    <w:rsid w:val="00BE2508"/>
    <w:rsid w:val="00C2047F"/>
    <w:rsid w:val="00C30C83"/>
    <w:rsid w:val="00C311DF"/>
    <w:rsid w:val="00C32380"/>
    <w:rsid w:val="00C34FC1"/>
    <w:rsid w:val="00C4066F"/>
    <w:rsid w:val="00C40C69"/>
    <w:rsid w:val="00C44717"/>
    <w:rsid w:val="00C45114"/>
    <w:rsid w:val="00C4707F"/>
    <w:rsid w:val="00C52D97"/>
    <w:rsid w:val="00C536CD"/>
    <w:rsid w:val="00C56DB1"/>
    <w:rsid w:val="00C571F8"/>
    <w:rsid w:val="00C67FAA"/>
    <w:rsid w:val="00C70D87"/>
    <w:rsid w:val="00C71042"/>
    <w:rsid w:val="00C73C49"/>
    <w:rsid w:val="00C74EFF"/>
    <w:rsid w:val="00C75707"/>
    <w:rsid w:val="00C772D7"/>
    <w:rsid w:val="00C841EA"/>
    <w:rsid w:val="00C848A7"/>
    <w:rsid w:val="00C867C0"/>
    <w:rsid w:val="00C87BBD"/>
    <w:rsid w:val="00C977F5"/>
    <w:rsid w:val="00CA09E8"/>
    <w:rsid w:val="00CA1AC1"/>
    <w:rsid w:val="00CA1EBE"/>
    <w:rsid w:val="00CA23EB"/>
    <w:rsid w:val="00CA2992"/>
    <w:rsid w:val="00CA3C75"/>
    <w:rsid w:val="00CA6D20"/>
    <w:rsid w:val="00CB0C03"/>
    <w:rsid w:val="00CC01E3"/>
    <w:rsid w:val="00CC7CFA"/>
    <w:rsid w:val="00CD7124"/>
    <w:rsid w:val="00CF3FFF"/>
    <w:rsid w:val="00CF520D"/>
    <w:rsid w:val="00D02A0D"/>
    <w:rsid w:val="00D05842"/>
    <w:rsid w:val="00D07143"/>
    <w:rsid w:val="00D07E85"/>
    <w:rsid w:val="00D10D24"/>
    <w:rsid w:val="00D133A6"/>
    <w:rsid w:val="00D135C6"/>
    <w:rsid w:val="00D1551B"/>
    <w:rsid w:val="00D15D6D"/>
    <w:rsid w:val="00D175B2"/>
    <w:rsid w:val="00D227CB"/>
    <w:rsid w:val="00D23A9D"/>
    <w:rsid w:val="00D24057"/>
    <w:rsid w:val="00D305C7"/>
    <w:rsid w:val="00D30F61"/>
    <w:rsid w:val="00D319B6"/>
    <w:rsid w:val="00D363B7"/>
    <w:rsid w:val="00D46340"/>
    <w:rsid w:val="00D51300"/>
    <w:rsid w:val="00D55FFC"/>
    <w:rsid w:val="00D57229"/>
    <w:rsid w:val="00D61CD3"/>
    <w:rsid w:val="00D62D63"/>
    <w:rsid w:val="00D6598E"/>
    <w:rsid w:val="00D728E0"/>
    <w:rsid w:val="00D74F65"/>
    <w:rsid w:val="00D76D5E"/>
    <w:rsid w:val="00D77DEB"/>
    <w:rsid w:val="00D84CF3"/>
    <w:rsid w:val="00D861F6"/>
    <w:rsid w:val="00D90BA5"/>
    <w:rsid w:val="00D94A6C"/>
    <w:rsid w:val="00DA057E"/>
    <w:rsid w:val="00DA07AC"/>
    <w:rsid w:val="00DA3397"/>
    <w:rsid w:val="00DB34A1"/>
    <w:rsid w:val="00DC3C35"/>
    <w:rsid w:val="00DC7E40"/>
    <w:rsid w:val="00DD2428"/>
    <w:rsid w:val="00DF39CF"/>
    <w:rsid w:val="00DF6670"/>
    <w:rsid w:val="00DF77E0"/>
    <w:rsid w:val="00E04D38"/>
    <w:rsid w:val="00E06C28"/>
    <w:rsid w:val="00E11922"/>
    <w:rsid w:val="00E1321D"/>
    <w:rsid w:val="00E149FB"/>
    <w:rsid w:val="00E21F5B"/>
    <w:rsid w:val="00E26342"/>
    <w:rsid w:val="00E30C6C"/>
    <w:rsid w:val="00E3143C"/>
    <w:rsid w:val="00E33247"/>
    <w:rsid w:val="00E518ED"/>
    <w:rsid w:val="00E54445"/>
    <w:rsid w:val="00E54C5D"/>
    <w:rsid w:val="00E621B2"/>
    <w:rsid w:val="00E65FA0"/>
    <w:rsid w:val="00E706BB"/>
    <w:rsid w:val="00E74A92"/>
    <w:rsid w:val="00E755E8"/>
    <w:rsid w:val="00E8046A"/>
    <w:rsid w:val="00E826A4"/>
    <w:rsid w:val="00E82957"/>
    <w:rsid w:val="00E83521"/>
    <w:rsid w:val="00E85380"/>
    <w:rsid w:val="00E87A37"/>
    <w:rsid w:val="00E87E67"/>
    <w:rsid w:val="00E966C0"/>
    <w:rsid w:val="00E96BDE"/>
    <w:rsid w:val="00EA3E70"/>
    <w:rsid w:val="00EA4108"/>
    <w:rsid w:val="00EB01A0"/>
    <w:rsid w:val="00EB56DA"/>
    <w:rsid w:val="00EB6F2F"/>
    <w:rsid w:val="00EC0639"/>
    <w:rsid w:val="00EC13A4"/>
    <w:rsid w:val="00EC3643"/>
    <w:rsid w:val="00EC40CE"/>
    <w:rsid w:val="00ED0813"/>
    <w:rsid w:val="00ED2E63"/>
    <w:rsid w:val="00ED34A6"/>
    <w:rsid w:val="00ED374D"/>
    <w:rsid w:val="00ED54AB"/>
    <w:rsid w:val="00EE13D2"/>
    <w:rsid w:val="00EE1627"/>
    <w:rsid w:val="00EE1C43"/>
    <w:rsid w:val="00EE291A"/>
    <w:rsid w:val="00EE5B23"/>
    <w:rsid w:val="00EF072A"/>
    <w:rsid w:val="00EF18B1"/>
    <w:rsid w:val="00EF3C54"/>
    <w:rsid w:val="00EF6EC2"/>
    <w:rsid w:val="00EF716F"/>
    <w:rsid w:val="00EF7412"/>
    <w:rsid w:val="00F0557A"/>
    <w:rsid w:val="00F062B9"/>
    <w:rsid w:val="00F10E71"/>
    <w:rsid w:val="00F125B7"/>
    <w:rsid w:val="00F134D5"/>
    <w:rsid w:val="00F23669"/>
    <w:rsid w:val="00F23BDF"/>
    <w:rsid w:val="00F306C8"/>
    <w:rsid w:val="00F31CB3"/>
    <w:rsid w:val="00F35924"/>
    <w:rsid w:val="00F40A29"/>
    <w:rsid w:val="00F43080"/>
    <w:rsid w:val="00F470F2"/>
    <w:rsid w:val="00F472FB"/>
    <w:rsid w:val="00F546E4"/>
    <w:rsid w:val="00F56DF3"/>
    <w:rsid w:val="00F63A9F"/>
    <w:rsid w:val="00F63C52"/>
    <w:rsid w:val="00F670B8"/>
    <w:rsid w:val="00F675F4"/>
    <w:rsid w:val="00F73FB4"/>
    <w:rsid w:val="00F74BDD"/>
    <w:rsid w:val="00F74C4E"/>
    <w:rsid w:val="00F763AC"/>
    <w:rsid w:val="00F83C91"/>
    <w:rsid w:val="00F866FE"/>
    <w:rsid w:val="00F9175D"/>
    <w:rsid w:val="00F95D5E"/>
    <w:rsid w:val="00F97B71"/>
    <w:rsid w:val="00FA2315"/>
    <w:rsid w:val="00FA6A7F"/>
    <w:rsid w:val="00FB1162"/>
    <w:rsid w:val="00FB1C03"/>
    <w:rsid w:val="00FC042A"/>
    <w:rsid w:val="00FD5BFF"/>
    <w:rsid w:val="00FE452A"/>
    <w:rsid w:val="00FE475B"/>
    <w:rsid w:val="00FE6BED"/>
    <w:rsid w:val="00FF1FA8"/>
    <w:rsid w:val="00FF2550"/>
    <w:rsid w:val="00FF3248"/>
    <w:rsid w:val="00FF5C65"/>
    <w:rsid w:val="00FF6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FA5FC2"/>
  <w15:docId w15:val="{9587DB5B-52D6-4E64-8C93-AE4033F35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55A"/>
    <w:rPr>
      <w:sz w:val="24"/>
      <w:szCs w:val="24"/>
    </w:r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next w:val="a"/>
    <w:link w:val="10"/>
    <w:uiPriority w:val="9"/>
    <w:qFormat/>
    <w:rsid w:val="00D94A6C"/>
    <w:pPr>
      <w:keepNext/>
      <w:outlineLvl w:val="0"/>
    </w:pPr>
    <w:rPr>
      <w:szCs w:val="20"/>
    </w:rPr>
  </w:style>
  <w:style w:type="paragraph" w:styleId="2">
    <w:name w:val="heading 2"/>
    <w:basedOn w:val="a"/>
    <w:next w:val="a"/>
    <w:link w:val="20"/>
    <w:uiPriority w:val="9"/>
    <w:qFormat/>
    <w:rsid w:val="007633AC"/>
    <w:pPr>
      <w:keepNext/>
      <w:spacing w:before="240" w:after="60"/>
      <w:outlineLvl w:val="1"/>
    </w:pPr>
    <w:rPr>
      <w:rFonts w:ascii="Arial" w:hAnsi="Arial"/>
      <w:b/>
      <w:bCs/>
      <w:i/>
      <w:iCs/>
      <w:sz w:val="28"/>
      <w:szCs w:val="28"/>
    </w:rPr>
  </w:style>
  <w:style w:type="paragraph" w:styleId="3">
    <w:name w:val="heading 3"/>
    <w:basedOn w:val="a"/>
    <w:next w:val="a"/>
    <w:link w:val="30"/>
    <w:uiPriority w:val="9"/>
    <w:qFormat/>
    <w:rsid w:val="00A82CF0"/>
    <w:pPr>
      <w:keepNext/>
      <w:outlineLvl w:val="2"/>
    </w:pPr>
    <w:rPr>
      <w:rFonts w:ascii="TimesET" w:hAnsi="TimesET"/>
      <w:b/>
      <w:bCs/>
    </w:rPr>
  </w:style>
  <w:style w:type="paragraph" w:styleId="4">
    <w:name w:val="heading 4"/>
    <w:basedOn w:val="a"/>
    <w:link w:val="40"/>
    <w:uiPriority w:val="9"/>
    <w:qFormat/>
    <w:rsid w:val="00D77DEB"/>
    <w:pPr>
      <w:spacing w:before="100" w:beforeAutospacing="1" w:after="100" w:afterAutospacing="1"/>
      <w:outlineLvl w:val="3"/>
    </w:pPr>
    <w:rPr>
      <w:b/>
      <w:bCs/>
    </w:rPr>
  </w:style>
  <w:style w:type="paragraph" w:styleId="5">
    <w:name w:val="heading 5"/>
    <w:basedOn w:val="a"/>
    <w:next w:val="a"/>
    <w:link w:val="50"/>
    <w:uiPriority w:val="9"/>
    <w:qFormat/>
    <w:rsid w:val="00D77DEB"/>
    <w:pPr>
      <w:keepNext/>
      <w:outlineLvl w:val="4"/>
    </w:pPr>
    <w:rPr>
      <w:sz w:val="26"/>
      <w:szCs w:val="28"/>
    </w:rPr>
  </w:style>
  <w:style w:type="paragraph" w:styleId="6">
    <w:name w:val="heading 6"/>
    <w:basedOn w:val="a"/>
    <w:next w:val="a"/>
    <w:link w:val="60"/>
    <w:uiPriority w:val="9"/>
    <w:qFormat/>
    <w:rsid w:val="00D77DEB"/>
    <w:pPr>
      <w:keepNext/>
      <w:jc w:val="center"/>
      <w:outlineLvl w:val="5"/>
    </w:pPr>
    <w:rPr>
      <w:sz w:val="26"/>
      <w:szCs w:val="20"/>
    </w:rPr>
  </w:style>
  <w:style w:type="paragraph" w:styleId="7">
    <w:name w:val="heading 7"/>
    <w:basedOn w:val="a"/>
    <w:next w:val="a"/>
    <w:link w:val="70"/>
    <w:qFormat/>
    <w:rsid w:val="00D77DEB"/>
    <w:pPr>
      <w:keepNext/>
      <w:jc w:val="center"/>
      <w:outlineLvl w:val="6"/>
    </w:pPr>
    <w:rPr>
      <w:b/>
      <w:sz w:val="32"/>
      <w:szCs w:val="20"/>
    </w:rPr>
  </w:style>
  <w:style w:type="paragraph" w:styleId="8">
    <w:name w:val="heading 8"/>
    <w:basedOn w:val="a"/>
    <w:next w:val="a"/>
    <w:link w:val="80"/>
    <w:qFormat/>
    <w:rsid w:val="00C56DB1"/>
    <w:pPr>
      <w:spacing w:before="240" w:after="60"/>
      <w:outlineLvl w:val="7"/>
    </w:pPr>
    <w:rPr>
      <w:rFonts w:ascii="Calibri" w:hAnsi="Calibri"/>
      <w:i/>
      <w:iCs/>
    </w:rPr>
  </w:style>
  <w:style w:type="paragraph" w:styleId="9">
    <w:name w:val="heading 9"/>
    <w:basedOn w:val="a"/>
    <w:next w:val="a"/>
    <w:link w:val="90"/>
    <w:qFormat/>
    <w:rsid w:val="004F323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04D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731981"/>
    <w:pPr>
      <w:jc w:val="right"/>
    </w:pPr>
  </w:style>
  <w:style w:type="character" w:styleId="a4">
    <w:name w:val="Hyperlink"/>
    <w:uiPriority w:val="99"/>
    <w:rsid w:val="00731981"/>
    <w:rPr>
      <w:color w:val="0000FF"/>
      <w:u w:val="single"/>
    </w:rPr>
  </w:style>
  <w:style w:type="paragraph" w:customStyle="1" w:styleId="msotagline">
    <w:name w:val="msotagline"/>
    <w:rsid w:val="00731981"/>
    <w:pPr>
      <w:jc w:val="center"/>
    </w:pPr>
    <w:rPr>
      <w:rFonts w:ascii="Arial Black" w:hAnsi="Arial Black"/>
      <w:color w:val="000000"/>
      <w:kern w:val="28"/>
      <w:sz w:val="18"/>
      <w:szCs w:val="18"/>
    </w:rPr>
  </w:style>
  <w:style w:type="paragraph" w:customStyle="1" w:styleId="msoaddress">
    <w:name w:val="msoaddress"/>
    <w:rsid w:val="00731981"/>
    <w:pPr>
      <w:jc w:val="center"/>
    </w:pPr>
    <w:rPr>
      <w:rFonts w:ascii="Bookman Old Style" w:hAnsi="Bookman Old Style"/>
      <w:color w:val="000000"/>
      <w:kern w:val="28"/>
      <w:sz w:val="18"/>
      <w:szCs w:val="18"/>
    </w:rPr>
  </w:style>
  <w:style w:type="paragraph" w:customStyle="1" w:styleId="ConsPlusTitle">
    <w:name w:val="ConsPlusTitle"/>
    <w:rsid w:val="00A54E16"/>
    <w:pPr>
      <w:widowControl w:val="0"/>
      <w:autoSpaceDE w:val="0"/>
      <w:autoSpaceDN w:val="0"/>
      <w:adjustRightInd w:val="0"/>
    </w:pPr>
    <w:rPr>
      <w:b/>
      <w:bCs/>
      <w:sz w:val="24"/>
      <w:szCs w:val="24"/>
    </w:rPr>
  </w:style>
  <w:style w:type="paragraph" w:styleId="31">
    <w:name w:val="Body Text Indent 3"/>
    <w:basedOn w:val="a"/>
    <w:link w:val="32"/>
    <w:rsid w:val="00A54E16"/>
    <w:pPr>
      <w:spacing w:after="120"/>
      <w:ind w:left="283"/>
    </w:pPr>
    <w:rPr>
      <w:sz w:val="16"/>
      <w:szCs w:val="16"/>
    </w:rPr>
  </w:style>
  <w:style w:type="paragraph" w:styleId="a5">
    <w:name w:val="Body Text"/>
    <w:basedOn w:val="a"/>
    <w:link w:val="a6"/>
    <w:rsid w:val="00A54E16"/>
    <w:pPr>
      <w:spacing w:after="120"/>
    </w:pPr>
  </w:style>
  <w:style w:type="paragraph" w:customStyle="1" w:styleId="ConsPlusNormal">
    <w:name w:val="ConsPlusNormal"/>
    <w:rsid w:val="00A54E16"/>
    <w:pPr>
      <w:autoSpaceDE w:val="0"/>
      <w:autoSpaceDN w:val="0"/>
      <w:adjustRightInd w:val="0"/>
      <w:ind w:firstLine="720"/>
    </w:pPr>
    <w:rPr>
      <w:rFonts w:ascii="Arial" w:hAnsi="Arial" w:cs="Arial"/>
    </w:rPr>
  </w:style>
  <w:style w:type="paragraph" w:customStyle="1" w:styleId="a7">
    <w:name w:val="Таблицы (моноширинный)"/>
    <w:basedOn w:val="a"/>
    <w:next w:val="a"/>
    <w:rsid w:val="00A54E16"/>
    <w:pPr>
      <w:autoSpaceDE w:val="0"/>
      <w:autoSpaceDN w:val="0"/>
      <w:adjustRightInd w:val="0"/>
      <w:jc w:val="both"/>
    </w:pPr>
    <w:rPr>
      <w:rFonts w:ascii="Courier New" w:hAnsi="Courier New" w:cs="Courier New"/>
      <w:sz w:val="20"/>
      <w:szCs w:val="20"/>
    </w:rPr>
  </w:style>
  <w:style w:type="character" w:styleId="a8">
    <w:name w:val="Strong"/>
    <w:qFormat/>
    <w:rsid w:val="00A54E16"/>
    <w:rPr>
      <w:b/>
      <w:bCs/>
    </w:rPr>
  </w:style>
  <w:style w:type="paragraph" w:styleId="a9">
    <w:name w:val="Normal (Web)"/>
    <w:basedOn w:val="a"/>
    <w:rsid w:val="00A54E16"/>
    <w:pPr>
      <w:suppressAutoHyphens/>
      <w:spacing w:before="280" w:after="280"/>
    </w:pPr>
    <w:rPr>
      <w:kern w:val="2"/>
      <w:sz w:val="20"/>
      <w:szCs w:val="20"/>
      <w:lang w:eastAsia="ar-SA"/>
    </w:rPr>
  </w:style>
  <w:style w:type="paragraph" w:customStyle="1" w:styleId="TimesNewRoman12">
    <w:name w:val="Стиль Основной текст + (латиница) Times New Roman 12 пт По ширине..."/>
    <w:basedOn w:val="a5"/>
    <w:next w:val="a"/>
    <w:rsid w:val="00A54E16"/>
    <w:pPr>
      <w:tabs>
        <w:tab w:val="left" w:pos="709"/>
      </w:tabs>
      <w:suppressAutoHyphens/>
      <w:spacing w:line="276" w:lineRule="atLeast"/>
      <w:ind w:firstLine="709"/>
      <w:jc w:val="both"/>
    </w:pPr>
    <w:rPr>
      <w:color w:val="00000A"/>
      <w:kern w:val="2"/>
      <w:szCs w:val="20"/>
      <w:lang w:eastAsia="ar-SA"/>
    </w:rPr>
  </w:style>
  <w:style w:type="character" w:customStyle="1" w:styleId="aa">
    <w:name w:val="Цветовое выделение"/>
    <w:uiPriority w:val="99"/>
    <w:rsid w:val="00D74F65"/>
    <w:rPr>
      <w:b/>
      <w:bCs/>
      <w:color w:val="000080"/>
    </w:rPr>
  </w:style>
  <w:style w:type="paragraph" w:styleId="ab">
    <w:name w:val="Body Text Indent"/>
    <w:aliases w:val="Основной текст 1,Нумерованный список !!,Надин стиль,Body Text Indent,Основной текст с отступом Знак Знак"/>
    <w:basedOn w:val="a"/>
    <w:link w:val="ac"/>
    <w:rsid w:val="00282946"/>
    <w:pPr>
      <w:spacing w:after="120"/>
      <w:ind w:left="283"/>
    </w:pPr>
  </w:style>
  <w:style w:type="paragraph" w:customStyle="1" w:styleId="ad">
    <w:name w:val="Знак"/>
    <w:basedOn w:val="a"/>
    <w:rsid w:val="00282946"/>
    <w:pPr>
      <w:widowControl w:val="0"/>
      <w:adjustRightInd w:val="0"/>
      <w:spacing w:after="160" w:line="240" w:lineRule="exact"/>
      <w:jc w:val="right"/>
    </w:pPr>
    <w:rPr>
      <w:sz w:val="20"/>
      <w:szCs w:val="20"/>
      <w:lang w:val="en-GB" w:eastAsia="en-US"/>
    </w:rPr>
  </w:style>
  <w:style w:type="paragraph" w:styleId="ae">
    <w:name w:val="Date"/>
    <w:basedOn w:val="a"/>
    <w:next w:val="a"/>
    <w:rsid w:val="00282946"/>
    <w:pPr>
      <w:spacing w:after="60"/>
      <w:jc w:val="both"/>
    </w:pPr>
    <w:rPr>
      <w:szCs w:val="20"/>
    </w:rPr>
  </w:style>
  <w:style w:type="paragraph" w:styleId="af">
    <w:name w:val="header"/>
    <w:basedOn w:val="a"/>
    <w:link w:val="af0"/>
    <w:uiPriority w:val="99"/>
    <w:rsid w:val="00BB7ABB"/>
    <w:pPr>
      <w:tabs>
        <w:tab w:val="center" w:pos="4677"/>
        <w:tab w:val="right" w:pos="9355"/>
      </w:tabs>
    </w:pPr>
  </w:style>
  <w:style w:type="character" w:styleId="af1">
    <w:name w:val="page number"/>
    <w:basedOn w:val="a0"/>
    <w:rsid w:val="00BB7ABB"/>
  </w:style>
  <w:style w:type="paragraph" w:styleId="af2">
    <w:name w:val="footer"/>
    <w:basedOn w:val="a"/>
    <w:link w:val="af3"/>
    <w:uiPriority w:val="99"/>
    <w:rsid w:val="00BB7ABB"/>
    <w:pPr>
      <w:tabs>
        <w:tab w:val="center" w:pos="4677"/>
        <w:tab w:val="right" w:pos="9355"/>
      </w:tabs>
    </w:pPr>
  </w:style>
  <w:style w:type="paragraph" w:styleId="af4">
    <w:name w:val="Balloon Text"/>
    <w:basedOn w:val="a"/>
    <w:link w:val="af5"/>
    <w:uiPriority w:val="99"/>
    <w:rsid w:val="00514604"/>
    <w:rPr>
      <w:rFonts w:ascii="Tahoma" w:hAnsi="Tahoma"/>
      <w:sz w:val="16"/>
      <w:szCs w:val="16"/>
    </w:rPr>
  </w:style>
  <w:style w:type="paragraph" w:customStyle="1" w:styleId="center">
    <w:name w:val="center"/>
    <w:basedOn w:val="a"/>
    <w:rsid w:val="003045B4"/>
    <w:pPr>
      <w:suppressAutoHyphens/>
      <w:spacing w:before="80" w:after="80"/>
      <w:jc w:val="center"/>
    </w:pPr>
    <w:rPr>
      <w:lang w:eastAsia="ar-SA"/>
    </w:rPr>
  </w:style>
  <w:style w:type="paragraph" w:styleId="33">
    <w:name w:val="Body Text 3"/>
    <w:basedOn w:val="a"/>
    <w:link w:val="34"/>
    <w:rsid w:val="00D94A6C"/>
    <w:pPr>
      <w:spacing w:after="120"/>
    </w:pPr>
    <w:rPr>
      <w:sz w:val="16"/>
      <w:szCs w:val="16"/>
    </w:rPr>
  </w:style>
  <w:style w:type="paragraph" w:customStyle="1" w:styleId="conspluscell">
    <w:name w:val="conspluscell"/>
    <w:basedOn w:val="a"/>
    <w:rsid w:val="00166474"/>
    <w:pPr>
      <w:spacing w:before="100" w:beforeAutospacing="1" w:after="100" w:afterAutospacing="1"/>
    </w:pPr>
  </w:style>
  <w:style w:type="paragraph" w:customStyle="1" w:styleId="ConsPlusNonformat">
    <w:name w:val="ConsPlusNonformat"/>
    <w:uiPriority w:val="99"/>
    <w:rsid w:val="002C3E42"/>
    <w:pPr>
      <w:autoSpaceDE w:val="0"/>
      <w:autoSpaceDN w:val="0"/>
      <w:adjustRightInd w:val="0"/>
    </w:pPr>
    <w:rPr>
      <w:rFonts w:ascii="Courier New" w:hAnsi="Courier New" w:cs="Courier New"/>
    </w:rPr>
  </w:style>
  <w:style w:type="paragraph" w:styleId="af6">
    <w:name w:val="Block Text"/>
    <w:basedOn w:val="a"/>
    <w:rsid w:val="007633AC"/>
    <w:pPr>
      <w:ind w:left="1134" w:right="1134"/>
      <w:jc w:val="center"/>
    </w:pPr>
    <w:rPr>
      <w:sz w:val="26"/>
      <w:szCs w:val="20"/>
    </w:rPr>
  </w:style>
  <w:style w:type="character" w:customStyle="1" w:styleId="af7">
    <w:name w:val="a"/>
    <w:basedOn w:val="a0"/>
    <w:rsid w:val="00863BFD"/>
  </w:style>
  <w:style w:type="character" w:styleId="HTML">
    <w:name w:val="HTML Acronym"/>
    <w:basedOn w:val="a0"/>
    <w:rsid w:val="00887883"/>
  </w:style>
  <w:style w:type="paragraph" w:customStyle="1" w:styleId="ConsNormal">
    <w:name w:val="ConsNormal"/>
    <w:link w:val="ConsNormal0"/>
    <w:rsid w:val="007B47F3"/>
    <w:pPr>
      <w:widowControl w:val="0"/>
      <w:autoSpaceDE w:val="0"/>
      <w:autoSpaceDN w:val="0"/>
      <w:adjustRightInd w:val="0"/>
      <w:ind w:right="19772" w:firstLine="720"/>
    </w:pPr>
    <w:rPr>
      <w:rFonts w:ascii="Arial" w:hAnsi="Arial" w:cs="Arial"/>
    </w:rPr>
  </w:style>
  <w:style w:type="paragraph" w:styleId="23">
    <w:name w:val="Body Text Indent 2"/>
    <w:basedOn w:val="a"/>
    <w:link w:val="24"/>
    <w:rsid w:val="007B47F3"/>
    <w:pPr>
      <w:spacing w:after="120" w:line="480" w:lineRule="auto"/>
      <w:ind w:left="283"/>
    </w:pPr>
  </w:style>
  <w:style w:type="paragraph" w:styleId="af8">
    <w:name w:val="Title"/>
    <w:basedOn w:val="a"/>
    <w:link w:val="af9"/>
    <w:uiPriority w:val="99"/>
    <w:qFormat/>
    <w:rsid w:val="007B47F3"/>
    <w:pPr>
      <w:jc w:val="center"/>
    </w:pPr>
    <w:rPr>
      <w:b/>
      <w:bCs/>
    </w:rPr>
  </w:style>
  <w:style w:type="paragraph" w:customStyle="1" w:styleId="afa">
    <w:name w:val="Прижатый влево"/>
    <w:basedOn w:val="a"/>
    <w:next w:val="a"/>
    <w:rsid w:val="007B47F3"/>
    <w:pPr>
      <w:autoSpaceDE w:val="0"/>
      <w:autoSpaceDN w:val="0"/>
      <w:adjustRightInd w:val="0"/>
    </w:pPr>
    <w:rPr>
      <w:rFonts w:ascii="Arial" w:hAnsi="Arial"/>
      <w:sz w:val="20"/>
      <w:szCs w:val="20"/>
    </w:rPr>
  </w:style>
  <w:style w:type="character" w:customStyle="1" w:styleId="goog-inline-blockkix-lineview-text-block">
    <w:name w:val="goog-inline-block kix-lineview-text-block"/>
    <w:basedOn w:val="a0"/>
    <w:rsid w:val="00CF3FFF"/>
  </w:style>
  <w:style w:type="paragraph" w:customStyle="1" w:styleId="Standard">
    <w:name w:val="Standard"/>
    <w:rsid w:val="00967CE2"/>
    <w:pPr>
      <w:widowControl w:val="0"/>
      <w:suppressAutoHyphens/>
      <w:autoSpaceDN w:val="0"/>
    </w:pPr>
    <w:rPr>
      <w:rFonts w:eastAsia="SimSun" w:cs="Mangal"/>
      <w:kern w:val="3"/>
      <w:sz w:val="24"/>
      <w:szCs w:val="24"/>
      <w:lang w:eastAsia="zh-CN" w:bidi="hi-IN"/>
    </w:rPr>
  </w:style>
  <w:style w:type="paragraph" w:customStyle="1" w:styleId="TableContents">
    <w:name w:val="Table Contents"/>
    <w:basedOn w:val="Standard"/>
    <w:rsid w:val="00967CE2"/>
    <w:pPr>
      <w:suppressLineNumbers/>
    </w:pPr>
  </w:style>
  <w:style w:type="character" w:customStyle="1" w:styleId="40">
    <w:name w:val="Заголовок 4 Знак"/>
    <w:link w:val="4"/>
    <w:uiPriority w:val="9"/>
    <w:rsid w:val="00D77DEB"/>
    <w:rPr>
      <w:b/>
      <w:bCs/>
      <w:sz w:val="24"/>
      <w:szCs w:val="24"/>
    </w:rPr>
  </w:style>
  <w:style w:type="character" w:customStyle="1" w:styleId="50">
    <w:name w:val="Заголовок 5 Знак"/>
    <w:link w:val="5"/>
    <w:uiPriority w:val="9"/>
    <w:rsid w:val="00D77DEB"/>
    <w:rPr>
      <w:sz w:val="26"/>
      <w:szCs w:val="28"/>
    </w:rPr>
  </w:style>
  <w:style w:type="character" w:customStyle="1" w:styleId="60">
    <w:name w:val="Заголовок 6 Знак"/>
    <w:link w:val="6"/>
    <w:uiPriority w:val="9"/>
    <w:rsid w:val="00D77DEB"/>
    <w:rPr>
      <w:sz w:val="26"/>
    </w:rPr>
  </w:style>
  <w:style w:type="character" w:customStyle="1" w:styleId="70">
    <w:name w:val="Заголовок 7 Знак"/>
    <w:link w:val="7"/>
    <w:rsid w:val="00D77DEB"/>
    <w:rPr>
      <w:b/>
      <w:sz w:val="32"/>
    </w:rPr>
  </w:style>
  <w:style w:type="character" w:styleId="afb">
    <w:name w:val="FollowedHyperlink"/>
    <w:uiPriority w:val="99"/>
    <w:rsid w:val="00D77DEB"/>
    <w:rPr>
      <w:color w:val="800080"/>
      <w:u w:val="single"/>
    </w:rPr>
  </w:style>
  <w:style w:type="paragraph" w:customStyle="1" w:styleId="HHPrilog">
    <w:name w:val="HHPrilog"/>
    <w:basedOn w:val="a"/>
    <w:rsid w:val="00D77DEB"/>
    <w:pPr>
      <w:keepNext/>
      <w:keepLines/>
      <w:suppressAutoHyphens/>
      <w:spacing w:before="320" w:after="600" w:line="360" w:lineRule="auto"/>
      <w:jc w:val="center"/>
    </w:pPr>
    <w:rPr>
      <w:rFonts w:ascii="Arial" w:hAnsi="Arial"/>
      <w:kern w:val="16"/>
      <w:lang w:eastAsia="en-US"/>
    </w:rPr>
  </w:style>
  <w:style w:type="character" w:customStyle="1" w:styleId="20">
    <w:name w:val="Заголовок 2 Знак"/>
    <w:link w:val="2"/>
    <w:uiPriority w:val="9"/>
    <w:rsid w:val="00D77DEB"/>
    <w:rPr>
      <w:rFonts w:ascii="Arial" w:hAnsi="Arial" w:cs="Arial"/>
      <w:b/>
      <w:bCs/>
      <w:i/>
      <w:iCs/>
      <w:sz w:val="28"/>
      <w:szCs w:val="28"/>
    </w:rPr>
  </w:style>
  <w:style w:type="character" w:customStyle="1" w:styleId="30">
    <w:name w:val="Заголовок 3 Знак"/>
    <w:link w:val="3"/>
    <w:uiPriority w:val="9"/>
    <w:rsid w:val="00D77DEB"/>
    <w:rPr>
      <w:rFonts w:ascii="TimesET" w:hAnsi="TimesET"/>
      <w:b/>
      <w:bCs/>
      <w:sz w:val="24"/>
      <w:szCs w:val="24"/>
    </w:rPr>
  </w:style>
  <w:style w:type="character" w:customStyle="1" w:styleId="af0">
    <w:name w:val="Верхний колонтитул Знак"/>
    <w:link w:val="af"/>
    <w:uiPriority w:val="99"/>
    <w:rsid w:val="00D77DEB"/>
    <w:rPr>
      <w:sz w:val="24"/>
      <w:szCs w:val="24"/>
    </w:rPr>
  </w:style>
  <w:style w:type="character" w:customStyle="1" w:styleId="af3">
    <w:name w:val="Нижний колонтитул Знак"/>
    <w:link w:val="af2"/>
    <w:uiPriority w:val="99"/>
    <w:rsid w:val="00D77DEB"/>
    <w:rPr>
      <w:sz w:val="24"/>
      <w:szCs w:val="24"/>
    </w:rPr>
  </w:style>
  <w:style w:type="character" w:customStyle="1" w:styleId="24">
    <w:name w:val="Основной текст с отступом 2 Знак"/>
    <w:link w:val="23"/>
    <w:rsid w:val="00D77DEB"/>
    <w:rPr>
      <w:sz w:val="24"/>
      <w:szCs w:val="24"/>
    </w:rPr>
  </w:style>
  <w:style w:type="character" w:customStyle="1" w:styleId="32">
    <w:name w:val="Основной текст с отступом 3 Знак"/>
    <w:link w:val="31"/>
    <w:rsid w:val="00D77DEB"/>
    <w:rPr>
      <w:sz w:val="16"/>
      <w:szCs w:val="16"/>
    </w:rPr>
  </w:style>
  <w:style w:type="character" w:customStyle="1" w:styleId="34">
    <w:name w:val="Основной текст 3 Знак"/>
    <w:link w:val="33"/>
    <w:rsid w:val="00D77DEB"/>
    <w:rPr>
      <w:sz w:val="16"/>
      <w:szCs w:val="16"/>
    </w:rPr>
  </w:style>
  <w:style w:type="character" w:customStyle="1" w:styleId="afc">
    <w:name w:val="Гипертекстовая ссылка"/>
    <w:uiPriority w:val="99"/>
    <w:rsid w:val="00D77DEB"/>
    <w:rPr>
      <w:b/>
      <w:bCs/>
      <w:color w:val="008000"/>
      <w:sz w:val="20"/>
      <w:szCs w:val="20"/>
      <w:u w:val="single"/>
    </w:rPr>
  </w:style>
  <w:style w:type="paragraph" w:customStyle="1" w:styleId="afd">
    <w:name w:val="Текст (лев. подпись)"/>
    <w:basedOn w:val="a"/>
    <w:next w:val="a"/>
    <w:rsid w:val="00D77DEB"/>
    <w:pPr>
      <w:widowControl w:val="0"/>
      <w:autoSpaceDE w:val="0"/>
      <w:autoSpaceDN w:val="0"/>
      <w:adjustRightInd w:val="0"/>
    </w:pPr>
    <w:rPr>
      <w:rFonts w:ascii="Arial" w:hAnsi="Arial"/>
      <w:sz w:val="20"/>
      <w:szCs w:val="20"/>
    </w:rPr>
  </w:style>
  <w:style w:type="paragraph" w:customStyle="1" w:styleId="afe">
    <w:name w:val="Текст (прав. подпись)"/>
    <w:basedOn w:val="a"/>
    <w:next w:val="a"/>
    <w:rsid w:val="00D77DEB"/>
    <w:pPr>
      <w:widowControl w:val="0"/>
      <w:autoSpaceDE w:val="0"/>
      <w:autoSpaceDN w:val="0"/>
      <w:adjustRightInd w:val="0"/>
      <w:jc w:val="right"/>
    </w:pPr>
    <w:rPr>
      <w:rFonts w:ascii="Arial" w:hAnsi="Arial"/>
      <w:sz w:val="20"/>
      <w:szCs w:val="20"/>
    </w:rPr>
  </w:style>
  <w:style w:type="paragraph" w:customStyle="1" w:styleId="aff">
    <w:name w:val="Комментарий"/>
    <w:basedOn w:val="a"/>
    <w:next w:val="a"/>
    <w:rsid w:val="00D77DEB"/>
    <w:pPr>
      <w:widowControl w:val="0"/>
      <w:autoSpaceDE w:val="0"/>
      <w:autoSpaceDN w:val="0"/>
      <w:adjustRightInd w:val="0"/>
      <w:ind w:left="170"/>
      <w:jc w:val="both"/>
    </w:pPr>
    <w:rPr>
      <w:rFonts w:ascii="Arial" w:hAnsi="Arial"/>
      <w:i/>
      <w:iCs/>
      <w:color w:val="800080"/>
      <w:sz w:val="20"/>
      <w:szCs w:val="20"/>
    </w:rPr>
  </w:style>
  <w:style w:type="paragraph" w:customStyle="1" w:styleId="210">
    <w:name w:val="Основной текст с отступом 21"/>
    <w:basedOn w:val="a"/>
    <w:rsid w:val="00D77DEB"/>
    <w:pPr>
      <w:suppressAutoHyphens/>
      <w:spacing w:after="120" w:line="480" w:lineRule="auto"/>
      <w:ind w:left="283"/>
    </w:pPr>
    <w:rPr>
      <w:lang w:eastAsia="ar-SA"/>
    </w:rPr>
  </w:style>
  <w:style w:type="paragraph" w:customStyle="1" w:styleId="310">
    <w:name w:val="Основной текст с отступом 31"/>
    <w:basedOn w:val="a"/>
    <w:rsid w:val="00D77DEB"/>
    <w:pPr>
      <w:suppressAutoHyphens/>
      <w:spacing w:after="120"/>
      <w:ind w:left="283"/>
    </w:pPr>
    <w:rPr>
      <w:sz w:val="16"/>
      <w:szCs w:val="16"/>
      <w:lang w:eastAsia="ar-SA"/>
    </w:rPr>
  </w:style>
  <w:style w:type="paragraph" w:customStyle="1" w:styleId="stylet1">
    <w:name w:val="stylet1"/>
    <w:basedOn w:val="a"/>
    <w:rsid w:val="00D77DEB"/>
    <w:pPr>
      <w:spacing w:before="100" w:beforeAutospacing="1" w:after="100" w:afterAutospacing="1"/>
    </w:pPr>
  </w:style>
  <w:style w:type="paragraph" w:customStyle="1" w:styleId="stylet3">
    <w:name w:val="stylet3"/>
    <w:basedOn w:val="a"/>
    <w:rsid w:val="00D77DEB"/>
    <w:pPr>
      <w:spacing w:before="100" w:beforeAutospacing="1" w:after="100" w:afterAutospacing="1"/>
    </w:pPr>
  </w:style>
  <w:style w:type="paragraph" w:customStyle="1" w:styleId="stylet2">
    <w:name w:val="stylet2"/>
    <w:basedOn w:val="a"/>
    <w:rsid w:val="00D77DEB"/>
    <w:pPr>
      <w:spacing w:before="100" w:beforeAutospacing="1" w:after="100" w:afterAutospacing="1"/>
    </w:pPr>
  </w:style>
  <w:style w:type="character" w:customStyle="1" w:styleId="a6">
    <w:name w:val="Основной текст Знак"/>
    <w:link w:val="a5"/>
    <w:rsid w:val="00D77DEB"/>
    <w:rPr>
      <w:sz w:val="24"/>
      <w:szCs w:val="24"/>
    </w:rPr>
  </w:style>
  <w:style w:type="paragraph" w:styleId="aff0">
    <w:name w:val="No Spacing"/>
    <w:link w:val="aff1"/>
    <w:uiPriority w:val="1"/>
    <w:qFormat/>
    <w:rsid w:val="00D77DEB"/>
    <w:rPr>
      <w:rFonts w:ascii="Calibri" w:eastAsia="Calibri" w:hAnsi="Calibri"/>
      <w:sz w:val="22"/>
      <w:szCs w:val="22"/>
      <w:lang w:eastAsia="en-US"/>
    </w:rPr>
  </w:style>
  <w:style w:type="paragraph" w:styleId="aff2">
    <w:name w:val="List Paragraph"/>
    <w:basedOn w:val="a"/>
    <w:uiPriority w:val="34"/>
    <w:qFormat/>
    <w:rsid w:val="00D77DEB"/>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link w:val="1"/>
    <w:uiPriority w:val="9"/>
    <w:rsid w:val="00D77DEB"/>
    <w:rPr>
      <w:sz w:val="24"/>
    </w:rPr>
  </w:style>
  <w:style w:type="paragraph" w:customStyle="1" w:styleId="Web">
    <w:name w:val="Обычный (Web)"/>
    <w:basedOn w:val="a"/>
    <w:rsid w:val="00D77DEB"/>
    <w:pPr>
      <w:spacing w:before="100" w:after="100"/>
    </w:pPr>
    <w:rPr>
      <w:szCs w:val="20"/>
    </w:rPr>
  </w:style>
  <w:style w:type="paragraph" w:customStyle="1" w:styleId="aff3">
    <w:name w:val="раздилитель сноски"/>
    <w:basedOn w:val="a"/>
    <w:next w:val="aff4"/>
    <w:rsid w:val="00D77DEB"/>
    <w:pPr>
      <w:spacing w:after="120"/>
      <w:jc w:val="both"/>
    </w:pPr>
    <w:rPr>
      <w:szCs w:val="20"/>
      <w:lang w:val="en-US"/>
    </w:rPr>
  </w:style>
  <w:style w:type="paragraph" w:styleId="aff4">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
    <w:basedOn w:val="a"/>
    <w:link w:val="aff5"/>
    <w:uiPriority w:val="99"/>
    <w:rsid w:val="00D77DEB"/>
    <w:pPr>
      <w:widowControl w:val="0"/>
      <w:spacing w:before="60" w:line="300" w:lineRule="auto"/>
      <w:ind w:firstLine="1140"/>
      <w:jc w:val="both"/>
    </w:pPr>
    <w:rPr>
      <w:sz w:val="20"/>
      <w:szCs w:val="20"/>
    </w:rPr>
  </w:style>
  <w:style w:type="character" w:customStyle="1" w:styleId="aff5">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0"/>
    <w:link w:val="aff4"/>
    <w:uiPriority w:val="99"/>
    <w:rsid w:val="00D77DEB"/>
  </w:style>
  <w:style w:type="paragraph" w:customStyle="1" w:styleId="ConsPlusCell0">
    <w:name w:val="ConsPlusCell"/>
    <w:rsid w:val="00D77DEB"/>
    <w:pPr>
      <w:widowControl w:val="0"/>
      <w:autoSpaceDE w:val="0"/>
      <w:autoSpaceDN w:val="0"/>
      <w:adjustRightInd w:val="0"/>
    </w:pPr>
    <w:rPr>
      <w:sz w:val="28"/>
      <w:szCs w:val="28"/>
    </w:rPr>
  </w:style>
  <w:style w:type="numbering" w:customStyle="1" w:styleId="11">
    <w:name w:val="Нет списка1"/>
    <w:next w:val="a2"/>
    <w:semiHidden/>
    <w:unhideWhenUsed/>
    <w:rsid w:val="00D77DEB"/>
  </w:style>
  <w:style w:type="paragraph" w:customStyle="1" w:styleId="aff6">
    <w:name w:val="Нормальный (таблица)"/>
    <w:basedOn w:val="a"/>
    <w:next w:val="a"/>
    <w:uiPriority w:val="99"/>
    <w:rsid w:val="00D77DEB"/>
    <w:pPr>
      <w:widowControl w:val="0"/>
      <w:autoSpaceDE w:val="0"/>
      <w:autoSpaceDN w:val="0"/>
      <w:adjustRightInd w:val="0"/>
      <w:jc w:val="both"/>
    </w:pPr>
    <w:rPr>
      <w:rFonts w:ascii="Arial" w:hAnsi="Arial"/>
    </w:rPr>
  </w:style>
  <w:style w:type="paragraph" w:customStyle="1" w:styleId="ConsNonformat">
    <w:name w:val="ConsNonformat"/>
    <w:uiPriority w:val="99"/>
    <w:rsid w:val="00D77DEB"/>
    <w:pPr>
      <w:widowControl w:val="0"/>
      <w:autoSpaceDE w:val="0"/>
      <w:autoSpaceDN w:val="0"/>
      <w:adjustRightInd w:val="0"/>
    </w:pPr>
    <w:rPr>
      <w:rFonts w:ascii="Courier New" w:hAnsi="Courier New" w:cs="Courier New"/>
    </w:rPr>
  </w:style>
  <w:style w:type="character" w:customStyle="1" w:styleId="22">
    <w:name w:val="Основной текст 2 Знак"/>
    <w:link w:val="21"/>
    <w:rsid w:val="00D77DEB"/>
    <w:rPr>
      <w:sz w:val="24"/>
      <w:szCs w:val="24"/>
    </w:rPr>
  </w:style>
  <w:style w:type="numbering" w:customStyle="1" w:styleId="25">
    <w:name w:val="Нет списка2"/>
    <w:next w:val="a2"/>
    <w:uiPriority w:val="99"/>
    <w:semiHidden/>
    <w:unhideWhenUsed/>
    <w:rsid w:val="00D77DEB"/>
  </w:style>
  <w:style w:type="character" w:customStyle="1" w:styleId="ac">
    <w:name w:val="Основной текст с отступом Знак"/>
    <w:aliases w:val="Основной текст 1 Знак,Нумерованный список !! Знак,Надин стиль Знак,Body Text Indent Знак,Основной текст с отступом Знак Знак Знак"/>
    <w:link w:val="ab"/>
    <w:rsid w:val="00D77DEB"/>
    <w:rPr>
      <w:sz w:val="24"/>
      <w:szCs w:val="24"/>
    </w:rPr>
  </w:style>
  <w:style w:type="paragraph" w:customStyle="1" w:styleId="std">
    <w:name w:val="std"/>
    <w:basedOn w:val="a"/>
    <w:rsid w:val="00D77DEB"/>
  </w:style>
  <w:style w:type="character" w:customStyle="1" w:styleId="12">
    <w:name w:val="Верхний колонтитул Знак1"/>
    <w:semiHidden/>
    <w:rsid w:val="00D77DEB"/>
    <w:rPr>
      <w:rFonts w:ascii="Times New Roman" w:eastAsia="Times New Roman" w:hAnsi="Times New Roman"/>
      <w:sz w:val="24"/>
      <w:szCs w:val="24"/>
    </w:rPr>
  </w:style>
  <w:style w:type="character" w:customStyle="1" w:styleId="13">
    <w:name w:val="Нижний колонтитул Знак1"/>
    <w:semiHidden/>
    <w:rsid w:val="00D77DEB"/>
    <w:rPr>
      <w:rFonts w:ascii="Times New Roman" w:eastAsia="Times New Roman" w:hAnsi="Times New Roman"/>
      <w:sz w:val="24"/>
      <w:szCs w:val="24"/>
    </w:rPr>
  </w:style>
  <w:style w:type="character" w:customStyle="1" w:styleId="311">
    <w:name w:val="Основной текст 3 Знак1"/>
    <w:uiPriority w:val="99"/>
    <w:semiHidden/>
    <w:rsid w:val="00D77DEB"/>
    <w:rPr>
      <w:rFonts w:ascii="Times New Roman" w:eastAsia="Times New Roman" w:hAnsi="Times New Roman"/>
      <w:sz w:val="16"/>
      <w:szCs w:val="16"/>
    </w:rPr>
  </w:style>
  <w:style w:type="character" w:customStyle="1" w:styleId="af9">
    <w:name w:val="Название Знак"/>
    <w:link w:val="af8"/>
    <w:uiPriority w:val="99"/>
    <w:rsid w:val="00D77DEB"/>
    <w:rPr>
      <w:b/>
      <w:bCs/>
      <w:sz w:val="24"/>
      <w:szCs w:val="24"/>
    </w:rPr>
  </w:style>
  <w:style w:type="character" w:customStyle="1" w:styleId="14">
    <w:name w:val="Название Знак1"/>
    <w:uiPriority w:val="10"/>
    <w:rsid w:val="00D77DEB"/>
    <w:rPr>
      <w:rFonts w:ascii="Cambria" w:eastAsia="Times New Roman" w:hAnsi="Cambria" w:cs="Times New Roman"/>
      <w:color w:val="17365D"/>
      <w:spacing w:val="5"/>
      <w:kern w:val="28"/>
      <w:sz w:val="52"/>
      <w:szCs w:val="52"/>
    </w:rPr>
  </w:style>
  <w:style w:type="character" w:customStyle="1" w:styleId="af5">
    <w:name w:val="Текст выноски Знак"/>
    <w:link w:val="af4"/>
    <w:uiPriority w:val="99"/>
    <w:rsid w:val="00D77DEB"/>
    <w:rPr>
      <w:rFonts w:ascii="Tahoma" w:hAnsi="Tahoma" w:cs="Tahoma"/>
      <w:sz w:val="16"/>
      <w:szCs w:val="16"/>
    </w:rPr>
  </w:style>
  <w:style w:type="character" w:customStyle="1" w:styleId="15">
    <w:name w:val="Текст выноски Знак1"/>
    <w:rsid w:val="00D77DEB"/>
    <w:rPr>
      <w:rFonts w:ascii="Tahoma" w:eastAsia="Times New Roman" w:hAnsi="Tahoma" w:cs="Tahoma"/>
      <w:sz w:val="16"/>
      <w:szCs w:val="16"/>
    </w:rPr>
  </w:style>
  <w:style w:type="paragraph" w:customStyle="1" w:styleId="Default">
    <w:name w:val="Default"/>
    <w:uiPriority w:val="99"/>
    <w:rsid w:val="00D77DEB"/>
    <w:pPr>
      <w:autoSpaceDE w:val="0"/>
      <w:autoSpaceDN w:val="0"/>
      <w:adjustRightInd w:val="0"/>
    </w:pPr>
    <w:rPr>
      <w:rFonts w:eastAsia="Calibri"/>
      <w:color w:val="000000"/>
      <w:sz w:val="24"/>
      <w:szCs w:val="24"/>
      <w:lang w:eastAsia="en-US"/>
    </w:rPr>
  </w:style>
  <w:style w:type="paragraph" w:customStyle="1" w:styleId="aff7">
    <w:name w:val="Объект"/>
    <w:basedOn w:val="a"/>
    <w:next w:val="a"/>
    <w:uiPriority w:val="99"/>
    <w:rsid w:val="00C71042"/>
    <w:pPr>
      <w:widowControl w:val="0"/>
      <w:autoSpaceDE w:val="0"/>
      <w:autoSpaceDN w:val="0"/>
      <w:adjustRightInd w:val="0"/>
      <w:ind w:firstLine="720"/>
      <w:jc w:val="both"/>
    </w:pPr>
    <w:rPr>
      <w:rFonts w:ascii="Arial" w:hAnsi="Arial" w:cs="Arial"/>
      <w:sz w:val="20"/>
      <w:szCs w:val="20"/>
    </w:rPr>
  </w:style>
  <w:style w:type="paragraph" w:customStyle="1" w:styleId="220">
    <w:name w:val="Основной текст 22"/>
    <w:basedOn w:val="a"/>
    <w:rsid w:val="00265EA6"/>
    <w:pPr>
      <w:suppressAutoHyphens/>
      <w:spacing w:after="120" w:line="480" w:lineRule="auto"/>
    </w:pPr>
    <w:rPr>
      <w:lang w:eastAsia="ar-SA"/>
    </w:rPr>
  </w:style>
  <w:style w:type="paragraph" w:customStyle="1" w:styleId="16">
    <w:name w:val="Название1"/>
    <w:basedOn w:val="a"/>
    <w:rsid w:val="0095633A"/>
    <w:pPr>
      <w:spacing w:before="100" w:beforeAutospacing="1" w:after="100" w:afterAutospacing="1"/>
    </w:pPr>
  </w:style>
  <w:style w:type="character" w:customStyle="1" w:styleId="80">
    <w:name w:val="Заголовок 8 Знак"/>
    <w:basedOn w:val="a0"/>
    <w:link w:val="8"/>
    <w:rsid w:val="00C56DB1"/>
    <w:rPr>
      <w:rFonts w:ascii="Calibri" w:hAnsi="Calibri"/>
      <w:i/>
      <w:iCs/>
      <w:sz w:val="24"/>
      <w:szCs w:val="24"/>
    </w:rPr>
  </w:style>
  <w:style w:type="character" w:customStyle="1" w:styleId="90">
    <w:name w:val="Заголовок 9 Знак"/>
    <w:basedOn w:val="a0"/>
    <w:link w:val="9"/>
    <w:rsid w:val="00C56DB1"/>
    <w:rPr>
      <w:rFonts w:ascii="Arial" w:hAnsi="Arial" w:cs="Arial"/>
      <w:sz w:val="22"/>
      <w:szCs w:val="22"/>
    </w:rPr>
  </w:style>
  <w:style w:type="character" w:customStyle="1" w:styleId="35">
    <w:name w:val="Основной текст (3)_"/>
    <w:link w:val="36"/>
    <w:uiPriority w:val="99"/>
    <w:locked/>
    <w:rsid w:val="00C56DB1"/>
    <w:rPr>
      <w:rFonts w:ascii="Arial" w:hAnsi="Arial"/>
      <w:sz w:val="16"/>
      <w:shd w:val="clear" w:color="auto" w:fill="FFFFFF"/>
    </w:rPr>
  </w:style>
  <w:style w:type="paragraph" w:customStyle="1" w:styleId="36">
    <w:name w:val="Основной текст (3)"/>
    <w:basedOn w:val="a"/>
    <w:link w:val="35"/>
    <w:uiPriority w:val="99"/>
    <w:rsid w:val="00C56DB1"/>
    <w:pPr>
      <w:shd w:val="clear" w:color="auto" w:fill="FFFFFF"/>
      <w:spacing w:before="240" w:after="600" w:line="206" w:lineRule="exact"/>
    </w:pPr>
    <w:rPr>
      <w:rFonts w:ascii="Arial" w:hAnsi="Arial"/>
      <w:sz w:val="16"/>
      <w:szCs w:val="20"/>
      <w:shd w:val="clear" w:color="auto" w:fill="FFFFFF"/>
    </w:rPr>
  </w:style>
  <w:style w:type="paragraph" w:customStyle="1" w:styleId="ListParagraph1">
    <w:name w:val="List Paragraph1"/>
    <w:basedOn w:val="a"/>
    <w:uiPriority w:val="99"/>
    <w:rsid w:val="00C56DB1"/>
    <w:pPr>
      <w:ind w:left="720"/>
      <w:contextualSpacing/>
    </w:pPr>
    <w:rPr>
      <w:rFonts w:eastAsia="Calibri"/>
    </w:rPr>
  </w:style>
  <w:style w:type="character" w:customStyle="1" w:styleId="ConsNormal0">
    <w:name w:val="ConsNormal Знак"/>
    <w:link w:val="ConsNormal"/>
    <w:uiPriority w:val="99"/>
    <w:locked/>
    <w:rsid w:val="00C56DB1"/>
    <w:rPr>
      <w:rFonts w:ascii="Arial" w:hAnsi="Arial" w:cs="Arial"/>
    </w:rPr>
  </w:style>
  <w:style w:type="paragraph" w:customStyle="1" w:styleId="aff8">
    <w:name w:val="Содержимое таблицы"/>
    <w:basedOn w:val="a"/>
    <w:rsid w:val="00C56DB1"/>
    <w:pPr>
      <w:suppressLineNumbers/>
      <w:suppressAutoHyphens/>
    </w:pPr>
    <w:rPr>
      <w:rFonts w:eastAsia="Calibri"/>
      <w:lang w:eastAsia="ar-SA"/>
    </w:rPr>
  </w:style>
  <w:style w:type="paragraph" w:styleId="aff9">
    <w:name w:val="Plain Text"/>
    <w:basedOn w:val="a"/>
    <w:link w:val="affa"/>
    <w:uiPriority w:val="99"/>
    <w:rsid w:val="00C56DB1"/>
    <w:rPr>
      <w:rFonts w:ascii="Courier New" w:hAnsi="Courier New"/>
      <w:sz w:val="20"/>
      <w:szCs w:val="20"/>
    </w:rPr>
  </w:style>
  <w:style w:type="character" w:customStyle="1" w:styleId="affa">
    <w:name w:val="Текст Знак"/>
    <w:basedOn w:val="a0"/>
    <w:link w:val="aff9"/>
    <w:uiPriority w:val="99"/>
    <w:rsid w:val="00C56DB1"/>
    <w:rPr>
      <w:rFonts w:ascii="Courier New" w:hAnsi="Courier New"/>
    </w:rPr>
  </w:style>
  <w:style w:type="paragraph" w:customStyle="1" w:styleId="headertext">
    <w:name w:val="headertext"/>
    <w:basedOn w:val="a"/>
    <w:uiPriority w:val="99"/>
    <w:rsid w:val="00C56DB1"/>
    <w:pPr>
      <w:spacing w:before="100" w:beforeAutospacing="1" w:after="100" w:afterAutospacing="1"/>
    </w:pPr>
    <w:rPr>
      <w:rFonts w:eastAsia="Calibri"/>
    </w:rPr>
  </w:style>
  <w:style w:type="character" w:customStyle="1" w:styleId="apple-converted-space">
    <w:name w:val="apple-converted-space"/>
    <w:uiPriority w:val="99"/>
    <w:rsid w:val="00C56DB1"/>
  </w:style>
  <w:style w:type="paragraph" w:customStyle="1" w:styleId="formattext">
    <w:name w:val="formattext"/>
    <w:basedOn w:val="a"/>
    <w:uiPriority w:val="99"/>
    <w:rsid w:val="00C56DB1"/>
    <w:pPr>
      <w:spacing w:before="100" w:beforeAutospacing="1" w:after="100" w:afterAutospacing="1"/>
    </w:pPr>
    <w:rPr>
      <w:rFonts w:eastAsia="Calibri"/>
    </w:rPr>
  </w:style>
  <w:style w:type="paragraph" w:customStyle="1" w:styleId="1KGK9">
    <w:name w:val="1KG=K9"/>
    <w:uiPriority w:val="99"/>
    <w:rsid w:val="00C56DB1"/>
    <w:pPr>
      <w:suppressAutoHyphens/>
      <w:textAlignment w:val="baseline"/>
    </w:pPr>
    <w:rPr>
      <w:rFonts w:ascii="MS Sans Serif" w:hAnsi="MS Sans Serif"/>
      <w:kern w:val="1"/>
      <w:sz w:val="24"/>
      <w:lang w:eastAsia="zh-CN"/>
    </w:rPr>
  </w:style>
  <w:style w:type="paragraph" w:customStyle="1" w:styleId="affb">
    <w:name w:val="текст_реф_ау"/>
    <w:basedOn w:val="a"/>
    <w:uiPriority w:val="99"/>
    <w:rsid w:val="00C56DB1"/>
    <w:pPr>
      <w:spacing w:line="312" w:lineRule="auto"/>
      <w:ind w:firstLine="720"/>
      <w:jc w:val="both"/>
    </w:pPr>
    <w:rPr>
      <w:rFonts w:eastAsia="Calibri"/>
      <w:spacing w:val="-2"/>
      <w:sz w:val="28"/>
      <w:szCs w:val="20"/>
    </w:rPr>
  </w:style>
  <w:style w:type="paragraph" w:styleId="17">
    <w:name w:val="toc 1"/>
    <w:basedOn w:val="a"/>
    <w:next w:val="a"/>
    <w:autoRedefine/>
    <w:uiPriority w:val="99"/>
    <w:rsid w:val="00C56DB1"/>
    <w:pPr>
      <w:tabs>
        <w:tab w:val="left" w:pos="1200"/>
        <w:tab w:val="right" w:leader="dot" w:pos="9628"/>
      </w:tabs>
      <w:spacing w:before="120" w:after="120"/>
      <w:ind w:right="420"/>
      <w:jc w:val="center"/>
    </w:pPr>
    <w:rPr>
      <w:rFonts w:eastAsia="Calibri"/>
      <w:b/>
      <w:bCs/>
      <w:caps/>
      <w:sz w:val="20"/>
      <w:szCs w:val="20"/>
    </w:rPr>
  </w:style>
  <w:style w:type="paragraph" w:styleId="26">
    <w:name w:val="toc 2"/>
    <w:basedOn w:val="a"/>
    <w:next w:val="a"/>
    <w:autoRedefine/>
    <w:uiPriority w:val="99"/>
    <w:rsid w:val="00C56DB1"/>
    <w:pPr>
      <w:tabs>
        <w:tab w:val="left" w:pos="1260"/>
        <w:tab w:val="right" w:leader="dot" w:pos="9639"/>
      </w:tabs>
      <w:spacing w:line="288" w:lineRule="auto"/>
      <w:ind w:left="238"/>
    </w:pPr>
    <w:rPr>
      <w:rFonts w:eastAsia="Calibri"/>
      <w:smallCaps/>
      <w:sz w:val="20"/>
      <w:szCs w:val="20"/>
    </w:rPr>
  </w:style>
  <w:style w:type="paragraph" w:customStyle="1" w:styleId="S">
    <w:name w:val="S_Титульный"/>
    <w:basedOn w:val="a"/>
    <w:uiPriority w:val="99"/>
    <w:semiHidden/>
    <w:rsid w:val="00C56DB1"/>
    <w:pPr>
      <w:spacing w:line="360" w:lineRule="auto"/>
      <w:ind w:left="3060"/>
      <w:jc w:val="right"/>
    </w:pPr>
    <w:rPr>
      <w:rFonts w:eastAsia="Calibri"/>
      <w:b/>
      <w:caps/>
    </w:rPr>
  </w:style>
  <w:style w:type="table" w:customStyle="1" w:styleId="18">
    <w:name w:val="Сетка таблицы1"/>
    <w:uiPriority w:val="99"/>
    <w:rsid w:val="00C56DB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Doc">
    <w:name w:val="HeadDoc"/>
    <w:uiPriority w:val="99"/>
    <w:rsid w:val="00C56DB1"/>
    <w:pPr>
      <w:keepLines/>
      <w:overflowPunct w:val="0"/>
      <w:autoSpaceDE w:val="0"/>
      <w:autoSpaceDN w:val="0"/>
      <w:adjustRightInd w:val="0"/>
      <w:jc w:val="both"/>
    </w:pPr>
    <w:rPr>
      <w:rFonts w:eastAsia="Calibri"/>
      <w:sz w:val="28"/>
    </w:rPr>
  </w:style>
  <w:style w:type="paragraph" w:customStyle="1" w:styleId="affc">
    <w:name w:val="Знак Знак"/>
    <w:basedOn w:val="a"/>
    <w:uiPriority w:val="99"/>
    <w:rsid w:val="00C56DB1"/>
    <w:rPr>
      <w:rFonts w:ascii="Verdana" w:eastAsia="Calibri" w:hAnsi="Verdana" w:cs="Verdana"/>
      <w:sz w:val="20"/>
      <w:szCs w:val="20"/>
      <w:lang w:val="en-US" w:eastAsia="en-US"/>
    </w:rPr>
  </w:style>
  <w:style w:type="character" w:styleId="affd">
    <w:name w:val="Emphasis"/>
    <w:basedOn w:val="a0"/>
    <w:uiPriority w:val="99"/>
    <w:qFormat/>
    <w:rsid w:val="00C56DB1"/>
    <w:rPr>
      <w:rFonts w:cs="Times New Roman"/>
      <w:i/>
    </w:rPr>
  </w:style>
  <w:style w:type="paragraph" w:customStyle="1" w:styleId="NoSpacing1">
    <w:name w:val="No Spacing1"/>
    <w:uiPriority w:val="99"/>
    <w:rsid w:val="00C56DB1"/>
    <w:rPr>
      <w:rFonts w:ascii="Calibri" w:eastAsia="Calibri" w:hAnsi="Calibri"/>
      <w:sz w:val="22"/>
      <w:szCs w:val="22"/>
    </w:rPr>
  </w:style>
  <w:style w:type="paragraph" w:customStyle="1" w:styleId="19">
    <w:name w:val="Обычный1"/>
    <w:uiPriority w:val="99"/>
    <w:rsid w:val="00C56DB1"/>
    <w:pPr>
      <w:widowControl w:val="0"/>
      <w:suppressAutoHyphens/>
      <w:spacing w:line="300" w:lineRule="auto"/>
      <w:ind w:firstLine="720"/>
      <w:jc w:val="both"/>
    </w:pPr>
    <w:rPr>
      <w:sz w:val="22"/>
    </w:rPr>
  </w:style>
  <w:style w:type="paragraph" w:customStyle="1" w:styleId="Iauiue1">
    <w:name w:val="Iau?iue1"/>
    <w:uiPriority w:val="99"/>
    <w:rsid w:val="00C56DB1"/>
    <w:pPr>
      <w:overflowPunct w:val="0"/>
      <w:autoSpaceDE w:val="0"/>
      <w:autoSpaceDN w:val="0"/>
      <w:adjustRightInd w:val="0"/>
      <w:jc w:val="both"/>
      <w:textAlignment w:val="baseline"/>
    </w:pPr>
    <w:rPr>
      <w:rFonts w:ascii="Arial" w:eastAsia="Calibri" w:hAnsi="Arial"/>
      <w:sz w:val="24"/>
      <w:lang w:val="en-US"/>
    </w:rPr>
  </w:style>
  <w:style w:type="paragraph" w:customStyle="1" w:styleId="1a">
    <w:name w:val="Знак1"/>
    <w:basedOn w:val="a"/>
    <w:uiPriority w:val="99"/>
    <w:rsid w:val="00C56DB1"/>
    <w:pPr>
      <w:spacing w:after="160" w:line="240" w:lineRule="exact"/>
    </w:pPr>
    <w:rPr>
      <w:rFonts w:ascii="Tahoma" w:eastAsia="Calibri" w:hAnsi="Tahoma"/>
      <w:sz w:val="20"/>
      <w:szCs w:val="20"/>
      <w:lang w:val="en-US" w:eastAsia="en-US"/>
    </w:rPr>
  </w:style>
  <w:style w:type="paragraph" w:customStyle="1" w:styleId="affe">
    <w:name w:val="Стиль"/>
    <w:uiPriority w:val="99"/>
    <w:rsid w:val="00C56DB1"/>
    <w:pPr>
      <w:widowControl w:val="0"/>
      <w:autoSpaceDE w:val="0"/>
      <w:autoSpaceDN w:val="0"/>
      <w:adjustRightInd w:val="0"/>
    </w:pPr>
    <w:rPr>
      <w:rFonts w:eastAsia="Calibri"/>
      <w:sz w:val="24"/>
      <w:szCs w:val="24"/>
    </w:rPr>
  </w:style>
  <w:style w:type="paragraph" w:customStyle="1" w:styleId="CharChar">
    <w:name w:val="Char Char Знак"/>
    <w:basedOn w:val="a"/>
    <w:uiPriority w:val="99"/>
    <w:rsid w:val="00C56DB1"/>
    <w:pPr>
      <w:spacing w:after="160" w:line="240" w:lineRule="exact"/>
    </w:pPr>
    <w:rPr>
      <w:rFonts w:ascii="Tahoma" w:eastAsia="Calibri" w:hAnsi="Tahoma"/>
      <w:sz w:val="20"/>
      <w:szCs w:val="20"/>
      <w:lang w:val="en-US" w:eastAsia="en-US"/>
    </w:rPr>
  </w:style>
  <w:style w:type="paragraph" w:customStyle="1" w:styleId="P16">
    <w:name w:val="P16"/>
    <w:basedOn w:val="a"/>
    <w:hidden/>
    <w:uiPriority w:val="99"/>
    <w:rsid w:val="00C56DB1"/>
    <w:pPr>
      <w:widowControl w:val="0"/>
      <w:autoSpaceDE w:val="0"/>
      <w:autoSpaceDN w:val="0"/>
      <w:adjustRightInd w:val="0"/>
      <w:ind w:firstLine="720"/>
      <w:jc w:val="distribute"/>
    </w:pPr>
    <w:rPr>
      <w:rFonts w:ascii="Arial" w:hAnsi="Arial" w:cs="Tahoma"/>
      <w:sz w:val="20"/>
      <w:szCs w:val="20"/>
    </w:rPr>
  </w:style>
  <w:style w:type="paragraph" w:styleId="afff">
    <w:name w:val="caption"/>
    <w:basedOn w:val="a"/>
    <w:next w:val="a"/>
    <w:qFormat/>
    <w:rsid w:val="00C56DB1"/>
    <w:rPr>
      <w:rFonts w:eastAsia="Calibri"/>
      <w:b/>
      <w:bCs/>
      <w:sz w:val="20"/>
      <w:szCs w:val="20"/>
    </w:rPr>
  </w:style>
  <w:style w:type="paragraph" w:customStyle="1" w:styleId="Iauiue">
    <w:name w:val="Iau?iue"/>
    <w:rsid w:val="00C56DB1"/>
    <w:pPr>
      <w:suppressAutoHyphens/>
    </w:pPr>
    <w:rPr>
      <w:lang w:val="en-US" w:eastAsia="ar-SA"/>
    </w:rPr>
  </w:style>
  <w:style w:type="paragraph" w:customStyle="1" w:styleId="Caaieaao">
    <w:name w:val="Caaiea?ao"/>
    <w:basedOn w:val="3"/>
    <w:uiPriority w:val="99"/>
    <w:rsid w:val="00C56DB1"/>
    <w:pPr>
      <w:widowControl w:val="0"/>
      <w:spacing w:before="120" w:after="240"/>
      <w:outlineLvl w:val="9"/>
    </w:pPr>
    <w:rPr>
      <w:rFonts w:ascii="Arial" w:hAnsi="Arial"/>
      <w:bCs w:val="0"/>
      <w:sz w:val="22"/>
      <w:szCs w:val="20"/>
    </w:rPr>
  </w:style>
  <w:style w:type="paragraph" w:customStyle="1" w:styleId="Oaaeeoa">
    <w:name w:val="Oaaeeoa"/>
    <w:basedOn w:val="afff0"/>
    <w:uiPriority w:val="99"/>
    <w:rsid w:val="00C56DB1"/>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0">
    <w:name w:val="Message Header"/>
    <w:basedOn w:val="a"/>
    <w:link w:val="afff1"/>
    <w:uiPriority w:val="99"/>
    <w:rsid w:val="00C56DB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1">
    <w:name w:val="Шапка Знак"/>
    <w:basedOn w:val="a0"/>
    <w:link w:val="afff0"/>
    <w:uiPriority w:val="99"/>
    <w:rsid w:val="00C56DB1"/>
    <w:rPr>
      <w:rFonts w:ascii="Cambria" w:hAnsi="Cambria"/>
      <w:sz w:val="24"/>
      <w:szCs w:val="24"/>
      <w:shd w:val="pct20" w:color="auto" w:fill="auto"/>
    </w:rPr>
  </w:style>
  <w:style w:type="paragraph" w:customStyle="1" w:styleId="1b">
    <w:name w:val="заголовок 1"/>
    <w:basedOn w:val="a"/>
    <w:next w:val="a"/>
    <w:uiPriority w:val="99"/>
    <w:rsid w:val="00C56DB1"/>
    <w:pPr>
      <w:keepNext/>
      <w:tabs>
        <w:tab w:val="left" w:pos="709"/>
      </w:tabs>
      <w:overflowPunct w:val="0"/>
      <w:autoSpaceDE w:val="0"/>
      <w:autoSpaceDN w:val="0"/>
      <w:adjustRightInd w:val="0"/>
      <w:jc w:val="center"/>
      <w:textAlignment w:val="baseline"/>
    </w:pPr>
    <w:rPr>
      <w:rFonts w:eastAsia="Calibri"/>
      <w:b/>
      <w:sz w:val="22"/>
      <w:szCs w:val="20"/>
    </w:rPr>
  </w:style>
  <w:style w:type="paragraph" w:styleId="37">
    <w:name w:val="toc 3"/>
    <w:basedOn w:val="a"/>
    <w:next w:val="a"/>
    <w:autoRedefine/>
    <w:uiPriority w:val="99"/>
    <w:rsid w:val="00C56DB1"/>
    <w:pPr>
      <w:spacing w:after="100"/>
      <w:ind w:left="480"/>
    </w:pPr>
    <w:rPr>
      <w:rFonts w:eastAsia="Calibri"/>
    </w:rPr>
  </w:style>
  <w:style w:type="paragraph" w:customStyle="1" w:styleId="afff2">
    <w:name w:val="в) Подраздел"/>
    <w:basedOn w:val="2"/>
    <w:next w:val="a"/>
    <w:link w:val="afff3"/>
    <w:uiPriority w:val="99"/>
    <w:rsid w:val="00C56DB1"/>
    <w:pPr>
      <w:keepLines/>
      <w:spacing w:before="200" w:after="120" w:line="276" w:lineRule="auto"/>
      <w:ind w:firstLine="709"/>
      <w:jc w:val="both"/>
    </w:pPr>
    <w:rPr>
      <w:rFonts w:ascii="Times New Roman" w:hAnsi="Times New Roman"/>
      <w:i w:val="0"/>
      <w:iCs w:val="0"/>
      <w:color w:val="00519A"/>
      <w:sz w:val="26"/>
      <w:szCs w:val="26"/>
    </w:rPr>
  </w:style>
  <w:style w:type="character" w:customStyle="1" w:styleId="afff3">
    <w:name w:val="в) Подраздел Знак"/>
    <w:link w:val="afff2"/>
    <w:uiPriority w:val="99"/>
    <w:locked/>
    <w:rsid w:val="00C56DB1"/>
    <w:rPr>
      <w:b/>
      <w:bCs/>
      <w:color w:val="00519A"/>
      <w:sz w:val="26"/>
      <w:szCs w:val="26"/>
    </w:rPr>
  </w:style>
  <w:style w:type="paragraph" w:customStyle="1" w:styleId="afff4">
    <w:name w:val="г) Заголовок"/>
    <w:basedOn w:val="a"/>
    <w:uiPriority w:val="99"/>
    <w:rsid w:val="00C56DB1"/>
    <w:pPr>
      <w:keepNext/>
      <w:keepLines/>
      <w:spacing w:line="276" w:lineRule="auto"/>
      <w:ind w:firstLine="709"/>
      <w:contextualSpacing/>
      <w:jc w:val="both"/>
      <w:outlineLvl w:val="2"/>
    </w:pPr>
    <w:rPr>
      <w:rFonts w:eastAsia="Calibri"/>
      <w:b/>
      <w:bCs/>
      <w:color w:val="00519A"/>
    </w:rPr>
  </w:style>
  <w:style w:type="paragraph" w:customStyle="1" w:styleId="afff5">
    <w:name w:val="д) Позаголовок"/>
    <w:basedOn w:val="afff4"/>
    <w:next w:val="a"/>
    <w:uiPriority w:val="99"/>
    <w:rsid w:val="00C56DB1"/>
    <w:pPr>
      <w:outlineLvl w:val="3"/>
    </w:pPr>
    <w:rPr>
      <w:i/>
      <w:iCs/>
    </w:rPr>
  </w:style>
  <w:style w:type="paragraph" w:customStyle="1" w:styleId="-1">
    <w:name w:val="з) Список - буллиты 1"/>
    <w:basedOn w:val="a"/>
    <w:link w:val="-10"/>
    <w:autoRedefine/>
    <w:uiPriority w:val="99"/>
    <w:rsid w:val="00C56DB1"/>
    <w:pPr>
      <w:spacing w:line="276" w:lineRule="auto"/>
      <w:ind w:left="1080" w:hanging="360"/>
      <w:contextualSpacing/>
      <w:jc w:val="both"/>
    </w:pPr>
    <w:rPr>
      <w:szCs w:val="20"/>
    </w:rPr>
  </w:style>
  <w:style w:type="character" w:customStyle="1" w:styleId="-10">
    <w:name w:val="з) Список - буллиты 1 Знак"/>
    <w:link w:val="-1"/>
    <w:uiPriority w:val="99"/>
    <w:locked/>
    <w:rsid w:val="00C56DB1"/>
    <w:rPr>
      <w:sz w:val="24"/>
    </w:rPr>
  </w:style>
  <w:style w:type="paragraph" w:customStyle="1" w:styleId="-2">
    <w:name w:val="и) Список - буллиты 2"/>
    <w:basedOn w:val="a"/>
    <w:link w:val="-20"/>
    <w:uiPriority w:val="99"/>
    <w:rsid w:val="00C56DB1"/>
    <w:pPr>
      <w:spacing w:line="276" w:lineRule="auto"/>
      <w:ind w:left="1440" w:hanging="360"/>
      <w:contextualSpacing/>
      <w:jc w:val="both"/>
    </w:pPr>
  </w:style>
  <w:style w:type="character" w:customStyle="1" w:styleId="-20">
    <w:name w:val="и) Список - буллиты 2 Знак"/>
    <w:link w:val="-2"/>
    <w:uiPriority w:val="99"/>
    <w:locked/>
    <w:rsid w:val="00C56DB1"/>
    <w:rPr>
      <w:sz w:val="24"/>
      <w:szCs w:val="24"/>
    </w:rPr>
  </w:style>
  <w:style w:type="paragraph" w:customStyle="1" w:styleId="afff6">
    <w:name w:val="к) Ненумерованный заголовок"/>
    <w:basedOn w:val="a"/>
    <w:next w:val="a"/>
    <w:link w:val="afff7"/>
    <w:uiPriority w:val="99"/>
    <w:rsid w:val="00C56DB1"/>
    <w:pPr>
      <w:keepNext/>
      <w:keepLines/>
      <w:spacing w:line="276" w:lineRule="auto"/>
      <w:ind w:firstLine="709"/>
      <w:jc w:val="both"/>
    </w:pPr>
    <w:rPr>
      <w:b/>
    </w:rPr>
  </w:style>
  <w:style w:type="character" w:customStyle="1" w:styleId="afff7">
    <w:name w:val="к) Ненумерованный заголовок Знак"/>
    <w:link w:val="afff6"/>
    <w:uiPriority w:val="99"/>
    <w:locked/>
    <w:rsid w:val="00C56DB1"/>
    <w:rPr>
      <w:b/>
      <w:sz w:val="24"/>
      <w:szCs w:val="24"/>
    </w:rPr>
  </w:style>
  <w:style w:type="paragraph" w:customStyle="1" w:styleId="27">
    <w:name w:val="?????? 2"/>
    <w:basedOn w:val="a"/>
    <w:uiPriority w:val="99"/>
    <w:rsid w:val="00C56DB1"/>
    <w:pPr>
      <w:widowControl w:val="0"/>
      <w:suppressAutoHyphens/>
      <w:autoSpaceDE w:val="0"/>
      <w:ind w:left="566" w:hanging="283"/>
    </w:pPr>
    <w:rPr>
      <w:rFonts w:eastAsia="Calibri"/>
      <w:kern w:val="1"/>
      <w:lang w:eastAsia="hi-IN" w:bidi="hi-IN"/>
    </w:rPr>
  </w:style>
  <w:style w:type="paragraph" w:customStyle="1" w:styleId="p6">
    <w:name w:val="p6"/>
    <w:basedOn w:val="a"/>
    <w:uiPriority w:val="99"/>
    <w:rsid w:val="00C56DB1"/>
    <w:pPr>
      <w:spacing w:before="100" w:beforeAutospacing="1" w:after="100" w:afterAutospacing="1"/>
    </w:pPr>
    <w:rPr>
      <w:rFonts w:eastAsia="Calibri"/>
    </w:rPr>
  </w:style>
  <w:style w:type="paragraph" w:customStyle="1" w:styleId="P2">
    <w:name w:val="P2"/>
    <w:basedOn w:val="a"/>
    <w:hidden/>
    <w:uiPriority w:val="99"/>
    <w:rsid w:val="00C56DB1"/>
    <w:pPr>
      <w:adjustRightInd w:val="0"/>
    </w:pPr>
    <w:rPr>
      <w:rFonts w:eastAsia="Calibri"/>
      <w:szCs w:val="20"/>
    </w:rPr>
  </w:style>
  <w:style w:type="character" w:customStyle="1" w:styleId="T6">
    <w:name w:val="T6"/>
    <w:hidden/>
    <w:uiPriority w:val="99"/>
    <w:rsid w:val="00C56DB1"/>
    <w:rPr>
      <w:b/>
    </w:rPr>
  </w:style>
  <w:style w:type="paragraph" w:customStyle="1" w:styleId="P60">
    <w:name w:val="P6"/>
    <w:basedOn w:val="a"/>
    <w:hidden/>
    <w:uiPriority w:val="99"/>
    <w:rsid w:val="00C56DB1"/>
    <w:pPr>
      <w:adjustRightInd w:val="0"/>
    </w:pPr>
    <w:rPr>
      <w:rFonts w:eastAsia="Calibri"/>
      <w:b/>
      <w:szCs w:val="20"/>
    </w:rPr>
  </w:style>
  <w:style w:type="paragraph" w:customStyle="1" w:styleId="P3">
    <w:name w:val="P3"/>
    <w:basedOn w:val="a"/>
    <w:hidden/>
    <w:uiPriority w:val="99"/>
    <w:rsid w:val="00C56DB1"/>
    <w:pPr>
      <w:adjustRightInd w:val="0"/>
    </w:pPr>
    <w:rPr>
      <w:rFonts w:eastAsia="Calibri"/>
      <w:b/>
      <w:szCs w:val="20"/>
    </w:rPr>
  </w:style>
  <w:style w:type="paragraph" w:customStyle="1" w:styleId="P5">
    <w:name w:val="P5"/>
    <w:basedOn w:val="Standard"/>
    <w:hidden/>
    <w:uiPriority w:val="99"/>
    <w:rsid w:val="00C56DB1"/>
    <w:pPr>
      <w:widowControl/>
      <w:suppressAutoHyphens w:val="0"/>
      <w:autoSpaceDN/>
      <w:adjustRightInd w:val="0"/>
    </w:pPr>
    <w:rPr>
      <w:rFonts w:eastAsia="Calibri" w:cs="Times New Roman"/>
      <w:kern w:val="0"/>
      <w:szCs w:val="20"/>
      <w:lang w:eastAsia="ru-RU" w:bidi="ar-SA"/>
    </w:rPr>
  </w:style>
  <w:style w:type="paragraph" w:customStyle="1" w:styleId="rtecenter">
    <w:name w:val="rtecenter"/>
    <w:basedOn w:val="a"/>
    <w:uiPriority w:val="99"/>
    <w:rsid w:val="00C56DB1"/>
    <w:pPr>
      <w:spacing w:before="100" w:beforeAutospacing="1" w:after="100" w:afterAutospacing="1"/>
    </w:pPr>
    <w:rPr>
      <w:rFonts w:eastAsia="Calibri"/>
    </w:rPr>
  </w:style>
  <w:style w:type="paragraph" w:customStyle="1" w:styleId="HEADERTEXT0">
    <w:name w:val=".HEADERTEXT"/>
    <w:uiPriority w:val="99"/>
    <w:rsid w:val="00C56DB1"/>
    <w:pPr>
      <w:widowControl w:val="0"/>
      <w:autoSpaceDE w:val="0"/>
      <w:autoSpaceDN w:val="0"/>
      <w:adjustRightInd w:val="0"/>
    </w:pPr>
    <w:rPr>
      <w:rFonts w:eastAsia="Calibri"/>
      <w:color w:val="2B4279"/>
      <w:sz w:val="24"/>
      <w:szCs w:val="24"/>
    </w:rPr>
  </w:style>
  <w:style w:type="paragraph" w:customStyle="1" w:styleId="211">
    <w:name w:val="Основной текст 21"/>
    <w:basedOn w:val="a"/>
    <w:rsid w:val="00C56DB1"/>
    <w:pPr>
      <w:suppressAutoHyphens/>
    </w:pPr>
    <w:rPr>
      <w:rFonts w:ascii="Arial" w:eastAsia="Calibri" w:hAnsi="Arial"/>
      <w:b/>
      <w:sz w:val="18"/>
      <w:szCs w:val="20"/>
      <w:lang w:eastAsia="ar-SA"/>
    </w:rPr>
  </w:style>
  <w:style w:type="character" w:customStyle="1" w:styleId="w">
    <w:name w:val="w"/>
    <w:uiPriority w:val="99"/>
    <w:rsid w:val="00C56DB1"/>
  </w:style>
  <w:style w:type="table" w:customStyle="1" w:styleId="TableNormal1">
    <w:name w:val="Table Normal1"/>
    <w:uiPriority w:val="99"/>
    <w:semiHidden/>
    <w:rsid w:val="00C56DB1"/>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C56DB1"/>
    <w:pPr>
      <w:widowControl w:val="0"/>
      <w:spacing w:before="94"/>
      <w:ind w:right="106"/>
      <w:jc w:val="center"/>
    </w:pPr>
    <w:rPr>
      <w:rFonts w:ascii="Calibri" w:hAnsi="Calibri" w:cs="Calibri"/>
      <w:sz w:val="22"/>
      <w:szCs w:val="22"/>
      <w:lang w:val="en-US" w:eastAsia="en-US"/>
    </w:rPr>
  </w:style>
  <w:style w:type="table" w:customStyle="1" w:styleId="28">
    <w:name w:val="Сетка таблицы2"/>
    <w:uiPriority w:val="99"/>
    <w:rsid w:val="00C56DB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2">
    <w:name w:val="Основной текст с отступом 3 Знак1"/>
    <w:basedOn w:val="a0"/>
    <w:uiPriority w:val="99"/>
    <w:semiHidden/>
    <w:rsid w:val="006015F3"/>
    <w:rPr>
      <w:rFonts w:ascii="Times New Roman" w:eastAsia="Times New Roman" w:hAnsi="Times New Roman"/>
      <w:sz w:val="16"/>
      <w:szCs w:val="16"/>
    </w:rPr>
  </w:style>
  <w:style w:type="character" w:customStyle="1" w:styleId="afff8">
    <w:name w:val="Продолжение ссылки"/>
    <w:uiPriority w:val="99"/>
    <w:rsid w:val="006015F3"/>
    <w:rPr>
      <w:color w:val="106BBE"/>
    </w:rPr>
  </w:style>
  <w:style w:type="paragraph" w:customStyle="1" w:styleId="FR2">
    <w:name w:val="FR2"/>
    <w:rsid w:val="006015F3"/>
    <w:pPr>
      <w:widowControl w:val="0"/>
      <w:autoSpaceDE w:val="0"/>
      <w:autoSpaceDN w:val="0"/>
      <w:adjustRightInd w:val="0"/>
      <w:jc w:val="both"/>
    </w:pPr>
    <w:rPr>
      <w:rFonts w:ascii="Arial" w:hAnsi="Arial" w:cs="Arial"/>
      <w:sz w:val="16"/>
      <w:szCs w:val="16"/>
    </w:rPr>
  </w:style>
  <w:style w:type="paragraph" w:customStyle="1" w:styleId="afff9">
    <w:name w:val="Заголовки Ответить/Переслать"/>
    <w:basedOn w:val="a"/>
    <w:next w:val="a"/>
    <w:rsid w:val="006015F3"/>
    <w:pPr>
      <w:pBdr>
        <w:left w:val="single" w:sz="18" w:space="1" w:color="auto"/>
      </w:pBdr>
      <w:shd w:val="pct10" w:color="auto" w:fill="auto"/>
    </w:pPr>
    <w:rPr>
      <w:rFonts w:ascii="Arial" w:hAnsi="Arial"/>
      <w:b/>
      <w:noProof/>
      <w:sz w:val="20"/>
      <w:szCs w:val="20"/>
    </w:rPr>
  </w:style>
  <w:style w:type="paragraph" w:customStyle="1" w:styleId="s1">
    <w:name w:val="s_1"/>
    <w:basedOn w:val="a"/>
    <w:rsid w:val="006015F3"/>
    <w:pPr>
      <w:spacing w:before="100" w:beforeAutospacing="1" w:after="100" w:afterAutospacing="1"/>
    </w:pPr>
  </w:style>
  <w:style w:type="paragraph" w:customStyle="1" w:styleId="afffa">
    <w:name w:val="Îáû÷íûé"/>
    <w:rsid w:val="008439EE"/>
    <w:pPr>
      <w:widowControl w:val="0"/>
    </w:pPr>
    <w:rPr>
      <w:sz w:val="28"/>
    </w:rPr>
  </w:style>
  <w:style w:type="paragraph" w:customStyle="1" w:styleId="nienie">
    <w:name w:val="nienie"/>
    <w:basedOn w:val="Iauiue"/>
    <w:rsid w:val="008439EE"/>
    <w:pPr>
      <w:keepLines/>
      <w:widowControl w:val="0"/>
      <w:suppressAutoHyphens w:val="0"/>
      <w:ind w:left="709" w:hanging="284"/>
      <w:jc w:val="both"/>
    </w:pPr>
    <w:rPr>
      <w:rFonts w:ascii="Peterburg" w:hAnsi="Peterburg"/>
      <w:sz w:val="24"/>
      <w:lang w:val="ru-RU" w:eastAsia="ru-RU"/>
    </w:rPr>
  </w:style>
  <w:style w:type="paragraph" w:customStyle="1" w:styleId="Iniiaiieoaenonionooiii2">
    <w:name w:val="Iniiaiie oaeno n ionooiii 2"/>
    <w:basedOn w:val="Iauiue"/>
    <w:rsid w:val="008439EE"/>
    <w:pPr>
      <w:suppressAutoHyphens w:val="0"/>
      <w:ind w:firstLine="284"/>
      <w:jc w:val="both"/>
    </w:pPr>
    <w:rPr>
      <w:rFonts w:ascii="Peterburg" w:hAnsi="Peterburg"/>
      <w:lang w:val="ru-RU" w:eastAsia="ru-RU"/>
    </w:rPr>
  </w:style>
  <w:style w:type="paragraph" w:customStyle="1" w:styleId="afffb">
    <w:name w:val="Готовый"/>
    <w:basedOn w:val="a"/>
    <w:rsid w:val="008439E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sz w:val="20"/>
      <w:szCs w:val="20"/>
    </w:rPr>
  </w:style>
  <w:style w:type="character" w:styleId="afffc">
    <w:name w:val="footnote reference"/>
    <w:uiPriority w:val="99"/>
    <w:rsid w:val="008439EE"/>
    <w:rPr>
      <w:vertAlign w:val="superscript"/>
    </w:rPr>
  </w:style>
  <w:style w:type="paragraph" w:customStyle="1" w:styleId="ConsTitle">
    <w:name w:val="ConsTitle"/>
    <w:rsid w:val="008439EE"/>
    <w:pPr>
      <w:widowControl w:val="0"/>
      <w:autoSpaceDE w:val="0"/>
      <w:autoSpaceDN w:val="0"/>
      <w:adjustRightInd w:val="0"/>
      <w:ind w:right="19772"/>
    </w:pPr>
    <w:rPr>
      <w:rFonts w:ascii="Arial" w:hAnsi="Arial" w:cs="Arial"/>
      <w:b/>
      <w:bCs/>
      <w:sz w:val="16"/>
      <w:szCs w:val="16"/>
    </w:rPr>
  </w:style>
  <w:style w:type="paragraph" w:customStyle="1" w:styleId="1c">
    <w:name w:val="Основной текст1"/>
    <w:basedOn w:val="a"/>
    <w:rsid w:val="008439EE"/>
    <w:pPr>
      <w:widowControl w:val="0"/>
      <w:ind w:firstLine="709"/>
      <w:jc w:val="both"/>
    </w:pPr>
    <w:rPr>
      <w:szCs w:val="20"/>
    </w:rPr>
  </w:style>
  <w:style w:type="paragraph" w:customStyle="1" w:styleId="0">
    <w:name w:val="Заголовок 0"/>
    <w:basedOn w:val="1"/>
    <w:rsid w:val="008439EE"/>
    <w:pPr>
      <w:jc w:val="center"/>
    </w:pPr>
    <w:rPr>
      <w:caps/>
      <w:szCs w:val="24"/>
    </w:rPr>
  </w:style>
  <w:style w:type="paragraph" w:customStyle="1" w:styleId="Iauiue2">
    <w:name w:val="Iau?iue2"/>
    <w:rsid w:val="008439EE"/>
    <w:pPr>
      <w:widowControl w:val="0"/>
    </w:pPr>
    <w:rPr>
      <w:lang w:val="en-US"/>
    </w:rPr>
  </w:style>
  <w:style w:type="paragraph" w:customStyle="1" w:styleId="afffd">
    <w:name w:val="Ñòèëü"/>
    <w:rsid w:val="008439EE"/>
    <w:pPr>
      <w:widowControl w:val="0"/>
    </w:pPr>
    <w:rPr>
      <w:spacing w:val="-1"/>
      <w:kern w:val="65535"/>
      <w:position w:val="-1"/>
      <w:sz w:val="24"/>
      <w:lang w:val="en-US"/>
    </w:rPr>
  </w:style>
  <w:style w:type="paragraph" w:customStyle="1" w:styleId="29">
    <w:name w:val="Îñíîâíîé òåêñò 2"/>
    <w:basedOn w:val="afffa"/>
    <w:rsid w:val="008439EE"/>
    <w:pPr>
      <w:ind w:firstLine="720"/>
      <w:jc w:val="both"/>
    </w:pPr>
    <w:rPr>
      <w:b/>
      <w:color w:val="000000"/>
      <w:sz w:val="24"/>
      <w:lang w:val="en-US"/>
    </w:rPr>
  </w:style>
  <w:style w:type="paragraph" w:customStyle="1" w:styleId="2a">
    <w:name w:val="Îñíîâíîé òåêñò ñ îòñòóïîì 2"/>
    <w:basedOn w:val="afffa"/>
    <w:rsid w:val="008439EE"/>
    <w:pPr>
      <w:ind w:left="720"/>
      <w:jc w:val="both"/>
    </w:pPr>
    <w:rPr>
      <w:color w:val="000000"/>
      <w:sz w:val="24"/>
      <w:lang w:val="en-US"/>
    </w:rPr>
  </w:style>
  <w:style w:type="paragraph" w:customStyle="1" w:styleId="1d">
    <w:name w:val="çàãîëîâîê 1"/>
    <w:basedOn w:val="afffa"/>
    <w:next w:val="afffa"/>
    <w:rsid w:val="008439EE"/>
    <w:pPr>
      <w:keepNext/>
    </w:pPr>
  </w:style>
  <w:style w:type="paragraph" w:customStyle="1" w:styleId="38">
    <w:name w:val="Îñíîâíîé òåêñò ñ îòñòóïîì 3"/>
    <w:basedOn w:val="afffa"/>
    <w:rsid w:val="008439EE"/>
    <w:pPr>
      <w:ind w:firstLine="567"/>
      <w:jc w:val="both"/>
    </w:pPr>
    <w:rPr>
      <w:rFonts w:ascii="Peterburg" w:hAnsi="Peterburg"/>
      <w:b/>
      <w:i/>
      <w:sz w:val="24"/>
    </w:rPr>
  </w:style>
  <w:style w:type="paragraph" w:customStyle="1" w:styleId="Iniiaiieoaeno">
    <w:name w:val="Iniiaiie oaeno"/>
    <w:basedOn w:val="Iauiue"/>
    <w:rsid w:val="008439EE"/>
    <w:pPr>
      <w:suppressAutoHyphens w:val="0"/>
      <w:jc w:val="both"/>
    </w:pPr>
    <w:rPr>
      <w:rFonts w:ascii="Peterburg" w:hAnsi="Peterburg"/>
      <w:lang w:val="ru-RU" w:eastAsia="ru-RU"/>
    </w:rPr>
  </w:style>
  <w:style w:type="paragraph" w:customStyle="1" w:styleId="afffe">
    <w:name w:val="основной"/>
    <w:basedOn w:val="a"/>
    <w:rsid w:val="008439EE"/>
    <w:pPr>
      <w:keepNext/>
    </w:pPr>
    <w:rPr>
      <w:szCs w:val="20"/>
    </w:rPr>
  </w:style>
  <w:style w:type="paragraph" w:customStyle="1" w:styleId="Iniiaiieoaeno2">
    <w:name w:val="Iniiaiie oaeno 2"/>
    <w:basedOn w:val="a"/>
    <w:rsid w:val="008439EE"/>
    <w:pPr>
      <w:widowControl w:val="0"/>
      <w:ind w:firstLine="567"/>
      <w:jc w:val="both"/>
    </w:pPr>
    <w:rPr>
      <w:b/>
      <w:color w:val="000000"/>
      <w:szCs w:val="20"/>
    </w:rPr>
  </w:style>
  <w:style w:type="paragraph" w:customStyle="1" w:styleId="affff">
    <w:name w:val="Îñíîâíîé òåêñò"/>
    <w:basedOn w:val="afffa"/>
    <w:rsid w:val="008439EE"/>
    <w:pPr>
      <w:tabs>
        <w:tab w:val="left" w:leader="dot" w:pos="9072"/>
      </w:tabs>
      <w:jc w:val="both"/>
    </w:pPr>
    <w:rPr>
      <w:b/>
      <w:sz w:val="24"/>
    </w:rPr>
  </w:style>
  <w:style w:type="paragraph" w:customStyle="1" w:styleId="caaieiaie2">
    <w:name w:val="caaieiaie 2"/>
    <w:basedOn w:val="Iauiue"/>
    <w:next w:val="Iauiue"/>
    <w:rsid w:val="008439EE"/>
    <w:pPr>
      <w:keepNext/>
      <w:keepLines/>
      <w:widowControl w:val="0"/>
      <w:suppressAutoHyphens w:val="0"/>
      <w:spacing w:before="240" w:after="60"/>
      <w:jc w:val="center"/>
    </w:pPr>
    <w:rPr>
      <w:rFonts w:ascii="Peterburg" w:hAnsi="Peterburg"/>
      <w:b/>
      <w:sz w:val="24"/>
      <w:lang w:val="ru-RU" w:eastAsia="ru-RU"/>
    </w:rPr>
  </w:style>
  <w:style w:type="paragraph" w:styleId="affff0">
    <w:name w:val="Document Map"/>
    <w:basedOn w:val="a"/>
    <w:link w:val="affff1"/>
    <w:rsid w:val="008439EE"/>
    <w:pPr>
      <w:shd w:val="clear" w:color="auto" w:fill="000080"/>
      <w:ind w:firstLine="709"/>
      <w:jc w:val="both"/>
    </w:pPr>
    <w:rPr>
      <w:rFonts w:ascii="Tahoma" w:hAnsi="Tahoma" w:cs="Tahoma"/>
      <w:sz w:val="20"/>
      <w:szCs w:val="20"/>
    </w:rPr>
  </w:style>
  <w:style w:type="character" w:customStyle="1" w:styleId="affff1">
    <w:name w:val="Схема документа Знак"/>
    <w:basedOn w:val="a0"/>
    <w:link w:val="affff0"/>
    <w:rsid w:val="008439EE"/>
    <w:rPr>
      <w:rFonts w:ascii="Tahoma" w:hAnsi="Tahoma" w:cs="Tahoma"/>
      <w:shd w:val="clear" w:color="auto" w:fill="000080"/>
    </w:rPr>
  </w:style>
  <w:style w:type="character" w:styleId="affff2">
    <w:name w:val="annotation reference"/>
    <w:rsid w:val="008439EE"/>
    <w:rPr>
      <w:sz w:val="16"/>
      <w:szCs w:val="16"/>
    </w:rPr>
  </w:style>
  <w:style w:type="paragraph" w:styleId="affff3">
    <w:name w:val="annotation text"/>
    <w:basedOn w:val="a"/>
    <w:link w:val="affff4"/>
    <w:rsid w:val="008439EE"/>
    <w:pPr>
      <w:ind w:firstLine="709"/>
      <w:jc w:val="both"/>
    </w:pPr>
    <w:rPr>
      <w:sz w:val="20"/>
      <w:szCs w:val="20"/>
    </w:rPr>
  </w:style>
  <w:style w:type="character" w:customStyle="1" w:styleId="affff4">
    <w:name w:val="Текст примечания Знак"/>
    <w:basedOn w:val="a0"/>
    <w:link w:val="affff3"/>
    <w:rsid w:val="008439EE"/>
  </w:style>
  <w:style w:type="paragraph" w:styleId="affff5">
    <w:name w:val="annotation subject"/>
    <w:basedOn w:val="affff3"/>
    <w:next w:val="affff3"/>
    <w:link w:val="affff6"/>
    <w:rsid w:val="008439EE"/>
    <w:rPr>
      <w:b/>
      <w:bCs/>
    </w:rPr>
  </w:style>
  <w:style w:type="character" w:customStyle="1" w:styleId="affff6">
    <w:name w:val="Тема примечания Знак"/>
    <w:basedOn w:val="affff4"/>
    <w:link w:val="affff5"/>
    <w:rsid w:val="008439EE"/>
    <w:rPr>
      <w:b/>
      <w:bCs/>
    </w:rPr>
  </w:style>
  <w:style w:type="paragraph" w:customStyle="1" w:styleId="p26">
    <w:name w:val="p26"/>
    <w:basedOn w:val="a"/>
    <w:rsid w:val="008439EE"/>
    <w:pPr>
      <w:spacing w:before="100" w:beforeAutospacing="1" w:after="100" w:afterAutospacing="1"/>
    </w:pPr>
  </w:style>
  <w:style w:type="paragraph" w:customStyle="1" w:styleId="p27">
    <w:name w:val="p27"/>
    <w:basedOn w:val="a"/>
    <w:rsid w:val="008439EE"/>
    <w:pPr>
      <w:spacing w:before="100" w:beforeAutospacing="1" w:after="100" w:afterAutospacing="1"/>
    </w:pPr>
  </w:style>
  <w:style w:type="character" w:customStyle="1" w:styleId="s3">
    <w:name w:val="s3"/>
    <w:basedOn w:val="a0"/>
    <w:rsid w:val="008439EE"/>
  </w:style>
  <w:style w:type="paragraph" w:customStyle="1" w:styleId="p74">
    <w:name w:val="p74"/>
    <w:basedOn w:val="a"/>
    <w:rsid w:val="008439EE"/>
    <w:pPr>
      <w:spacing w:before="100" w:beforeAutospacing="1" w:after="100" w:afterAutospacing="1"/>
    </w:pPr>
  </w:style>
  <w:style w:type="paragraph" w:customStyle="1" w:styleId="p160">
    <w:name w:val="p16"/>
    <w:basedOn w:val="a"/>
    <w:rsid w:val="008439EE"/>
    <w:pPr>
      <w:spacing w:before="100" w:beforeAutospacing="1" w:after="100" w:afterAutospacing="1"/>
    </w:pPr>
  </w:style>
  <w:style w:type="paragraph" w:customStyle="1" w:styleId="p75">
    <w:name w:val="p75"/>
    <w:basedOn w:val="a"/>
    <w:rsid w:val="008439EE"/>
    <w:pPr>
      <w:spacing w:before="100" w:beforeAutospacing="1" w:after="100" w:afterAutospacing="1"/>
    </w:pPr>
  </w:style>
  <w:style w:type="paragraph" w:customStyle="1" w:styleId="p52">
    <w:name w:val="p52"/>
    <w:basedOn w:val="a"/>
    <w:rsid w:val="008439EE"/>
    <w:pPr>
      <w:spacing w:before="100" w:beforeAutospacing="1" w:after="100" w:afterAutospacing="1"/>
    </w:pPr>
  </w:style>
  <w:style w:type="character" w:customStyle="1" w:styleId="s6">
    <w:name w:val="s6"/>
    <w:basedOn w:val="a0"/>
    <w:rsid w:val="008439EE"/>
  </w:style>
  <w:style w:type="paragraph" w:customStyle="1" w:styleId="p58">
    <w:name w:val="p58"/>
    <w:basedOn w:val="a"/>
    <w:rsid w:val="008439EE"/>
    <w:pPr>
      <w:spacing w:before="100" w:beforeAutospacing="1" w:after="100" w:afterAutospacing="1"/>
    </w:pPr>
  </w:style>
  <w:style w:type="paragraph" w:customStyle="1" w:styleId="p42">
    <w:name w:val="p42"/>
    <w:basedOn w:val="a"/>
    <w:rsid w:val="008439EE"/>
    <w:pPr>
      <w:spacing w:before="100" w:beforeAutospacing="1" w:after="100" w:afterAutospacing="1"/>
    </w:pPr>
  </w:style>
  <w:style w:type="paragraph" w:customStyle="1" w:styleId="p63">
    <w:name w:val="p63"/>
    <w:basedOn w:val="a"/>
    <w:rsid w:val="008439EE"/>
    <w:pPr>
      <w:spacing w:before="100" w:beforeAutospacing="1" w:after="100" w:afterAutospacing="1"/>
    </w:pPr>
  </w:style>
  <w:style w:type="paragraph" w:customStyle="1" w:styleId="p69">
    <w:name w:val="p69"/>
    <w:basedOn w:val="a"/>
    <w:rsid w:val="008439EE"/>
    <w:pPr>
      <w:spacing w:before="100" w:beforeAutospacing="1" w:after="100" w:afterAutospacing="1"/>
    </w:pPr>
  </w:style>
  <w:style w:type="paragraph" w:customStyle="1" w:styleId="p8">
    <w:name w:val="p8"/>
    <w:basedOn w:val="a"/>
    <w:rsid w:val="008439EE"/>
    <w:pPr>
      <w:spacing w:before="100" w:beforeAutospacing="1" w:after="100" w:afterAutospacing="1"/>
    </w:pPr>
  </w:style>
  <w:style w:type="character" w:customStyle="1" w:styleId="s17">
    <w:name w:val="s17"/>
    <w:basedOn w:val="a0"/>
    <w:rsid w:val="008439EE"/>
  </w:style>
  <w:style w:type="paragraph" w:customStyle="1" w:styleId="p71">
    <w:name w:val="p71"/>
    <w:basedOn w:val="a"/>
    <w:rsid w:val="008439EE"/>
    <w:pPr>
      <w:spacing w:before="100" w:beforeAutospacing="1" w:after="100" w:afterAutospacing="1"/>
    </w:pPr>
  </w:style>
  <w:style w:type="paragraph" w:customStyle="1" w:styleId="affff7">
    <w:name w:val="Заголовок статьи"/>
    <w:basedOn w:val="a"/>
    <w:next w:val="a"/>
    <w:rsid w:val="000325D3"/>
    <w:pPr>
      <w:autoSpaceDE w:val="0"/>
      <w:autoSpaceDN w:val="0"/>
      <w:adjustRightInd w:val="0"/>
      <w:ind w:left="1612" w:hanging="892"/>
      <w:jc w:val="both"/>
    </w:pPr>
    <w:rPr>
      <w:rFonts w:ascii="Arial" w:hAnsi="Arial" w:cs="Arial"/>
      <w:sz w:val="20"/>
      <w:szCs w:val="20"/>
    </w:rPr>
  </w:style>
  <w:style w:type="paragraph" w:customStyle="1" w:styleId="xl114">
    <w:name w:val="xl114"/>
    <w:basedOn w:val="a"/>
    <w:rsid w:val="0097795F"/>
    <w:pPr>
      <w:spacing w:before="100" w:beforeAutospacing="1" w:after="100" w:afterAutospacing="1"/>
    </w:pPr>
    <w:rPr>
      <w:rFonts w:ascii="Arial CYR" w:hAnsi="Arial CYR"/>
      <w:color w:val="000000"/>
      <w:sz w:val="20"/>
      <w:szCs w:val="20"/>
    </w:rPr>
  </w:style>
  <w:style w:type="paragraph" w:customStyle="1" w:styleId="xl115">
    <w:name w:val="xl115"/>
    <w:basedOn w:val="a"/>
    <w:rsid w:val="0097795F"/>
    <w:pPr>
      <w:spacing w:before="100" w:beforeAutospacing="1" w:after="100" w:afterAutospacing="1"/>
      <w:textAlignment w:val="center"/>
    </w:pPr>
    <w:rPr>
      <w:sz w:val="18"/>
      <w:szCs w:val="18"/>
    </w:rPr>
  </w:style>
  <w:style w:type="paragraph" w:customStyle="1" w:styleId="xl116">
    <w:name w:val="xl116"/>
    <w:basedOn w:val="a"/>
    <w:rsid w:val="0097795F"/>
    <w:pPr>
      <w:spacing w:before="100" w:beforeAutospacing="1" w:after="100" w:afterAutospacing="1"/>
    </w:pPr>
    <w:rPr>
      <w:rFonts w:ascii="Arial CYR" w:hAnsi="Arial CYR"/>
      <w:color w:val="000000"/>
      <w:sz w:val="20"/>
      <w:szCs w:val="20"/>
    </w:rPr>
  </w:style>
  <w:style w:type="paragraph" w:customStyle="1" w:styleId="xl118">
    <w:name w:val="xl118"/>
    <w:basedOn w:val="a"/>
    <w:rsid w:val="0097795F"/>
    <w:pPr>
      <w:spacing w:before="100" w:beforeAutospacing="1" w:after="100" w:afterAutospacing="1"/>
    </w:pPr>
    <w:rPr>
      <w:rFonts w:ascii="Arial CYR" w:hAnsi="Arial CYR"/>
      <w:color w:val="000000"/>
      <w:sz w:val="20"/>
      <w:szCs w:val="20"/>
    </w:rPr>
  </w:style>
  <w:style w:type="paragraph" w:customStyle="1" w:styleId="xl119">
    <w:name w:val="xl119"/>
    <w:basedOn w:val="a"/>
    <w:rsid w:val="0097795F"/>
    <w:pPr>
      <w:spacing w:before="100" w:beforeAutospacing="1" w:after="100" w:afterAutospacing="1"/>
    </w:pPr>
    <w:rPr>
      <w:rFonts w:ascii="Arial CYR" w:hAnsi="Arial CYR"/>
      <w:color w:val="000000"/>
      <w:sz w:val="20"/>
      <w:szCs w:val="20"/>
    </w:rPr>
  </w:style>
  <w:style w:type="paragraph" w:customStyle="1" w:styleId="xl120">
    <w:name w:val="xl120"/>
    <w:basedOn w:val="a"/>
    <w:rsid w:val="0097795F"/>
    <w:pPr>
      <w:spacing w:before="100" w:beforeAutospacing="1" w:after="100" w:afterAutospacing="1"/>
      <w:jc w:val="center"/>
    </w:pPr>
    <w:rPr>
      <w:rFonts w:ascii="Arial CYR" w:hAnsi="Arial CYR"/>
      <w:color w:val="000000"/>
      <w:sz w:val="20"/>
      <w:szCs w:val="20"/>
    </w:rPr>
  </w:style>
  <w:style w:type="paragraph" w:customStyle="1" w:styleId="xl121">
    <w:name w:val="xl121"/>
    <w:basedOn w:val="a"/>
    <w:rsid w:val="009779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122">
    <w:name w:val="xl122"/>
    <w:basedOn w:val="a"/>
    <w:rsid w:val="009779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123">
    <w:name w:val="xl123"/>
    <w:basedOn w:val="a"/>
    <w:rsid w:val="009779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124">
    <w:name w:val="xl124"/>
    <w:basedOn w:val="a"/>
    <w:rsid w:val="009779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125">
    <w:name w:val="xl125"/>
    <w:basedOn w:val="a"/>
    <w:rsid w:val="009779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126">
    <w:name w:val="xl126"/>
    <w:basedOn w:val="a"/>
    <w:rsid w:val="009779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127">
    <w:name w:val="xl127"/>
    <w:basedOn w:val="a"/>
    <w:rsid w:val="009779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128">
    <w:name w:val="xl128"/>
    <w:basedOn w:val="a"/>
    <w:rsid w:val="009779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129">
    <w:name w:val="xl129"/>
    <w:basedOn w:val="a"/>
    <w:rsid w:val="009779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130">
    <w:name w:val="xl130"/>
    <w:basedOn w:val="a"/>
    <w:rsid w:val="009779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131">
    <w:name w:val="xl131"/>
    <w:basedOn w:val="a"/>
    <w:rsid w:val="009779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132">
    <w:name w:val="xl132"/>
    <w:basedOn w:val="a"/>
    <w:rsid w:val="009779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133">
    <w:name w:val="xl133"/>
    <w:basedOn w:val="a"/>
    <w:rsid w:val="009779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134">
    <w:name w:val="xl134"/>
    <w:basedOn w:val="a"/>
    <w:rsid w:val="009779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135">
    <w:name w:val="xl135"/>
    <w:basedOn w:val="a"/>
    <w:rsid w:val="009779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136">
    <w:name w:val="xl136"/>
    <w:basedOn w:val="a"/>
    <w:rsid w:val="009779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137">
    <w:name w:val="xl137"/>
    <w:basedOn w:val="a"/>
    <w:rsid w:val="009779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138">
    <w:name w:val="xl138"/>
    <w:basedOn w:val="a"/>
    <w:rsid w:val="009779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139">
    <w:name w:val="xl139"/>
    <w:basedOn w:val="a"/>
    <w:rsid w:val="009779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140">
    <w:name w:val="xl140"/>
    <w:basedOn w:val="a"/>
    <w:rsid w:val="009779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141">
    <w:name w:val="xl141"/>
    <w:basedOn w:val="a"/>
    <w:rsid w:val="009779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olor w:val="000000"/>
      <w:sz w:val="20"/>
      <w:szCs w:val="20"/>
    </w:rPr>
  </w:style>
  <w:style w:type="paragraph" w:customStyle="1" w:styleId="xl142">
    <w:name w:val="xl142"/>
    <w:basedOn w:val="a"/>
    <w:rsid w:val="0097795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43">
    <w:name w:val="xl143"/>
    <w:basedOn w:val="a"/>
    <w:rsid w:val="009779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44">
    <w:name w:val="xl144"/>
    <w:basedOn w:val="a"/>
    <w:rsid w:val="0097795F"/>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color w:val="000000"/>
      <w:sz w:val="20"/>
      <w:szCs w:val="20"/>
    </w:rPr>
  </w:style>
  <w:style w:type="paragraph" w:customStyle="1" w:styleId="xl145">
    <w:name w:val="xl145"/>
    <w:basedOn w:val="a"/>
    <w:rsid w:val="0097795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sz w:val="20"/>
      <w:szCs w:val="20"/>
    </w:rPr>
  </w:style>
  <w:style w:type="paragraph" w:customStyle="1" w:styleId="xl146">
    <w:name w:val="xl146"/>
    <w:basedOn w:val="a"/>
    <w:rsid w:val="0097795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sz w:val="20"/>
      <w:szCs w:val="20"/>
    </w:rPr>
  </w:style>
  <w:style w:type="paragraph" w:customStyle="1" w:styleId="xl147">
    <w:name w:val="xl147"/>
    <w:basedOn w:val="a"/>
    <w:rsid w:val="0097795F"/>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rFonts w:ascii="Arial CYR" w:hAnsi="Arial CYR"/>
      <w:color w:val="000000"/>
      <w:sz w:val="20"/>
      <w:szCs w:val="20"/>
    </w:rPr>
  </w:style>
  <w:style w:type="paragraph" w:customStyle="1" w:styleId="xl148">
    <w:name w:val="xl148"/>
    <w:basedOn w:val="a"/>
    <w:rsid w:val="0097795F"/>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rFonts w:ascii="Arial CYR" w:hAnsi="Arial CYR"/>
      <w:color w:val="000000"/>
      <w:sz w:val="20"/>
      <w:szCs w:val="20"/>
    </w:rPr>
  </w:style>
  <w:style w:type="paragraph" w:customStyle="1" w:styleId="xl149">
    <w:name w:val="xl149"/>
    <w:basedOn w:val="a"/>
    <w:rsid w:val="0097795F"/>
    <w:pPr>
      <w:spacing w:before="100" w:beforeAutospacing="1" w:after="100" w:afterAutospacing="1"/>
    </w:pPr>
    <w:rPr>
      <w:rFonts w:ascii="Arial CYR" w:hAnsi="Arial CYR"/>
      <w:color w:val="000000"/>
      <w:sz w:val="20"/>
      <w:szCs w:val="20"/>
    </w:rPr>
  </w:style>
  <w:style w:type="paragraph" w:customStyle="1" w:styleId="xl150">
    <w:name w:val="xl150"/>
    <w:basedOn w:val="a"/>
    <w:rsid w:val="009779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151">
    <w:name w:val="xl151"/>
    <w:basedOn w:val="a"/>
    <w:rsid w:val="009779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53">
    <w:name w:val="xl153"/>
    <w:basedOn w:val="a"/>
    <w:rsid w:val="0097795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color w:val="000000"/>
      <w:sz w:val="20"/>
      <w:szCs w:val="20"/>
    </w:rPr>
  </w:style>
  <w:style w:type="paragraph" w:customStyle="1" w:styleId="xl154">
    <w:name w:val="xl154"/>
    <w:basedOn w:val="a"/>
    <w:rsid w:val="009779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color w:val="000000"/>
      <w:sz w:val="20"/>
      <w:szCs w:val="20"/>
    </w:rPr>
  </w:style>
  <w:style w:type="paragraph" w:customStyle="1" w:styleId="xl155">
    <w:name w:val="xl155"/>
    <w:basedOn w:val="a"/>
    <w:rsid w:val="009779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color w:val="000000"/>
      <w:sz w:val="20"/>
      <w:szCs w:val="20"/>
    </w:rPr>
  </w:style>
  <w:style w:type="paragraph" w:customStyle="1" w:styleId="xl156">
    <w:name w:val="xl156"/>
    <w:basedOn w:val="a"/>
    <w:rsid w:val="0097795F"/>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b/>
      <w:bCs/>
      <w:color w:val="000000"/>
      <w:sz w:val="20"/>
      <w:szCs w:val="20"/>
    </w:rPr>
  </w:style>
  <w:style w:type="paragraph" w:customStyle="1" w:styleId="xl157">
    <w:name w:val="xl157"/>
    <w:basedOn w:val="a"/>
    <w:rsid w:val="0097795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b/>
      <w:bCs/>
      <w:color w:val="000000"/>
      <w:sz w:val="20"/>
      <w:szCs w:val="20"/>
    </w:rPr>
  </w:style>
  <w:style w:type="paragraph" w:customStyle="1" w:styleId="xl158">
    <w:name w:val="xl158"/>
    <w:basedOn w:val="a"/>
    <w:rsid w:val="0097795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b/>
      <w:bCs/>
      <w:color w:val="000000"/>
      <w:sz w:val="20"/>
      <w:szCs w:val="20"/>
    </w:rPr>
  </w:style>
  <w:style w:type="paragraph" w:customStyle="1" w:styleId="xl159">
    <w:name w:val="xl159"/>
    <w:basedOn w:val="a"/>
    <w:rsid w:val="0097795F"/>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rFonts w:ascii="Arial CYR" w:hAnsi="Arial CYR"/>
      <w:b/>
      <w:bCs/>
      <w:color w:val="000000"/>
      <w:sz w:val="20"/>
      <w:szCs w:val="20"/>
    </w:rPr>
  </w:style>
  <w:style w:type="paragraph" w:customStyle="1" w:styleId="xl160">
    <w:name w:val="xl160"/>
    <w:basedOn w:val="a"/>
    <w:rsid w:val="0097795F"/>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rFonts w:ascii="Arial CYR" w:hAnsi="Arial CYR"/>
      <w:b/>
      <w:bCs/>
      <w:color w:val="000000"/>
      <w:sz w:val="20"/>
      <w:szCs w:val="20"/>
    </w:rPr>
  </w:style>
  <w:style w:type="paragraph" w:customStyle="1" w:styleId="xl161">
    <w:name w:val="xl161"/>
    <w:basedOn w:val="a"/>
    <w:rsid w:val="0097795F"/>
    <w:pPr>
      <w:spacing w:before="100" w:beforeAutospacing="1" w:after="100" w:afterAutospacing="1"/>
    </w:pPr>
    <w:rPr>
      <w:b/>
      <w:bCs/>
    </w:rPr>
  </w:style>
  <w:style w:type="paragraph" w:customStyle="1" w:styleId="xl162">
    <w:name w:val="xl162"/>
    <w:basedOn w:val="a"/>
    <w:rsid w:val="0097795F"/>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right"/>
      <w:textAlignment w:val="top"/>
    </w:pPr>
    <w:rPr>
      <w:b/>
      <w:bCs/>
      <w:color w:val="000000"/>
      <w:sz w:val="20"/>
      <w:szCs w:val="20"/>
    </w:rPr>
  </w:style>
  <w:style w:type="paragraph" w:customStyle="1" w:styleId="xl163">
    <w:name w:val="xl163"/>
    <w:basedOn w:val="a"/>
    <w:rsid w:val="0097795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b/>
      <w:bCs/>
      <w:color w:val="000000"/>
      <w:sz w:val="20"/>
      <w:szCs w:val="20"/>
    </w:rPr>
  </w:style>
  <w:style w:type="paragraph" w:customStyle="1" w:styleId="xl164">
    <w:name w:val="xl164"/>
    <w:basedOn w:val="a"/>
    <w:rsid w:val="0097795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b/>
      <w:bCs/>
      <w:color w:val="000000"/>
      <w:sz w:val="20"/>
      <w:szCs w:val="20"/>
    </w:rPr>
  </w:style>
  <w:style w:type="paragraph" w:customStyle="1" w:styleId="xl165">
    <w:name w:val="xl165"/>
    <w:basedOn w:val="a"/>
    <w:rsid w:val="0097795F"/>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right"/>
      <w:textAlignment w:val="top"/>
    </w:pPr>
    <w:rPr>
      <w:rFonts w:ascii="Arial CYR" w:hAnsi="Arial CYR"/>
      <w:b/>
      <w:bCs/>
      <w:color w:val="000000"/>
      <w:sz w:val="20"/>
      <w:szCs w:val="20"/>
    </w:rPr>
  </w:style>
  <w:style w:type="paragraph" w:customStyle="1" w:styleId="xl166">
    <w:name w:val="xl166"/>
    <w:basedOn w:val="a"/>
    <w:rsid w:val="0097795F"/>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right"/>
      <w:textAlignment w:val="top"/>
    </w:pPr>
    <w:rPr>
      <w:rFonts w:ascii="Arial CYR" w:hAnsi="Arial CYR"/>
      <w:b/>
      <w:bCs/>
      <w:color w:val="000000"/>
      <w:sz w:val="20"/>
      <w:szCs w:val="20"/>
    </w:rPr>
  </w:style>
  <w:style w:type="paragraph" w:customStyle="1" w:styleId="xl167">
    <w:name w:val="xl167"/>
    <w:basedOn w:val="a"/>
    <w:rsid w:val="0097795F"/>
    <w:pPr>
      <w:spacing w:before="100" w:beforeAutospacing="1" w:after="100" w:afterAutospacing="1"/>
      <w:jc w:val="center"/>
    </w:pPr>
    <w:rPr>
      <w:color w:val="000000"/>
      <w:sz w:val="18"/>
      <w:szCs w:val="18"/>
    </w:rPr>
  </w:style>
  <w:style w:type="paragraph" w:customStyle="1" w:styleId="xl168">
    <w:name w:val="xl168"/>
    <w:basedOn w:val="a"/>
    <w:rsid w:val="0097795F"/>
    <w:pPr>
      <w:spacing w:before="100" w:beforeAutospacing="1" w:after="100" w:afterAutospacing="1"/>
      <w:jc w:val="center"/>
    </w:pPr>
    <w:rPr>
      <w:b/>
      <w:bCs/>
      <w:color w:val="000000"/>
      <w:sz w:val="28"/>
      <w:szCs w:val="28"/>
    </w:rPr>
  </w:style>
  <w:style w:type="paragraph" w:customStyle="1" w:styleId="xl169">
    <w:name w:val="xl169"/>
    <w:basedOn w:val="a"/>
    <w:rsid w:val="0097795F"/>
    <w:pPr>
      <w:pBdr>
        <w:bottom w:val="single" w:sz="4" w:space="0" w:color="000000"/>
      </w:pBdr>
      <w:spacing w:before="100" w:beforeAutospacing="1" w:after="100" w:afterAutospacing="1"/>
      <w:jc w:val="right"/>
    </w:pPr>
    <w:rPr>
      <w:rFonts w:ascii="Arial CYR" w:hAnsi="Arial CYR"/>
      <w:color w:val="000000"/>
      <w:sz w:val="20"/>
      <w:szCs w:val="20"/>
    </w:rPr>
  </w:style>
  <w:style w:type="paragraph" w:customStyle="1" w:styleId="xl170">
    <w:name w:val="xl170"/>
    <w:basedOn w:val="a"/>
    <w:rsid w:val="0097795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sz w:val="20"/>
      <w:szCs w:val="20"/>
    </w:rPr>
  </w:style>
  <w:style w:type="paragraph" w:customStyle="1" w:styleId="xl171">
    <w:name w:val="xl171"/>
    <w:basedOn w:val="a"/>
    <w:rsid w:val="0097795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sz w:val="20"/>
      <w:szCs w:val="20"/>
    </w:rPr>
  </w:style>
  <w:style w:type="character" w:customStyle="1" w:styleId="s10">
    <w:name w:val="s_10"/>
    <w:basedOn w:val="a0"/>
    <w:rsid w:val="00AF6AFA"/>
  </w:style>
  <w:style w:type="character" w:customStyle="1" w:styleId="FontStyle29">
    <w:name w:val="Font Style29"/>
    <w:uiPriority w:val="99"/>
    <w:rsid w:val="0059127C"/>
    <w:rPr>
      <w:rFonts w:ascii="Times New Roman" w:hAnsi="Times New Roman" w:cs="Times New Roman"/>
      <w:sz w:val="22"/>
      <w:szCs w:val="22"/>
    </w:rPr>
  </w:style>
  <w:style w:type="paragraph" w:customStyle="1" w:styleId="consnonformat0">
    <w:name w:val="consnonformat"/>
    <w:basedOn w:val="a"/>
    <w:rsid w:val="003925F1"/>
    <w:pPr>
      <w:spacing w:before="100" w:beforeAutospacing="1" w:after="100" w:afterAutospacing="1"/>
    </w:pPr>
  </w:style>
  <w:style w:type="paragraph" w:customStyle="1" w:styleId="consnormal1">
    <w:name w:val="consnormal"/>
    <w:basedOn w:val="a"/>
    <w:rsid w:val="003925F1"/>
    <w:pPr>
      <w:spacing w:before="100" w:beforeAutospacing="1" w:after="100" w:afterAutospacing="1"/>
    </w:pPr>
  </w:style>
  <w:style w:type="paragraph" w:customStyle="1" w:styleId="1e">
    <w:name w:val="Абзац списка1"/>
    <w:basedOn w:val="a"/>
    <w:rsid w:val="003925F1"/>
    <w:pPr>
      <w:ind w:left="720"/>
    </w:pPr>
  </w:style>
  <w:style w:type="paragraph" w:customStyle="1" w:styleId="130">
    <w:name w:val="Основной текст + 13 пт"/>
    <w:aliases w:val="Первая строка:  1,5 см"/>
    <w:basedOn w:val="a5"/>
    <w:rsid w:val="003925F1"/>
    <w:pPr>
      <w:spacing w:after="0"/>
      <w:ind w:firstLine="540"/>
      <w:jc w:val="both"/>
    </w:pPr>
    <w:rPr>
      <w:bCs/>
      <w:sz w:val="26"/>
    </w:rPr>
  </w:style>
  <w:style w:type="character" w:customStyle="1" w:styleId="2b">
    <w:name w:val="Название2"/>
    <w:basedOn w:val="a0"/>
    <w:rsid w:val="00927012"/>
  </w:style>
  <w:style w:type="paragraph" w:customStyle="1" w:styleId="1f">
    <w:name w:val="Без интервала1"/>
    <w:rsid w:val="00927012"/>
    <w:rPr>
      <w:rFonts w:ascii="Calibri" w:hAnsi="Calibri"/>
      <w:sz w:val="22"/>
      <w:szCs w:val="22"/>
    </w:rPr>
  </w:style>
  <w:style w:type="character" w:customStyle="1" w:styleId="aff1">
    <w:name w:val="Без интервала Знак"/>
    <w:link w:val="aff0"/>
    <w:uiPriority w:val="1"/>
    <w:locked/>
    <w:rsid w:val="007428DD"/>
    <w:rPr>
      <w:rFonts w:ascii="Calibri" w:eastAsia="Calibri" w:hAnsi="Calibri"/>
      <w:sz w:val="22"/>
      <w:szCs w:val="22"/>
      <w:lang w:eastAsia="en-US"/>
    </w:rPr>
  </w:style>
  <w:style w:type="character" w:customStyle="1" w:styleId="WW8Num1zfalse">
    <w:name w:val="WW8Num1zfalse"/>
    <w:rsid w:val="009A3B1E"/>
  </w:style>
  <w:style w:type="character" w:customStyle="1" w:styleId="WW8Num1ztrue">
    <w:name w:val="WW8Num1ztrue"/>
    <w:rsid w:val="009A3B1E"/>
  </w:style>
  <w:style w:type="character" w:customStyle="1" w:styleId="WW-WW8Num1ztrue">
    <w:name w:val="WW-WW8Num1ztrue"/>
    <w:rsid w:val="009A3B1E"/>
  </w:style>
  <w:style w:type="character" w:customStyle="1" w:styleId="WW-WW8Num1ztrue1">
    <w:name w:val="WW-WW8Num1ztrue1"/>
    <w:rsid w:val="009A3B1E"/>
  </w:style>
  <w:style w:type="character" w:customStyle="1" w:styleId="WW-WW8Num1ztrue12">
    <w:name w:val="WW-WW8Num1ztrue12"/>
    <w:rsid w:val="009A3B1E"/>
  </w:style>
  <w:style w:type="character" w:customStyle="1" w:styleId="WW-WW8Num1ztrue123">
    <w:name w:val="WW-WW8Num1ztrue123"/>
    <w:rsid w:val="009A3B1E"/>
  </w:style>
  <w:style w:type="character" w:customStyle="1" w:styleId="WW-WW8Num1ztrue1234">
    <w:name w:val="WW-WW8Num1ztrue1234"/>
    <w:rsid w:val="009A3B1E"/>
  </w:style>
  <w:style w:type="character" w:customStyle="1" w:styleId="WW-WW8Num1ztrue12345">
    <w:name w:val="WW-WW8Num1ztrue12345"/>
    <w:rsid w:val="009A3B1E"/>
  </w:style>
  <w:style w:type="character" w:customStyle="1" w:styleId="WW-WW8Num1ztrue123456">
    <w:name w:val="WW-WW8Num1ztrue123456"/>
    <w:rsid w:val="009A3B1E"/>
  </w:style>
  <w:style w:type="character" w:customStyle="1" w:styleId="WW8Num2zfalse">
    <w:name w:val="WW8Num2zfalse"/>
    <w:rsid w:val="009A3B1E"/>
  </w:style>
  <w:style w:type="character" w:customStyle="1" w:styleId="WW8Num2ztrue">
    <w:name w:val="WW8Num2ztrue"/>
    <w:rsid w:val="009A3B1E"/>
  </w:style>
  <w:style w:type="character" w:customStyle="1" w:styleId="WW-WW8Num2ztrue">
    <w:name w:val="WW-WW8Num2ztrue"/>
    <w:rsid w:val="009A3B1E"/>
  </w:style>
  <w:style w:type="character" w:customStyle="1" w:styleId="WW-WW8Num2ztrue1">
    <w:name w:val="WW-WW8Num2ztrue1"/>
    <w:rsid w:val="009A3B1E"/>
  </w:style>
  <w:style w:type="character" w:customStyle="1" w:styleId="WW-WW8Num2ztrue12">
    <w:name w:val="WW-WW8Num2ztrue12"/>
    <w:rsid w:val="009A3B1E"/>
  </w:style>
  <w:style w:type="character" w:customStyle="1" w:styleId="WW-WW8Num2ztrue123">
    <w:name w:val="WW-WW8Num2ztrue123"/>
    <w:rsid w:val="009A3B1E"/>
  </w:style>
  <w:style w:type="character" w:customStyle="1" w:styleId="WW-WW8Num2ztrue1234">
    <w:name w:val="WW-WW8Num2ztrue1234"/>
    <w:rsid w:val="009A3B1E"/>
  </w:style>
  <w:style w:type="character" w:customStyle="1" w:styleId="WW-WW8Num2ztrue12345">
    <w:name w:val="WW-WW8Num2ztrue12345"/>
    <w:rsid w:val="009A3B1E"/>
  </w:style>
  <w:style w:type="character" w:customStyle="1" w:styleId="WW-WW8Num2ztrue123456">
    <w:name w:val="WW-WW8Num2ztrue123456"/>
    <w:rsid w:val="009A3B1E"/>
  </w:style>
  <w:style w:type="character" w:customStyle="1" w:styleId="1f0">
    <w:name w:val="Основной шрифт абзаца1"/>
    <w:rsid w:val="009A3B1E"/>
  </w:style>
  <w:style w:type="paragraph" w:customStyle="1" w:styleId="1f1">
    <w:name w:val="Заголовок1"/>
    <w:basedOn w:val="a"/>
    <w:next w:val="a5"/>
    <w:rsid w:val="009A3B1E"/>
    <w:pPr>
      <w:keepNext/>
      <w:spacing w:before="240" w:after="120"/>
    </w:pPr>
    <w:rPr>
      <w:rFonts w:ascii="Arial" w:eastAsia="Microsoft YaHei" w:hAnsi="Arial" w:cs="Mangal"/>
      <w:sz w:val="28"/>
      <w:szCs w:val="28"/>
      <w:lang w:eastAsia="zh-CN"/>
    </w:rPr>
  </w:style>
  <w:style w:type="paragraph" w:styleId="affff8">
    <w:name w:val="List"/>
    <w:basedOn w:val="a5"/>
    <w:rsid w:val="009A3B1E"/>
    <w:pPr>
      <w:spacing w:after="0"/>
      <w:ind w:right="4649"/>
      <w:jc w:val="both"/>
    </w:pPr>
    <w:rPr>
      <w:rFonts w:ascii="TimesET" w:hAnsi="TimesET" w:cs="Mangal"/>
      <w:szCs w:val="20"/>
      <w:lang w:eastAsia="zh-CN"/>
    </w:rPr>
  </w:style>
  <w:style w:type="paragraph" w:customStyle="1" w:styleId="1f2">
    <w:name w:val="Указатель1"/>
    <w:basedOn w:val="a"/>
    <w:rsid w:val="009A3B1E"/>
    <w:pPr>
      <w:suppressLineNumbers/>
    </w:pPr>
    <w:rPr>
      <w:rFonts w:cs="Mangal"/>
      <w:sz w:val="20"/>
      <w:szCs w:val="20"/>
      <w:lang w:eastAsia="zh-CN"/>
    </w:rPr>
  </w:style>
  <w:style w:type="paragraph" w:customStyle="1" w:styleId="313">
    <w:name w:val="Основной текст 31"/>
    <w:basedOn w:val="a"/>
    <w:rsid w:val="009A3B1E"/>
    <w:pPr>
      <w:ind w:right="6407"/>
      <w:jc w:val="both"/>
    </w:pPr>
    <w:rPr>
      <w:rFonts w:ascii="TimesET" w:hAnsi="TimesET" w:cs="TimesET"/>
      <w:sz w:val="20"/>
      <w:szCs w:val="20"/>
      <w:lang w:eastAsia="zh-CN"/>
    </w:rPr>
  </w:style>
  <w:style w:type="paragraph" w:customStyle="1" w:styleId="1f3">
    <w:name w:val="Название объекта1"/>
    <w:basedOn w:val="a"/>
    <w:next w:val="a"/>
    <w:rsid w:val="009A3B1E"/>
    <w:pPr>
      <w:jc w:val="center"/>
    </w:pPr>
    <w:rPr>
      <w:rFonts w:ascii="TimesET" w:hAnsi="TimesET" w:cs="TimesET"/>
      <w:b/>
      <w:lang w:eastAsia="zh-CN"/>
    </w:rPr>
  </w:style>
  <w:style w:type="paragraph" w:customStyle="1" w:styleId="affff9">
    <w:name w:val="Заголовок таблицы"/>
    <w:basedOn w:val="aff8"/>
    <w:rsid w:val="009A3B1E"/>
    <w:pPr>
      <w:suppressAutoHyphens w:val="0"/>
      <w:jc w:val="center"/>
    </w:pPr>
    <w:rPr>
      <w:rFonts w:eastAsia="Times New Roman"/>
      <w:b/>
      <w:bCs/>
      <w:sz w:val="20"/>
      <w:szCs w:val="20"/>
      <w:lang w:eastAsia="zh-CN"/>
    </w:rPr>
  </w:style>
  <w:style w:type="paragraph" w:customStyle="1" w:styleId="xl117">
    <w:name w:val="xl117"/>
    <w:basedOn w:val="a"/>
    <w:rsid w:val="009A3B1E"/>
    <w:pPr>
      <w:shd w:val="clear" w:color="000000" w:fill="FFFFFF"/>
      <w:spacing w:before="100" w:beforeAutospacing="1" w:after="100" w:afterAutospacing="1"/>
    </w:pPr>
  </w:style>
  <w:style w:type="paragraph" w:customStyle="1" w:styleId="xl152">
    <w:name w:val="xl152"/>
    <w:basedOn w:val="a"/>
    <w:rsid w:val="009A3B1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olor w:val="000000"/>
      <w:sz w:val="20"/>
      <w:szCs w:val="20"/>
    </w:rPr>
  </w:style>
  <w:style w:type="paragraph" w:customStyle="1" w:styleId="xl172">
    <w:name w:val="xl172"/>
    <w:basedOn w:val="a"/>
    <w:rsid w:val="009A3B1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color w:val="000000"/>
      <w:sz w:val="20"/>
      <w:szCs w:val="20"/>
    </w:rPr>
  </w:style>
  <w:style w:type="paragraph" w:customStyle="1" w:styleId="xl173">
    <w:name w:val="xl173"/>
    <w:basedOn w:val="a"/>
    <w:rsid w:val="009A3B1E"/>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b/>
      <w:bCs/>
      <w:color w:val="000000"/>
      <w:sz w:val="20"/>
      <w:szCs w:val="20"/>
    </w:rPr>
  </w:style>
  <w:style w:type="paragraph" w:customStyle="1" w:styleId="xl174">
    <w:name w:val="xl174"/>
    <w:basedOn w:val="a"/>
    <w:rsid w:val="009A3B1E"/>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color w:val="000000"/>
      <w:sz w:val="20"/>
      <w:szCs w:val="20"/>
    </w:rPr>
  </w:style>
  <w:style w:type="paragraph" w:customStyle="1" w:styleId="xl175">
    <w:name w:val="xl175"/>
    <w:basedOn w:val="a"/>
    <w:rsid w:val="009A3B1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olor w:val="000000"/>
      <w:sz w:val="20"/>
      <w:szCs w:val="20"/>
    </w:rPr>
  </w:style>
  <w:style w:type="paragraph" w:customStyle="1" w:styleId="xl176">
    <w:name w:val="xl176"/>
    <w:basedOn w:val="a"/>
    <w:rsid w:val="009A3B1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olor w:val="000000"/>
      <w:sz w:val="20"/>
      <w:szCs w:val="20"/>
    </w:rPr>
  </w:style>
  <w:style w:type="character" w:styleId="affffa">
    <w:name w:val="line number"/>
    <w:uiPriority w:val="99"/>
    <w:semiHidden/>
    <w:unhideWhenUsed/>
    <w:rsid w:val="00E65FA0"/>
  </w:style>
  <w:style w:type="numbering" w:customStyle="1" w:styleId="39">
    <w:name w:val="Нет списка3"/>
    <w:next w:val="a2"/>
    <w:uiPriority w:val="99"/>
    <w:semiHidden/>
    <w:unhideWhenUsed/>
    <w:rsid w:val="00432E39"/>
  </w:style>
  <w:style w:type="table" w:customStyle="1" w:styleId="3a">
    <w:name w:val="Сетка таблицы3"/>
    <w:basedOn w:val="a1"/>
    <w:next w:val="a3"/>
    <w:uiPriority w:val="39"/>
    <w:rsid w:val="00432E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4">
    <w:name w:val="Неразрешенное упоминание1"/>
    <w:basedOn w:val="a0"/>
    <w:uiPriority w:val="99"/>
    <w:semiHidden/>
    <w:unhideWhenUsed/>
    <w:rsid w:val="00432E39"/>
    <w:rPr>
      <w:color w:val="605E5C"/>
      <w:shd w:val="clear" w:color="auto" w:fill="E1DFDD"/>
    </w:rPr>
  </w:style>
  <w:style w:type="paragraph" w:customStyle="1" w:styleId="article-renderblockarticle-renderblockunstyled">
    <w:name w:val="article-render__block article-render__block_unstyled"/>
    <w:basedOn w:val="a"/>
    <w:rsid w:val="00F670B8"/>
    <w:pPr>
      <w:spacing w:before="100" w:beforeAutospacing="1" w:after="100" w:afterAutospacing="1"/>
    </w:pPr>
  </w:style>
  <w:style w:type="paragraph" w:customStyle="1" w:styleId="xl65">
    <w:name w:val="xl65"/>
    <w:basedOn w:val="a"/>
    <w:rsid w:val="005F3E38"/>
    <w:pPr>
      <w:spacing w:before="100" w:beforeAutospacing="1" w:after="100" w:afterAutospacing="1"/>
      <w:jc w:val="right"/>
      <w:textAlignment w:val="center"/>
    </w:pPr>
    <w:rPr>
      <w:i/>
      <w:iCs/>
    </w:rPr>
  </w:style>
  <w:style w:type="paragraph" w:customStyle="1" w:styleId="xl66">
    <w:name w:val="xl66"/>
    <w:basedOn w:val="a"/>
    <w:rsid w:val="005F3E38"/>
    <w:pPr>
      <w:pBdr>
        <w:top w:val="single" w:sz="4" w:space="0" w:color="000000"/>
        <w:left w:val="single" w:sz="4" w:space="0" w:color="000000"/>
        <w:right w:val="single" w:sz="4" w:space="0" w:color="000000"/>
      </w:pBdr>
      <w:spacing w:before="100" w:beforeAutospacing="1" w:after="100" w:afterAutospacing="1"/>
      <w:jc w:val="center"/>
      <w:textAlignment w:val="center"/>
    </w:pPr>
  </w:style>
  <w:style w:type="paragraph" w:customStyle="1" w:styleId="xl67">
    <w:name w:val="xl67"/>
    <w:basedOn w:val="a"/>
    <w:rsid w:val="005F3E3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8">
    <w:name w:val="xl68"/>
    <w:basedOn w:val="a"/>
    <w:rsid w:val="005F3E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b/>
      <w:bCs/>
    </w:rPr>
  </w:style>
  <w:style w:type="paragraph" w:customStyle="1" w:styleId="xl69">
    <w:name w:val="xl69"/>
    <w:basedOn w:val="a"/>
    <w:rsid w:val="005F3E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style>
  <w:style w:type="paragraph" w:customStyle="1" w:styleId="xl70">
    <w:name w:val="xl70"/>
    <w:basedOn w:val="a"/>
    <w:rsid w:val="005F3E3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b/>
      <w:bCs/>
    </w:rPr>
  </w:style>
  <w:style w:type="paragraph" w:customStyle="1" w:styleId="xl71">
    <w:name w:val="xl71"/>
    <w:basedOn w:val="a"/>
    <w:rsid w:val="005F3E3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5F3E3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style>
  <w:style w:type="paragraph" w:customStyle="1" w:styleId="xl73">
    <w:name w:val="xl73"/>
    <w:basedOn w:val="a"/>
    <w:rsid w:val="005F3E38"/>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style>
  <w:style w:type="paragraph" w:customStyle="1" w:styleId="xl74">
    <w:name w:val="xl74"/>
    <w:basedOn w:val="a"/>
    <w:rsid w:val="005F3E38"/>
    <w:pPr>
      <w:spacing w:before="100" w:beforeAutospacing="1" w:after="100" w:afterAutospacing="1"/>
      <w:textAlignment w:val="center"/>
    </w:pPr>
    <w:rPr>
      <w:i/>
      <w:iCs/>
    </w:rPr>
  </w:style>
  <w:style w:type="paragraph" w:customStyle="1" w:styleId="xl75">
    <w:name w:val="xl75"/>
    <w:basedOn w:val="a"/>
    <w:rsid w:val="005F3E38"/>
    <w:pPr>
      <w:spacing w:before="100" w:beforeAutospacing="1" w:after="100" w:afterAutospacing="1"/>
      <w:jc w:val="center"/>
    </w:pPr>
    <w:rPr>
      <w:sz w:val="16"/>
      <w:szCs w:val="16"/>
    </w:rPr>
  </w:style>
  <w:style w:type="paragraph" w:customStyle="1" w:styleId="xl76">
    <w:name w:val="xl76"/>
    <w:basedOn w:val="a"/>
    <w:rsid w:val="005F3E38"/>
    <w:pPr>
      <w:spacing w:before="100" w:beforeAutospacing="1" w:after="100" w:afterAutospacing="1"/>
      <w:jc w:val="both"/>
    </w:pPr>
    <w:rPr>
      <w:sz w:val="16"/>
      <w:szCs w:val="16"/>
    </w:rPr>
  </w:style>
  <w:style w:type="paragraph" w:customStyle="1" w:styleId="xl77">
    <w:name w:val="xl77"/>
    <w:basedOn w:val="a"/>
    <w:rsid w:val="005F3E38"/>
    <w:pPr>
      <w:spacing w:before="100" w:beforeAutospacing="1" w:after="100" w:afterAutospacing="1"/>
      <w:jc w:val="center"/>
      <w:textAlignment w:val="center"/>
    </w:pPr>
    <w:rPr>
      <w:b/>
      <w:bCs/>
    </w:rPr>
  </w:style>
  <w:style w:type="paragraph" w:customStyle="1" w:styleId="xl78">
    <w:name w:val="xl78"/>
    <w:basedOn w:val="a"/>
    <w:rsid w:val="005F3E38"/>
    <w:pPr>
      <w:spacing w:before="100" w:beforeAutospacing="1" w:after="100" w:afterAutospacing="1"/>
      <w:jc w:val="right"/>
      <w:textAlignment w:val="center"/>
    </w:pPr>
  </w:style>
  <w:style w:type="paragraph" w:customStyle="1" w:styleId="xl79">
    <w:name w:val="xl79"/>
    <w:basedOn w:val="a"/>
    <w:rsid w:val="005F3E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80">
    <w:name w:val="xl80"/>
    <w:basedOn w:val="a"/>
    <w:rsid w:val="005F3E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81">
    <w:name w:val="xl81"/>
    <w:basedOn w:val="a"/>
    <w:rsid w:val="00B718DE"/>
    <w:pPr>
      <w:spacing w:before="100" w:beforeAutospacing="1" w:after="100" w:afterAutospacing="1"/>
      <w:jc w:val="center"/>
      <w:textAlignment w:val="center"/>
    </w:pPr>
    <w:rPr>
      <w:b/>
      <w:bCs/>
    </w:rPr>
  </w:style>
  <w:style w:type="paragraph" w:customStyle="1" w:styleId="xl82">
    <w:name w:val="xl82"/>
    <w:basedOn w:val="a"/>
    <w:rsid w:val="00B718D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6195">
      <w:bodyDiv w:val="1"/>
      <w:marLeft w:val="0"/>
      <w:marRight w:val="0"/>
      <w:marTop w:val="0"/>
      <w:marBottom w:val="0"/>
      <w:divBdr>
        <w:top w:val="none" w:sz="0" w:space="0" w:color="auto"/>
        <w:left w:val="none" w:sz="0" w:space="0" w:color="auto"/>
        <w:bottom w:val="none" w:sz="0" w:space="0" w:color="auto"/>
        <w:right w:val="none" w:sz="0" w:space="0" w:color="auto"/>
      </w:divBdr>
    </w:div>
    <w:div w:id="24840911">
      <w:bodyDiv w:val="1"/>
      <w:marLeft w:val="0"/>
      <w:marRight w:val="0"/>
      <w:marTop w:val="0"/>
      <w:marBottom w:val="0"/>
      <w:divBdr>
        <w:top w:val="none" w:sz="0" w:space="0" w:color="auto"/>
        <w:left w:val="none" w:sz="0" w:space="0" w:color="auto"/>
        <w:bottom w:val="none" w:sz="0" w:space="0" w:color="auto"/>
        <w:right w:val="none" w:sz="0" w:space="0" w:color="auto"/>
      </w:divBdr>
    </w:div>
    <w:div w:id="32195383">
      <w:bodyDiv w:val="1"/>
      <w:marLeft w:val="0"/>
      <w:marRight w:val="0"/>
      <w:marTop w:val="0"/>
      <w:marBottom w:val="0"/>
      <w:divBdr>
        <w:top w:val="none" w:sz="0" w:space="0" w:color="auto"/>
        <w:left w:val="none" w:sz="0" w:space="0" w:color="auto"/>
        <w:bottom w:val="none" w:sz="0" w:space="0" w:color="auto"/>
        <w:right w:val="none" w:sz="0" w:space="0" w:color="auto"/>
      </w:divBdr>
    </w:div>
    <w:div w:id="34282493">
      <w:bodyDiv w:val="1"/>
      <w:marLeft w:val="0"/>
      <w:marRight w:val="0"/>
      <w:marTop w:val="0"/>
      <w:marBottom w:val="0"/>
      <w:divBdr>
        <w:top w:val="none" w:sz="0" w:space="0" w:color="auto"/>
        <w:left w:val="none" w:sz="0" w:space="0" w:color="auto"/>
        <w:bottom w:val="none" w:sz="0" w:space="0" w:color="auto"/>
        <w:right w:val="none" w:sz="0" w:space="0" w:color="auto"/>
      </w:divBdr>
    </w:div>
    <w:div w:id="76631024">
      <w:bodyDiv w:val="1"/>
      <w:marLeft w:val="0"/>
      <w:marRight w:val="0"/>
      <w:marTop w:val="0"/>
      <w:marBottom w:val="0"/>
      <w:divBdr>
        <w:top w:val="none" w:sz="0" w:space="0" w:color="auto"/>
        <w:left w:val="none" w:sz="0" w:space="0" w:color="auto"/>
        <w:bottom w:val="none" w:sz="0" w:space="0" w:color="auto"/>
        <w:right w:val="none" w:sz="0" w:space="0" w:color="auto"/>
      </w:divBdr>
    </w:div>
    <w:div w:id="95952062">
      <w:bodyDiv w:val="1"/>
      <w:marLeft w:val="0"/>
      <w:marRight w:val="0"/>
      <w:marTop w:val="0"/>
      <w:marBottom w:val="0"/>
      <w:divBdr>
        <w:top w:val="none" w:sz="0" w:space="0" w:color="auto"/>
        <w:left w:val="none" w:sz="0" w:space="0" w:color="auto"/>
        <w:bottom w:val="none" w:sz="0" w:space="0" w:color="auto"/>
        <w:right w:val="none" w:sz="0" w:space="0" w:color="auto"/>
      </w:divBdr>
    </w:div>
    <w:div w:id="109279399">
      <w:bodyDiv w:val="1"/>
      <w:marLeft w:val="0"/>
      <w:marRight w:val="0"/>
      <w:marTop w:val="0"/>
      <w:marBottom w:val="0"/>
      <w:divBdr>
        <w:top w:val="none" w:sz="0" w:space="0" w:color="auto"/>
        <w:left w:val="none" w:sz="0" w:space="0" w:color="auto"/>
        <w:bottom w:val="none" w:sz="0" w:space="0" w:color="auto"/>
        <w:right w:val="none" w:sz="0" w:space="0" w:color="auto"/>
      </w:divBdr>
    </w:div>
    <w:div w:id="182059822">
      <w:bodyDiv w:val="1"/>
      <w:marLeft w:val="0"/>
      <w:marRight w:val="0"/>
      <w:marTop w:val="0"/>
      <w:marBottom w:val="0"/>
      <w:divBdr>
        <w:top w:val="none" w:sz="0" w:space="0" w:color="auto"/>
        <w:left w:val="none" w:sz="0" w:space="0" w:color="auto"/>
        <w:bottom w:val="none" w:sz="0" w:space="0" w:color="auto"/>
        <w:right w:val="none" w:sz="0" w:space="0" w:color="auto"/>
      </w:divBdr>
    </w:div>
    <w:div w:id="185943962">
      <w:bodyDiv w:val="1"/>
      <w:marLeft w:val="0"/>
      <w:marRight w:val="0"/>
      <w:marTop w:val="0"/>
      <w:marBottom w:val="0"/>
      <w:divBdr>
        <w:top w:val="none" w:sz="0" w:space="0" w:color="auto"/>
        <w:left w:val="none" w:sz="0" w:space="0" w:color="auto"/>
        <w:bottom w:val="none" w:sz="0" w:space="0" w:color="auto"/>
        <w:right w:val="none" w:sz="0" w:space="0" w:color="auto"/>
      </w:divBdr>
    </w:div>
    <w:div w:id="190143901">
      <w:bodyDiv w:val="1"/>
      <w:marLeft w:val="0"/>
      <w:marRight w:val="0"/>
      <w:marTop w:val="0"/>
      <w:marBottom w:val="0"/>
      <w:divBdr>
        <w:top w:val="none" w:sz="0" w:space="0" w:color="auto"/>
        <w:left w:val="none" w:sz="0" w:space="0" w:color="auto"/>
        <w:bottom w:val="none" w:sz="0" w:space="0" w:color="auto"/>
        <w:right w:val="none" w:sz="0" w:space="0" w:color="auto"/>
      </w:divBdr>
    </w:div>
    <w:div w:id="195967207">
      <w:bodyDiv w:val="1"/>
      <w:marLeft w:val="0"/>
      <w:marRight w:val="0"/>
      <w:marTop w:val="0"/>
      <w:marBottom w:val="0"/>
      <w:divBdr>
        <w:top w:val="none" w:sz="0" w:space="0" w:color="auto"/>
        <w:left w:val="none" w:sz="0" w:space="0" w:color="auto"/>
        <w:bottom w:val="none" w:sz="0" w:space="0" w:color="auto"/>
        <w:right w:val="none" w:sz="0" w:space="0" w:color="auto"/>
      </w:divBdr>
    </w:div>
    <w:div w:id="213271898">
      <w:bodyDiv w:val="1"/>
      <w:marLeft w:val="0"/>
      <w:marRight w:val="0"/>
      <w:marTop w:val="0"/>
      <w:marBottom w:val="0"/>
      <w:divBdr>
        <w:top w:val="none" w:sz="0" w:space="0" w:color="auto"/>
        <w:left w:val="none" w:sz="0" w:space="0" w:color="auto"/>
        <w:bottom w:val="none" w:sz="0" w:space="0" w:color="auto"/>
        <w:right w:val="none" w:sz="0" w:space="0" w:color="auto"/>
      </w:divBdr>
    </w:div>
    <w:div w:id="216090267">
      <w:bodyDiv w:val="1"/>
      <w:marLeft w:val="0"/>
      <w:marRight w:val="0"/>
      <w:marTop w:val="0"/>
      <w:marBottom w:val="0"/>
      <w:divBdr>
        <w:top w:val="none" w:sz="0" w:space="0" w:color="auto"/>
        <w:left w:val="none" w:sz="0" w:space="0" w:color="auto"/>
        <w:bottom w:val="none" w:sz="0" w:space="0" w:color="auto"/>
        <w:right w:val="none" w:sz="0" w:space="0" w:color="auto"/>
      </w:divBdr>
    </w:div>
    <w:div w:id="217984722">
      <w:bodyDiv w:val="1"/>
      <w:marLeft w:val="0"/>
      <w:marRight w:val="0"/>
      <w:marTop w:val="0"/>
      <w:marBottom w:val="0"/>
      <w:divBdr>
        <w:top w:val="none" w:sz="0" w:space="0" w:color="auto"/>
        <w:left w:val="none" w:sz="0" w:space="0" w:color="auto"/>
        <w:bottom w:val="none" w:sz="0" w:space="0" w:color="auto"/>
        <w:right w:val="none" w:sz="0" w:space="0" w:color="auto"/>
      </w:divBdr>
    </w:div>
    <w:div w:id="221138543">
      <w:bodyDiv w:val="1"/>
      <w:marLeft w:val="0"/>
      <w:marRight w:val="0"/>
      <w:marTop w:val="0"/>
      <w:marBottom w:val="0"/>
      <w:divBdr>
        <w:top w:val="none" w:sz="0" w:space="0" w:color="auto"/>
        <w:left w:val="none" w:sz="0" w:space="0" w:color="auto"/>
        <w:bottom w:val="none" w:sz="0" w:space="0" w:color="auto"/>
        <w:right w:val="none" w:sz="0" w:space="0" w:color="auto"/>
      </w:divBdr>
    </w:div>
    <w:div w:id="231817811">
      <w:bodyDiv w:val="1"/>
      <w:marLeft w:val="0"/>
      <w:marRight w:val="0"/>
      <w:marTop w:val="0"/>
      <w:marBottom w:val="0"/>
      <w:divBdr>
        <w:top w:val="none" w:sz="0" w:space="0" w:color="auto"/>
        <w:left w:val="none" w:sz="0" w:space="0" w:color="auto"/>
        <w:bottom w:val="none" w:sz="0" w:space="0" w:color="auto"/>
        <w:right w:val="none" w:sz="0" w:space="0" w:color="auto"/>
      </w:divBdr>
    </w:div>
    <w:div w:id="271480164">
      <w:bodyDiv w:val="1"/>
      <w:marLeft w:val="0"/>
      <w:marRight w:val="0"/>
      <w:marTop w:val="0"/>
      <w:marBottom w:val="0"/>
      <w:divBdr>
        <w:top w:val="none" w:sz="0" w:space="0" w:color="auto"/>
        <w:left w:val="none" w:sz="0" w:space="0" w:color="auto"/>
        <w:bottom w:val="none" w:sz="0" w:space="0" w:color="auto"/>
        <w:right w:val="none" w:sz="0" w:space="0" w:color="auto"/>
      </w:divBdr>
    </w:div>
    <w:div w:id="309334162">
      <w:bodyDiv w:val="1"/>
      <w:marLeft w:val="0"/>
      <w:marRight w:val="0"/>
      <w:marTop w:val="0"/>
      <w:marBottom w:val="0"/>
      <w:divBdr>
        <w:top w:val="none" w:sz="0" w:space="0" w:color="auto"/>
        <w:left w:val="none" w:sz="0" w:space="0" w:color="auto"/>
        <w:bottom w:val="none" w:sz="0" w:space="0" w:color="auto"/>
        <w:right w:val="none" w:sz="0" w:space="0" w:color="auto"/>
      </w:divBdr>
    </w:div>
    <w:div w:id="310520956">
      <w:bodyDiv w:val="1"/>
      <w:marLeft w:val="0"/>
      <w:marRight w:val="0"/>
      <w:marTop w:val="0"/>
      <w:marBottom w:val="0"/>
      <w:divBdr>
        <w:top w:val="none" w:sz="0" w:space="0" w:color="auto"/>
        <w:left w:val="none" w:sz="0" w:space="0" w:color="auto"/>
        <w:bottom w:val="none" w:sz="0" w:space="0" w:color="auto"/>
        <w:right w:val="none" w:sz="0" w:space="0" w:color="auto"/>
      </w:divBdr>
    </w:div>
    <w:div w:id="372117432">
      <w:bodyDiv w:val="1"/>
      <w:marLeft w:val="0"/>
      <w:marRight w:val="0"/>
      <w:marTop w:val="0"/>
      <w:marBottom w:val="0"/>
      <w:divBdr>
        <w:top w:val="none" w:sz="0" w:space="0" w:color="auto"/>
        <w:left w:val="none" w:sz="0" w:space="0" w:color="auto"/>
        <w:bottom w:val="none" w:sz="0" w:space="0" w:color="auto"/>
        <w:right w:val="none" w:sz="0" w:space="0" w:color="auto"/>
      </w:divBdr>
    </w:div>
    <w:div w:id="392317142">
      <w:bodyDiv w:val="1"/>
      <w:marLeft w:val="0"/>
      <w:marRight w:val="0"/>
      <w:marTop w:val="0"/>
      <w:marBottom w:val="0"/>
      <w:divBdr>
        <w:top w:val="none" w:sz="0" w:space="0" w:color="auto"/>
        <w:left w:val="none" w:sz="0" w:space="0" w:color="auto"/>
        <w:bottom w:val="none" w:sz="0" w:space="0" w:color="auto"/>
        <w:right w:val="none" w:sz="0" w:space="0" w:color="auto"/>
      </w:divBdr>
    </w:div>
    <w:div w:id="428089869">
      <w:bodyDiv w:val="1"/>
      <w:marLeft w:val="0"/>
      <w:marRight w:val="0"/>
      <w:marTop w:val="0"/>
      <w:marBottom w:val="0"/>
      <w:divBdr>
        <w:top w:val="none" w:sz="0" w:space="0" w:color="auto"/>
        <w:left w:val="none" w:sz="0" w:space="0" w:color="auto"/>
        <w:bottom w:val="none" w:sz="0" w:space="0" w:color="auto"/>
        <w:right w:val="none" w:sz="0" w:space="0" w:color="auto"/>
      </w:divBdr>
    </w:div>
    <w:div w:id="448208129">
      <w:bodyDiv w:val="1"/>
      <w:marLeft w:val="0"/>
      <w:marRight w:val="0"/>
      <w:marTop w:val="0"/>
      <w:marBottom w:val="0"/>
      <w:divBdr>
        <w:top w:val="none" w:sz="0" w:space="0" w:color="auto"/>
        <w:left w:val="none" w:sz="0" w:space="0" w:color="auto"/>
        <w:bottom w:val="none" w:sz="0" w:space="0" w:color="auto"/>
        <w:right w:val="none" w:sz="0" w:space="0" w:color="auto"/>
      </w:divBdr>
    </w:div>
    <w:div w:id="461390175">
      <w:bodyDiv w:val="1"/>
      <w:marLeft w:val="0"/>
      <w:marRight w:val="0"/>
      <w:marTop w:val="0"/>
      <w:marBottom w:val="0"/>
      <w:divBdr>
        <w:top w:val="none" w:sz="0" w:space="0" w:color="auto"/>
        <w:left w:val="none" w:sz="0" w:space="0" w:color="auto"/>
        <w:bottom w:val="none" w:sz="0" w:space="0" w:color="auto"/>
        <w:right w:val="none" w:sz="0" w:space="0" w:color="auto"/>
      </w:divBdr>
    </w:div>
    <w:div w:id="510487215">
      <w:bodyDiv w:val="1"/>
      <w:marLeft w:val="0"/>
      <w:marRight w:val="0"/>
      <w:marTop w:val="0"/>
      <w:marBottom w:val="0"/>
      <w:divBdr>
        <w:top w:val="none" w:sz="0" w:space="0" w:color="auto"/>
        <w:left w:val="none" w:sz="0" w:space="0" w:color="auto"/>
        <w:bottom w:val="none" w:sz="0" w:space="0" w:color="auto"/>
        <w:right w:val="none" w:sz="0" w:space="0" w:color="auto"/>
      </w:divBdr>
    </w:div>
    <w:div w:id="529682935">
      <w:bodyDiv w:val="1"/>
      <w:marLeft w:val="0"/>
      <w:marRight w:val="0"/>
      <w:marTop w:val="0"/>
      <w:marBottom w:val="0"/>
      <w:divBdr>
        <w:top w:val="none" w:sz="0" w:space="0" w:color="auto"/>
        <w:left w:val="none" w:sz="0" w:space="0" w:color="auto"/>
        <w:bottom w:val="none" w:sz="0" w:space="0" w:color="auto"/>
        <w:right w:val="none" w:sz="0" w:space="0" w:color="auto"/>
      </w:divBdr>
    </w:div>
    <w:div w:id="570627126">
      <w:bodyDiv w:val="1"/>
      <w:marLeft w:val="0"/>
      <w:marRight w:val="0"/>
      <w:marTop w:val="0"/>
      <w:marBottom w:val="0"/>
      <w:divBdr>
        <w:top w:val="none" w:sz="0" w:space="0" w:color="auto"/>
        <w:left w:val="none" w:sz="0" w:space="0" w:color="auto"/>
        <w:bottom w:val="none" w:sz="0" w:space="0" w:color="auto"/>
        <w:right w:val="none" w:sz="0" w:space="0" w:color="auto"/>
      </w:divBdr>
    </w:div>
    <w:div w:id="577979171">
      <w:bodyDiv w:val="1"/>
      <w:marLeft w:val="0"/>
      <w:marRight w:val="0"/>
      <w:marTop w:val="0"/>
      <w:marBottom w:val="0"/>
      <w:divBdr>
        <w:top w:val="none" w:sz="0" w:space="0" w:color="auto"/>
        <w:left w:val="none" w:sz="0" w:space="0" w:color="auto"/>
        <w:bottom w:val="none" w:sz="0" w:space="0" w:color="auto"/>
        <w:right w:val="none" w:sz="0" w:space="0" w:color="auto"/>
      </w:divBdr>
    </w:div>
    <w:div w:id="578564154">
      <w:bodyDiv w:val="1"/>
      <w:marLeft w:val="0"/>
      <w:marRight w:val="0"/>
      <w:marTop w:val="0"/>
      <w:marBottom w:val="0"/>
      <w:divBdr>
        <w:top w:val="none" w:sz="0" w:space="0" w:color="auto"/>
        <w:left w:val="none" w:sz="0" w:space="0" w:color="auto"/>
        <w:bottom w:val="none" w:sz="0" w:space="0" w:color="auto"/>
        <w:right w:val="none" w:sz="0" w:space="0" w:color="auto"/>
      </w:divBdr>
    </w:div>
    <w:div w:id="607078804">
      <w:bodyDiv w:val="1"/>
      <w:marLeft w:val="0"/>
      <w:marRight w:val="0"/>
      <w:marTop w:val="0"/>
      <w:marBottom w:val="0"/>
      <w:divBdr>
        <w:top w:val="none" w:sz="0" w:space="0" w:color="auto"/>
        <w:left w:val="none" w:sz="0" w:space="0" w:color="auto"/>
        <w:bottom w:val="none" w:sz="0" w:space="0" w:color="auto"/>
        <w:right w:val="none" w:sz="0" w:space="0" w:color="auto"/>
      </w:divBdr>
    </w:div>
    <w:div w:id="623778837">
      <w:bodyDiv w:val="1"/>
      <w:marLeft w:val="0"/>
      <w:marRight w:val="0"/>
      <w:marTop w:val="0"/>
      <w:marBottom w:val="0"/>
      <w:divBdr>
        <w:top w:val="none" w:sz="0" w:space="0" w:color="auto"/>
        <w:left w:val="none" w:sz="0" w:space="0" w:color="auto"/>
        <w:bottom w:val="none" w:sz="0" w:space="0" w:color="auto"/>
        <w:right w:val="none" w:sz="0" w:space="0" w:color="auto"/>
      </w:divBdr>
    </w:div>
    <w:div w:id="625310394">
      <w:bodyDiv w:val="1"/>
      <w:marLeft w:val="0"/>
      <w:marRight w:val="0"/>
      <w:marTop w:val="0"/>
      <w:marBottom w:val="0"/>
      <w:divBdr>
        <w:top w:val="none" w:sz="0" w:space="0" w:color="auto"/>
        <w:left w:val="none" w:sz="0" w:space="0" w:color="auto"/>
        <w:bottom w:val="none" w:sz="0" w:space="0" w:color="auto"/>
        <w:right w:val="none" w:sz="0" w:space="0" w:color="auto"/>
      </w:divBdr>
    </w:div>
    <w:div w:id="634944052">
      <w:bodyDiv w:val="1"/>
      <w:marLeft w:val="0"/>
      <w:marRight w:val="0"/>
      <w:marTop w:val="0"/>
      <w:marBottom w:val="0"/>
      <w:divBdr>
        <w:top w:val="none" w:sz="0" w:space="0" w:color="auto"/>
        <w:left w:val="none" w:sz="0" w:space="0" w:color="auto"/>
        <w:bottom w:val="none" w:sz="0" w:space="0" w:color="auto"/>
        <w:right w:val="none" w:sz="0" w:space="0" w:color="auto"/>
      </w:divBdr>
    </w:div>
    <w:div w:id="641155212">
      <w:bodyDiv w:val="1"/>
      <w:marLeft w:val="0"/>
      <w:marRight w:val="0"/>
      <w:marTop w:val="0"/>
      <w:marBottom w:val="0"/>
      <w:divBdr>
        <w:top w:val="none" w:sz="0" w:space="0" w:color="auto"/>
        <w:left w:val="none" w:sz="0" w:space="0" w:color="auto"/>
        <w:bottom w:val="none" w:sz="0" w:space="0" w:color="auto"/>
        <w:right w:val="none" w:sz="0" w:space="0" w:color="auto"/>
      </w:divBdr>
    </w:div>
    <w:div w:id="658653728">
      <w:bodyDiv w:val="1"/>
      <w:marLeft w:val="0"/>
      <w:marRight w:val="0"/>
      <w:marTop w:val="0"/>
      <w:marBottom w:val="0"/>
      <w:divBdr>
        <w:top w:val="none" w:sz="0" w:space="0" w:color="auto"/>
        <w:left w:val="none" w:sz="0" w:space="0" w:color="auto"/>
        <w:bottom w:val="none" w:sz="0" w:space="0" w:color="auto"/>
        <w:right w:val="none" w:sz="0" w:space="0" w:color="auto"/>
      </w:divBdr>
    </w:div>
    <w:div w:id="672727508">
      <w:bodyDiv w:val="1"/>
      <w:marLeft w:val="0"/>
      <w:marRight w:val="0"/>
      <w:marTop w:val="0"/>
      <w:marBottom w:val="0"/>
      <w:divBdr>
        <w:top w:val="none" w:sz="0" w:space="0" w:color="auto"/>
        <w:left w:val="none" w:sz="0" w:space="0" w:color="auto"/>
        <w:bottom w:val="none" w:sz="0" w:space="0" w:color="auto"/>
        <w:right w:val="none" w:sz="0" w:space="0" w:color="auto"/>
      </w:divBdr>
    </w:div>
    <w:div w:id="691884587">
      <w:bodyDiv w:val="1"/>
      <w:marLeft w:val="0"/>
      <w:marRight w:val="0"/>
      <w:marTop w:val="0"/>
      <w:marBottom w:val="0"/>
      <w:divBdr>
        <w:top w:val="none" w:sz="0" w:space="0" w:color="auto"/>
        <w:left w:val="none" w:sz="0" w:space="0" w:color="auto"/>
        <w:bottom w:val="none" w:sz="0" w:space="0" w:color="auto"/>
        <w:right w:val="none" w:sz="0" w:space="0" w:color="auto"/>
      </w:divBdr>
    </w:div>
    <w:div w:id="716784887">
      <w:bodyDiv w:val="1"/>
      <w:marLeft w:val="0"/>
      <w:marRight w:val="0"/>
      <w:marTop w:val="0"/>
      <w:marBottom w:val="0"/>
      <w:divBdr>
        <w:top w:val="none" w:sz="0" w:space="0" w:color="auto"/>
        <w:left w:val="none" w:sz="0" w:space="0" w:color="auto"/>
        <w:bottom w:val="none" w:sz="0" w:space="0" w:color="auto"/>
        <w:right w:val="none" w:sz="0" w:space="0" w:color="auto"/>
      </w:divBdr>
    </w:div>
    <w:div w:id="717703064">
      <w:bodyDiv w:val="1"/>
      <w:marLeft w:val="0"/>
      <w:marRight w:val="0"/>
      <w:marTop w:val="0"/>
      <w:marBottom w:val="0"/>
      <w:divBdr>
        <w:top w:val="none" w:sz="0" w:space="0" w:color="auto"/>
        <w:left w:val="none" w:sz="0" w:space="0" w:color="auto"/>
        <w:bottom w:val="none" w:sz="0" w:space="0" w:color="auto"/>
        <w:right w:val="none" w:sz="0" w:space="0" w:color="auto"/>
      </w:divBdr>
    </w:div>
    <w:div w:id="728765982">
      <w:bodyDiv w:val="1"/>
      <w:marLeft w:val="0"/>
      <w:marRight w:val="0"/>
      <w:marTop w:val="0"/>
      <w:marBottom w:val="0"/>
      <w:divBdr>
        <w:top w:val="none" w:sz="0" w:space="0" w:color="auto"/>
        <w:left w:val="none" w:sz="0" w:space="0" w:color="auto"/>
        <w:bottom w:val="none" w:sz="0" w:space="0" w:color="auto"/>
        <w:right w:val="none" w:sz="0" w:space="0" w:color="auto"/>
      </w:divBdr>
    </w:div>
    <w:div w:id="748429125">
      <w:bodyDiv w:val="1"/>
      <w:marLeft w:val="0"/>
      <w:marRight w:val="0"/>
      <w:marTop w:val="0"/>
      <w:marBottom w:val="0"/>
      <w:divBdr>
        <w:top w:val="none" w:sz="0" w:space="0" w:color="auto"/>
        <w:left w:val="none" w:sz="0" w:space="0" w:color="auto"/>
        <w:bottom w:val="none" w:sz="0" w:space="0" w:color="auto"/>
        <w:right w:val="none" w:sz="0" w:space="0" w:color="auto"/>
      </w:divBdr>
      <w:divsChild>
        <w:div w:id="1321883701">
          <w:marLeft w:val="0"/>
          <w:marRight w:val="0"/>
          <w:marTop w:val="0"/>
          <w:marBottom w:val="0"/>
          <w:divBdr>
            <w:top w:val="none" w:sz="0" w:space="0" w:color="auto"/>
            <w:left w:val="none" w:sz="0" w:space="0" w:color="auto"/>
            <w:bottom w:val="single" w:sz="12" w:space="2" w:color="C02604"/>
            <w:right w:val="none" w:sz="0" w:space="0" w:color="auto"/>
          </w:divBdr>
        </w:div>
        <w:div w:id="1472677187">
          <w:marLeft w:val="0"/>
          <w:marRight w:val="0"/>
          <w:marTop w:val="0"/>
          <w:marBottom w:val="0"/>
          <w:divBdr>
            <w:top w:val="none" w:sz="0" w:space="0" w:color="auto"/>
            <w:left w:val="none" w:sz="0" w:space="0" w:color="auto"/>
            <w:bottom w:val="none" w:sz="0" w:space="0" w:color="auto"/>
            <w:right w:val="none" w:sz="0" w:space="0" w:color="auto"/>
          </w:divBdr>
          <w:divsChild>
            <w:div w:id="2125807730">
              <w:marLeft w:val="0"/>
              <w:marRight w:val="225"/>
              <w:marTop w:val="150"/>
              <w:marBottom w:val="0"/>
              <w:divBdr>
                <w:top w:val="none" w:sz="0" w:space="0" w:color="auto"/>
                <w:left w:val="none" w:sz="0" w:space="0" w:color="auto"/>
                <w:bottom w:val="none" w:sz="0" w:space="0" w:color="auto"/>
                <w:right w:val="none" w:sz="0" w:space="0" w:color="auto"/>
              </w:divBdr>
            </w:div>
            <w:div w:id="108325793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802387288">
      <w:bodyDiv w:val="1"/>
      <w:marLeft w:val="0"/>
      <w:marRight w:val="0"/>
      <w:marTop w:val="0"/>
      <w:marBottom w:val="0"/>
      <w:divBdr>
        <w:top w:val="none" w:sz="0" w:space="0" w:color="auto"/>
        <w:left w:val="none" w:sz="0" w:space="0" w:color="auto"/>
        <w:bottom w:val="none" w:sz="0" w:space="0" w:color="auto"/>
        <w:right w:val="none" w:sz="0" w:space="0" w:color="auto"/>
      </w:divBdr>
    </w:div>
    <w:div w:id="814376340">
      <w:bodyDiv w:val="1"/>
      <w:marLeft w:val="0"/>
      <w:marRight w:val="0"/>
      <w:marTop w:val="0"/>
      <w:marBottom w:val="0"/>
      <w:divBdr>
        <w:top w:val="none" w:sz="0" w:space="0" w:color="auto"/>
        <w:left w:val="none" w:sz="0" w:space="0" w:color="auto"/>
        <w:bottom w:val="none" w:sz="0" w:space="0" w:color="auto"/>
        <w:right w:val="none" w:sz="0" w:space="0" w:color="auto"/>
      </w:divBdr>
    </w:div>
    <w:div w:id="817697438">
      <w:bodyDiv w:val="1"/>
      <w:marLeft w:val="0"/>
      <w:marRight w:val="0"/>
      <w:marTop w:val="0"/>
      <w:marBottom w:val="0"/>
      <w:divBdr>
        <w:top w:val="none" w:sz="0" w:space="0" w:color="auto"/>
        <w:left w:val="none" w:sz="0" w:space="0" w:color="auto"/>
        <w:bottom w:val="none" w:sz="0" w:space="0" w:color="auto"/>
        <w:right w:val="none" w:sz="0" w:space="0" w:color="auto"/>
      </w:divBdr>
    </w:div>
    <w:div w:id="835918851">
      <w:bodyDiv w:val="1"/>
      <w:marLeft w:val="0"/>
      <w:marRight w:val="0"/>
      <w:marTop w:val="0"/>
      <w:marBottom w:val="0"/>
      <w:divBdr>
        <w:top w:val="none" w:sz="0" w:space="0" w:color="auto"/>
        <w:left w:val="none" w:sz="0" w:space="0" w:color="auto"/>
        <w:bottom w:val="none" w:sz="0" w:space="0" w:color="auto"/>
        <w:right w:val="none" w:sz="0" w:space="0" w:color="auto"/>
      </w:divBdr>
    </w:div>
    <w:div w:id="862593993">
      <w:bodyDiv w:val="1"/>
      <w:marLeft w:val="0"/>
      <w:marRight w:val="0"/>
      <w:marTop w:val="0"/>
      <w:marBottom w:val="0"/>
      <w:divBdr>
        <w:top w:val="none" w:sz="0" w:space="0" w:color="auto"/>
        <w:left w:val="none" w:sz="0" w:space="0" w:color="auto"/>
        <w:bottom w:val="none" w:sz="0" w:space="0" w:color="auto"/>
        <w:right w:val="none" w:sz="0" w:space="0" w:color="auto"/>
      </w:divBdr>
    </w:div>
    <w:div w:id="870076363">
      <w:bodyDiv w:val="1"/>
      <w:marLeft w:val="0"/>
      <w:marRight w:val="0"/>
      <w:marTop w:val="0"/>
      <w:marBottom w:val="0"/>
      <w:divBdr>
        <w:top w:val="none" w:sz="0" w:space="0" w:color="auto"/>
        <w:left w:val="none" w:sz="0" w:space="0" w:color="auto"/>
        <w:bottom w:val="none" w:sz="0" w:space="0" w:color="auto"/>
        <w:right w:val="none" w:sz="0" w:space="0" w:color="auto"/>
      </w:divBdr>
    </w:div>
    <w:div w:id="930161230">
      <w:bodyDiv w:val="1"/>
      <w:marLeft w:val="0"/>
      <w:marRight w:val="0"/>
      <w:marTop w:val="0"/>
      <w:marBottom w:val="0"/>
      <w:divBdr>
        <w:top w:val="none" w:sz="0" w:space="0" w:color="auto"/>
        <w:left w:val="none" w:sz="0" w:space="0" w:color="auto"/>
        <w:bottom w:val="none" w:sz="0" w:space="0" w:color="auto"/>
        <w:right w:val="none" w:sz="0" w:space="0" w:color="auto"/>
      </w:divBdr>
    </w:div>
    <w:div w:id="937755303">
      <w:bodyDiv w:val="1"/>
      <w:marLeft w:val="0"/>
      <w:marRight w:val="0"/>
      <w:marTop w:val="0"/>
      <w:marBottom w:val="0"/>
      <w:divBdr>
        <w:top w:val="none" w:sz="0" w:space="0" w:color="auto"/>
        <w:left w:val="none" w:sz="0" w:space="0" w:color="auto"/>
        <w:bottom w:val="none" w:sz="0" w:space="0" w:color="auto"/>
        <w:right w:val="none" w:sz="0" w:space="0" w:color="auto"/>
      </w:divBdr>
    </w:div>
    <w:div w:id="942767224">
      <w:bodyDiv w:val="1"/>
      <w:marLeft w:val="0"/>
      <w:marRight w:val="0"/>
      <w:marTop w:val="0"/>
      <w:marBottom w:val="0"/>
      <w:divBdr>
        <w:top w:val="none" w:sz="0" w:space="0" w:color="auto"/>
        <w:left w:val="none" w:sz="0" w:space="0" w:color="auto"/>
        <w:bottom w:val="none" w:sz="0" w:space="0" w:color="auto"/>
        <w:right w:val="none" w:sz="0" w:space="0" w:color="auto"/>
      </w:divBdr>
    </w:div>
    <w:div w:id="953748720">
      <w:bodyDiv w:val="1"/>
      <w:marLeft w:val="0"/>
      <w:marRight w:val="0"/>
      <w:marTop w:val="0"/>
      <w:marBottom w:val="0"/>
      <w:divBdr>
        <w:top w:val="none" w:sz="0" w:space="0" w:color="auto"/>
        <w:left w:val="none" w:sz="0" w:space="0" w:color="auto"/>
        <w:bottom w:val="none" w:sz="0" w:space="0" w:color="auto"/>
        <w:right w:val="none" w:sz="0" w:space="0" w:color="auto"/>
      </w:divBdr>
    </w:div>
    <w:div w:id="978068262">
      <w:bodyDiv w:val="1"/>
      <w:marLeft w:val="0"/>
      <w:marRight w:val="0"/>
      <w:marTop w:val="0"/>
      <w:marBottom w:val="0"/>
      <w:divBdr>
        <w:top w:val="none" w:sz="0" w:space="0" w:color="auto"/>
        <w:left w:val="none" w:sz="0" w:space="0" w:color="auto"/>
        <w:bottom w:val="none" w:sz="0" w:space="0" w:color="auto"/>
        <w:right w:val="none" w:sz="0" w:space="0" w:color="auto"/>
      </w:divBdr>
    </w:div>
    <w:div w:id="983122259">
      <w:bodyDiv w:val="1"/>
      <w:marLeft w:val="0"/>
      <w:marRight w:val="0"/>
      <w:marTop w:val="0"/>
      <w:marBottom w:val="0"/>
      <w:divBdr>
        <w:top w:val="none" w:sz="0" w:space="0" w:color="auto"/>
        <w:left w:val="none" w:sz="0" w:space="0" w:color="auto"/>
        <w:bottom w:val="none" w:sz="0" w:space="0" w:color="auto"/>
        <w:right w:val="none" w:sz="0" w:space="0" w:color="auto"/>
      </w:divBdr>
    </w:div>
    <w:div w:id="1018505034">
      <w:bodyDiv w:val="1"/>
      <w:marLeft w:val="0"/>
      <w:marRight w:val="0"/>
      <w:marTop w:val="0"/>
      <w:marBottom w:val="0"/>
      <w:divBdr>
        <w:top w:val="none" w:sz="0" w:space="0" w:color="auto"/>
        <w:left w:val="none" w:sz="0" w:space="0" w:color="auto"/>
        <w:bottom w:val="none" w:sz="0" w:space="0" w:color="auto"/>
        <w:right w:val="none" w:sz="0" w:space="0" w:color="auto"/>
      </w:divBdr>
    </w:div>
    <w:div w:id="1059133668">
      <w:bodyDiv w:val="1"/>
      <w:marLeft w:val="0"/>
      <w:marRight w:val="0"/>
      <w:marTop w:val="0"/>
      <w:marBottom w:val="0"/>
      <w:divBdr>
        <w:top w:val="none" w:sz="0" w:space="0" w:color="auto"/>
        <w:left w:val="none" w:sz="0" w:space="0" w:color="auto"/>
        <w:bottom w:val="none" w:sz="0" w:space="0" w:color="auto"/>
        <w:right w:val="none" w:sz="0" w:space="0" w:color="auto"/>
      </w:divBdr>
    </w:div>
    <w:div w:id="1071079564">
      <w:bodyDiv w:val="1"/>
      <w:marLeft w:val="0"/>
      <w:marRight w:val="0"/>
      <w:marTop w:val="0"/>
      <w:marBottom w:val="0"/>
      <w:divBdr>
        <w:top w:val="none" w:sz="0" w:space="0" w:color="auto"/>
        <w:left w:val="none" w:sz="0" w:space="0" w:color="auto"/>
        <w:bottom w:val="none" w:sz="0" w:space="0" w:color="auto"/>
        <w:right w:val="none" w:sz="0" w:space="0" w:color="auto"/>
      </w:divBdr>
    </w:div>
    <w:div w:id="1071274876">
      <w:bodyDiv w:val="1"/>
      <w:marLeft w:val="0"/>
      <w:marRight w:val="0"/>
      <w:marTop w:val="0"/>
      <w:marBottom w:val="0"/>
      <w:divBdr>
        <w:top w:val="none" w:sz="0" w:space="0" w:color="auto"/>
        <w:left w:val="none" w:sz="0" w:space="0" w:color="auto"/>
        <w:bottom w:val="none" w:sz="0" w:space="0" w:color="auto"/>
        <w:right w:val="none" w:sz="0" w:space="0" w:color="auto"/>
      </w:divBdr>
    </w:div>
    <w:div w:id="1079255237">
      <w:bodyDiv w:val="1"/>
      <w:marLeft w:val="0"/>
      <w:marRight w:val="0"/>
      <w:marTop w:val="0"/>
      <w:marBottom w:val="0"/>
      <w:divBdr>
        <w:top w:val="none" w:sz="0" w:space="0" w:color="auto"/>
        <w:left w:val="none" w:sz="0" w:space="0" w:color="auto"/>
        <w:bottom w:val="none" w:sz="0" w:space="0" w:color="auto"/>
        <w:right w:val="none" w:sz="0" w:space="0" w:color="auto"/>
      </w:divBdr>
    </w:div>
    <w:div w:id="1079983172">
      <w:bodyDiv w:val="1"/>
      <w:marLeft w:val="0"/>
      <w:marRight w:val="0"/>
      <w:marTop w:val="0"/>
      <w:marBottom w:val="0"/>
      <w:divBdr>
        <w:top w:val="none" w:sz="0" w:space="0" w:color="auto"/>
        <w:left w:val="none" w:sz="0" w:space="0" w:color="auto"/>
        <w:bottom w:val="none" w:sz="0" w:space="0" w:color="auto"/>
        <w:right w:val="none" w:sz="0" w:space="0" w:color="auto"/>
      </w:divBdr>
    </w:div>
    <w:div w:id="1082877657">
      <w:bodyDiv w:val="1"/>
      <w:marLeft w:val="0"/>
      <w:marRight w:val="0"/>
      <w:marTop w:val="0"/>
      <w:marBottom w:val="0"/>
      <w:divBdr>
        <w:top w:val="none" w:sz="0" w:space="0" w:color="auto"/>
        <w:left w:val="none" w:sz="0" w:space="0" w:color="auto"/>
        <w:bottom w:val="none" w:sz="0" w:space="0" w:color="auto"/>
        <w:right w:val="none" w:sz="0" w:space="0" w:color="auto"/>
      </w:divBdr>
    </w:div>
    <w:div w:id="1098601777">
      <w:bodyDiv w:val="1"/>
      <w:marLeft w:val="0"/>
      <w:marRight w:val="0"/>
      <w:marTop w:val="0"/>
      <w:marBottom w:val="0"/>
      <w:divBdr>
        <w:top w:val="none" w:sz="0" w:space="0" w:color="auto"/>
        <w:left w:val="none" w:sz="0" w:space="0" w:color="auto"/>
        <w:bottom w:val="none" w:sz="0" w:space="0" w:color="auto"/>
        <w:right w:val="none" w:sz="0" w:space="0" w:color="auto"/>
      </w:divBdr>
    </w:div>
    <w:div w:id="1120681819">
      <w:bodyDiv w:val="1"/>
      <w:marLeft w:val="0"/>
      <w:marRight w:val="0"/>
      <w:marTop w:val="0"/>
      <w:marBottom w:val="0"/>
      <w:divBdr>
        <w:top w:val="none" w:sz="0" w:space="0" w:color="auto"/>
        <w:left w:val="none" w:sz="0" w:space="0" w:color="auto"/>
        <w:bottom w:val="none" w:sz="0" w:space="0" w:color="auto"/>
        <w:right w:val="none" w:sz="0" w:space="0" w:color="auto"/>
      </w:divBdr>
    </w:div>
    <w:div w:id="1161696607">
      <w:bodyDiv w:val="1"/>
      <w:marLeft w:val="0"/>
      <w:marRight w:val="0"/>
      <w:marTop w:val="0"/>
      <w:marBottom w:val="0"/>
      <w:divBdr>
        <w:top w:val="none" w:sz="0" w:space="0" w:color="auto"/>
        <w:left w:val="none" w:sz="0" w:space="0" w:color="auto"/>
        <w:bottom w:val="none" w:sz="0" w:space="0" w:color="auto"/>
        <w:right w:val="none" w:sz="0" w:space="0" w:color="auto"/>
      </w:divBdr>
    </w:div>
    <w:div w:id="1168523979">
      <w:bodyDiv w:val="1"/>
      <w:marLeft w:val="0"/>
      <w:marRight w:val="0"/>
      <w:marTop w:val="0"/>
      <w:marBottom w:val="0"/>
      <w:divBdr>
        <w:top w:val="none" w:sz="0" w:space="0" w:color="auto"/>
        <w:left w:val="none" w:sz="0" w:space="0" w:color="auto"/>
        <w:bottom w:val="none" w:sz="0" w:space="0" w:color="auto"/>
        <w:right w:val="none" w:sz="0" w:space="0" w:color="auto"/>
      </w:divBdr>
    </w:div>
    <w:div w:id="1170828124">
      <w:bodyDiv w:val="1"/>
      <w:marLeft w:val="0"/>
      <w:marRight w:val="0"/>
      <w:marTop w:val="0"/>
      <w:marBottom w:val="0"/>
      <w:divBdr>
        <w:top w:val="none" w:sz="0" w:space="0" w:color="auto"/>
        <w:left w:val="none" w:sz="0" w:space="0" w:color="auto"/>
        <w:bottom w:val="none" w:sz="0" w:space="0" w:color="auto"/>
        <w:right w:val="none" w:sz="0" w:space="0" w:color="auto"/>
      </w:divBdr>
    </w:div>
    <w:div w:id="1170949697">
      <w:bodyDiv w:val="1"/>
      <w:marLeft w:val="0"/>
      <w:marRight w:val="0"/>
      <w:marTop w:val="0"/>
      <w:marBottom w:val="0"/>
      <w:divBdr>
        <w:top w:val="none" w:sz="0" w:space="0" w:color="auto"/>
        <w:left w:val="none" w:sz="0" w:space="0" w:color="auto"/>
        <w:bottom w:val="none" w:sz="0" w:space="0" w:color="auto"/>
        <w:right w:val="none" w:sz="0" w:space="0" w:color="auto"/>
      </w:divBdr>
    </w:div>
    <w:div w:id="1260216099">
      <w:bodyDiv w:val="1"/>
      <w:marLeft w:val="0"/>
      <w:marRight w:val="0"/>
      <w:marTop w:val="0"/>
      <w:marBottom w:val="0"/>
      <w:divBdr>
        <w:top w:val="none" w:sz="0" w:space="0" w:color="auto"/>
        <w:left w:val="none" w:sz="0" w:space="0" w:color="auto"/>
        <w:bottom w:val="none" w:sz="0" w:space="0" w:color="auto"/>
        <w:right w:val="none" w:sz="0" w:space="0" w:color="auto"/>
      </w:divBdr>
    </w:div>
    <w:div w:id="1266379281">
      <w:bodyDiv w:val="1"/>
      <w:marLeft w:val="0"/>
      <w:marRight w:val="0"/>
      <w:marTop w:val="0"/>
      <w:marBottom w:val="0"/>
      <w:divBdr>
        <w:top w:val="none" w:sz="0" w:space="0" w:color="auto"/>
        <w:left w:val="none" w:sz="0" w:space="0" w:color="auto"/>
        <w:bottom w:val="none" w:sz="0" w:space="0" w:color="auto"/>
        <w:right w:val="none" w:sz="0" w:space="0" w:color="auto"/>
      </w:divBdr>
    </w:div>
    <w:div w:id="1321227515">
      <w:bodyDiv w:val="1"/>
      <w:marLeft w:val="0"/>
      <w:marRight w:val="0"/>
      <w:marTop w:val="0"/>
      <w:marBottom w:val="0"/>
      <w:divBdr>
        <w:top w:val="none" w:sz="0" w:space="0" w:color="auto"/>
        <w:left w:val="none" w:sz="0" w:space="0" w:color="auto"/>
        <w:bottom w:val="none" w:sz="0" w:space="0" w:color="auto"/>
        <w:right w:val="none" w:sz="0" w:space="0" w:color="auto"/>
      </w:divBdr>
    </w:div>
    <w:div w:id="1371876778">
      <w:bodyDiv w:val="1"/>
      <w:marLeft w:val="0"/>
      <w:marRight w:val="0"/>
      <w:marTop w:val="0"/>
      <w:marBottom w:val="0"/>
      <w:divBdr>
        <w:top w:val="none" w:sz="0" w:space="0" w:color="auto"/>
        <w:left w:val="none" w:sz="0" w:space="0" w:color="auto"/>
        <w:bottom w:val="none" w:sz="0" w:space="0" w:color="auto"/>
        <w:right w:val="none" w:sz="0" w:space="0" w:color="auto"/>
      </w:divBdr>
    </w:div>
    <w:div w:id="1387145247">
      <w:bodyDiv w:val="1"/>
      <w:marLeft w:val="0"/>
      <w:marRight w:val="0"/>
      <w:marTop w:val="0"/>
      <w:marBottom w:val="0"/>
      <w:divBdr>
        <w:top w:val="none" w:sz="0" w:space="0" w:color="auto"/>
        <w:left w:val="none" w:sz="0" w:space="0" w:color="auto"/>
        <w:bottom w:val="none" w:sz="0" w:space="0" w:color="auto"/>
        <w:right w:val="none" w:sz="0" w:space="0" w:color="auto"/>
      </w:divBdr>
      <w:divsChild>
        <w:div w:id="435827351">
          <w:marLeft w:val="0"/>
          <w:marRight w:val="0"/>
          <w:marTop w:val="0"/>
          <w:marBottom w:val="0"/>
          <w:divBdr>
            <w:top w:val="none" w:sz="0" w:space="0" w:color="auto"/>
            <w:left w:val="none" w:sz="0" w:space="0" w:color="auto"/>
            <w:bottom w:val="single" w:sz="12" w:space="2" w:color="C02604"/>
            <w:right w:val="none" w:sz="0" w:space="0" w:color="auto"/>
          </w:divBdr>
        </w:div>
        <w:div w:id="1356611440">
          <w:marLeft w:val="0"/>
          <w:marRight w:val="0"/>
          <w:marTop w:val="0"/>
          <w:marBottom w:val="0"/>
          <w:divBdr>
            <w:top w:val="none" w:sz="0" w:space="0" w:color="auto"/>
            <w:left w:val="none" w:sz="0" w:space="0" w:color="auto"/>
            <w:bottom w:val="none" w:sz="0" w:space="0" w:color="auto"/>
            <w:right w:val="none" w:sz="0" w:space="0" w:color="auto"/>
          </w:divBdr>
          <w:divsChild>
            <w:div w:id="1714844917">
              <w:marLeft w:val="0"/>
              <w:marRight w:val="225"/>
              <w:marTop w:val="150"/>
              <w:marBottom w:val="0"/>
              <w:divBdr>
                <w:top w:val="none" w:sz="0" w:space="0" w:color="auto"/>
                <w:left w:val="none" w:sz="0" w:space="0" w:color="auto"/>
                <w:bottom w:val="none" w:sz="0" w:space="0" w:color="auto"/>
                <w:right w:val="none" w:sz="0" w:space="0" w:color="auto"/>
              </w:divBdr>
            </w:div>
            <w:div w:id="42075877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405957490">
      <w:bodyDiv w:val="1"/>
      <w:marLeft w:val="0"/>
      <w:marRight w:val="0"/>
      <w:marTop w:val="0"/>
      <w:marBottom w:val="0"/>
      <w:divBdr>
        <w:top w:val="none" w:sz="0" w:space="0" w:color="auto"/>
        <w:left w:val="none" w:sz="0" w:space="0" w:color="auto"/>
        <w:bottom w:val="none" w:sz="0" w:space="0" w:color="auto"/>
        <w:right w:val="none" w:sz="0" w:space="0" w:color="auto"/>
      </w:divBdr>
    </w:div>
    <w:div w:id="1418865173">
      <w:bodyDiv w:val="1"/>
      <w:marLeft w:val="0"/>
      <w:marRight w:val="0"/>
      <w:marTop w:val="0"/>
      <w:marBottom w:val="0"/>
      <w:divBdr>
        <w:top w:val="none" w:sz="0" w:space="0" w:color="auto"/>
        <w:left w:val="none" w:sz="0" w:space="0" w:color="auto"/>
        <w:bottom w:val="none" w:sz="0" w:space="0" w:color="auto"/>
        <w:right w:val="none" w:sz="0" w:space="0" w:color="auto"/>
      </w:divBdr>
    </w:div>
    <w:div w:id="1421752630">
      <w:bodyDiv w:val="1"/>
      <w:marLeft w:val="0"/>
      <w:marRight w:val="0"/>
      <w:marTop w:val="0"/>
      <w:marBottom w:val="0"/>
      <w:divBdr>
        <w:top w:val="none" w:sz="0" w:space="0" w:color="auto"/>
        <w:left w:val="none" w:sz="0" w:space="0" w:color="auto"/>
        <w:bottom w:val="none" w:sz="0" w:space="0" w:color="auto"/>
        <w:right w:val="none" w:sz="0" w:space="0" w:color="auto"/>
      </w:divBdr>
    </w:div>
    <w:div w:id="1455907904">
      <w:bodyDiv w:val="1"/>
      <w:marLeft w:val="0"/>
      <w:marRight w:val="0"/>
      <w:marTop w:val="0"/>
      <w:marBottom w:val="0"/>
      <w:divBdr>
        <w:top w:val="none" w:sz="0" w:space="0" w:color="auto"/>
        <w:left w:val="none" w:sz="0" w:space="0" w:color="auto"/>
        <w:bottom w:val="none" w:sz="0" w:space="0" w:color="auto"/>
        <w:right w:val="none" w:sz="0" w:space="0" w:color="auto"/>
      </w:divBdr>
    </w:div>
    <w:div w:id="1507133318">
      <w:bodyDiv w:val="1"/>
      <w:marLeft w:val="0"/>
      <w:marRight w:val="0"/>
      <w:marTop w:val="0"/>
      <w:marBottom w:val="0"/>
      <w:divBdr>
        <w:top w:val="none" w:sz="0" w:space="0" w:color="auto"/>
        <w:left w:val="none" w:sz="0" w:space="0" w:color="auto"/>
        <w:bottom w:val="none" w:sz="0" w:space="0" w:color="auto"/>
        <w:right w:val="none" w:sz="0" w:space="0" w:color="auto"/>
      </w:divBdr>
    </w:div>
    <w:div w:id="1514764745">
      <w:bodyDiv w:val="1"/>
      <w:marLeft w:val="0"/>
      <w:marRight w:val="0"/>
      <w:marTop w:val="0"/>
      <w:marBottom w:val="0"/>
      <w:divBdr>
        <w:top w:val="none" w:sz="0" w:space="0" w:color="auto"/>
        <w:left w:val="none" w:sz="0" w:space="0" w:color="auto"/>
        <w:bottom w:val="none" w:sz="0" w:space="0" w:color="auto"/>
        <w:right w:val="none" w:sz="0" w:space="0" w:color="auto"/>
      </w:divBdr>
    </w:div>
    <w:div w:id="1523668524">
      <w:bodyDiv w:val="1"/>
      <w:marLeft w:val="0"/>
      <w:marRight w:val="0"/>
      <w:marTop w:val="0"/>
      <w:marBottom w:val="0"/>
      <w:divBdr>
        <w:top w:val="none" w:sz="0" w:space="0" w:color="auto"/>
        <w:left w:val="none" w:sz="0" w:space="0" w:color="auto"/>
        <w:bottom w:val="none" w:sz="0" w:space="0" w:color="auto"/>
        <w:right w:val="none" w:sz="0" w:space="0" w:color="auto"/>
      </w:divBdr>
    </w:div>
    <w:div w:id="1603566104">
      <w:bodyDiv w:val="1"/>
      <w:marLeft w:val="0"/>
      <w:marRight w:val="0"/>
      <w:marTop w:val="0"/>
      <w:marBottom w:val="0"/>
      <w:divBdr>
        <w:top w:val="none" w:sz="0" w:space="0" w:color="auto"/>
        <w:left w:val="none" w:sz="0" w:space="0" w:color="auto"/>
        <w:bottom w:val="none" w:sz="0" w:space="0" w:color="auto"/>
        <w:right w:val="none" w:sz="0" w:space="0" w:color="auto"/>
      </w:divBdr>
    </w:div>
    <w:div w:id="1610159529">
      <w:bodyDiv w:val="1"/>
      <w:marLeft w:val="0"/>
      <w:marRight w:val="0"/>
      <w:marTop w:val="0"/>
      <w:marBottom w:val="0"/>
      <w:divBdr>
        <w:top w:val="none" w:sz="0" w:space="0" w:color="auto"/>
        <w:left w:val="none" w:sz="0" w:space="0" w:color="auto"/>
        <w:bottom w:val="none" w:sz="0" w:space="0" w:color="auto"/>
        <w:right w:val="none" w:sz="0" w:space="0" w:color="auto"/>
      </w:divBdr>
    </w:div>
    <w:div w:id="1651209583">
      <w:bodyDiv w:val="1"/>
      <w:marLeft w:val="0"/>
      <w:marRight w:val="0"/>
      <w:marTop w:val="0"/>
      <w:marBottom w:val="0"/>
      <w:divBdr>
        <w:top w:val="none" w:sz="0" w:space="0" w:color="auto"/>
        <w:left w:val="none" w:sz="0" w:space="0" w:color="auto"/>
        <w:bottom w:val="none" w:sz="0" w:space="0" w:color="auto"/>
        <w:right w:val="none" w:sz="0" w:space="0" w:color="auto"/>
      </w:divBdr>
    </w:div>
    <w:div w:id="1652558076">
      <w:bodyDiv w:val="1"/>
      <w:marLeft w:val="0"/>
      <w:marRight w:val="0"/>
      <w:marTop w:val="0"/>
      <w:marBottom w:val="0"/>
      <w:divBdr>
        <w:top w:val="none" w:sz="0" w:space="0" w:color="auto"/>
        <w:left w:val="none" w:sz="0" w:space="0" w:color="auto"/>
        <w:bottom w:val="none" w:sz="0" w:space="0" w:color="auto"/>
        <w:right w:val="none" w:sz="0" w:space="0" w:color="auto"/>
      </w:divBdr>
    </w:div>
    <w:div w:id="1664045211">
      <w:bodyDiv w:val="1"/>
      <w:marLeft w:val="0"/>
      <w:marRight w:val="0"/>
      <w:marTop w:val="0"/>
      <w:marBottom w:val="0"/>
      <w:divBdr>
        <w:top w:val="none" w:sz="0" w:space="0" w:color="auto"/>
        <w:left w:val="none" w:sz="0" w:space="0" w:color="auto"/>
        <w:bottom w:val="none" w:sz="0" w:space="0" w:color="auto"/>
        <w:right w:val="none" w:sz="0" w:space="0" w:color="auto"/>
      </w:divBdr>
    </w:div>
    <w:div w:id="1686129955">
      <w:bodyDiv w:val="1"/>
      <w:marLeft w:val="0"/>
      <w:marRight w:val="0"/>
      <w:marTop w:val="0"/>
      <w:marBottom w:val="0"/>
      <w:divBdr>
        <w:top w:val="none" w:sz="0" w:space="0" w:color="auto"/>
        <w:left w:val="none" w:sz="0" w:space="0" w:color="auto"/>
        <w:bottom w:val="none" w:sz="0" w:space="0" w:color="auto"/>
        <w:right w:val="none" w:sz="0" w:space="0" w:color="auto"/>
      </w:divBdr>
    </w:div>
    <w:div w:id="1702244111">
      <w:bodyDiv w:val="1"/>
      <w:marLeft w:val="0"/>
      <w:marRight w:val="0"/>
      <w:marTop w:val="0"/>
      <w:marBottom w:val="0"/>
      <w:divBdr>
        <w:top w:val="none" w:sz="0" w:space="0" w:color="auto"/>
        <w:left w:val="none" w:sz="0" w:space="0" w:color="auto"/>
        <w:bottom w:val="none" w:sz="0" w:space="0" w:color="auto"/>
        <w:right w:val="none" w:sz="0" w:space="0" w:color="auto"/>
      </w:divBdr>
    </w:div>
    <w:div w:id="1707171663">
      <w:bodyDiv w:val="1"/>
      <w:marLeft w:val="0"/>
      <w:marRight w:val="0"/>
      <w:marTop w:val="0"/>
      <w:marBottom w:val="0"/>
      <w:divBdr>
        <w:top w:val="none" w:sz="0" w:space="0" w:color="auto"/>
        <w:left w:val="none" w:sz="0" w:space="0" w:color="auto"/>
        <w:bottom w:val="none" w:sz="0" w:space="0" w:color="auto"/>
        <w:right w:val="none" w:sz="0" w:space="0" w:color="auto"/>
      </w:divBdr>
    </w:div>
    <w:div w:id="1745420674">
      <w:bodyDiv w:val="1"/>
      <w:marLeft w:val="0"/>
      <w:marRight w:val="0"/>
      <w:marTop w:val="0"/>
      <w:marBottom w:val="0"/>
      <w:divBdr>
        <w:top w:val="none" w:sz="0" w:space="0" w:color="auto"/>
        <w:left w:val="none" w:sz="0" w:space="0" w:color="auto"/>
        <w:bottom w:val="none" w:sz="0" w:space="0" w:color="auto"/>
        <w:right w:val="none" w:sz="0" w:space="0" w:color="auto"/>
      </w:divBdr>
    </w:div>
    <w:div w:id="1756051512">
      <w:bodyDiv w:val="1"/>
      <w:marLeft w:val="0"/>
      <w:marRight w:val="0"/>
      <w:marTop w:val="0"/>
      <w:marBottom w:val="0"/>
      <w:divBdr>
        <w:top w:val="none" w:sz="0" w:space="0" w:color="auto"/>
        <w:left w:val="none" w:sz="0" w:space="0" w:color="auto"/>
        <w:bottom w:val="none" w:sz="0" w:space="0" w:color="auto"/>
        <w:right w:val="none" w:sz="0" w:space="0" w:color="auto"/>
      </w:divBdr>
    </w:div>
    <w:div w:id="1774668960">
      <w:bodyDiv w:val="1"/>
      <w:marLeft w:val="0"/>
      <w:marRight w:val="0"/>
      <w:marTop w:val="0"/>
      <w:marBottom w:val="0"/>
      <w:divBdr>
        <w:top w:val="none" w:sz="0" w:space="0" w:color="auto"/>
        <w:left w:val="none" w:sz="0" w:space="0" w:color="auto"/>
        <w:bottom w:val="none" w:sz="0" w:space="0" w:color="auto"/>
        <w:right w:val="none" w:sz="0" w:space="0" w:color="auto"/>
      </w:divBdr>
    </w:div>
    <w:div w:id="1787389506">
      <w:bodyDiv w:val="1"/>
      <w:marLeft w:val="0"/>
      <w:marRight w:val="0"/>
      <w:marTop w:val="0"/>
      <w:marBottom w:val="0"/>
      <w:divBdr>
        <w:top w:val="none" w:sz="0" w:space="0" w:color="auto"/>
        <w:left w:val="none" w:sz="0" w:space="0" w:color="auto"/>
        <w:bottom w:val="none" w:sz="0" w:space="0" w:color="auto"/>
        <w:right w:val="none" w:sz="0" w:space="0" w:color="auto"/>
      </w:divBdr>
    </w:div>
    <w:div w:id="1812938800">
      <w:bodyDiv w:val="1"/>
      <w:marLeft w:val="0"/>
      <w:marRight w:val="0"/>
      <w:marTop w:val="0"/>
      <w:marBottom w:val="0"/>
      <w:divBdr>
        <w:top w:val="none" w:sz="0" w:space="0" w:color="auto"/>
        <w:left w:val="none" w:sz="0" w:space="0" w:color="auto"/>
        <w:bottom w:val="none" w:sz="0" w:space="0" w:color="auto"/>
        <w:right w:val="none" w:sz="0" w:space="0" w:color="auto"/>
      </w:divBdr>
    </w:div>
    <w:div w:id="1830444460">
      <w:bodyDiv w:val="1"/>
      <w:marLeft w:val="0"/>
      <w:marRight w:val="0"/>
      <w:marTop w:val="0"/>
      <w:marBottom w:val="0"/>
      <w:divBdr>
        <w:top w:val="none" w:sz="0" w:space="0" w:color="auto"/>
        <w:left w:val="none" w:sz="0" w:space="0" w:color="auto"/>
        <w:bottom w:val="none" w:sz="0" w:space="0" w:color="auto"/>
        <w:right w:val="none" w:sz="0" w:space="0" w:color="auto"/>
      </w:divBdr>
    </w:div>
    <w:div w:id="1859585293">
      <w:bodyDiv w:val="1"/>
      <w:marLeft w:val="0"/>
      <w:marRight w:val="0"/>
      <w:marTop w:val="0"/>
      <w:marBottom w:val="0"/>
      <w:divBdr>
        <w:top w:val="none" w:sz="0" w:space="0" w:color="auto"/>
        <w:left w:val="none" w:sz="0" w:space="0" w:color="auto"/>
        <w:bottom w:val="none" w:sz="0" w:space="0" w:color="auto"/>
        <w:right w:val="none" w:sz="0" w:space="0" w:color="auto"/>
      </w:divBdr>
    </w:div>
    <w:div w:id="1861235727">
      <w:bodyDiv w:val="1"/>
      <w:marLeft w:val="0"/>
      <w:marRight w:val="0"/>
      <w:marTop w:val="0"/>
      <w:marBottom w:val="0"/>
      <w:divBdr>
        <w:top w:val="none" w:sz="0" w:space="0" w:color="auto"/>
        <w:left w:val="none" w:sz="0" w:space="0" w:color="auto"/>
        <w:bottom w:val="none" w:sz="0" w:space="0" w:color="auto"/>
        <w:right w:val="none" w:sz="0" w:space="0" w:color="auto"/>
      </w:divBdr>
    </w:div>
    <w:div w:id="1895844638">
      <w:bodyDiv w:val="1"/>
      <w:marLeft w:val="0"/>
      <w:marRight w:val="0"/>
      <w:marTop w:val="0"/>
      <w:marBottom w:val="0"/>
      <w:divBdr>
        <w:top w:val="none" w:sz="0" w:space="0" w:color="auto"/>
        <w:left w:val="none" w:sz="0" w:space="0" w:color="auto"/>
        <w:bottom w:val="none" w:sz="0" w:space="0" w:color="auto"/>
        <w:right w:val="none" w:sz="0" w:space="0" w:color="auto"/>
      </w:divBdr>
    </w:div>
    <w:div w:id="1905942669">
      <w:bodyDiv w:val="1"/>
      <w:marLeft w:val="0"/>
      <w:marRight w:val="0"/>
      <w:marTop w:val="0"/>
      <w:marBottom w:val="0"/>
      <w:divBdr>
        <w:top w:val="none" w:sz="0" w:space="0" w:color="auto"/>
        <w:left w:val="none" w:sz="0" w:space="0" w:color="auto"/>
        <w:bottom w:val="none" w:sz="0" w:space="0" w:color="auto"/>
        <w:right w:val="none" w:sz="0" w:space="0" w:color="auto"/>
      </w:divBdr>
    </w:div>
    <w:div w:id="1948847941">
      <w:bodyDiv w:val="1"/>
      <w:marLeft w:val="0"/>
      <w:marRight w:val="0"/>
      <w:marTop w:val="0"/>
      <w:marBottom w:val="0"/>
      <w:divBdr>
        <w:top w:val="none" w:sz="0" w:space="0" w:color="auto"/>
        <w:left w:val="none" w:sz="0" w:space="0" w:color="auto"/>
        <w:bottom w:val="none" w:sz="0" w:space="0" w:color="auto"/>
        <w:right w:val="none" w:sz="0" w:space="0" w:color="auto"/>
      </w:divBdr>
    </w:div>
    <w:div w:id="1951618395">
      <w:bodyDiv w:val="1"/>
      <w:marLeft w:val="0"/>
      <w:marRight w:val="0"/>
      <w:marTop w:val="0"/>
      <w:marBottom w:val="0"/>
      <w:divBdr>
        <w:top w:val="none" w:sz="0" w:space="0" w:color="auto"/>
        <w:left w:val="none" w:sz="0" w:space="0" w:color="auto"/>
        <w:bottom w:val="none" w:sz="0" w:space="0" w:color="auto"/>
        <w:right w:val="none" w:sz="0" w:space="0" w:color="auto"/>
      </w:divBdr>
    </w:div>
    <w:div w:id="1963802685">
      <w:bodyDiv w:val="1"/>
      <w:marLeft w:val="0"/>
      <w:marRight w:val="0"/>
      <w:marTop w:val="0"/>
      <w:marBottom w:val="0"/>
      <w:divBdr>
        <w:top w:val="none" w:sz="0" w:space="0" w:color="auto"/>
        <w:left w:val="none" w:sz="0" w:space="0" w:color="auto"/>
        <w:bottom w:val="none" w:sz="0" w:space="0" w:color="auto"/>
        <w:right w:val="none" w:sz="0" w:space="0" w:color="auto"/>
      </w:divBdr>
    </w:div>
    <w:div w:id="1993018030">
      <w:bodyDiv w:val="1"/>
      <w:marLeft w:val="0"/>
      <w:marRight w:val="0"/>
      <w:marTop w:val="0"/>
      <w:marBottom w:val="0"/>
      <w:divBdr>
        <w:top w:val="none" w:sz="0" w:space="0" w:color="auto"/>
        <w:left w:val="none" w:sz="0" w:space="0" w:color="auto"/>
        <w:bottom w:val="none" w:sz="0" w:space="0" w:color="auto"/>
        <w:right w:val="none" w:sz="0" w:space="0" w:color="auto"/>
      </w:divBdr>
    </w:div>
    <w:div w:id="2009138448">
      <w:bodyDiv w:val="1"/>
      <w:marLeft w:val="0"/>
      <w:marRight w:val="0"/>
      <w:marTop w:val="0"/>
      <w:marBottom w:val="0"/>
      <w:divBdr>
        <w:top w:val="none" w:sz="0" w:space="0" w:color="auto"/>
        <w:left w:val="none" w:sz="0" w:space="0" w:color="auto"/>
        <w:bottom w:val="none" w:sz="0" w:space="0" w:color="auto"/>
        <w:right w:val="none" w:sz="0" w:space="0" w:color="auto"/>
      </w:divBdr>
    </w:div>
    <w:div w:id="2038042519">
      <w:bodyDiv w:val="1"/>
      <w:marLeft w:val="0"/>
      <w:marRight w:val="0"/>
      <w:marTop w:val="0"/>
      <w:marBottom w:val="0"/>
      <w:divBdr>
        <w:top w:val="none" w:sz="0" w:space="0" w:color="auto"/>
        <w:left w:val="none" w:sz="0" w:space="0" w:color="auto"/>
        <w:bottom w:val="none" w:sz="0" w:space="0" w:color="auto"/>
        <w:right w:val="none" w:sz="0" w:space="0" w:color="auto"/>
      </w:divBdr>
    </w:div>
    <w:div w:id="2066902409">
      <w:bodyDiv w:val="1"/>
      <w:marLeft w:val="0"/>
      <w:marRight w:val="0"/>
      <w:marTop w:val="0"/>
      <w:marBottom w:val="0"/>
      <w:divBdr>
        <w:top w:val="none" w:sz="0" w:space="0" w:color="auto"/>
        <w:left w:val="none" w:sz="0" w:space="0" w:color="auto"/>
        <w:bottom w:val="none" w:sz="0" w:space="0" w:color="auto"/>
        <w:right w:val="none" w:sz="0" w:space="0" w:color="auto"/>
      </w:divBdr>
    </w:div>
    <w:div w:id="207134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91842.10000" TargetMode="External"/><Relationship Id="rId18" Type="http://schemas.openxmlformats.org/officeDocument/2006/relationships/hyperlink" Target="garantF1://71029192.62" TargetMode="External"/><Relationship Id="rId26" Type="http://schemas.openxmlformats.org/officeDocument/2006/relationships/hyperlink" Target="garantF1://12024624.725" TargetMode="External"/><Relationship Id="rId3" Type="http://schemas.openxmlformats.org/officeDocument/2006/relationships/styles" Target="styles.xml"/><Relationship Id="rId21" Type="http://schemas.openxmlformats.org/officeDocument/2006/relationships/hyperlink" Target="garantF1://12067036.0"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garantF1://12077120.100" TargetMode="External"/><Relationship Id="rId17" Type="http://schemas.openxmlformats.org/officeDocument/2006/relationships/hyperlink" Target="garantF1://71029192.62" TargetMode="External"/><Relationship Id="rId25" Type="http://schemas.openxmlformats.org/officeDocument/2006/relationships/hyperlink" Target="garantF1://12024624.717"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12024624.725" TargetMode="External"/><Relationship Id="rId20" Type="http://schemas.openxmlformats.org/officeDocument/2006/relationships/hyperlink" Target="garantF1://12067036.3000" TargetMode="External"/><Relationship Id="rId29" Type="http://schemas.openxmlformats.org/officeDocument/2006/relationships/hyperlink" Target="http://www.consultant.ru/document/cons_doc_LAW_321522/a593eaab768d34bf2d7419322eac79481e73cf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67036.0" TargetMode="External"/><Relationship Id="rId24" Type="http://schemas.openxmlformats.org/officeDocument/2006/relationships/hyperlink" Target="garantF1://71422062.10000" TargetMode="External"/><Relationship Id="rId32" Type="http://schemas.openxmlformats.org/officeDocument/2006/relationships/hyperlink" Target="mailto:sao-bshatma@cap.ru" TargetMode="External"/><Relationship Id="rId5" Type="http://schemas.openxmlformats.org/officeDocument/2006/relationships/webSettings" Target="webSettings.xml"/><Relationship Id="rId15" Type="http://schemas.openxmlformats.org/officeDocument/2006/relationships/hyperlink" Target="garantF1://12024624.717" TargetMode="External"/><Relationship Id="rId23" Type="http://schemas.openxmlformats.org/officeDocument/2006/relationships/hyperlink" Target="garantF1://12091842.10000" TargetMode="External"/><Relationship Id="rId28" Type="http://schemas.openxmlformats.org/officeDocument/2006/relationships/hyperlink" Target="file:///C:\Users\User\Downloads\postanovlenie_&#8470;52_ot_14.06.2019_admin._reglamant_po_prinyat._resheniya_o_snose_samovoljn._postrojki.docx" TargetMode="External"/><Relationship Id="rId36" Type="http://schemas.openxmlformats.org/officeDocument/2006/relationships/theme" Target="theme/theme1.xml"/><Relationship Id="rId10" Type="http://schemas.openxmlformats.org/officeDocument/2006/relationships/hyperlink" Target="garantF1://12067036.3000" TargetMode="External"/><Relationship Id="rId19" Type="http://schemas.openxmlformats.org/officeDocument/2006/relationships/hyperlink" Target="garantF1://12064247.16" TargetMode="External"/><Relationship Id="rId31" Type="http://schemas.openxmlformats.org/officeDocument/2006/relationships/hyperlink" Target="consultantplus://offline/ref=0AFF66F2CC28E4052014C605A54DAA50EC3CF5C6BCDE55BCBEA8F5768B38841B5C2EFE3B50E422H" TargetMode="External"/><Relationship Id="rId4" Type="http://schemas.openxmlformats.org/officeDocument/2006/relationships/settings" Target="settings.xml"/><Relationship Id="rId9" Type="http://schemas.openxmlformats.org/officeDocument/2006/relationships/hyperlink" Target="garantF1://12064247.16" TargetMode="External"/><Relationship Id="rId14" Type="http://schemas.openxmlformats.org/officeDocument/2006/relationships/hyperlink" Target="garantF1://71422062.10000" TargetMode="External"/><Relationship Id="rId22" Type="http://schemas.openxmlformats.org/officeDocument/2006/relationships/hyperlink" Target="garantF1://12077120.100" TargetMode="External"/><Relationship Id="rId27" Type="http://schemas.openxmlformats.org/officeDocument/2006/relationships/hyperlink" Target="garantF1://71029192.62" TargetMode="External"/><Relationship Id="rId30" Type="http://schemas.openxmlformats.org/officeDocument/2006/relationships/hyperlink" Target="consultantplus://offline/ref=0AFF66F2CC28E4052014C605A54DAA50EC3CF5C6BCDE55BCBEA8F5768BE328H"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64C1A-9D71-4E8E-8486-BF880716C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18</Pages>
  <Words>10565</Words>
  <Characters>60223</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70647</CharactersWithSpaces>
  <SharedDoc>false</SharedDoc>
  <HLinks>
    <vt:vector size="6" baseType="variant">
      <vt:variant>
        <vt:i4>6750296</vt:i4>
      </vt:variant>
      <vt:variant>
        <vt:i4>3</vt:i4>
      </vt:variant>
      <vt:variant>
        <vt:i4>0</vt:i4>
      </vt:variant>
      <vt:variant>
        <vt:i4>5</vt:i4>
      </vt:variant>
      <vt:variant>
        <vt:lpwstr>mailto:sao-bshatma@krarm.cap.ru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Поселение</dc:creator>
  <cp:lastModifiedBy>user</cp:lastModifiedBy>
  <cp:revision>6</cp:revision>
  <cp:lastPrinted>2021-06-23T08:44:00Z</cp:lastPrinted>
  <dcterms:created xsi:type="dcterms:W3CDTF">2021-06-23T07:56:00Z</dcterms:created>
  <dcterms:modified xsi:type="dcterms:W3CDTF">2021-08-19T08:04:00Z</dcterms:modified>
</cp:coreProperties>
</file>