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013CCC" w:rsidP="00D6027A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D6027A">
              <w:rPr>
                <w:bCs/>
                <w:sz w:val="24"/>
                <w:szCs w:val="24"/>
              </w:rPr>
              <w:t>31(54</w:t>
            </w:r>
            <w:r>
              <w:rPr>
                <w:bCs/>
                <w:sz w:val="24"/>
                <w:szCs w:val="24"/>
              </w:rPr>
              <w:t>8</w:t>
            </w:r>
            <w:r w:rsidR="00EE084D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17 мая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A16F0B" w:rsidRPr="00776E01" w:rsidRDefault="00A16F0B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18"/>
          <w:szCs w:val="18"/>
        </w:rPr>
      </w:pPr>
      <w:r w:rsidRPr="00776E01">
        <w:rPr>
          <w:b/>
          <w:sz w:val="18"/>
          <w:szCs w:val="18"/>
        </w:rPr>
        <w:t>ПРОКУРАТУРА КОМСОМОЛЬСКОГО РАЙОНА ИНФОРМИРУЕТ</w:t>
      </w:r>
    </w:p>
    <w:p w:rsidR="00632C51" w:rsidRPr="00776E01" w:rsidRDefault="00632C51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18"/>
          <w:szCs w:val="18"/>
        </w:rPr>
      </w:pPr>
    </w:p>
    <w:p w:rsidR="00D6027A" w:rsidRPr="00D6027A" w:rsidRDefault="00D6027A" w:rsidP="00D6027A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 w:themeColor="text1"/>
          <w:sz w:val="20"/>
          <w:szCs w:val="20"/>
        </w:rPr>
      </w:pPr>
      <w:r w:rsidRPr="00D6027A">
        <w:rPr>
          <w:b/>
          <w:bCs/>
          <w:color w:val="000000" w:themeColor="text1"/>
          <w:sz w:val="20"/>
          <w:szCs w:val="20"/>
        </w:rPr>
        <w:t xml:space="preserve">Должностное лицо </w:t>
      </w:r>
      <w:proofErr w:type="spellStart"/>
      <w:r w:rsidRPr="00D6027A">
        <w:rPr>
          <w:b/>
          <w:bCs/>
          <w:color w:val="000000" w:themeColor="text1"/>
          <w:sz w:val="20"/>
          <w:szCs w:val="20"/>
        </w:rPr>
        <w:t>энергосбытовой</w:t>
      </w:r>
      <w:proofErr w:type="spellEnd"/>
      <w:r w:rsidRPr="00D6027A">
        <w:rPr>
          <w:b/>
          <w:bCs/>
          <w:color w:val="000000" w:themeColor="text1"/>
          <w:sz w:val="20"/>
          <w:szCs w:val="20"/>
        </w:rPr>
        <w:t xml:space="preserve"> компании привлечено к штрафу за ненадлежащее уведомление об отключении электроэнергии</w:t>
      </w:r>
    </w:p>
    <w:p w:rsidR="00D6027A" w:rsidRPr="00D6027A" w:rsidRDefault="00D6027A" w:rsidP="00D6027A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 w:themeColor="text1"/>
          <w:sz w:val="20"/>
          <w:szCs w:val="20"/>
        </w:rPr>
      </w:pPr>
      <w:r w:rsidRPr="00D6027A">
        <w:rPr>
          <w:b/>
          <w:bCs/>
          <w:color w:val="000000" w:themeColor="text1"/>
          <w:sz w:val="20"/>
          <w:szCs w:val="20"/>
        </w:rPr>
        <w:t> </w:t>
      </w:r>
    </w:p>
    <w:p w:rsidR="00D6027A" w:rsidRPr="00D6027A" w:rsidRDefault="00D6027A" w:rsidP="00D6027A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 w:themeColor="text1"/>
          <w:sz w:val="20"/>
          <w:szCs w:val="20"/>
        </w:rPr>
      </w:pPr>
      <w:r w:rsidRPr="00D6027A">
        <w:rPr>
          <w:color w:val="000000" w:themeColor="text1"/>
          <w:sz w:val="20"/>
          <w:szCs w:val="20"/>
        </w:rPr>
        <w:t> </w:t>
      </w:r>
    </w:p>
    <w:p w:rsidR="00D6027A" w:rsidRPr="00D6027A" w:rsidRDefault="00D6027A" w:rsidP="00D6027A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 w:themeColor="text1"/>
          <w:sz w:val="20"/>
          <w:szCs w:val="20"/>
        </w:rPr>
      </w:pPr>
      <w:r w:rsidRPr="00D6027A">
        <w:rPr>
          <w:color w:val="000000" w:themeColor="text1"/>
          <w:sz w:val="20"/>
          <w:szCs w:val="20"/>
        </w:rPr>
        <w:t xml:space="preserve">По результатам рассмотрения судом возбужденного прокурором района дела об административном правонарушении должностное лицо АО «Чувашская </w:t>
      </w:r>
      <w:proofErr w:type="spellStart"/>
      <w:r w:rsidRPr="00D6027A">
        <w:rPr>
          <w:color w:val="000000" w:themeColor="text1"/>
          <w:sz w:val="20"/>
          <w:szCs w:val="20"/>
        </w:rPr>
        <w:t>энергосбытовая</w:t>
      </w:r>
      <w:proofErr w:type="spellEnd"/>
      <w:r w:rsidRPr="00D6027A">
        <w:rPr>
          <w:color w:val="000000" w:themeColor="text1"/>
          <w:sz w:val="20"/>
          <w:szCs w:val="20"/>
        </w:rPr>
        <w:t xml:space="preserve"> компания» привлечено к административной ответственности, предусмотренной ч. 2 ст. 9.22 КоАП РФ к административному штрафу в размере 10 000 рублей.</w:t>
      </w:r>
    </w:p>
    <w:p w:rsidR="00D6027A" w:rsidRPr="00D6027A" w:rsidRDefault="00D6027A" w:rsidP="00D6027A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 w:themeColor="text1"/>
          <w:sz w:val="20"/>
          <w:szCs w:val="20"/>
        </w:rPr>
      </w:pPr>
      <w:r w:rsidRPr="00D6027A">
        <w:rPr>
          <w:color w:val="000000" w:themeColor="text1"/>
          <w:sz w:val="20"/>
          <w:szCs w:val="20"/>
        </w:rPr>
        <w:t xml:space="preserve">Установлено, что у жителя Комсомольского района образовался долг за потребленную электроэнергию и АО «Чувашской </w:t>
      </w:r>
      <w:proofErr w:type="spellStart"/>
      <w:r w:rsidRPr="00D6027A">
        <w:rPr>
          <w:color w:val="000000" w:themeColor="text1"/>
          <w:sz w:val="20"/>
          <w:szCs w:val="20"/>
        </w:rPr>
        <w:t>энергосбытовой</w:t>
      </w:r>
      <w:proofErr w:type="spellEnd"/>
      <w:r w:rsidRPr="00D6027A">
        <w:rPr>
          <w:color w:val="000000" w:themeColor="text1"/>
          <w:sz w:val="20"/>
          <w:szCs w:val="20"/>
        </w:rPr>
        <w:t xml:space="preserve"> компанией» введено полное ограничение режима потребления электроэнергией (отключено электричество). Однако прокуратурой Комсомольского района установлено, что должностное лицо АО «Чувашская </w:t>
      </w:r>
      <w:proofErr w:type="spellStart"/>
      <w:r w:rsidRPr="00D6027A">
        <w:rPr>
          <w:color w:val="000000" w:themeColor="text1"/>
          <w:sz w:val="20"/>
          <w:szCs w:val="20"/>
        </w:rPr>
        <w:t>энергосбытовая</w:t>
      </w:r>
      <w:proofErr w:type="spellEnd"/>
      <w:r w:rsidRPr="00D6027A">
        <w:rPr>
          <w:color w:val="000000" w:themeColor="text1"/>
          <w:sz w:val="20"/>
          <w:szCs w:val="20"/>
        </w:rPr>
        <w:t xml:space="preserve"> компания» не дождавшись предусмотренного законом двадцатидневного срока уведомления инициировала полное ограничение режима потребления электроэнергией.    </w:t>
      </w:r>
    </w:p>
    <w:p w:rsidR="00D6027A" w:rsidRPr="00D6027A" w:rsidRDefault="00D6027A" w:rsidP="00D6027A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 w:themeColor="text1"/>
          <w:sz w:val="20"/>
          <w:szCs w:val="20"/>
        </w:rPr>
      </w:pPr>
      <w:r w:rsidRPr="00D6027A">
        <w:rPr>
          <w:color w:val="000000" w:themeColor="text1"/>
          <w:sz w:val="20"/>
          <w:szCs w:val="20"/>
        </w:rPr>
        <w:t>Постановление суда не вступило в законную силу.             </w:t>
      </w:r>
    </w:p>
    <w:p w:rsidR="00D6027A" w:rsidRPr="00D6027A" w:rsidRDefault="00D6027A" w:rsidP="00D6027A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 w:themeColor="text1"/>
          <w:sz w:val="20"/>
          <w:szCs w:val="20"/>
        </w:rPr>
      </w:pPr>
      <w:r w:rsidRPr="00D6027A">
        <w:rPr>
          <w:color w:val="000000" w:themeColor="text1"/>
          <w:sz w:val="20"/>
          <w:szCs w:val="20"/>
        </w:rPr>
        <w:t> </w:t>
      </w:r>
    </w:p>
    <w:p w:rsidR="00D6027A" w:rsidRPr="00D6027A" w:rsidRDefault="00D6027A" w:rsidP="00D6027A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 w:themeColor="text1"/>
          <w:sz w:val="20"/>
          <w:szCs w:val="20"/>
        </w:rPr>
      </w:pPr>
      <w:r w:rsidRPr="00D6027A">
        <w:rPr>
          <w:color w:val="000000" w:themeColor="text1"/>
          <w:sz w:val="20"/>
          <w:szCs w:val="20"/>
        </w:rPr>
        <w:t> </w:t>
      </w:r>
    </w:p>
    <w:p w:rsidR="00D6027A" w:rsidRPr="00D6027A" w:rsidRDefault="00D6027A" w:rsidP="00D6027A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 w:themeColor="text1"/>
          <w:sz w:val="20"/>
          <w:szCs w:val="20"/>
        </w:rPr>
      </w:pPr>
      <w:r w:rsidRPr="00D6027A">
        <w:rPr>
          <w:color w:val="000000" w:themeColor="text1"/>
          <w:sz w:val="20"/>
          <w:szCs w:val="20"/>
        </w:rPr>
        <w:t>Прокурор Комсомольского района</w:t>
      </w:r>
      <w:bookmarkStart w:id="0" w:name="_GoBack"/>
      <w:bookmarkEnd w:id="0"/>
    </w:p>
    <w:p w:rsidR="00D6027A" w:rsidRPr="00D6027A" w:rsidRDefault="00D6027A" w:rsidP="00D6027A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 w:themeColor="text1"/>
          <w:sz w:val="20"/>
          <w:szCs w:val="20"/>
        </w:rPr>
      </w:pPr>
      <w:r w:rsidRPr="00D6027A">
        <w:rPr>
          <w:color w:val="000000" w:themeColor="text1"/>
          <w:sz w:val="20"/>
          <w:szCs w:val="20"/>
        </w:rPr>
        <w:t>старший советник юстиции                                                             О.В. Васильев</w:t>
      </w:r>
    </w:p>
    <w:p w:rsidR="00701CCB" w:rsidRPr="002177DD" w:rsidRDefault="00701CCB" w:rsidP="007350EF">
      <w:pPr>
        <w:ind w:right="-1"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7350EF" w:rsidRDefault="007350EF" w:rsidP="007350EF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13CCC"/>
    <w:rsid w:val="00034A4F"/>
    <w:rsid w:val="00054307"/>
    <w:rsid w:val="000F3263"/>
    <w:rsid w:val="002D4A2F"/>
    <w:rsid w:val="0031090E"/>
    <w:rsid w:val="00381271"/>
    <w:rsid w:val="003A5B32"/>
    <w:rsid w:val="003C3437"/>
    <w:rsid w:val="00410168"/>
    <w:rsid w:val="00415BA6"/>
    <w:rsid w:val="00441822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01CCB"/>
    <w:rsid w:val="00712ECD"/>
    <w:rsid w:val="007350EF"/>
    <w:rsid w:val="00751713"/>
    <w:rsid w:val="00776E01"/>
    <w:rsid w:val="00800C90"/>
    <w:rsid w:val="008B2A69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C2404F"/>
    <w:rsid w:val="00C542DA"/>
    <w:rsid w:val="00D6027A"/>
    <w:rsid w:val="00D63AE3"/>
    <w:rsid w:val="00D67186"/>
    <w:rsid w:val="00DF6664"/>
    <w:rsid w:val="00E3154E"/>
    <w:rsid w:val="00E43B27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350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01C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04E0-99CC-4AD2-A80E-351817A6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2021-08-06T05:55:00Z</dcterms:created>
  <dcterms:modified xsi:type="dcterms:W3CDTF">2021-08-06T05:59:00Z</dcterms:modified>
</cp:coreProperties>
</file>