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DF41BB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DF41BB">
              <w:rPr>
                <w:bCs/>
                <w:sz w:val="24"/>
                <w:szCs w:val="24"/>
              </w:rPr>
              <w:t>3</w:t>
            </w:r>
            <w:r w:rsidR="00331696">
              <w:rPr>
                <w:bCs/>
                <w:sz w:val="24"/>
                <w:szCs w:val="24"/>
              </w:rPr>
              <w:t>(</w:t>
            </w:r>
            <w:r w:rsidR="00DF41BB">
              <w:rPr>
                <w:bCs/>
                <w:sz w:val="24"/>
                <w:szCs w:val="24"/>
              </w:rPr>
              <w:t>573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DF41BB">
              <w:rPr>
                <w:bCs/>
                <w:sz w:val="24"/>
                <w:szCs w:val="24"/>
              </w:rPr>
              <w:t>11 февраля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DF41BB" w:rsidRPr="00AB47BC" w:rsidRDefault="00DF41BB" w:rsidP="00DF41BB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ПОСТАНОВЛЕНИЕ АДМИНИСТРАЦИИ НОВОЧЕЛНЫ-СЮРБЕЕВСКОГО</w:t>
      </w:r>
    </w:p>
    <w:p w:rsidR="00DF41BB" w:rsidRPr="00AB47BC" w:rsidRDefault="00DF41BB" w:rsidP="00DF41BB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574D1E" w:rsidRDefault="00DF41BB" w:rsidP="00DF41B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06.02.2022г.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</w:t>
      </w:r>
    </w:p>
    <w:p w:rsidR="00B16383" w:rsidRPr="002F0922" w:rsidRDefault="00B16383" w:rsidP="00B16383">
      <w:pPr>
        <w:ind w:firstLine="708"/>
        <w:jc w:val="both"/>
        <w:rPr>
          <w:sz w:val="20"/>
          <w:szCs w:val="20"/>
        </w:rPr>
      </w:pPr>
      <w:r w:rsidRPr="002F0922">
        <w:rPr>
          <w:sz w:val="20"/>
          <w:szCs w:val="20"/>
        </w:rPr>
        <w:t>Об утверждении Перечня автомобильных дорог</w:t>
      </w:r>
    </w:p>
    <w:p w:rsidR="00B16383" w:rsidRPr="002F0922" w:rsidRDefault="00B16383" w:rsidP="00B16383">
      <w:pPr>
        <w:ind w:firstLine="708"/>
        <w:jc w:val="both"/>
        <w:rPr>
          <w:sz w:val="20"/>
          <w:szCs w:val="20"/>
        </w:rPr>
      </w:pPr>
      <w:r w:rsidRPr="002F0922">
        <w:rPr>
          <w:sz w:val="20"/>
          <w:szCs w:val="20"/>
        </w:rPr>
        <w:t>общего пользования местного значения</w:t>
      </w:r>
    </w:p>
    <w:p w:rsidR="00B16383" w:rsidRPr="002F0922" w:rsidRDefault="00B16383" w:rsidP="00B16383">
      <w:pPr>
        <w:ind w:firstLine="708"/>
        <w:jc w:val="both"/>
        <w:rPr>
          <w:sz w:val="20"/>
          <w:szCs w:val="20"/>
        </w:rPr>
      </w:pPr>
      <w:r w:rsidRPr="002F0922">
        <w:rPr>
          <w:sz w:val="20"/>
          <w:szCs w:val="20"/>
        </w:rPr>
        <w:t>Новочелны-Сюрбеевского сельского поселения</w:t>
      </w:r>
    </w:p>
    <w:p w:rsidR="00B16383" w:rsidRPr="002F0922" w:rsidRDefault="00B16383" w:rsidP="00B16383">
      <w:pPr>
        <w:jc w:val="both"/>
        <w:rPr>
          <w:sz w:val="20"/>
          <w:szCs w:val="20"/>
        </w:rPr>
      </w:pPr>
    </w:p>
    <w:p w:rsidR="00B16383" w:rsidRPr="002F0922" w:rsidRDefault="00B16383" w:rsidP="00B16383">
      <w:pPr>
        <w:pStyle w:val="a9"/>
        <w:ind w:firstLine="700"/>
        <w:jc w:val="both"/>
        <w:rPr>
          <w:sz w:val="20"/>
          <w:szCs w:val="20"/>
        </w:rPr>
      </w:pPr>
      <w:r w:rsidRPr="002F0922">
        <w:rPr>
          <w:sz w:val="20"/>
          <w:szCs w:val="20"/>
        </w:rPr>
        <w:tab/>
        <w:t>В соответствии с частью 1 и частью 9 статьи 5, частью 8 статьи 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реализации требований Закона Российской Федерации от 06.10.2003 № 131-</w:t>
      </w:r>
      <w:proofErr w:type="gramStart"/>
      <w:r w:rsidRPr="002F0922">
        <w:rPr>
          <w:sz w:val="20"/>
          <w:szCs w:val="20"/>
        </w:rPr>
        <w:t>ФЗ  «</w:t>
      </w:r>
      <w:proofErr w:type="gramEnd"/>
      <w:r w:rsidRPr="002F0922">
        <w:rPr>
          <w:sz w:val="20"/>
          <w:szCs w:val="20"/>
        </w:rPr>
        <w:t>Об общих принципах организации местного самоуправления в Российской Федерации» администрация  Новочелны-Сюрбеевского сельского поселения  постановляет:</w:t>
      </w:r>
    </w:p>
    <w:p w:rsidR="00B16383" w:rsidRPr="002F0922" w:rsidRDefault="00B16383" w:rsidP="00B16383">
      <w:pPr>
        <w:pStyle w:val="a9"/>
        <w:ind w:firstLine="700"/>
        <w:jc w:val="both"/>
        <w:rPr>
          <w:sz w:val="20"/>
          <w:szCs w:val="20"/>
        </w:rPr>
      </w:pPr>
      <w:r w:rsidRPr="002F0922">
        <w:rPr>
          <w:sz w:val="20"/>
          <w:szCs w:val="20"/>
        </w:rPr>
        <w:t>1.Утвердить Перечень автомобильных дорог общего пользования местного значения, находящихся в собственности Новочелны-Сюрбеевского сельского поселения, расположенных в границах населенных пунктов поселения.</w:t>
      </w:r>
    </w:p>
    <w:p w:rsidR="00B16383" w:rsidRPr="002F0922" w:rsidRDefault="00B16383" w:rsidP="00B16383">
      <w:pPr>
        <w:pStyle w:val="a9"/>
        <w:ind w:firstLine="700"/>
        <w:jc w:val="both"/>
        <w:rPr>
          <w:sz w:val="20"/>
          <w:szCs w:val="20"/>
        </w:rPr>
      </w:pPr>
      <w:r w:rsidRPr="002F0922">
        <w:rPr>
          <w:sz w:val="20"/>
          <w:szCs w:val="20"/>
        </w:rPr>
        <w:t>2.Контроль за исполнением настоящего постановления оставляю за собой.</w:t>
      </w:r>
    </w:p>
    <w:p w:rsidR="00B16383" w:rsidRPr="002F0922" w:rsidRDefault="00B16383" w:rsidP="00B16383">
      <w:pPr>
        <w:pStyle w:val="a9"/>
        <w:ind w:firstLine="700"/>
        <w:jc w:val="both"/>
        <w:rPr>
          <w:sz w:val="20"/>
          <w:szCs w:val="20"/>
        </w:rPr>
      </w:pPr>
      <w:r w:rsidRPr="002F0922">
        <w:rPr>
          <w:sz w:val="20"/>
          <w:szCs w:val="20"/>
        </w:rPr>
        <w:t>3.Настоящее постановление вступает в силу после его официального опубликования в информационном бюллетене «</w:t>
      </w:r>
      <w:proofErr w:type="gramStart"/>
      <w:r w:rsidRPr="002F0922">
        <w:rPr>
          <w:sz w:val="20"/>
          <w:szCs w:val="20"/>
        </w:rPr>
        <w:t>Вестник  Новочелны</w:t>
      </w:r>
      <w:proofErr w:type="gramEnd"/>
      <w:r w:rsidRPr="002F0922">
        <w:rPr>
          <w:sz w:val="20"/>
          <w:szCs w:val="20"/>
        </w:rPr>
        <w:t>-Сюрбеевского сельского поселения Комсомольского района»</w:t>
      </w:r>
    </w:p>
    <w:p w:rsidR="00B16383" w:rsidRPr="002F0922" w:rsidRDefault="00B16383" w:rsidP="00B16383">
      <w:pPr>
        <w:jc w:val="both"/>
        <w:rPr>
          <w:sz w:val="20"/>
          <w:szCs w:val="20"/>
        </w:rPr>
      </w:pPr>
      <w:r w:rsidRPr="002F0922">
        <w:rPr>
          <w:sz w:val="20"/>
          <w:szCs w:val="20"/>
        </w:rPr>
        <w:tab/>
      </w:r>
    </w:p>
    <w:p w:rsidR="00B16383" w:rsidRPr="002F0922" w:rsidRDefault="00B16383" w:rsidP="00B16383">
      <w:pPr>
        <w:pStyle w:val="ac"/>
        <w:rPr>
          <w:sz w:val="20"/>
          <w:szCs w:val="20"/>
        </w:rPr>
      </w:pPr>
      <w:r w:rsidRPr="002F0922">
        <w:rPr>
          <w:sz w:val="20"/>
          <w:szCs w:val="20"/>
        </w:rPr>
        <w:tab/>
      </w:r>
    </w:p>
    <w:p w:rsidR="00B16383" w:rsidRPr="002F0922" w:rsidRDefault="00B16383" w:rsidP="00B16383">
      <w:pPr>
        <w:pStyle w:val="ac"/>
        <w:rPr>
          <w:sz w:val="20"/>
          <w:szCs w:val="20"/>
        </w:rPr>
      </w:pPr>
      <w:r w:rsidRPr="002F0922">
        <w:rPr>
          <w:sz w:val="20"/>
          <w:szCs w:val="20"/>
        </w:rPr>
        <w:tab/>
        <w:t>Глава сельского поселения</w:t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  <w:t>А.Т.Орешкин</w:t>
      </w:r>
    </w:p>
    <w:p w:rsidR="00B16383" w:rsidRPr="002F0922" w:rsidRDefault="00B16383" w:rsidP="00B16383">
      <w:pPr>
        <w:pStyle w:val="ac"/>
        <w:rPr>
          <w:sz w:val="20"/>
          <w:szCs w:val="20"/>
        </w:rPr>
      </w:pPr>
      <w:r w:rsidRPr="002F0922">
        <w:rPr>
          <w:sz w:val="20"/>
          <w:szCs w:val="20"/>
        </w:rPr>
        <w:t xml:space="preserve">  </w:t>
      </w:r>
    </w:p>
    <w:p w:rsidR="00B16383" w:rsidRPr="002F0922" w:rsidRDefault="00B16383" w:rsidP="00B16383">
      <w:pPr>
        <w:rPr>
          <w:sz w:val="20"/>
          <w:szCs w:val="20"/>
        </w:rPr>
      </w:pPr>
    </w:p>
    <w:p w:rsidR="00B16383" w:rsidRPr="002F0922" w:rsidRDefault="00B16383" w:rsidP="00B16383">
      <w:pPr>
        <w:rPr>
          <w:sz w:val="20"/>
          <w:szCs w:val="20"/>
        </w:rPr>
      </w:pPr>
    </w:p>
    <w:p w:rsidR="00B16383" w:rsidRPr="002F0922" w:rsidRDefault="00B16383" w:rsidP="00B16383">
      <w:pPr>
        <w:rPr>
          <w:sz w:val="20"/>
          <w:szCs w:val="20"/>
        </w:rPr>
      </w:pP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</w:r>
      <w:r w:rsidRPr="002F0922">
        <w:rPr>
          <w:sz w:val="20"/>
          <w:szCs w:val="20"/>
        </w:rPr>
        <w:tab/>
        <w:t xml:space="preserve"> Приложение №1</w:t>
      </w:r>
    </w:p>
    <w:p w:rsidR="00B16383" w:rsidRPr="002F0922" w:rsidRDefault="00B16383" w:rsidP="00B16383">
      <w:pPr>
        <w:rPr>
          <w:sz w:val="20"/>
          <w:szCs w:val="20"/>
        </w:rPr>
      </w:pPr>
      <w:r w:rsidRPr="002F0922">
        <w:rPr>
          <w:sz w:val="20"/>
          <w:szCs w:val="20"/>
        </w:rPr>
        <w:t xml:space="preserve">                                                              к постановлению главы Новочелны-Сюрбеевского</w:t>
      </w:r>
    </w:p>
    <w:p w:rsidR="00B16383" w:rsidRPr="002F0922" w:rsidRDefault="00B16383" w:rsidP="00B16383">
      <w:pPr>
        <w:rPr>
          <w:sz w:val="20"/>
          <w:szCs w:val="20"/>
        </w:rPr>
      </w:pPr>
      <w:r w:rsidRPr="002F0922">
        <w:rPr>
          <w:sz w:val="20"/>
          <w:szCs w:val="20"/>
        </w:rPr>
        <w:t xml:space="preserve">                                                              сельского поселения Комсомольского района</w:t>
      </w:r>
    </w:p>
    <w:p w:rsidR="00B16383" w:rsidRPr="002F0922" w:rsidRDefault="00B16383" w:rsidP="00B16383">
      <w:pPr>
        <w:rPr>
          <w:sz w:val="20"/>
          <w:szCs w:val="20"/>
        </w:rPr>
      </w:pPr>
      <w:r w:rsidRPr="002F0922">
        <w:rPr>
          <w:sz w:val="20"/>
          <w:szCs w:val="20"/>
        </w:rPr>
        <w:t xml:space="preserve">                                                              Чувашской </w:t>
      </w:r>
      <w:proofErr w:type="gramStart"/>
      <w:r w:rsidRPr="002F0922">
        <w:rPr>
          <w:sz w:val="20"/>
          <w:szCs w:val="20"/>
        </w:rPr>
        <w:t>Республики  №</w:t>
      </w:r>
      <w:proofErr w:type="gramEnd"/>
      <w:r w:rsidRPr="002F0922">
        <w:rPr>
          <w:sz w:val="20"/>
          <w:szCs w:val="20"/>
        </w:rPr>
        <w:t xml:space="preserve"> 3 от  06.02.2022г.</w:t>
      </w:r>
    </w:p>
    <w:p w:rsidR="00B16383" w:rsidRPr="002F0922" w:rsidRDefault="00B16383" w:rsidP="00B16383">
      <w:pPr>
        <w:rPr>
          <w:sz w:val="20"/>
          <w:szCs w:val="20"/>
        </w:rPr>
      </w:pPr>
    </w:p>
    <w:p w:rsidR="00B16383" w:rsidRPr="002F0922" w:rsidRDefault="00B16383" w:rsidP="00B16383">
      <w:pPr>
        <w:rPr>
          <w:sz w:val="20"/>
          <w:szCs w:val="20"/>
        </w:rPr>
      </w:pPr>
    </w:p>
    <w:p w:rsidR="00B16383" w:rsidRPr="002F0922" w:rsidRDefault="00B16383" w:rsidP="00B16383">
      <w:pPr>
        <w:rPr>
          <w:sz w:val="20"/>
          <w:szCs w:val="20"/>
        </w:rPr>
      </w:pPr>
    </w:p>
    <w:p w:rsidR="00B16383" w:rsidRPr="002F0922" w:rsidRDefault="00B16383" w:rsidP="00B16383">
      <w:pPr>
        <w:rPr>
          <w:sz w:val="20"/>
          <w:szCs w:val="20"/>
        </w:rPr>
      </w:pPr>
    </w:p>
    <w:p w:rsidR="00B16383" w:rsidRPr="002F0922" w:rsidRDefault="00B16383" w:rsidP="00B16383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4253"/>
        <w:gridCol w:w="1138"/>
      </w:tblGrid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Инвентар-</w:t>
            </w:r>
          </w:p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ный номер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 xml:space="preserve">Наименование автомобильных </w:t>
            </w:r>
          </w:p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Протяженность (м)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01630039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Гагарина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1515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01630040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Больничная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750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01630041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Разумова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470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01630042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Школьная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320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01630046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Спутник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380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01630044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Речная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580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01630045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с.Старочелны-Сюрбеево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Чапаева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430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01630046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с.Старочелны-Сюрбеево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Советская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720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01630047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с.Старочелны-Сюрбеево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Учительская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590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01630048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с.Старочелны-Сюрбеево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Садовая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680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01630038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с.Старочелны-Сюрбеево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Подъезд к СДК с.Старочелны-Сюрбеево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400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с.Старочелны-Сюрбеево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Мирная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250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01630049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д.Ивашкино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Николаева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885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lastRenderedPageBreak/>
              <w:t>01630050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д.Ивашкино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Новая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470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01630052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д.Степные Шихазаны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Садовая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710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01630051</w:t>
            </w: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д.Степные Шихазаны</w:t>
            </w: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Дорога по улице Заозерная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570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ИТОГО</w:t>
            </w: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  <w:r w:rsidRPr="002F0922">
              <w:rPr>
                <w:sz w:val="20"/>
                <w:szCs w:val="20"/>
              </w:rPr>
              <w:t>9720</w:t>
            </w:r>
          </w:p>
        </w:tc>
      </w:tr>
      <w:tr w:rsidR="00B16383" w:rsidRPr="002F0922" w:rsidTr="008316FC">
        <w:tc>
          <w:tcPr>
            <w:tcW w:w="1384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16383" w:rsidRPr="002F0922" w:rsidRDefault="00B16383" w:rsidP="008316F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16383" w:rsidRPr="002F0922" w:rsidRDefault="00B16383" w:rsidP="008316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41BB" w:rsidRDefault="00DF41BB" w:rsidP="00DF41BB">
      <w:pPr>
        <w:rPr>
          <w:b/>
          <w:sz w:val="20"/>
          <w:szCs w:val="20"/>
        </w:rPr>
      </w:pPr>
    </w:p>
    <w:p w:rsidR="00DF41BB" w:rsidRPr="00AB47BC" w:rsidRDefault="00DF41BB" w:rsidP="00DF41BB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ПОСТАНОВЛЕНИЕ АДМИНИСТРАЦИИ НОВОЧЕЛНЫ-СЮРБЕЕВСКОГО</w:t>
      </w:r>
    </w:p>
    <w:p w:rsidR="00DF41BB" w:rsidRPr="00AB47BC" w:rsidRDefault="00DF41BB" w:rsidP="00DF41BB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DF41BB" w:rsidRDefault="00DF41BB" w:rsidP="00DF41B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07.02.2022г.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</w:t>
      </w:r>
    </w:p>
    <w:p w:rsidR="00B16383" w:rsidRPr="004F1400" w:rsidRDefault="00B16383" w:rsidP="00B16383">
      <w:pPr>
        <w:pStyle w:val="a8"/>
        <w:rPr>
          <w:rFonts w:ascii="Times New Roman" w:hAnsi="Times New Roman" w:cs="Times New Roman"/>
        </w:rPr>
      </w:pPr>
      <w:r w:rsidRPr="004F1400">
        <w:rPr>
          <w:rFonts w:ascii="Times New Roman" w:hAnsi="Times New Roman" w:cs="Times New Roman"/>
        </w:rPr>
        <w:t xml:space="preserve">О </w:t>
      </w:r>
      <w:proofErr w:type="gramStart"/>
      <w:r w:rsidRPr="004F1400">
        <w:rPr>
          <w:rFonts w:ascii="Times New Roman" w:hAnsi="Times New Roman" w:cs="Times New Roman"/>
        </w:rPr>
        <w:t>принятии  на</w:t>
      </w:r>
      <w:proofErr w:type="gramEnd"/>
      <w:r w:rsidRPr="004F1400">
        <w:rPr>
          <w:rFonts w:ascii="Times New Roman" w:hAnsi="Times New Roman" w:cs="Times New Roman"/>
        </w:rPr>
        <w:t xml:space="preserve">  баланс  Новочелны-Сюрбеевского</w:t>
      </w:r>
    </w:p>
    <w:p w:rsidR="00B16383" w:rsidRPr="004F1400" w:rsidRDefault="00B16383" w:rsidP="00B16383">
      <w:pPr>
        <w:pStyle w:val="a8"/>
        <w:rPr>
          <w:rFonts w:ascii="Times New Roman" w:hAnsi="Times New Roman" w:cs="Times New Roman"/>
        </w:rPr>
      </w:pPr>
      <w:proofErr w:type="gramStart"/>
      <w:r w:rsidRPr="004F1400">
        <w:rPr>
          <w:rFonts w:ascii="Times New Roman" w:hAnsi="Times New Roman" w:cs="Times New Roman"/>
        </w:rPr>
        <w:t>сельского  поселения</w:t>
      </w:r>
      <w:proofErr w:type="gramEnd"/>
      <w:r w:rsidRPr="004F1400">
        <w:rPr>
          <w:rFonts w:ascii="Times New Roman" w:hAnsi="Times New Roman" w:cs="Times New Roman"/>
        </w:rPr>
        <w:t xml:space="preserve">  автомобильных </w:t>
      </w:r>
    </w:p>
    <w:p w:rsidR="00B16383" w:rsidRPr="004F1400" w:rsidRDefault="00B16383" w:rsidP="00B16383">
      <w:pPr>
        <w:pStyle w:val="ac"/>
        <w:widowControl w:val="0"/>
        <w:rPr>
          <w:bCs/>
          <w:sz w:val="20"/>
          <w:szCs w:val="20"/>
        </w:rPr>
      </w:pPr>
      <w:r w:rsidRPr="004F1400">
        <w:rPr>
          <w:bCs/>
          <w:sz w:val="20"/>
          <w:szCs w:val="20"/>
        </w:rPr>
        <w:t>дорог местного значения</w:t>
      </w:r>
    </w:p>
    <w:p w:rsidR="00B16383" w:rsidRPr="004F1400" w:rsidRDefault="00B16383" w:rsidP="00B16383">
      <w:pPr>
        <w:rPr>
          <w:sz w:val="20"/>
          <w:szCs w:val="20"/>
        </w:rPr>
      </w:pPr>
      <w:r w:rsidRPr="004F1400">
        <w:rPr>
          <w:sz w:val="20"/>
          <w:szCs w:val="20"/>
        </w:rPr>
        <w:t xml:space="preserve"> </w:t>
      </w:r>
    </w:p>
    <w:p w:rsidR="00B16383" w:rsidRPr="004F1400" w:rsidRDefault="00B16383" w:rsidP="00B16383">
      <w:pPr>
        <w:rPr>
          <w:sz w:val="20"/>
          <w:szCs w:val="20"/>
        </w:rPr>
      </w:pPr>
    </w:p>
    <w:p w:rsidR="00B16383" w:rsidRPr="004F1400" w:rsidRDefault="00B16383" w:rsidP="00B16383">
      <w:pPr>
        <w:ind w:firstLine="708"/>
        <w:jc w:val="both"/>
        <w:rPr>
          <w:sz w:val="20"/>
          <w:szCs w:val="20"/>
        </w:rPr>
      </w:pPr>
      <w:r w:rsidRPr="004F1400">
        <w:rPr>
          <w:sz w:val="20"/>
          <w:szCs w:val="20"/>
        </w:rPr>
        <w:t xml:space="preserve">             В соответствии постановления администрации Новочелны-Сюрбеевского сельского </w:t>
      </w:r>
      <w:proofErr w:type="gramStart"/>
      <w:r w:rsidRPr="004F1400">
        <w:rPr>
          <w:sz w:val="20"/>
          <w:szCs w:val="20"/>
        </w:rPr>
        <w:t>поселения  от</w:t>
      </w:r>
      <w:proofErr w:type="gramEnd"/>
      <w:r w:rsidRPr="004F1400">
        <w:rPr>
          <w:sz w:val="20"/>
          <w:szCs w:val="20"/>
        </w:rPr>
        <w:t xml:space="preserve"> 06.02.2022г. № 3 «Об утверждении Перечня автомобильных дорог общего пользования местного значения Новочелны-Сюрбеевского сельского поселения, Уставом Новочелны-Сюрбеевского сельского поселения,  администрация  Новочелны-Сюрбеевского сельского поселения  постановляет:</w:t>
      </w: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  <w:r w:rsidRPr="004F1400">
        <w:rPr>
          <w:sz w:val="20"/>
          <w:szCs w:val="20"/>
        </w:rPr>
        <w:t xml:space="preserve">           1.  Принять и оприходовать на </w:t>
      </w:r>
      <w:proofErr w:type="gramStart"/>
      <w:r w:rsidRPr="004F1400">
        <w:rPr>
          <w:sz w:val="20"/>
          <w:szCs w:val="20"/>
        </w:rPr>
        <w:t>баланс  Новочелны</w:t>
      </w:r>
      <w:proofErr w:type="gramEnd"/>
      <w:r w:rsidRPr="004F1400">
        <w:rPr>
          <w:sz w:val="20"/>
          <w:szCs w:val="20"/>
        </w:rPr>
        <w:t>-Сюрбеевского  сельского поселения   автомобильные дороги местного значения согласно приложению №1.</w:t>
      </w:r>
    </w:p>
    <w:p w:rsidR="00B16383" w:rsidRPr="004F1400" w:rsidRDefault="00B16383" w:rsidP="00B16383">
      <w:pPr>
        <w:jc w:val="both"/>
        <w:rPr>
          <w:sz w:val="20"/>
          <w:szCs w:val="20"/>
        </w:rPr>
      </w:pPr>
      <w:r w:rsidRPr="004F1400">
        <w:rPr>
          <w:sz w:val="20"/>
          <w:szCs w:val="20"/>
        </w:rPr>
        <w:t xml:space="preserve">           2. </w:t>
      </w:r>
      <w:proofErr w:type="gramStart"/>
      <w:r w:rsidRPr="004F1400">
        <w:rPr>
          <w:sz w:val="20"/>
          <w:szCs w:val="20"/>
        </w:rPr>
        <w:t>Контроль  за</w:t>
      </w:r>
      <w:proofErr w:type="gramEnd"/>
      <w:r w:rsidRPr="004F1400">
        <w:rPr>
          <w:sz w:val="20"/>
          <w:szCs w:val="20"/>
        </w:rPr>
        <w:t xml:space="preserve">  выполнением  данного  постановления  оставляю  за  собой.</w:t>
      </w: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  <w:r w:rsidRPr="004F1400">
        <w:rPr>
          <w:sz w:val="20"/>
          <w:szCs w:val="20"/>
        </w:rPr>
        <w:t xml:space="preserve">    </w:t>
      </w:r>
      <w:proofErr w:type="gramStart"/>
      <w:r w:rsidRPr="004F1400">
        <w:rPr>
          <w:sz w:val="20"/>
          <w:szCs w:val="20"/>
        </w:rPr>
        <w:t>Глава  сельского</w:t>
      </w:r>
      <w:proofErr w:type="gramEnd"/>
      <w:r w:rsidRPr="004F1400">
        <w:rPr>
          <w:sz w:val="20"/>
          <w:szCs w:val="20"/>
        </w:rPr>
        <w:t xml:space="preserve">  поселения                                              А.Т.Орешкин                 </w:t>
      </w: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both"/>
        <w:rPr>
          <w:sz w:val="20"/>
          <w:szCs w:val="20"/>
        </w:rPr>
      </w:pPr>
    </w:p>
    <w:p w:rsidR="00B16383" w:rsidRPr="004F1400" w:rsidRDefault="00B16383" w:rsidP="00B16383">
      <w:pPr>
        <w:jc w:val="right"/>
        <w:rPr>
          <w:sz w:val="20"/>
          <w:szCs w:val="20"/>
        </w:rPr>
      </w:pPr>
      <w:r w:rsidRPr="004F1400"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4F1400">
        <w:rPr>
          <w:sz w:val="20"/>
          <w:szCs w:val="20"/>
        </w:rPr>
        <w:t>Приложение  №</w:t>
      </w:r>
      <w:proofErr w:type="gramEnd"/>
      <w:r w:rsidRPr="004F1400">
        <w:rPr>
          <w:sz w:val="20"/>
          <w:szCs w:val="20"/>
        </w:rPr>
        <w:t xml:space="preserve">1   </w:t>
      </w:r>
    </w:p>
    <w:p w:rsidR="00B16383" w:rsidRPr="004F1400" w:rsidRDefault="00B16383" w:rsidP="00B16383">
      <w:pPr>
        <w:jc w:val="right"/>
        <w:rPr>
          <w:sz w:val="20"/>
          <w:szCs w:val="20"/>
        </w:rPr>
      </w:pPr>
      <w:r w:rsidRPr="004F1400"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4F1400">
        <w:rPr>
          <w:sz w:val="20"/>
          <w:szCs w:val="20"/>
        </w:rPr>
        <w:t>к  постановлению</w:t>
      </w:r>
      <w:proofErr w:type="gramEnd"/>
      <w:r w:rsidRPr="004F1400">
        <w:rPr>
          <w:sz w:val="20"/>
          <w:szCs w:val="20"/>
        </w:rPr>
        <w:t xml:space="preserve"> </w:t>
      </w:r>
    </w:p>
    <w:p w:rsidR="00B16383" w:rsidRPr="004F1400" w:rsidRDefault="00B16383" w:rsidP="00B16383">
      <w:pPr>
        <w:jc w:val="right"/>
        <w:rPr>
          <w:sz w:val="20"/>
          <w:szCs w:val="20"/>
        </w:rPr>
      </w:pPr>
      <w:r w:rsidRPr="004F1400">
        <w:rPr>
          <w:sz w:val="20"/>
          <w:szCs w:val="20"/>
        </w:rPr>
        <w:t xml:space="preserve">                                                                                    администрации Новочелны-Сюрбеевского  </w:t>
      </w:r>
    </w:p>
    <w:p w:rsidR="00B16383" w:rsidRPr="004F1400" w:rsidRDefault="00B16383" w:rsidP="00B16383">
      <w:pPr>
        <w:jc w:val="right"/>
        <w:rPr>
          <w:sz w:val="20"/>
          <w:szCs w:val="20"/>
        </w:rPr>
      </w:pPr>
      <w:proofErr w:type="gramStart"/>
      <w:r w:rsidRPr="004F1400">
        <w:rPr>
          <w:sz w:val="20"/>
          <w:szCs w:val="20"/>
        </w:rPr>
        <w:t>сельского  поселения</w:t>
      </w:r>
      <w:proofErr w:type="gramEnd"/>
    </w:p>
    <w:p w:rsidR="00B16383" w:rsidRPr="004F1400" w:rsidRDefault="00B16383" w:rsidP="00B16383">
      <w:pPr>
        <w:jc w:val="right"/>
        <w:rPr>
          <w:sz w:val="20"/>
          <w:szCs w:val="20"/>
        </w:rPr>
      </w:pPr>
      <w:r w:rsidRPr="004F1400"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4F1400">
        <w:rPr>
          <w:sz w:val="20"/>
          <w:szCs w:val="20"/>
        </w:rPr>
        <w:t>Комсомольского  района</w:t>
      </w:r>
      <w:proofErr w:type="gramEnd"/>
      <w:r w:rsidRPr="004F1400">
        <w:rPr>
          <w:sz w:val="20"/>
          <w:szCs w:val="20"/>
        </w:rPr>
        <w:t xml:space="preserve">  </w:t>
      </w:r>
    </w:p>
    <w:p w:rsidR="00B16383" w:rsidRPr="004F1400" w:rsidRDefault="00B16383" w:rsidP="00B16383">
      <w:pPr>
        <w:jc w:val="right"/>
        <w:rPr>
          <w:sz w:val="20"/>
          <w:szCs w:val="20"/>
        </w:rPr>
      </w:pPr>
      <w:r w:rsidRPr="004F1400">
        <w:rPr>
          <w:sz w:val="20"/>
          <w:szCs w:val="20"/>
        </w:rPr>
        <w:t>Чувашской Республики</w:t>
      </w:r>
    </w:p>
    <w:p w:rsidR="00B16383" w:rsidRPr="004F1400" w:rsidRDefault="00B16383" w:rsidP="00B16383">
      <w:pPr>
        <w:jc w:val="both"/>
        <w:rPr>
          <w:sz w:val="20"/>
          <w:szCs w:val="20"/>
        </w:rPr>
      </w:pPr>
      <w:r w:rsidRPr="004F1400">
        <w:rPr>
          <w:sz w:val="20"/>
          <w:szCs w:val="20"/>
        </w:rPr>
        <w:t xml:space="preserve">                             </w:t>
      </w:r>
      <w:r w:rsidRPr="004F1400">
        <w:rPr>
          <w:sz w:val="20"/>
          <w:szCs w:val="20"/>
        </w:rPr>
        <w:tab/>
      </w:r>
      <w:r w:rsidRPr="004F1400">
        <w:rPr>
          <w:sz w:val="20"/>
          <w:szCs w:val="20"/>
        </w:rPr>
        <w:tab/>
      </w:r>
      <w:r w:rsidRPr="004F1400">
        <w:rPr>
          <w:sz w:val="20"/>
          <w:szCs w:val="20"/>
        </w:rPr>
        <w:tab/>
      </w:r>
      <w:r w:rsidRPr="004F1400">
        <w:rPr>
          <w:sz w:val="20"/>
          <w:szCs w:val="20"/>
        </w:rPr>
        <w:tab/>
      </w:r>
      <w:r w:rsidRPr="004F1400">
        <w:rPr>
          <w:sz w:val="20"/>
          <w:szCs w:val="20"/>
        </w:rPr>
        <w:tab/>
      </w:r>
      <w:r w:rsidRPr="004F1400">
        <w:rPr>
          <w:sz w:val="20"/>
          <w:szCs w:val="20"/>
        </w:rPr>
        <w:tab/>
      </w:r>
      <w:r w:rsidRPr="004F1400">
        <w:rPr>
          <w:sz w:val="20"/>
          <w:szCs w:val="20"/>
        </w:rPr>
        <w:tab/>
      </w:r>
      <w:r w:rsidRPr="004F1400">
        <w:rPr>
          <w:sz w:val="20"/>
          <w:szCs w:val="20"/>
        </w:rPr>
        <w:tab/>
        <w:t xml:space="preserve"> № 4 от 07.02.2022 г.</w:t>
      </w:r>
    </w:p>
    <w:p w:rsidR="00B16383" w:rsidRPr="004F1400" w:rsidRDefault="00B16383" w:rsidP="00B16383">
      <w:pPr>
        <w:jc w:val="center"/>
        <w:rPr>
          <w:b/>
          <w:sz w:val="20"/>
          <w:szCs w:val="20"/>
        </w:rPr>
      </w:pPr>
      <w:r w:rsidRPr="004F1400">
        <w:rPr>
          <w:b/>
          <w:sz w:val="20"/>
          <w:szCs w:val="20"/>
        </w:rPr>
        <w:t>Перечень автомобильных дорог общего пользования местного значения</w:t>
      </w:r>
    </w:p>
    <w:p w:rsidR="00B16383" w:rsidRPr="004F1400" w:rsidRDefault="00B16383" w:rsidP="00B16383">
      <w:pPr>
        <w:jc w:val="center"/>
        <w:rPr>
          <w:b/>
          <w:sz w:val="20"/>
          <w:szCs w:val="20"/>
        </w:rPr>
      </w:pPr>
      <w:r w:rsidRPr="004F1400">
        <w:rPr>
          <w:b/>
          <w:sz w:val="20"/>
          <w:szCs w:val="20"/>
        </w:rPr>
        <w:t>Новочелны-Сюрбеевского сельского поселения</w:t>
      </w:r>
    </w:p>
    <w:p w:rsidR="00B16383" w:rsidRPr="004F1400" w:rsidRDefault="00B16383" w:rsidP="00B1638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99"/>
        <w:gridCol w:w="796"/>
        <w:gridCol w:w="1559"/>
        <w:gridCol w:w="1121"/>
        <w:gridCol w:w="1080"/>
        <w:gridCol w:w="1079"/>
        <w:gridCol w:w="1363"/>
      </w:tblGrid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№№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пп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Наименование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улицы, где расположена дорога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Протя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жен-ность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proofErr w:type="gramStart"/>
            <w:r w:rsidRPr="004F1400">
              <w:rPr>
                <w:sz w:val="20"/>
                <w:szCs w:val="20"/>
              </w:rPr>
              <w:t>Тип  дорожного</w:t>
            </w:r>
            <w:proofErr w:type="gramEnd"/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покрытия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Шири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на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проез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жей части (м)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Ширина 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Улиц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(м)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Состояние </w:t>
            </w:r>
          </w:p>
          <w:p w:rsidR="00B16383" w:rsidRPr="004F1400" w:rsidRDefault="00B16383" w:rsidP="008316FC">
            <w:pPr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дороги</w:t>
            </w:r>
          </w:p>
          <w:p w:rsidR="00B16383" w:rsidRPr="004F1400" w:rsidRDefault="00B16383" w:rsidP="008316FC">
            <w:pPr>
              <w:rPr>
                <w:sz w:val="20"/>
                <w:szCs w:val="20"/>
              </w:rPr>
            </w:pP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proofErr w:type="gramStart"/>
            <w:r w:rsidRPr="004F1400">
              <w:rPr>
                <w:sz w:val="20"/>
                <w:szCs w:val="20"/>
              </w:rPr>
              <w:t>Стоимость  (</w:t>
            </w:r>
            <w:proofErr w:type="gramEnd"/>
            <w:r w:rsidRPr="004F1400">
              <w:rPr>
                <w:sz w:val="20"/>
                <w:szCs w:val="20"/>
              </w:rPr>
              <w:t>руб)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ул.Гагарина 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с щебеночным покрытием, часть грунтовая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ул.Больничная с.Новочелны-Сюрбеево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грунтовая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грунтовая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ул.Разумова 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с. Новочелны-Сюрбеево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с щебеночным покрытием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ул.Школьная 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 грунтовая 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грунтовая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ул.Спутник 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с.Новочелны-Сюрбеево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с щебеночным </w:t>
            </w:r>
            <w:proofErr w:type="gramStart"/>
            <w:r w:rsidRPr="004F1400">
              <w:rPr>
                <w:sz w:val="20"/>
                <w:szCs w:val="20"/>
              </w:rPr>
              <w:t>покрытием  грунтовая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ул.Речная 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с. Новочелны-Сюрбеево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грунтовая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ул.Чапаева с.Старочелны-Сюрбеево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грунтовая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ул.Советская с.Старочелны-Сюрбеево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 с щебеночным покрытием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rPr>
          <w:trHeight w:val="9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ул.Учительская с.Старочелны-Сюрбеево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с щебеночным покрытием 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ул.Садовая с.Старочелны-Сюрбеево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  с щебеночным покрытием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ул.Мирная с.Старочелны-Сюрбеево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грунтовая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Подъезд к СДК с.Старочелны-Сюрбеево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 асфальт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1390210,00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ул.Николаева д.Ивашкино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грунтовая 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ул.Новая д.Ивашкино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с щебеночным покрытием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ул.Садовая д.Степные Шихазаны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с щебеночным покрытием, грунтовая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ул.Заозерная д.Степные Шихазаны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грунтовая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ул.Садовая д.Степные Шихазаны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 xml:space="preserve">с щебеночным покрытием, грунтовая 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  <w:tr w:rsidR="00B16383" w:rsidRPr="004F1400" w:rsidTr="008316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ул.Заозерная д.Степные Шихазаны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грунтовая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удовлет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3" w:rsidRPr="004F1400" w:rsidRDefault="00B16383" w:rsidP="008316FC">
            <w:pPr>
              <w:jc w:val="both"/>
              <w:rPr>
                <w:sz w:val="20"/>
                <w:szCs w:val="20"/>
              </w:rPr>
            </w:pPr>
            <w:r w:rsidRPr="004F1400">
              <w:rPr>
                <w:sz w:val="20"/>
                <w:szCs w:val="20"/>
              </w:rPr>
              <w:t>1,00</w:t>
            </w:r>
          </w:p>
        </w:tc>
      </w:tr>
    </w:tbl>
    <w:p w:rsidR="00DF41BB" w:rsidRDefault="00DF41BB" w:rsidP="00DF41BB">
      <w:pPr>
        <w:rPr>
          <w:b/>
          <w:sz w:val="20"/>
          <w:szCs w:val="20"/>
        </w:rPr>
      </w:pPr>
    </w:p>
    <w:p w:rsidR="00340B4B" w:rsidRPr="00AB47BC" w:rsidRDefault="00340B4B" w:rsidP="00340B4B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ПОСТАНОВЛЕНИЕ АДМИНИСТРАЦИИ НОВОЧЕЛНЫ-СЮРБЕЕВСКОГО</w:t>
      </w:r>
    </w:p>
    <w:p w:rsidR="00340B4B" w:rsidRPr="00AB47BC" w:rsidRDefault="00340B4B" w:rsidP="00340B4B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340B4B" w:rsidRDefault="00340B4B" w:rsidP="00340B4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B567A5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01.03.2022г.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</w:t>
      </w:r>
    </w:p>
    <w:p w:rsidR="00340B4B" w:rsidRPr="000A6097" w:rsidRDefault="00340B4B" w:rsidP="00340B4B">
      <w:pPr>
        <w:ind w:right="3118"/>
        <w:jc w:val="both"/>
        <w:rPr>
          <w:bCs/>
          <w:sz w:val="20"/>
          <w:szCs w:val="20"/>
        </w:rPr>
      </w:pPr>
      <w:r w:rsidRPr="000A6097">
        <w:rPr>
          <w:sz w:val="20"/>
          <w:szCs w:val="20"/>
        </w:rPr>
        <w:t xml:space="preserve">О внесении изменений в постановление администрации </w:t>
      </w:r>
      <w:r w:rsidRPr="000A6097">
        <w:rPr>
          <w:rStyle w:val="ae"/>
          <w:sz w:val="20"/>
          <w:szCs w:val="20"/>
        </w:rPr>
        <w:t xml:space="preserve">Новочелны-Сюрбеевского сельского поселения </w:t>
      </w:r>
      <w:r w:rsidRPr="000A6097">
        <w:rPr>
          <w:sz w:val="20"/>
          <w:szCs w:val="20"/>
        </w:rPr>
        <w:t>от 16.01.2017 года № 01 «</w:t>
      </w:r>
      <w:r w:rsidRPr="000A6097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0A6097">
        <w:rPr>
          <w:bCs/>
          <w:color w:val="000000"/>
          <w:spacing w:val="-4"/>
          <w:sz w:val="20"/>
          <w:szCs w:val="20"/>
        </w:rPr>
        <w:t>«</w:t>
      </w:r>
      <w:r w:rsidRPr="000A6097">
        <w:rPr>
          <w:bCs/>
          <w:sz w:val="20"/>
          <w:szCs w:val="20"/>
        </w:rPr>
        <w:t>Выдача разрешений на строительство, реконструкцию объектов капитального строительства и индивидуальное жилищное строительство»</w:t>
      </w:r>
    </w:p>
    <w:p w:rsidR="00340B4B" w:rsidRPr="000A6097" w:rsidRDefault="00340B4B" w:rsidP="00340B4B">
      <w:pPr>
        <w:jc w:val="both"/>
        <w:rPr>
          <w:color w:val="000000"/>
          <w:sz w:val="20"/>
          <w:szCs w:val="20"/>
        </w:rPr>
      </w:pPr>
      <w:r w:rsidRPr="000A6097">
        <w:rPr>
          <w:b/>
          <w:bCs/>
          <w:color w:val="000000"/>
          <w:sz w:val="20"/>
          <w:szCs w:val="20"/>
        </w:rPr>
        <w:t> </w:t>
      </w:r>
      <w:r w:rsidRPr="000A6097">
        <w:rPr>
          <w:color w:val="000000"/>
          <w:sz w:val="20"/>
          <w:szCs w:val="20"/>
        </w:rPr>
        <w:t xml:space="preserve">        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 xml:space="preserve">В соответствии с Федеральными законами от 30.12.2021 № 476-ФЗ «О внесении изменений в отдельные законодательные акты Российской Федерации» и от 11.06.2021 № 170-ФЗ «О внесении изменений </w:t>
      </w:r>
      <w:proofErr w:type="gramStart"/>
      <w:r w:rsidRPr="000A6097">
        <w:rPr>
          <w:color w:val="000000"/>
          <w:sz w:val="20"/>
          <w:szCs w:val="20"/>
        </w:rPr>
        <w:t>в  отдельные</w:t>
      </w:r>
      <w:proofErr w:type="gramEnd"/>
      <w:r w:rsidRPr="000A6097">
        <w:rPr>
          <w:color w:val="000000"/>
          <w:sz w:val="20"/>
          <w:szCs w:val="20"/>
        </w:rPr>
        <w:t xml:space="preserve">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администрация Новочелны-Сюрбеевского сельского поселения Комсомольского  района  </w:t>
      </w:r>
    </w:p>
    <w:p w:rsidR="00340B4B" w:rsidRPr="000A6097" w:rsidRDefault="00340B4B" w:rsidP="00340B4B">
      <w:pPr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 xml:space="preserve">п о с </w:t>
      </w:r>
      <w:proofErr w:type="gramStart"/>
      <w:r w:rsidRPr="000A6097">
        <w:rPr>
          <w:color w:val="000000"/>
          <w:sz w:val="20"/>
          <w:szCs w:val="20"/>
        </w:rPr>
        <w:t>т</w:t>
      </w:r>
      <w:proofErr w:type="gramEnd"/>
      <w:r w:rsidRPr="000A6097">
        <w:rPr>
          <w:color w:val="000000"/>
          <w:sz w:val="20"/>
          <w:szCs w:val="20"/>
        </w:rPr>
        <w:t xml:space="preserve"> а н о в л я е т:</w:t>
      </w:r>
    </w:p>
    <w:p w:rsidR="00340B4B" w:rsidRPr="000A6097" w:rsidRDefault="00340B4B" w:rsidP="00340B4B">
      <w:pPr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 xml:space="preserve">        1. Внести в Административный регламент администрации Новочелны-Сюрбеевского сельского поселения Комсомольского района Чувашской Республики по предоставлению муниципальной услуги «Выдача </w:t>
      </w:r>
      <w:r w:rsidRPr="000A6097">
        <w:rPr>
          <w:color w:val="000000"/>
          <w:sz w:val="20"/>
          <w:szCs w:val="20"/>
        </w:rPr>
        <w:lastRenderedPageBreak/>
        <w:t xml:space="preserve">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Новочелны-Сюрбеевского сельского поселения № 01 от 16.01.2017г. (с изменениями от 24.04.2017г. № 11, от 14.11.2018г. № 53, от 18.12.2019г. № 55, </w:t>
      </w:r>
      <w:r w:rsidRPr="000A6097">
        <w:rPr>
          <w:bCs/>
          <w:color w:val="000000"/>
          <w:spacing w:val="-4"/>
          <w:sz w:val="20"/>
          <w:szCs w:val="20"/>
        </w:rPr>
        <w:t>от 07.02.2020г. № 3, от 08.05.2020г. № 26, от 03.06.2021г. № 38</w:t>
      </w:r>
      <w:r w:rsidRPr="000A6097">
        <w:rPr>
          <w:color w:val="000000"/>
          <w:sz w:val="20"/>
          <w:szCs w:val="20"/>
        </w:rPr>
        <w:t>) (далее – Регламент), следующие изменения: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0A6097">
        <w:rPr>
          <w:color w:val="000000"/>
          <w:sz w:val="20"/>
          <w:szCs w:val="20"/>
        </w:rPr>
        <w:t>а)  в</w:t>
      </w:r>
      <w:proofErr w:type="gramEnd"/>
      <w:r w:rsidRPr="000A6097">
        <w:rPr>
          <w:color w:val="000000"/>
          <w:sz w:val="20"/>
          <w:szCs w:val="20"/>
        </w:rPr>
        <w:t xml:space="preserve"> части 2 пункта 2.6 Регламента: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- подпункт 1 изложить в следующей редакции: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color w:val="000000"/>
          <w:sz w:val="20"/>
          <w:szCs w:val="20"/>
        </w:rPr>
        <w:t xml:space="preserve">«1) правоустанавливающие документы на земельный участок, в том числе </w:t>
      </w:r>
      <w:r w:rsidRPr="000A6097">
        <w:rPr>
          <w:sz w:val="20"/>
          <w:szCs w:val="20"/>
        </w:rPr>
        <w:t>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частью 1.1 статьи 57.3 Градостроительного кодекса Российской Федерации, если иное не установлено частью 7.3 статьи 51 Градостроительного кодекса Российской Федерации;»;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- подпункт 3 изложить в следующей редакции: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«3) результаты инженерных изысканий и следующие материалы, содержащиеся в утвержденной в соответствии с частью 15 статьи 48 Градостроительного кодекса Российской Федерации проектной документации: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а) пояснительная записка;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строительства);»;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- подпункт 4 изложить в следующей редакции: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>«4) положительное заключение экспертизы проектной документации (в части соответствия проектной документации требованиям, указанным в </w:t>
      </w:r>
      <w:r w:rsidRPr="000A6097">
        <w:rPr>
          <w:sz w:val="20"/>
          <w:szCs w:val="20"/>
        </w:rPr>
        <w:t>пункте 1 части 5 статьи 49</w:t>
      </w:r>
      <w:r w:rsidRPr="000A6097">
        <w:rPr>
          <w:color w:val="000000"/>
          <w:sz w:val="20"/>
          <w:szCs w:val="20"/>
        </w:rPr>
        <w:t> 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r w:rsidRPr="000A6097">
        <w:rPr>
          <w:sz w:val="20"/>
          <w:szCs w:val="20"/>
        </w:rPr>
        <w:t>частью 12.1 статьи 48</w:t>
      </w:r>
      <w:r w:rsidRPr="000A6097">
        <w:rPr>
          <w:color w:val="000000"/>
          <w:sz w:val="20"/>
          <w:szCs w:val="20"/>
        </w:rPr>
        <w:t> Градостроительного кодекса Российской Федерации), если такая проектная документация подлежит экспертизе в соответствии со </w:t>
      </w:r>
      <w:r w:rsidRPr="000A6097">
        <w:rPr>
          <w:sz w:val="20"/>
          <w:szCs w:val="20"/>
        </w:rPr>
        <w:t>статьей 49</w:t>
      </w:r>
      <w:r w:rsidRPr="000A6097">
        <w:rPr>
          <w:color w:val="000000"/>
          <w:sz w:val="20"/>
          <w:szCs w:val="20"/>
        </w:rPr>
        <w:t>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</w:t>
      </w:r>
      <w:r w:rsidRPr="000A6097">
        <w:rPr>
          <w:sz w:val="20"/>
          <w:szCs w:val="20"/>
        </w:rPr>
        <w:t>частью 3.4 статьи 49</w:t>
      </w:r>
      <w:r w:rsidRPr="000A6097">
        <w:rPr>
          <w:color w:val="000000"/>
          <w:sz w:val="20"/>
          <w:szCs w:val="20"/>
        </w:rPr>
        <w:t>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</w:t>
      </w:r>
      <w:r w:rsidRPr="000A6097">
        <w:rPr>
          <w:sz w:val="20"/>
          <w:szCs w:val="20"/>
        </w:rPr>
        <w:t>частью 6 статьи 49</w:t>
      </w:r>
      <w:r w:rsidRPr="000A6097">
        <w:rPr>
          <w:color w:val="000000"/>
          <w:sz w:val="20"/>
          <w:szCs w:val="20"/>
        </w:rPr>
        <w:t> Градостроительного кодекса Российской Федерации;»;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- подпункт 4.1 признать утратившим силу;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дополнить подпунктами 4.2 и 4.3 следующего содержания: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sz w:val="20"/>
          <w:szCs w:val="20"/>
        </w:rPr>
        <w:t>«</w:t>
      </w:r>
      <w:r w:rsidRPr="000A6097">
        <w:rPr>
          <w:color w:val="000000"/>
          <w:sz w:val="20"/>
          <w:szCs w:val="20"/>
        </w:rPr>
        <w:t>4.2) подтверждение соответствия вносимых в проектную документацию изменений требованиям, указанным в </w:t>
      </w:r>
      <w:r w:rsidRPr="000A6097">
        <w:rPr>
          <w:sz w:val="20"/>
          <w:szCs w:val="20"/>
        </w:rPr>
        <w:t>части 3.8 статьи 49</w:t>
      </w:r>
      <w:r w:rsidRPr="000A6097">
        <w:rPr>
          <w:color w:val="000000"/>
          <w:sz w:val="20"/>
          <w:szCs w:val="20"/>
        </w:rPr>
        <w:t>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color w:val="000000"/>
          <w:sz w:val="20"/>
          <w:szCs w:val="20"/>
        </w:rPr>
        <w:t>4.3) подтверждение соответствия вносимых в проектную документацию изменений требованиям, указанным в </w:t>
      </w:r>
      <w:r w:rsidRPr="000A6097">
        <w:rPr>
          <w:sz w:val="20"/>
          <w:szCs w:val="20"/>
        </w:rPr>
        <w:t>части 3.9 статьи 49</w:t>
      </w:r>
      <w:r w:rsidRPr="000A6097">
        <w:rPr>
          <w:color w:val="000000"/>
          <w:sz w:val="20"/>
          <w:szCs w:val="20"/>
        </w:rPr>
        <w:t xml:space="preserve"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</w:t>
      </w:r>
      <w:r w:rsidRPr="000A6097">
        <w:rPr>
          <w:sz w:val="20"/>
          <w:szCs w:val="20"/>
        </w:rPr>
        <w:t>проектную документацию в ходе экспертного сопровождения в соответствии с частью 3.9 статьи 49 Градостроительного кодекса Российской Федерации;»;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 xml:space="preserve">- подпункт </w:t>
      </w:r>
      <w:proofErr w:type="gramStart"/>
      <w:r w:rsidRPr="000A6097">
        <w:rPr>
          <w:sz w:val="20"/>
          <w:szCs w:val="20"/>
        </w:rPr>
        <w:t>6  дополнить</w:t>
      </w:r>
      <w:proofErr w:type="gramEnd"/>
      <w:r w:rsidRPr="000A6097">
        <w:rPr>
          <w:sz w:val="20"/>
          <w:szCs w:val="20"/>
        </w:rPr>
        <w:t xml:space="preserve"> словами 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- подпункт 7 изложить в следующей редакции: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 xml:space="preserve"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</w:t>
      </w:r>
      <w:r w:rsidRPr="000A6097">
        <w:rPr>
          <w:sz w:val="20"/>
          <w:szCs w:val="20"/>
        </w:rPr>
        <w:lastRenderedPageBreak/>
        <w:t>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документации;»;</w:t>
      </w:r>
    </w:p>
    <w:p w:rsidR="00340B4B" w:rsidRPr="000A6097" w:rsidRDefault="00340B4B" w:rsidP="00340B4B">
      <w:pPr>
        <w:ind w:firstLine="567"/>
        <w:jc w:val="both"/>
        <w:rPr>
          <w:sz w:val="20"/>
          <w:szCs w:val="20"/>
        </w:rPr>
      </w:pPr>
      <w:r w:rsidRPr="000A6097">
        <w:rPr>
          <w:sz w:val="20"/>
          <w:szCs w:val="20"/>
        </w:rPr>
        <w:t>- дополнить подпунктом 10 следующего содержания: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>«10)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изменению.»;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>б) часть 5 пункта 2.6 Регламента изложить в следующей редакции: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>«5. Документы (их копии или сведения, содержащиеся в них), указанные в подпунктах 1, 2, 5, 9, 10 части 2 пункта 2.6, запрашиваются органами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самостоятельно.»;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>в) пункт 2.6.1 Регламента изложить в следующей редакции: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>«2.6.1.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>В соответствии с Федеральным законом от 27 июля 2010 г. № 210-ФЗ «Об организации предоставления государственных и муниципальных услуг» (далее - Федеральный закон № 210-ФЗ) при предоставлении муниципальной услуги, не вправе требовать от заявителя:</w:t>
      </w:r>
    </w:p>
    <w:p w:rsidR="00340B4B" w:rsidRPr="000A6097" w:rsidRDefault="00340B4B" w:rsidP="00340B4B">
      <w:pPr>
        <w:ind w:firstLine="567"/>
        <w:jc w:val="both"/>
        <w:rPr>
          <w:bCs/>
          <w:color w:val="000000"/>
          <w:sz w:val="20"/>
          <w:szCs w:val="20"/>
        </w:rPr>
      </w:pPr>
      <w:r w:rsidRPr="000A6097">
        <w:rPr>
          <w:bCs/>
          <w:color w:val="000000"/>
          <w:sz w:val="20"/>
          <w:szCs w:val="20"/>
        </w:rPr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частью 1.1 статьи 57.3 Градостроительного кодекса Российской Федерации, если иное не установлено частью 7.3 статьи 51 Градостроительного кодекса Российской Федерации.</w:t>
      </w:r>
    </w:p>
    <w:p w:rsidR="00340B4B" w:rsidRPr="000A6097" w:rsidRDefault="00340B4B" w:rsidP="00340B4B">
      <w:pPr>
        <w:ind w:firstLine="567"/>
        <w:jc w:val="both"/>
        <w:rPr>
          <w:bCs/>
          <w:color w:val="000000"/>
          <w:sz w:val="20"/>
          <w:szCs w:val="20"/>
        </w:rPr>
      </w:pPr>
      <w:r w:rsidRPr="000A6097">
        <w:rPr>
          <w:bCs/>
          <w:color w:val="000000"/>
          <w:sz w:val="20"/>
          <w:szCs w:val="20"/>
        </w:rPr>
        <w:t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участка).</w:t>
      </w:r>
    </w:p>
    <w:p w:rsidR="00340B4B" w:rsidRPr="000A6097" w:rsidRDefault="00340B4B" w:rsidP="00340B4B">
      <w:pPr>
        <w:ind w:firstLine="567"/>
        <w:jc w:val="both"/>
        <w:rPr>
          <w:bCs/>
          <w:color w:val="000000"/>
          <w:sz w:val="20"/>
          <w:szCs w:val="20"/>
        </w:rPr>
      </w:pPr>
      <w:r w:rsidRPr="000A6097">
        <w:rPr>
          <w:bCs/>
          <w:color w:val="000000"/>
          <w:sz w:val="20"/>
          <w:szCs w:val="20"/>
        </w:rPr>
        <w:t>3.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 </w:t>
      </w:r>
      <w:r w:rsidRPr="000A6097">
        <w:rPr>
          <w:bCs/>
          <w:sz w:val="20"/>
          <w:szCs w:val="20"/>
        </w:rPr>
        <w:t>статьей 40</w:t>
      </w:r>
      <w:r w:rsidRPr="000A6097">
        <w:rPr>
          <w:bCs/>
          <w:color w:val="000000"/>
          <w:sz w:val="20"/>
          <w:szCs w:val="20"/>
        </w:rPr>
        <w:t> Градостроительного кодекса Российской Федерации).</w:t>
      </w:r>
    </w:p>
    <w:p w:rsidR="00340B4B" w:rsidRPr="000A6097" w:rsidRDefault="00340B4B" w:rsidP="00340B4B">
      <w:pPr>
        <w:ind w:firstLine="567"/>
        <w:jc w:val="both"/>
        <w:rPr>
          <w:bCs/>
          <w:color w:val="000000"/>
          <w:sz w:val="20"/>
          <w:szCs w:val="20"/>
        </w:rPr>
      </w:pPr>
      <w:r w:rsidRPr="000A6097">
        <w:rPr>
          <w:bCs/>
          <w:color w:val="000000"/>
          <w:sz w:val="20"/>
          <w:szCs w:val="20"/>
        </w:rPr>
        <w:t>4.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340B4B" w:rsidRPr="000A6097" w:rsidRDefault="00340B4B" w:rsidP="00340B4B">
      <w:pPr>
        <w:ind w:firstLine="567"/>
        <w:jc w:val="both"/>
        <w:rPr>
          <w:bCs/>
          <w:color w:val="000000"/>
          <w:sz w:val="20"/>
          <w:szCs w:val="20"/>
        </w:rPr>
      </w:pPr>
      <w:r w:rsidRPr="000A6097">
        <w:rPr>
          <w:bCs/>
          <w:color w:val="000000"/>
          <w:sz w:val="20"/>
          <w:szCs w:val="20"/>
        </w:rPr>
        <w:t>5.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 Градостроительным Кодексом Российской Федерацией или субъектом Российской Федерации).».</w:t>
      </w:r>
    </w:p>
    <w:p w:rsidR="00340B4B" w:rsidRPr="000A6097" w:rsidRDefault="00340B4B" w:rsidP="00340B4B">
      <w:pPr>
        <w:ind w:firstLine="567"/>
        <w:jc w:val="both"/>
        <w:rPr>
          <w:color w:val="000000"/>
          <w:sz w:val="20"/>
          <w:szCs w:val="20"/>
        </w:rPr>
      </w:pPr>
      <w:r w:rsidRPr="000A6097">
        <w:rPr>
          <w:bCs/>
          <w:color w:val="000000"/>
          <w:sz w:val="20"/>
          <w:szCs w:val="20"/>
        </w:rPr>
        <w:t xml:space="preserve">2. </w:t>
      </w:r>
      <w:r w:rsidRPr="000A6097">
        <w:rPr>
          <w:color w:val="000000"/>
          <w:sz w:val="20"/>
          <w:szCs w:val="20"/>
        </w:rPr>
        <w:t xml:space="preserve">Настоящее постановление вступает в силу через десять </w:t>
      </w:r>
      <w:proofErr w:type="gramStart"/>
      <w:r w:rsidRPr="000A6097">
        <w:rPr>
          <w:color w:val="000000"/>
          <w:sz w:val="20"/>
          <w:szCs w:val="20"/>
        </w:rPr>
        <w:t>дней  после</w:t>
      </w:r>
      <w:proofErr w:type="gramEnd"/>
      <w:r w:rsidRPr="000A6097">
        <w:rPr>
          <w:color w:val="000000"/>
          <w:sz w:val="20"/>
          <w:szCs w:val="20"/>
        </w:rPr>
        <w:t>  дня  его  официального опубликования, за исключением положений, для которых  настоящим пунктом установлены иные сроки вступления в силу.</w:t>
      </w:r>
    </w:p>
    <w:p w:rsidR="00340B4B" w:rsidRPr="000A6097" w:rsidRDefault="00340B4B" w:rsidP="00340B4B">
      <w:pPr>
        <w:ind w:firstLine="567"/>
        <w:contextualSpacing/>
        <w:jc w:val="both"/>
        <w:rPr>
          <w:bCs/>
          <w:color w:val="000000"/>
          <w:sz w:val="20"/>
          <w:szCs w:val="20"/>
        </w:rPr>
      </w:pPr>
      <w:r w:rsidRPr="000A6097">
        <w:rPr>
          <w:color w:val="000000"/>
          <w:sz w:val="20"/>
          <w:szCs w:val="20"/>
        </w:rPr>
        <w:t>Абзацы девятнадцатый и двадцатый   пункта 1 вступают в силу с 1 сентября 2022 года.</w:t>
      </w:r>
    </w:p>
    <w:p w:rsidR="00340B4B" w:rsidRPr="000A6097" w:rsidRDefault="00340B4B" w:rsidP="00340B4B">
      <w:pPr>
        <w:ind w:firstLine="567"/>
        <w:contextualSpacing/>
        <w:jc w:val="both"/>
        <w:rPr>
          <w:bCs/>
          <w:color w:val="000000"/>
          <w:sz w:val="20"/>
          <w:szCs w:val="20"/>
        </w:rPr>
      </w:pPr>
      <w:r w:rsidRPr="000A6097">
        <w:rPr>
          <w:sz w:val="20"/>
          <w:szCs w:val="20"/>
        </w:rPr>
        <w:t xml:space="preserve">3. Контроль за исполнением настоящего постановления оставляю за собой. </w:t>
      </w:r>
    </w:p>
    <w:p w:rsidR="00340B4B" w:rsidRPr="000A6097" w:rsidRDefault="00340B4B" w:rsidP="00340B4B">
      <w:pPr>
        <w:contextualSpacing/>
        <w:jc w:val="both"/>
        <w:rPr>
          <w:sz w:val="20"/>
          <w:szCs w:val="20"/>
        </w:rPr>
      </w:pPr>
    </w:p>
    <w:p w:rsidR="00340B4B" w:rsidRPr="000A6097" w:rsidRDefault="00340B4B" w:rsidP="00340B4B">
      <w:pPr>
        <w:contextualSpacing/>
        <w:jc w:val="both"/>
        <w:rPr>
          <w:sz w:val="20"/>
          <w:szCs w:val="20"/>
        </w:rPr>
      </w:pPr>
    </w:p>
    <w:p w:rsidR="00340B4B" w:rsidRPr="000A6097" w:rsidRDefault="00340B4B" w:rsidP="00340B4B">
      <w:pPr>
        <w:contextualSpacing/>
        <w:jc w:val="both"/>
        <w:rPr>
          <w:sz w:val="20"/>
          <w:szCs w:val="20"/>
        </w:rPr>
      </w:pPr>
      <w:r w:rsidRPr="000A6097">
        <w:rPr>
          <w:sz w:val="20"/>
          <w:szCs w:val="20"/>
        </w:rPr>
        <w:t>Глава сельского поселения                                                               А.Т.Орешкин</w:t>
      </w:r>
    </w:p>
    <w:p w:rsidR="00DF41BB" w:rsidRDefault="00DF41BB" w:rsidP="00DF41BB">
      <w:pPr>
        <w:rPr>
          <w:b/>
          <w:sz w:val="20"/>
          <w:szCs w:val="20"/>
        </w:rPr>
      </w:pPr>
      <w:bookmarkStart w:id="0" w:name="_GoBack"/>
      <w:bookmarkEnd w:id="0"/>
    </w:p>
    <w:p w:rsidR="00DF41BB" w:rsidRPr="00D963FB" w:rsidRDefault="00DF41BB" w:rsidP="00DF41BB">
      <w:pPr>
        <w:jc w:val="center"/>
        <w:rPr>
          <w:b/>
          <w:sz w:val="20"/>
          <w:szCs w:val="20"/>
        </w:rPr>
      </w:pPr>
      <w:r w:rsidRPr="00D963FB">
        <w:rPr>
          <w:b/>
          <w:sz w:val="20"/>
          <w:szCs w:val="20"/>
        </w:rPr>
        <w:t xml:space="preserve">РЕШЕНИЕ СОБРАНИЯ </w:t>
      </w:r>
      <w:proofErr w:type="gramStart"/>
      <w:r w:rsidRPr="00D963FB">
        <w:rPr>
          <w:b/>
          <w:sz w:val="20"/>
          <w:szCs w:val="20"/>
        </w:rPr>
        <w:t>ДЕПУТАТОВ  НОВОЧЕЛНЫ</w:t>
      </w:r>
      <w:proofErr w:type="gramEnd"/>
      <w:r w:rsidRPr="00D963FB">
        <w:rPr>
          <w:b/>
          <w:sz w:val="20"/>
          <w:szCs w:val="20"/>
        </w:rPr>
        <w:t>-СЮРБЕЕВСКОГО</w:t>
      </w:r>
    </w:p>
    <w:p w:rsidR="00DF41BB" w:rsidRPr="00D963FB" w:rsidRDefault="00DF41BB" w:rsidP="00DF41BB">
      <w:pPr>
        <w:jc w:val="center"/>
        <w:rPr>
          <w:b/>
          <w:sz w:val="20"/>
          <w:szCs w:val="20"/>
        </w:rPr>
      </w:pPr>
      <w:r w:rsidRPr="00D963FB">
        <w:rPr>
          <w:b/>
          <w:sz w:val="20"/>
          <w:szCs w:val="20"/>
        </w:rPr>
        <w:t>СЕЛЬСКОГО ПОСЕЛЕНИЯ</w:t>
      </w:r>
    </w:p>
    <w:p w:rsidR="00DF41BB" w:rsidRDefault="00DF41BB" w:rsidP="00DF41B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от 10.02</w:t>
      </w:r>
      <w:r w:rsidRPr="00D963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1/54</w:t>
      </w:r>
    </w:p>
    <w:p w:rsidR="00DF41BB" w:rsidRPr="009063BE" w:rsidRDefault="00DF41BB" w:rsidP="00DF41BB">
      <w:pPr>
        <w:jc w:val="both"/>
        <w:rPr>
          <w:rFonts w:cs="Arial"/>
          <w:b/>
          <w:bCs/>
          <w:kern w:val="28"/>
          <w:sz w:val="20"/>
          <w:szCs w:val="20"/>
        </w:rPr>
      </w:pPr>
      <w:r w:rsidRPr="009063BE">
        <w:rPr>
          <w:rFonts w:cs="Arial"/>
          <w:b/>
          <w:bCs/>
          <w:kern w:val="28"/>
          <w:sz w:val="20"/>
          <w:szCs w:val="20"/>
        </w:rPr>
        <w:t>О внесении изменений в решение</w:t>
      </w:r>
    </w:p>
    <w:p w:rsidR="00DF41BB" w:rsidRPr="009063BE" w:rsidRDefault="00DF41BB" w:rsidP="00DF41BB">
      <w:pPr>
        <w:jc w:val="both"/>
        <w:rPr>
          <w:rFonts w:eastAsia="Calibri" w:cs="Arial"/>
          <w:b/>
          <w:bCs/>
          <w:iCs/>
          <w:kern w:val="28"/>
          <w:sz w:val="20"/>
          <w:szCs w:val="20"/>
        </w:rPr>
      </w:pPr>
      <w:r w:rsidRPr="009063BE">
        <w:rPr>
          <w:rFonts w:cs="Arial"/>
          <w:b/>
          <w:bCs/>
          <w:kern w:val="28"/>
          <w:sz w:val="20"/>
          <w:szCs w:val="20"/>
        </w:rPr>
        <w:t xml:space="preserve"> Собрания депутатов </w:t>
      </w:r>
      <w:r w:rsidRPr="009063BE">
        <w:rPr>
          <w:rFonts w:eastAsia="Calibri" w:cs="Arial"/>
          <w:b/>
          <w:bCs/>
          <w:iCs/>
          <w:kern w:val="28"/>
          <w:sz w:val="20"/>
          <w:szCs w:val="20"/>
        </w:rPr>
        <w:t>Новочелны-Сюрбеевского</w:t>
      </w:r>
    </w:p>
    <w:p w:rsidR="00DF41BB" w:rsidRPr="009063BE" w:rsidRDefault="00DF41BB" w:rsidP="00DF41BB">
      <w:pPr>
        <w:jc w:val="both"/>
        <w:rPr>
          <w:rFonts w:eastAsia="Calibri" w:cs="Arial"/>
          <w:b/>
          <w:bCs/>
          <w:iCs/>
          <w:kern w:val="28"/>
          <w:sz w:val="20"/>
          <w:szCs w:val="20"/>
        </w:rPr>
      </w:pPr>
      <w:r w:rsidRPr="009063BE">
        <w:rPr>
          <w:rFonts w:eastAsia="Calibri" w:cs="Arial"/>
          <w:b/>
          <w:bCs/>
          <w:iCs/>
          <w:kern w:val="28"/>
          <w:sz w:val="20"/>
          <w:szCs w:val="20"/>
        </w:rPr>
        <w:t xml:space="preserve"> сельского поселения Комсомольского</w:t>
      </w:r>
    </w:p>
    <w:p w:rsidR="00DF41BB" w:rsidRPr="009063BE" w:rsidRDefault="00DF41BB" w:rsidP="00DF41BB">
      <w:pPr>
        <w:jc w:val="both"/>
        <w:rPr>
          <w:rFonts w:eastAsia="Calibri" w:cs="Arial"/>
          <w:b/>
          <w:bCs/>
          <w:iCs/>
          <w:kern w:val="28"/>
          <w:sz w:val="20"/>
          <w:szCs w:val="20"/>
        </w:rPr>
      </w:pPr>
      <w:r w:rsidRPr="009063BE">
        <w:rPr>
          <w:rFonts w:eastAsia="Calibri" w:cs="Arial"/>
          <w:b/>
          <w:bCs/>
          <w:iCs/>
          <w:kern w:val="28"/>
          <w:sz w:val="20"/>
          <w:szCs w:val="20"/>
        </w:rPr>
        <w:t xml:space="preserve"> района Чувашской Республики</w:t>
      </w:r>
    </w:p>
    <w:p w:rsidR="00DF41BB" w:rsidRPr="009063BE" w:rsidRDefault="00DF41BB" w:rsidP="00DF41BB">
      <w:pPr>
        <w:jc w:val="both"/>
        <w:rPr>
          <w:rFonts w:cs="Arial"/>
          <w:b/>
          <w:bCs/>
          <w:kern w:val="28"/>
          <w:sz w:val="20"/>
          <w:szCs w:val="20"/>
        </w:rPr>
      </w:pPr>
      <w:r w:rsidRPr="009063BE">
        <w:rPr>
          <w:rFonts w:eastAsia="Calibri" w:cs="Arial"/>
          <w:b/>
          <w:bCs/>
          <w:iCs/>
          <w:kern w:val="28"/>
          <w:sz w:val="20"/>
          <w:szCs w:val="20"/>
        </w:rPr>
        <w:t xml:space="preserve"> от 22.10.2021 № 1/42 «</w:t>
      </w:r>
      <w:r w:rsidRPr="009063BE">
        <w:rPr>
          <w:rFonts w:cs="Arial"/>
          <w:b/>
          <w:bCs/>
          <w:kern w:val="28"/>
          <w:sz w:val="20"/>
          <w:szCs w:val="20"/>
        </w:rPr>
        <w:t>О частичной</w:t>
      </w:r>
    </w:p>
    <w:p w:rsidR="00DF41BB" w:rsidRPr="009063BE" w:rsidRDefault="00DF41BB" w:rsidP="00DF41BB">
      <w:pPr>
        <w:jc w:val="both"/>
        <w:rPr>
          <w:rFonts w:cs="Arial"/>
          <w:b/>
          <w:bCs/>
          <w:kern w:val="28"/>
          <w:sz w:val="20"/>
          <w:szCs w:val="20"/>
        </w:rPr>
      </w:pPr>
      <w:r w:rsidRPr="009063BE">
        <w:rPr>
          <w:rFonts w:cs="Arial"/>
          <w:b/>
          <w:bCs/>
          <w:kern w:val="28"/>
          <w:sz w:val="20"/>
          <w:szCs w:val="20"/>
        </w:rPr>
        <w:t xml:space="preserve"> замене дотации на выравнивание</w:t>
      </w:r>
    </w:p>
    <w:p w:rsidR="00DF41BB" w:rsidRPr="009063BE" w:rsidRDefault="00DF41BB" w:rsidP="00DF41BB">
      <w:pPr>
        <w:jc w:val="both"/>
        <w:rPr>
          <w:rFonts w:eastAsia="Calibri" w:cs="Arial"/>
          <w:b/>
          <w:bCs/>
          <w:iCs/>
          <w:kern w:val="28"/>
          <w:sz w:val="20"/>
          <w:szCs w:val="20"/>
        </w:rPr>
      </w:pPr>
      <w:r w:rsidRPr="009063BE">
        <w:rPr>
          <w:rFonts w:cs="Arial"/>
          <w:b/>
          <w:bCs/>
          <w:kern w:val="28"/>
          <w:sz w:val="20"/>
          <w:szCs w:val="20"/>
        </w:rPr>
        <w:t xml:space="preserve"> бюджетной обеспеченности </w:t>
      </w:r>
      <w:r w:rsidRPr="009063BE">
        <w:rPr>
          <w:rFonts w:eastAsia="Calibri" w:cs="Arial"/>
          <w:b/>
          <w:bCs/>
          <w:iCs/>
          <w:kern w:val="28"/>
          <w:sz w:val="20"/>
          <w:szCs w:val="20"/>
        </w:rPr>
        <w:t>Новочелны-Сюрбеевского</w:t>
      </w:r>
    </w:p>
    <w:p w:rsidR="00DF41BB" w:rsidRPr="009063BE" w:rsidRDefault="00DF41BB" w:rsidP="00DF41BB">
      <w:pPr>
        <w:jc w:val="both"/>
        <w:rPr>
          <w:rFonts w:eastAsia="Calibri" w:cs="Arial"/>
          <w:b/>
          <w:bCs/>
          <w:iCs/>
          <w:kern w:val="28"/>
          <w:sz w:val="20"/>
          <w:szCs w:val="20"/>
        </w:rPr>
      </w:pPr>
      <w:r w:rsidRPr="009063BE">
        <w:rPr>
          <w:rFonts w:eastAsia="Calibri" w:cs="Arial"/>
          <w:b/>
          <w:bCs/>
          <w:iCs/>
          <w:kern w:val="28"/>
          <w:sz w:val="20"/>
          <w:szCs w:val="20"/>
        </w:rPr>
        <w:t xml:space="preserve"> сельского поселения Комсомольского</w:t>
      </w:r>
    </w:p>
    <w:p w:rsidR="00DF41BB" w:rsidRPr="009063BE" w:rsidRDefault="00DF41BB" w:rsidP="00DF41BB">
      <w:pPr>
        <w:jc w:val="both"/>
        <w:rPr>
          <w:rFonts w:eastAsia="Calibri" w:cs="Arial"/>
          <w:b/>
          <w:bCs/>
          <w:iCs/>
          <w:kern w:val="28"/>
          <w:sz w:val="20"/>
          <w:szCs w:val="20"/>
        </w:rPr>
      </w:pPr>
      <w:r w:rsidRPr="009063BE">
        <w:rPr>
          <w:rFonts w:eastAsia="Calibri" w:cs="Arial"/>
          <w:b/>
          <w:bCs/>
          <w:iCs/>
          <w:kern w:val="28"/>
          <w:sz w:val="20"/>
          <w:szCs w:val="20"/>
        </w:rPr>
        <w:t xml:space="preserve"> района Чувашской Республики</w:t>
      </w:r>
    </w:p>
    <w:p w:rsidR="00DF41BB" w:rsidRPr="009063BE" w:rsidRDefault="00DF41BB" w:rsidP="00DF41BB">
      <w:pPr>
        <w:jc w:val="both"/>
        <w:rPr>
          <w:rFonts w:cs="Arial"/>
          <w:b/>
          <w:bCs/>
          <w:kern w:val="28"/>
          <w:sz w:val="20"/>
          <w:szCs w:val="20"/>
        </w:rPr>
      </w:pPr>
      <w:r w:rsidRPr="009063BE">
        <w:rPr>
          <w:rStyle w:val="115pt"/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9063BE">
        <w:rPr>
          <w:rFonts w:cs="Arial"/>
          <w:b/>
          <w:bCs/>
          <w:kern w:val="28"/>
          <w:sz w:val="20"/>
          <w:szCs w:val="20"/>
        </w:rPr>
        <w:t>дополнительным нормативом</w:t>
      </w:r>
    </w:p>
    <w:p w:rsidR="00DF41BB" w:rsidRPr="009063BE" w:rsidRDefault="00DF41BB" w:rsidP="00DF41BB">
      <w:pPr>
        <w:jc w:val="both"/>
        <w:rPr>
          <w:sz w:val="20"/>
          <w:szCs w:val="20"/>
        </w:rPr>
      </w:pPr>
      <w:r w:rsidRPr="009063BE">
        <w:rPr>
          <w:rFonts w:cs="Arial"/>
          <w:b/>
          <w:bCs/>
          <w:kern w:val="28"/>
          <w:sz w:val="20"/>
          <w:szCs w:val="20"/>
        </w:rPr>
        <w:t xml:space="preserve"> отчислений от налога на доходы физических лиц»</w:t>
      </w:r>
    </w:p>
    <w:p w:rsidR="00DF41BB" w:rsidRPr="009063BE" w:rsidRDefault="00DF41BB" w:rsidP="00DF41BB">
      <w:pPr>
        <w:jc w:val="both"/>
        <w:rPr>
          <w:sz w:val="20"/>
          <w:szCs w:val="20"/>
        </w:rPr>
      </w:pPr>
    </w:p>
    <w:p w:rsidR="00DF41BB" w:rsidRPr="009063BE" w:rsidRDefault="00DF41BB" w:rsidP="00DF41BB">
      <w:pPr>
        <w:jc w:val="both"/>
        <w:rPr>
          <w:sz w:val="20"/>
          <w:szCs w:val="20"/>
        </w:rPr>
      </w:pPr>
    </w:p>
    <w:p w:rsidR="00DF41BB" w:rsidRPr="009063BE" w:rsidRDefault="00DF41BB" w:rsidP="00DF41BB">
      <w:pPr>
        <w:ind w:firstLine="708"/>
        <w:jc w:val="both"/>
        <w:rPr>
          <w:sz w:val="20"/>
          <w:szCs w:val="20"/>
        </w:rPr>
      </w:pPr>
      <w:r w:rsidRPr="009063BE">
        <w:rPr>
          <w:sz w:val="20"/>
          <w:szCs w:val="20"/>
        </w:rPr>
        <w:t xml:space="preserve">В соответствии с экспертным заключением Государственной службы Чувашской Республики по делам юстиции, Уставом Новочелны-Сюрбеевского сельского поселения Комсомольского района Чувашской Республики, Собрание депутатов Новочелны-Сюрбеевского сельского поселения Комсомольского района Чувашской Республики р е ш и л </w:t>
      </w:r>
      <w:proofErr w:type="gramStart"/>
      <w:r w:rsidRPr="009063BE">
        <w:rPr>
          <w:sz w:val="20"/>
          <w:szCs w:val="20"/>
        </w:rPr>
        <w:t>о :</w:t>
      </w:r>
      <w:proofErr w:type="gramEnd"/>
    </w:p>
    <w:p w:rsidR="00DF41BB" w:rsidRPr="009063BE" w:rsidRDefault="00DF41BB" w:rsidP="00DF41BB">
      <w:pPr>
        <w:ind w:firstLine="708"/>
        <w:jc w:val="both"/>
        <w:rPr>
          <w:sz w:val="20"/>
          <w:szCs w:val="20"/>
        </w:rPr>
      </w:pPr>
      <w:r w:rsidRPr="009063BE">
        <w:rPr>
          <w:color w:val="000000"/>
          <w:sz w:val="20"/>
          <w:szCs w:val="20"/>
        </w:rPr>
        <w:t>1. Внести изменение в решение</w:t>
      </w:r>
      <w:r w:rsidRPr="009063BE">
        <w:rPr>
          <w:rFonts w:cs="Courier New"/>
          <w:sz w:val="20"/>
          <w:szCs w:val="20"/>
        </w:rPr>
        <w:t xml:space="preserve"> Собрания депутатов Новочелны-Сюрбеевского сельского поселения Комсомольского района Чувашской Республики от 22.10.2021 № 1/42 «</w:t>
      </w:r>
      <w:r w:rsidRPr="009063BE">
        <w:rPr>
          <w:sz w:val="20"/>
          <w:szCs w:val="20"/>
        </w:rPr>
        <w:t>О частичной замене дотации на выравнивание бюджетной обеспеченности Новочелны-Сюрбеевского сельского поселения Комсомольского района Чувашской Республики дополнительным нормативом отчислений от налога на доходы физических лиц» изложив преамбулу решения в следующей редакции:</w:t>
      </w:r>
    </w:p>
    <w:p w:rsidR="00DF41BB" w:rsidRPr="009063BE" w:rsidRDefault="00DF41BB" w:rsidP="00DF41BB">
      <w:pPr>
        <w:ind w:firstLine="567"/>
        <w:jc w:val="both"/>
        <w:rPr>
          <w:sz w:val="20"/>
          <w:szCs w:val="20"/>
        </w:rPr>
      </w:pPr>
      <w:r w:rsidRPr="009063BE">
        <w:rPr>
          <w:sz w:val="20"/>
          <w:szCs w:val="20"/>
        </w:rPr>
        <w:t xml:space="preserve"> «В соответствии с пунктом 4 статьи 137 </w:t>
      </w:r>
      <w:r w:rsidRPr="009063BE">
        <w:rPr>
          <w:rStyle w:val="af0"/>
          <w:rFonts w:cs="Arial"/>
          <w:color w:val="000000" w:themeColor="text1"/>
          <w:sz w:val="20"/>
          <w:szCs w:val="20"/>
        </w:rPr>
        <w:t>Бюджетного кодекса Российской Федерации</w:t>
      </w:r>
      <w:r w:rsidRPr="009063BE">
        <w:rPr>
          <w:sz w:val="20"/>
          <w:szCs w:val="20"/>
        </w:rPr>
        <w:t xml:space="preserve"> и пунктом 9 статьи 18 Закона Чувашской Республики от 16.11.2021 № 81 «О регулировании бюджетных правоотношений в Чувашской Республике» Собрание депутатов Новочелны-Сюрбеевского сельского поселения Комсомольского района Чувашской Республики решило:»;</w:t>
      </w:r>
    </w:p>
    <w:p w:rsidR="00DF41BB" w:rsidRPr="009063BE" w:rsidRDefault="00DF41BB" w:rsidP="00DF41BB">
      <w:pPr>
        <w:ind w:firstLine="567"/>
        <w:jc w:val="both"/>
        <w:rPr>
          <w:sz w:val="20"/>
          <w:szCs w:val="20"/>
        </w:rPr>
      </w:pPr>
      <w:r w:rsidRPr="009063BE">
        <w:rPr>
          <w:sz w:val="20"/>
          <w:szCs w:val="20"/>
        </w:rPr>
        <w:t>2. Признать утратившим силу решение Собрания депутатов Новочелны-Сюрбеевского сельского поселения Комсомольского района Чувашской Республики от 20.10.2020г. № 6/14 «О частичной замене дотации на выравнивание бюджетной обеспеченности Новочелны-Сюрбеевского сельского поселения Комсомольского района Чувашской Республики дополнительным нормативом отчислений от налога на доходы физических лиц»</w:t>
      </w:r>
    </w:p>
    <w:p w:rsidR="00DF41BB" w:rsidRPr="009063BE" w:rsidRDefault="00DF41BB" w:rsidP="00DF41BB">
      <w:pPr>
        <w:ind w:right="-1" w:firstLine="567"/>
        <w:jc w:val="both"/>
        <w:rPr>
          <w:sz w:val="20"/>
          <w:szCs w:val="20"/>
        </w:rPr>
      </w:pPr>
      <w:r w:rsidRPr="009063BE">
        <w:rPr>
          <w:sz w:val="20"/>
          <w:szCs w:val="20"/>
        </w:rPr>
        <w:t xml:space="preserve">3. Настоящее решение вступает в силу после его официального </w:t>
      </w:r>
      <w:proofErr w:type="gramStart"/>
      <w:r w:rsidRPr="009063BE">
        <w:rPr>
          <w:sz w:val="20"/>
          <w:szCs w:val="20"/>
        </w:rPr>
        <w:t>опубликования  в</w:t>
      </w:r>
      <w:proofErr w:type="gramEnd"/>
      <w:r w:rsidRPr="009063BE">
        <w:rPr>
          <w:sz w:val="20"/>
          <w:szCs w:val="20"/>
        </w:rPr>
        <w:t xml:space="preserve">  информационном бюллетене </w:t>
      </w:r>
      <w:r w:rsidRPr="009063BE">
        <w:rPr>
          <w:sz w:val="20"/>
          <w:szCs w:val="20"/>
        </w:rPr>
        <w:tab/>
        <w:t>«Вестник Новочелны-Сюрбеевского сельского поселения Комсомольского района».</w:t>
      </w:r>
    </w:p>
    <w:p w:rsidR="00DF41BB" w:rsidRPr="009063BE" w:rsidRDefault="00DF41BB" w:rsidP="00DF41BB">
      <w:pPr>
        <w:pStyle w:val="af4"/>
        <w:ind w:firstLine="720"/>
        <w:rPr>
          <w:rFonts w:ascii="Times New Roman" w:hAnsi="Times New Roman" w:cs="Times New Roman"/>
        </w:rPr>
      </w:pPr>
    </w:p>
    <w:p w:rsidR="00DF41BB" w:rsidRPr="009063BE" w:rsidRDefault="00DF41BB" w:rsidP="00DF41BB">
      <w:pPr>
        <w:pStyle w:val="af4"/>
        <w:rPr>
          <w:rFonts w:ascii="Times New Roman" w:hAnsi="Times New Roman" w:cs="Times New Roman"/>
        </w:rPr>
      </w:pPr>
      <w:r w:rsidRPr="009063BE">
        <w:rPr>
          <w:rFonts w:ascii="Times New Roman" w:hAnsi="Times New Roman" w:cs="Times New Roman"/>
        </w:rPr>
        <w:t>Председатель Собрания депутатов</w:t>
      </w:r>
    </w:p>
    <w:p w:rsidR="00DF41BB" w:rsidRPr="009063BE" w:rsidRDefault="00DF41BB" w:rsidP="00DF41BB">
      <w:pPr>
        <w:pStyle w:val="af4"/>
        <w:rPr>
          <w:rFonts w:ascii="Times New Roman" w:hAnsi="Times New Roman" w:cs="Times New Roman"/>
        </w:rPr>
      </w:pPr>
      <w:r w:rsidRPr="009063BE">
        <w:rPr>
          <w:rFonts w:ascii="Times New Roman" w:hAnsi="Times New Roman" w:cs="Times New Roman"/>
        </w:rPr>
        <w:t xml:space="preserve">Новочелны-Сюрбеевского  </w:t>
      </w:r>
    </w:p>
    <w:p w:rsidR="00DF41BB" w:rsidRPr="009063BE" w:rsidRDefault="00DF41BB" w:rsidP="00DF41BB">
      <w:pPr>
        <w:pStyle w:val="af4"/>
        <w:rPr>
          <w:rFonts w:ascii="Times New Roman" w:hAnsi="Times New Roman" w:cs="Times New Roman"/>
        </w:rPr>
      </w:pPr>
      <w:r w:rsidRPr="009063BE">
        <w:rPr>
          <w:rFonts w:ascii="Times New Roman" w:hAnsi="Times New Roman" w:cs="Times New Roman"/>
        </w:rPr>
        <w:t>сельского поселения</w:t>
      </w:r>
      <w:r w:rsidRPr="009063BE">
        <w:rPr>
          <w:rFonts w:ascii="Times New Roman" w:hAnsi="Times New Roman" w:cs="Times New Roman"/>
        </w:rPr>
        <w:tab/>
      </w:r>
      <w:r w:rsidRPr="009063BE">
        <w:rPr>
          <w:rFonts w:ascii="Times New Roman" w:hAnsi="Times New Roman" w:cs="Times New Roman"/>
        </w:rPr>
        <w:tab/>
      </w:r>
      <w:r w:rsidRPr="009063BE">
        <w:rPr>
          <w:rFonts w:ascii="Times New Roman" w:hAnsi="Times New Roman" w:cs="Times New Roman"/>
        </w:rPr>
        <w:tab/>
      </w:r>
      <w:r w:rsidRPr="009063BE">
        <w:rPr>
          <w:rFonts w:ascii="Times New Roman" w:hAnsi="Times New Roman" w:cs="Times New Roman"/>
        </w:rPr>
        <w:tab/>
      </w:r>
      <w:r w:rsidRPr="009063BE">
        <w:rPr>
          <w:rFonts w:ascii="Times New Roman" w:hAnsi="Times New Roman" w:cs="Times New Roman"/>
        </w:rPr>
        <w:tab/>
        <w:t xml:space="preserve">Н.В.Ильина   </w:t>
      </w:r>
    </w:p>
    <w:p w:rsidR="00DF41BB" w:rsidRPr="009063BE" w:rsidRDefault="00DF41BB" w:rsidP="00DF41BB">
      <w:pPr>
        <w:pStyle w:val="af4"/>
        <w:rPr>
          <w:rFonts w:ascii="Times New Roman" w:hAnsi="Times New Roman" w:cs="Times New Roman"/>
        </w:rPr>
      </w:pPr>
      <w:r w:rsidRPr="009063BE">
        <w:rPr>
          <w:rFonts w:ascii="Times New Roman" w:hAnsi="Times New Roman" w:cs="Times New Roman"/>
        </w:rPr>
        <w:t xml:space="preserve">Глава Новочелны-Сюрбеевского  </w:t>
      </w:r>
    </w:p>
    <w:p w:rsidR="00DF41BB" w:rsidRDefault="00DF41BB" w:rsidP="00DF41BB">
      <w:pPr>
        <w:pStyle w:val="af4"/>
        <w:rPr>
          <w:rFonts w:ascii="Times New Roman" w:hAnsi="Times New Roman" w:cs="Times New Roman"/>
        </w:rPr>
      </w:pPr>
      <w:r w:rsidRPr="009063BE">
        <w:rPr>
          <w:rFonts w:ascii="Times New Roman" w:hAnsi="Times New Roman" w:cs="Times New Roman"/>
        </w:rPr>
        <w:t>сельского поселения</w:t>
      </w:r>
      <w:r w:rsidRPr="009063BE">
        <w:rPr>
          <w:rFonts w:ascii="Times New Roman" w:hAnsi="Times New Roman" w:cs="Times New Roman"/>
        </w:rPr>
        <w:tab/>
      </w:r>
      <w:r w:rsidRPr="009063BE">
        <w:rPr>
          <w:rFonts w:ascii="Times New Roman" w:hAnsi="Times New Roman" w:cs="Times New Roman"/>
        </w:rPr>
        <w:tab/>
      </w:r>
      <w:r w:rsidRPr="009063BE">
        <w:rPr>
          <w:rFonts w:ascii="Times New Roman" w:hAnsi="Times New Roman" w:cs="Times New Roman"/>
        </w:rPr>
        <w:tab/>
      </w:r>
      <w:r w:rsidRPr="009063BE">
        <w:rPr>
          <w:rFonts w:ascii="Times New Roman" w:hAnsi="Times New Roman" w:cs="Times New Roman"/>
        </w:rPr>
        <w:tab/>
      </w:r>
      <w:r w:rsidRPr="009063BE">
        <w:rPr>
          <w:rFonts w:ascii="Times New Roman" w:hAnsi="Times New Roman" w:cs="Times New Roman"/>
        </w:rPr>
        <w:tab/>
        <w:t>А.Т.Орешкин</w:t>
      </w:r>
    </w:p>
    <w:p w:rsidR="00EC7E5C" w:rsidRDefault="00EC7E5C" w:rsidP="00EC7E5C"/>
    <w:p w:rsidR="00EC7E5C" w:rsidRPr="00AB47BC" w:rsidRDefault="00EC7E5C" w:rsidP="00EC7E5C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ПОСТАНОВЛЕНИЕ АДМИНИСТРАЦИИ НОВОЧЕЛНЫ-СЮРБЕЕВСКОГО</w:t>
      </w:r>
    </w:p>
    <w:p w:rsidR="00EC7E5C" w:rsidRPr="00AB47BC" w:rsidRDefault="00EC7E5C" w:rsidP="00EC7E5C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EC7E5C" w:rsidRDefault="00EC7E5C" w:rsidP="00EC7E5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10.02.2022г.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</w:t>
      </w:r>
    </w:p>
    <w:p w:rsidR="00EC7E5C" w:rsidRDefault="00EC7E5C" w:rsidP="00EC7E5C">
      <w:pPr>
        <w:rPr>
          <w:b/>
          <w:sz w:val="20"/>
          <w:szCs w:val="20"/>
        </w:rPr>
      </w:pPr>
    </w:p>
    <w:p w:rsidR="00EC7E5C" w:rsidRPr="00965410" w:rsidRDefault="00EC7E5C" w:rsidP="00EC7E5C">
      <w:pPr>
        <w:ind w:right="3118"/>
        <w:jc w:val="both"/>
        <w:rPr>
          <w:bCs/>
          <w:sz w:val="20"/>
          <w:szCs w:val="20"/>
        </w:rPr>
      </w:pPr>
      <w:r w:rsidRPr="00965410">
        <w:rPr>
          <w:sz w:val="20"/>
          <w:szCs w:val="20"/>
        </w:rPr>
        <w:t xml:space="preserve">О внесении изменений в постановление администрации </w:t>
      </w:r>
      <w:r w:rsidRPr="00965410">
        <w:rPr>
          <w:rStyle w:val="ae"/>
          <w:sz w:val="20"/>
          <w:szCs w:val="20"/>
        </w:rPr>
        <w:t xml:space="preserve">Новочелны-Сюрбеевского сельского поселения </w:t>
      </w:r>
      <w:r w:rsidRPr="00965410">
        <w:rPr>
          <w:sz w:val="20"/>
          <w:szCs w:val="20"/>
        </w:rPr>
        <w:t>от 16.01.2017 года № 01 «</w:t>
      </w:r>
      <w:r w:rsidRPr="00965410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965410">
        <w:rPr>
          <w:bCs/>
          <w:color w:val="000000"/>
          <w:spacing w:val="-4"/>
          <w:sz w:val="20"/>
          <w:szCs w:val="20"/>
        </w:rPr>
        <w:t>«</w:t>
      </w:r>
      <w:r w:rsidRPr="00965410">
        <w:rPr>
          <w:bCs/>
          <w:sz w:val="20"/>
          <w:szCs w:val="20"/>
        </w:rPr>
        <w:t>Выдача разрешений на строительство, реконструкцию объектов капитального строительства и индивидуальное жилищное строительство»</w:t>
      </w:r>
    </w:p>
    <w:p w:rsidR="00EC7E5C" w:rsidRPr="00965410" w:rsidRDefault="00EC7E5C" w:rsidP="00EC7E5C">
      <w:pPr>
        <w:jc w:val="both"/>
        <w:rPr>
          <w:color w:val="000000"/>
          <w:sz w:val="20"/>
          <w:szCs w:val="20"/>
        </w:rPr>
      </w:pPr>
      <w:r w:rsidRPr="00965410">
        <w:rPr>
          <w:b/>
          <w:bCs/>
          <w:color w:val="000000"/>
          <w:sz w:val="20"/>
          <w:szCs w:val="20"/>
        </w:rPr>
        <w:t> </w:t>
      </w:r>
      <w:r w:rsidRPr="00965410">
        <w:rPr>
          <w:color w:val="000000"/>
          <w:sz w:val="20"/>
          <w:szCs w:val="20"/>
        </w:rPr>
        <w:t xml:space="preserve">        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 xml:space="preserve">В соответствии с Федеральными законами от 30.12.2021 № 476-ФЗ «О внесении изменений в отдельные законодательные акты Российской Федерации» и от 11.06.2021 № 170-ФЗ «О внесении изменений </w:t>
      </w:r>
      <w:proofErr w:type="gramStart"/>
      <w:r w:rsidRPr="00965410">
        <w:rPr>
          <w:color w:val="000000"/>
          <w:sz w:val="20"/>
          <w:szCs w:val="20"/>
        </w:rPr>
        <w:t>в  отдельные</w:t>
      </w:r>
      <w:proofErr w:type="gramEnd"/>
      <w:r w:rsidRPr="00965410">
        <w:rPr>
          <w:color w:val="000000"/>
          <w:sz w:val="20"/>
          <w:szCs w:val="20"/>
        </w:rPr>
        <w:t xml:space="preserve">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администрация Новочелны-Сюрбеевского сельского поселения Комсомольского  района  </w:t>
      </w:r>
    </w:p>
    <w:p w:rsidR="00EC7E5C" w:rsidRPr="00965410" w:rsidRDefault="00EC7E5C" w:rsidP="00EC7E5C">
      <w:pPr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 xml:space="preserve">п о с </w:t>
      </w:r>
      <w:proofErr w:type="gramStart"/>
      <w:r w:rsidRPr="00965410">
        <w:rPr>
          <w:color w:val="000000"/>
          <w:sz w:val="20"/>
          <w:szCs w:val="20"/>
        </w:rPr>
        <w:t>т</w:t>
      </w:r>
      <w:proofErr w:type="gramEnd"/>
      <w:r w:rsidRPr="00965410">
        <w:rPr>
          <w:color w:val="000000"/>
          <w:sz w:val="20"/>
          <w:szCs w:val="20"/>
        </w:rPr>
        <w:t xml:space="preserve"> а н о в л я е т:</w:t>
      </w:r>
    </w:p>
    <w:p w:rsidR="00EC7E5C" w:rsidRPr="00965410" w:rsidRDefault="00EC7E5C" w:rsidP="00EC7E5C">
      <w:pPr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 xml:space="preserve">        1. Внести в Административный регламент администрации Новочелны-Сюрбеевского сельского поселения Комсомольского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Новочелны-Сюрбеевского сельского поселения № 01 от 16.01.2017г. (с изменениями от 24.04.2017г. № 11, от 14.11.2018г. № 53, от 18.12.2019г. № 55, </w:t>
      </w:r>
      <w:r w:rsidRPr="00965410">
        <w:rPr>
          <w:bCs/>
          <w:color w:val="000000"/>
          <w:spacing w:val="-4"/>
          <w:sz w:val="20"/>
          <w:szCs w:val="20"/>
        </w:rPr>
        <w:t>от 07.02.2020г. № 3, от 08.05.2020г. № 26, от 03.06.2021г. № 38</w:t>
      </w:r>
      <w:r w:rsidRPr="00965410">
        <w:rPr>
          <w:color w:val="000000"/>
          <w:sz w:val="20"/>
          <w:szCs w:val="20"/>
        </w:rPr>
        <w:t>) (далее – Регламент), следующие изменения: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965410">
        <w:rPr>
          <w:color w:val="000000"/>
          <w:sz w:val="20"/>
          <w:szCs w:val="20"/>
        </w:rPr>
        <w:lastRenderedPageBreak/>
        <w:t>а)  в</w:t>
      </w:r>
      <w:proofErr w:type="gramEnd"/>
      <w:r w:rsidRPr="00965410">
        <w:rPr>
          <w:color w:val="000000"/>
          <w:sz w:val="20"/>
          <w:szCs w:val="20"/>
        </w:rPr>
        <w:t xml:space="preserve"> части 2 пункта 2.6 Регламента: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- подпункт 1 изложить в следующей редакции: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color w:val="000000"/>
          <w:sz w:val="20"/>
          <w:szCs w:val="20"/>
        </w:rPr>
        <w:t xml:space="preserve">«1) правоустанавливающие документы на земельный участок, в том числе </w:t>
      </w:r>
      <w:r w:rsidRPr="00965410">
        <w:rPr>
          <w:sz w:val="20"/>
          <w:szCs w:val="20"/>
        </w:rPr>
        <w:t>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частью 1.1 статьи 57.3 Градостроительного кодекса Российской Федерации, если иное не установлено частью 7.3 статьи 51 Градостроительного кодекса Российской Федерации;»;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- подпункт 3 изложить в следующей редакции: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«3) результаты инженерных изысканий и следующие материалы, содержащиеся в утвержденной в соответствии с частью 15 статьи 48 Градостроительного кодекса Российской Федерации проектной документации: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а) пояснительная записка;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строительства);»;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- подпункт 4 изложить в следующей редакции: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>«4) положительное заключение экспертизы проектной документации (в части соответствия проектной документации требованиям, указанным в </w:t>
      </w:r>
      <w:r w:rsidRPr="00965410">
        <w:rPr>
          <w:sz w:val="20"/>
          <w:szCs w:val="20"/>
        </w:rPr>
        <w:t>пункте 1 части 5 статьи 49</w:t>
      </w:r>
      <w:r w:rsidRPr="00965410">
        <w:rPr>
          <w:color w:val="000000"/>
          <w:sz w:val="20"/>
          <w:szCs w:val="20"/>
        </w:rPr>
        <w:t> 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r w:rsidRPr="00965410">
        <w:rPr>
          <w:sz w:val="20"/>
          <w:szCs w:val="20"/>
        </w:rPr>
        <w:t>частью 12.1 статьи 48</w:t>
      </w:r>
      <w:r w:rsidRPr="00965410">
        <w:rPr>
          <w:color w:val="000000"/>
          <w:sz w:val="20"/>
          <w:szCs w:val="20"/>
        </w:rPr>
        <w:t> Градостроительного кодекса Российской Федерации), если такая проектная документация подлежит экспертизе в соответствии со </w:t>
      </w:r>
      <w:r w:rsidRPr="00965410">
        <w:rPr>
          <w:sz w:val="20"/>
          <w:szCs w:val="20"/>
        </w:rPr>
        <w:t>статьей 49</w:t>
      </w:r>
      <w:r w:rsidRPr="00965410">
        <w:rPr>
          <w:color w:val="000000"/>
          <w:sz w:val="20"/>
          <w:szCs w:val="20"/>
        </w:rPr>
        <w:t>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</w:t>
      </w:r>
      <w:r w:rsidRPr="00965410">
        <w:rPr>
          <w:sz w:val="20"/>
          <w:szCs w:val="20"/>
        </w:rPr>
        <w:t>частью 3.4 статьи 49</w:t>
      </w:r>
      <w:r w:rsidRPr="00965410">
        <w:rPr>
          <w:color w:val="000000"/>
          <w:sz w:val="20"/>
          <w:szCs w:val="20"/>
        </w:rPr>
        <w:t>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</w:t>
      </w:r>
      <w:r w:rsidRPr="00965410">
        <w:rPr>
          <w:sz w:val="20"/>
          <w:szCs w:val="20"/>
        </w:rPr>
        <w:t>частью 6 статьи 49</w:t>
      </w:r>
      <w:r w:rsidRPr="00965410">
        <w:rPr>
          <w:color w:val="000000"/>
          <w:sz w:val="20"/>
          <w:szCs w:val="20"/>
        </w:rPr>
        <w:t> Градостроительного кодекса Российской Федерации;»;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- подпункт 4.1 признать утратившим силу;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дополнить подпунктами 4.2 и 4.3 следующего содержания: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sz w:val="20"/>
          <w:szCs w:val="20"/>
        </w:rPr>
        <w:t>«</w:t>
      </w:r>
      <w:r w:rsidRPr="00965410">
        <w:rPr>
          <w:color w:val="000000"/>
          <w:sz w:val="20"/>
          <w:szCs w:val="20"/>
        </w:rPr>
        <w:t>4.2) подтверждение соответствия вносимых в проектную документацию изменений требованиям, указанным в </w:t>
      </w:r>
      <w:r w:rsidRPr="00965410">
        <w:rPr>
          <w:sz w:val="20"/>
          <w:szCs w:val="20"/>
        </w:rPr>
        <w:t>части 3.8 статьи 49</w:t>
      </w:r>
      <w:r w:rsidRPr="00965410">
        <w:rPr>
          <w:color w:val="000000"/>
          <w:sz w:val="20"/>
          <w:szCs w:val="20"/>
        </w:rPr>
        <w:t>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color w:val="000000"/>
          <w:sz w:val="20"/>
          <w:szCs w:val="20"/>
        </w:rPr>
        <w:t>4.3) подтверждение соответствия вносимых в проектную документацию изменений требованиям, указанным в </w:t>
      </w:r>
      <w:r w:rsidRPr="00965410">
        <w:rPr>
          <w:sz w:val="20"/>
          <w:szCs w:val="20"/>
        </w:rPr>
        <w:t>части 3.9 статьи 49</w:t>
      </w:r>
      <w:r w:rsidRPr="00965410">
        <w:rPr>
          <w:color w:val="000000"/>
          <w:sz w:val="20"/>
          <w:szCs w:val="20"/>
        </w:rPr>
        <w:t xml:space="preserve"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</w:t>
      </w:r>
      <w:r w:rsidRPr="00965410">
        <w:rPr>
          <w:sz w:val="20"/>
          <w:szCs w:val="20"/>
        </w:rPr>
        <w:t>проектную документацию в ходе экспертного сопровождения в соответствии с частью 3.9 статьи 49 Градостроительного кодекса Российской Федерации;»;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 xml:space="preserve">- подпункт </w:t>
      </w:r>
      <w:proofErr w:type="gramStart"/>
      <w:r w:rsidRPr="00965410">
        <w:rPr>
          <w:sz w:val="20"/>
          <w:szCs w:val="20"/>
        </w:rPr>
        <w:t>6  дополнить</w:t>
      </w:r>
      <w:proofErr w:type="gramEnd"/>
      <w:r w:rsidRPr="00965410">
        <w:rPr>
          <w:sz w:val="20"/>
          <w:szCs w:val="20"/>
        </w:rPr>
        <w:t xml:space="preserve"> словами 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- подпункт 7 изложить в следующей редакции: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документации;»;</w:t>
      </w:r>
    </w:p>
    <w:p w:rsidR="00EC7E5C" w:rsidRPr="00965410" w:rsidRDefault="00EC7E5C" w:rsidP="00EC7E5C">
      <w:pPr>
        <w:ind w:firstLine="567"/>
        <w:jc w:val="both"/>
        <w:rPr>
          <w:sz w:val="20"/>
          <w:szCs w:val="20"/>
        </w:rPr>
      </w:pPr>
      <w:r w:rsidRPr="00965410">
        <w:rPr>
          <w:sz w:val="20"/>
          <w:szCs w:val="20"/>
        </w:rPr>
        <w:t>- дополнить подпунктом 10 следующего содержания: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lastRenderedPageBreak/>
        <w:t>«10)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изменению.»;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>б) часть 5 пункта 2.6 Регламента изложить в следующей редакции: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>«5. Документы (их копии или сведения, содержащиеся в них), указанные в подпунктах 1, 2, 5, 9, 10 части 2 пункта 2.6, запрашиваются органами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самостоятельно.»;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>в) пункт 2.6.1 Регламента изложить в следующей редакции: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>«2.6.1.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>В соответствии с Федеральным законом от 27 июля 2010 г. № 210-ФЗ «Об организации предоставления государственных и муниципальных услуг» (далее - Федеральный закон № 210-ФЗ) при предоставлении муниципальной услуги, не вправе требовать от заявителя:</w:t>
      </w:r>
    </w:p>
    <w:p w:rsidR="00EC7E5C" w:rsidRPr="00965410" w:rsidRDefault="00EC7E5C" w:rsidP="00EC7E5C">
      <w:pPr>
        <w:ind w:firstLine="567"/>
        <w:jc w:val="both"/>
        <w:rPr>
          <w:bCs/>
          <w:color w:val="000000"/>
          <w:sz w:val="20"/>
          <w:szCs w:val="20"/>
        </w:rPr>
      </w:pPr>
      <w:r w:rsidRPr="00965410">
        <w:rPr>
          <w:bCs/>
          <w:color w:val="000000"/>
          <w:sz w:val="20"/>
          <w:szCs w:val="20"/>
        </w:rPr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частью 1.1 статьи 57.3 Градостроительного кодекса Российской Федерации, если иное не установлено частью 7.3 статьи 51 Градостроительного кодекса Российской Федерации.</w:t>
      </w:r>
    </w:p>
    <w:p w:rsidR="00EC7E5C" w:rsidRPr="00965410" w:rsidRDefault="00EC7E5C" w:rsidP="00EC7E5C">
      <w:pPr>
        <w:ind w:firstLine="567"/>
        <w:jc w:val="both"/>
        <w:rPr>
          <w:bCs/>
          <w:color w:val="000000"/>
          <w:sz w:val="20"/>
          <w:szCs w:val="20"/>
        </w:rPr>
      </w:pPr>
      <w:r w:rsidRPr="00965410">
        <w:rPr>
          <w:bCs/>
          <w:color w:val="000000"/>
          <w:sz w:val="20"/>
          <w:szCs w:val="20"/>
        </w:rPr>
        <w:t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участка).</w:t>
      </w:r>
    </w:p>
    <w:p w:rsidR="00EC7E5C" w:rsidRPr="00965410" w:rsidRDefault="00EC7E5C" w:rsidP="00EC7E5C">
      <w:pPr>
        <w:ind w:firstLine="567"/>
        <w:jc w:val="both"/>
        <w:rPr>
          <w:bCs/>
          <w:color w:val="000000"/>
          <w:sz w:val="20"/>
          <w:szCs w:val="20"/>
        </w:rPr>
      </w:pPr>
      <w:r w:rsidRPr="00965410">
        <w:rPr>
          <w:bCs/>
          <w:color w:val="000000"/>
          <w:sz w:val="20"/>
          <w:szCs w:val="20"/>
        </w:rPr>
        <w:t>3.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 </w:t>
      </w:r>
      <w:r w:rsidRPr="00965410">
        <w:rPr>
          <w:bCs/>
          <w:sz w:val="20"/>
          <w:szCs w:val="20"/>
        </w:rPr>
        <w:t>статьей 40</w:t>
      </w:r>
      <w:r w:rsidRPr="00965410">
        <w:rPr>
          <w:bCs/>
          <w:color w:val="000000"/>
          <w:sz w:val="20"/>
          <w:szCs w:val="20"/>
        </w:rPr>
        <w:t> Градостроительного кодекса Российской Федерации).</w:t>
      </w:r>
    </w:p>
    <w:p w:rsidR="00EC7E5C" w:rsidRPr="00965410" w:rsidRDefault="00EC7E5C" w:rsidP="00EC7E5C">
      <w:pPr>
        <w:ind w:firstLine="567"/>
        <w:jc w:val="both"/>
        <w:rPr>
          <w:bCs/>
          <w:color w:val="000000"/>
          <w:sz w:val="20"/>
          <w:szCs w:val="20"/>
        </w:rPr>
      </w:pPr>
      <w:r w:rsidRPr="00965410">
        <w:rPr>
          <w:bCs/>
          <w:color w:val="000000"/>
          <w:sz w:val="20"/>
          <w:szCs w:val="20"/>
        </w:rPr>
        <w:t>4.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EC7E5C" w:rsidRPr="00965410" w:rsidRDefault="00EC7E5C" w:rsidP="00EC7E5C">
      <w:pPr>
        <w:ind w:firstLine="567"/>
        <w:jc w:val="both"/>
        <w:rPr>
          <w:bCs/>
          <w:color w:val="000000"/>
          <w:sz w:val="20"/>
          <w:szCs w:val="20"/>
        </w:rPr>
      </w:pPr>
      <w:r w:rsidRPr="00965410">
        <w:rPr>
          <w:bCs/>
          <w:color w:val="000000"/>
          <w:sz w:val="20"/>
          <w:szCs w:val="20"/>
        </w:rPr>
        <w:t>5.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 Градостроительным Кодексом Российской Федерацией или субъектом Российской Федерации).».</w:t>
      </w:r>
    </w:p>
    <w:p w:rsidR="00EC7E5C" w:rsidRPr="00965410" w:rsidRDefault="00EC7E5C" w:rsidP="00EC7E5C">
      <w:pPr>
        <w:ind w:firstLine="567"/>
        <w:jc w:val="both"/>
        <w:rPr>
          <w:color w:val="000000"/>
          <w:sz w:val="20"/>
          <w:szCs w:val="20"/>
        </w:rPr>
      </w:pPr>
      <w:r w:rsidRPr="00965410">
        <w:rPr>
          <w:bCs/>
          <w:color w:val="000000"/>
          <w:sz w:val="20"/>
          <w:szCs w:val="20"/>
        </w:rPr>
        <w:t>2.</w:t>
      </w:r>
      <w:r w:rsidRPr="00965410">
        <w:rPr>
          <w:color w:val="000000"/>
          <w:sz w:val="20"/>
          <w:szCs w:val="20"/>
        </w:rPr>
        <w:t>Настоящее постановление вступает в </w:t>
      </w:r>
      <w:proofErr w:type="gramStart"/>
      <w:r w:rsidRPr="00965410">
        <w:rPr>
          <w:color w:val="000000"/>
          <w:sz w:val="20"/>
          <w:szCs w:val="20"/>
        </w:rPr>
        <w:t>силу  после</w:t>
      </w:r>
      <w:proofErr w:type="gramEnd"/>
      <w:r w:rsidRPr="00965410">
        <w:rPr>
          <w:color w:val="000000"/>
          <w:sz w:val="20"/>
          <w:szCs w:val="20"/>
        </w:rPr>
        <w:t>  его  официального опубликования в информационном бюллетене «Вестник Новочелны-Сюрбеевского  сельского поселения Комсомольского района», за исключением положений, для которых  настоящим пунктом установлены иные сроки вступления в силу.</w:t>
      </w:r>
    </w:p>
    <w:p w:rsidR="00EC7E5C" w:rsidRPr="00965410" w:rsidRDefault="00EC7E5C" w:rsidP="00EC7E5C">
      <w:pPr>
        <w:ind w:firstLine="567"/>
        <w:contextualSpacing/>
        <w:jc w:val="both"/>
        <w:rPr>
          <w:color w:val="000000" w:themeColor="text1"/>
          <w:sz w:val="20"/>
          <w:szCs w:val="20"/>
        </w:rPr>
      </w:pPr>
      <w:r w:rsidRPr="00965410">
        <w:rPr>
          <w:color w:val="000000" w:themeColor="text1"/>
          <w:sz w:val="20"/>
          <w:szCs w:val="20"/>
        </w:rPr>
        <w:t>Абзац семнадцатый пункта 1 вступает в силу с 1 марта 2022 года.</w:t>
      </w:r>
    </w:p>
    <w:p w:rsidR="00EC7E5C" w:rsidRPr="00965410" w:rsidRDefault="00EC7E5C" w:rsidP="00EC7E5C">
      <w:pPr>
        <w:ind w:firstLine="567"/>
        <w:contextualSpacing/>
        <w:jc w:val="both"/>
        <w:rPr>
          <w:bCs/>
          <w:color w:val="000000"/>
          <w:sz w:val="20"/>
          <w:szCs w:val="20"/>
        </w:rPr>
      </w:pPr>
      <w:r w:rsidRPr="00965410">
        <w:rPr>
          <w:color w:val="000000"/>
          <w:sz w:val="20"/>
          <w:szCs w:val="20"/>
        </w:rPr>
        <w:t>Абзацы восемнадцатый и девятнадцатый   пункта 1 вступают в силу с 1 сентября 2022 года.</w:t>
      </w:r>
    </w:p>
    <w:p w:rsidR="00EC7E5C" w:rsidRPr="00965410" w:rsidRDefault="00EC7E5C" w:rsidP="00EC7E5C">
      <w:pPr>
        <w:ind w:firstLine="567"/>
        <w:contextualSpacing/>
        <w:jc w:val="both"/>
        <w:rPr>
          <w:bCs/>
          <w:color w:val="000000"/>
          <w:sz w:val="20"/>
          <w:szCs w:val="20"/>
        </w:rPr>
      </w:pPr>
      <w:r w:rsidRPr="00965410">
        <w:rPr>
          <w:sz w:val="20"/>
          <w:szCs w:val="20"/>
        </w:rPr>
        <w:t xml:space="preserve">3. Контроль за исполнением настоящего постановления оставляю за собой. </w:t>
      </w:r>
    </w:p>
    <w:p w:rsidR="00EC7E5C" w:rsidRPr="00965410" w:rsidRDefault="00EC7E5C" w:rsidP="00EC7E5C">
      <w:pPr>
        <w:contextualSpacing/>
        <w:jc w:val="both"/>
        <w:rPr>
          <w:sz w:val="20"/>
          <w:szCs w:val="20"/>
        </w:rPr>
      </w:pPr>
    </w:p>
    <w:p w:rsidR="00EC7E5C" w:rsidRPr="00965410" w:rsidRDefault="00EC7E5C" w:rsidP="00EC7E5C">
      <w:pPr>
        <w:contextualSpacing/>
        <w:jc w:val="both"/>
        <w:rPr>
          <w:sz w:val="20"/>
          <w:szCs w:val="20"/>
        </w:rPr>
      </w:pPr>
    </w:p>
    <w:p w:rsidR="00EC7E5C" w:rsidRPr="00965410" w:rsidRDefault="00EC7E5C" w:rsidP="00EC7E5C">
      <w:pPr>
        <w:contextualSpacing/>
        <w:jc w:val="both"/>
        <w:rPr>
          <w:sz w:val="20"/>
          <w:szCs w:val="20"/>
        </w:rPr>
      </w:pPr>
      <w:r w:rsidRPr="00965410">
        <w:rPr>
          <w:sz w:val="20"/>
          <w:szCs w:val="20"/>
        </w:rPr>
        <w:t>Глава сельского поселения                                                               А.Т.Орешкин</w:t>
      </w:r>
    </w:p>
    <w:p w:rsidR="00EC7E5C" w:rsidRDefault="00EC7E5C" w:rsidP="00EC7E5C">
      <w:pPr>
        <w:rPr>
          <w:b/>
          <w:sz w:val="20"/>
          <w:szCs w:val="20"/>
        </w:rPr>
      </w:pPr>
    </w:p>
    <w:p w:rsidR="00EC7E5C" w:rsidRPr="00EC7E5C" w:rsidRDefault="00EC7E5C" w:rsidP="00EC7E5C"/>
    <w:p w:rsidR="00574D1E" w:rsidRPr="00FE5BD2" w:rsidRDefault="00574D1E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lastRenderedPageBreak/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31090E"/>
    <w:rsid w:val="00331696"/>
    <w:rsid w:val="00340B4B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574D1E"/>
    <w:rsid w:val="005A13C5"/>
    <w:rsid w:val="00606AD3"/>
    <w:rsid w:val="00617735"/>
    <w:rsid w:val="00624CC4"/>
    <w:rsid w:val="00632C51"/>
    <w:rsid w:val="006C18CB"/>
    <w:rsid w:val="00751713"/>
    <w:rsid w:val="00892F89"/>
    <w:rsid w:val="008D35C1"/>
    <w:rsid w:val="00A015B2"/>
    <w:rsid w:val="00A16F0B"/>
    <w:rsid w:val="00A817FA"/>
    <w:rsid w:val="00AA5891"/>
    <w:rsid w:val="00AC1330"/>
    <w:rsid w:val="00AC4850"/>
    <w:rsid w:val="00AD4BC3"/>
    <w:rsid w:val="00B16383"/>
    <w:rsid w:val="00B8391B"/>
    <w:rsid w:val="00BC3993"/>
    <w:rsid w:val="00BC4113"/>
    <w:rsid w:val="00BF04A8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8372B"/>
    <w:rsid w:val="00EA7078"/>
    <w:rsid w:val="00EC7E5C"/>
    <w:rsid w:val="00ED6ADE"/>
    <w:rsid w:val="00ED7B82"/>
    <w:rsid w:val="00EE084D"/>
    <w:rsid w:val="00F84F58"/>
    <w:rsid w:val="00F9756C"/>
    <w:rsid w:val="00FC2259"/>
    <w:rsid w:val="00FD2F93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F747-B9D4-46D1-8F00-58F36725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9</cp:revision>
  <dcterms:created xsi:type="dcterms:W3CDTF">2022-02-10T07:41:00Z</dcterms:created>
  <dcterms:modified xsi:type="dcterms:W3CDTF">2007-12-31T21:29:00Z</dcterms:modified>
</cp:coreProperties>
</file>