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F64F99" w:rsidP="00F64F99">
            <w:pPr>
              <w:pStyle w:val="a4"/>
              <w:tabs>
                <w:tab w:val="left" w:pos="792"/>
              </w:tabs>
              <w:rPr>
                <w:bCs/>
                <w:sz w:val="24"/>
                <w:szCs w:val="24"/>
              </w:rPr>
            </w:pPr>
            <w:r>
              <w:rPr>
                <w:bCs/>
                <w:sz w:val="24"/>
                <w:szCs w:val="24"/>
              </w:rPr>
              <w:t>№ 11(52</w:t>
            </w:r>
            <w:r w:rsidR="00EE084D">
              <w:rPr>
                <w:bCs/>
                <w:sz w:val="24"/>
                <w:szCs w:val="24"/>
              </w:rPr>
              <w:t xml:space="preserve">8) от </w:t>
            </w:r>
            <w:r>
              <w:rPr>
                <w:bCs/>
                <w:sz w:val="24"/>
                <w:szCs w:val="24"/>
              </w:rPr>
              <w:t>17 марта</w:t>
            </w:r>
            <w:r w:rsidR="00EE084D">
              <w:rPr>
                <w:bCs/>
                <w:sz w:val="24"/>
                <w:szCs w:val="24"/>
              </w:rPr>
              <w:t xml:space="preserve">   2021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A16F0B" w:rsidRDefault="00A16F0B" w:rsidP="00A16F0B">
      <w:pPr>
        <w:pStyle w:val="a9"/>
        <w:spacing w:before="0" w:beforeAutospacing="0" w:after="0" w:afterAutospacing="0"/>
        <w:ind w:firstLine="720"/>
        <w:contextualSpacing/>
        <w:jc w:val="both"/>
        <w:rPr>
          <w:b/>
          <w:sz w:val="20"/>
          <w:szCs w:val="20"/>
        </w:rPr>
      </w:pPr>
      <w:r w:rsidRPr="004147CC">
        <w:rPr>
          <w:b/>
          <w:sz w:val="20"/>
          <w:szCs w:val="20"/>
        </w:rPr>
        <w:t xml:space="preserve">ПРОКУРАТУРА КОМСОМОЛЬСКОГО РАЙОНА </w:t>
      </w:r>
      <w:r w:rsidR="001E4A60">
        <w:rPr>
          <w:b/>
          <w:sz w:val="20"/>
          <w:szCs w:val="20"/>
        </w:rPr>
        <w:t>РАЗЪЯСНЯЕТ</w:t>
      </w:r>
    </w:p>
    <w:p w:rsidR="00632C51" w:rsidRDefault="00632C51" w:rsidP="00A16F0B">
      <w:pPr>
        <w:pStyle w:val="a9"/>
        <w:spacing w:before="0" w:beforeAutospacing="0" w:after="0" w:afterAutospacing="0"/>
        <w:ind w:firstLine="720"/>
        <w:contextualSpacing/>
        <w:jc w:val="both"/>
        <w:rPr>
          <w:b/>
          <w:sz w:val="20"/>
          <w:szCs w:val="20"/>
        </w:rPr>
      </w:pPr>
    </w:p>
    <w:p w:rsidR="004F4FDE" w:rsidRPr="00F25E0C" w:rsidRDefault="004F4FDE" w:rsidP="004F4FDE">
      <w:pPr>
        <w:shd w:val="clear" w:color="auto" w:fill="FFFFFF"/>
        <w:jc w:val="center"/>
        <w:rPr>
          <w:b/>
          <w:bCs/>
          <w:color w:val="333333"/>
          <w:sz w:val="20"/>
          <w:szCs w:val="20"/>
        </w:rPr>
      </w:pPr>
      <w:r w:rsidRPr="00F25E0C">
        <w:rPr>
          <w:b/>
          <w:bCs/>
          <w:color w:val="333333"/>
          <w:sz w:val="20"/>
          <w:szCs w:val="20"/>
        </w:rPr>
        <w:t>Административная ответственность за оскорбление</w:t>
      </w:r>
    </w:p>
    <w:p w:rsidR="004F4FDE" w:rsidRPr="00F25E0C" w:rsidRDefault="004F4FDE" w:rsidP="004F4FDE">
      <w:pPr>
        <w:pStyle w:val="a9"/>
        <w:shd w:val="clear" w:color="auto" w:fill="FFFFFF"/>
        <w:spacing w:before="0" w:beforeAutospacing="0" w:after="0" w:afterAutospacing="0"/>
        <w:jc w:val="both"/>
        <w:rPr>
          <w:color w:val="333333"/>
          <w:sz w:val="20"/>
          <w:szCs w:val="20"/>
        </w:rPr>
      </w:pPr>
    </w:p>
    <w:p w:rsidR="004F4FDE" w:rsidRPr="00F25E0C" w:rsidRDefault="004F4FDE" w:rsidP="004F4FDE">
      <w:pPr>
        <w:pStyle w:val="a9"/>
        <w:shd w:val="clear" w:color="auto" w:fill="FFFFFF"/>
        <w:spacing w:before="0" w:beforeAutospacing="0" w:after="0" w:afterAutospacing="0"/>
        <w:ind w:firstLine="709"/>
        <w:jc w:val="both"/>
        <w:rPr>
          <w:color w:val="333333"/>
          <w:sz w:val="20"/>
          <w:szCs w:val="20"/>
        </w:rPr>
      </w:pPr>
      <w:r w:rsidRPr="00F25E0C">
        <w:rPr>
          <w:color w:val="333333"/>
          <w:sz w:val="20"/>
          <w:szCs w:val="20"/>
          <w:shd w:val="clear" w:color="auto" w:fill="FFFFFF"/>
        </w:rPr>
        <w:t>В соответствии с Федеральным законом от 30.12.2020 № 513-ФЗ внесены изменения в ст. 5.61 Кодекса Российской Федерации об административных правонарушениях.  В части первой указанной нормы предусмотрена ответственность за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которое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4F4FDE" w:rsidRPr="00F25E0C" w:rsidRDefault="004F4FDE" w:rsidP="004F4FDE">
      <w:pPr>
        <w:pStyle w:val="a9"/>
        <w:shd w:val="clear" w:color="auto" w:fill="FFFFFF"/>
        <w:spacing w:before="0" w:beforeAutospacing="0" w:after="0" w:afterAutospacing="0"/>
        <w:ind w:firstLine="709"/>
        <w:jc w:val="both"/>
        <w:rPr>
          <w:color w:val="333333"/>
          <w:sz w:val="20"/>
          <w:szCs w:val="20"/>
        </w:rPr>
      </w:pPr>
      <w:r w:rsidRPr="00F25E0C">
        <w:rPr>
          <w:color w:val="333333"/>
          <w:sz w:val="20"/>
          <w:szCs w:val="20"/>
          <w:shd w:val="clear" w:color="auto" w:fill="FFFFFF"/>
        </w:rPr>
        <w:t>Оскорбление,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повлечет за собой наложение административного штрафа: на граждан -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4F4FDE" w:rsidRPr="00F25E0C" w:rsidRDefault="004F4FDE" w:rsidP="004F4FDE">
      <w:pPr>
        <w:pStyle w:val="a9"/>
        <w:shd w:val="clear" w:color="auto" w:fill="FFFFFF"/>
        <w:spacing w:before="0" w:beforeAutospacing="0" w:after="0" w:afterAutospacing="0"/>
        <w:ind w:firstLine="709"/>
        <w:jc w:val="both"/>
        <w:rPr>
          <w:color w:val="333333"/>
          <w:sz w:val="20"/>
          <w:szCs w:val="20"/>
        </w:rPr>
      </w:pPr>
      <w:r w:rsidRPr="00F25E0C">
        <w:rPr>
          <w:color w:val="333333"/>
          <w:sz w:val="20"/>
          <w:szCs w:val="20"/>
          <w:shd w:val="clear" w:color="auto" w:fill="FFFFFF"/>
        </w:rPr>
        <w:t>Также установлена административная ответственность за непринятие мер к недопущению оскорбления в информационно-телекоммуникационных сетях, включая сеть «Интернет». В этом случае размер административного штрафа составит: для должностных лиц - от тридцати тысяч до пятидесяти тысяч рублей; для юридических лиц - от пятидесяти тысяч до ста тысяч рублей.</w:t>
      </w:r>
    </w:p>
    <w:p w:rsidR="004F4FDE" w:rsidRPr="00F25E0C" w:rsidRDefault="004F4FDE" w:rsidP="004F4FDE">
      <w:pPr>
        <w:pStyle w:val="a9"/>
        <w:shd w:val="clear" w:color="auto" w:fill="FFFFFF"/>
        <w:spacing w:before="0" w:beforeAutospacing="0" w:after="0" w:afterAutospacing="0"/>
        <w:ind w:firstLine="709"/>
        <w:jc w:val="both"/>
        <w:rPr>
          <w:color w:val="333333"/>
          <w:sz w:val="20"/>
          <w:szCs w:val="20"/>
        </w:rPr>
      </w:pPr>
      <w:r w:rsidRPr="00F25E0C">
        <w:rPr>
          <w:color w:val="333333"/>
          <w:sz w:val="20"/>
          <w:szCs w:val="20"/>
          <w:shd w:val="clear" w:color="auto" w:fill="FFFFFF"/>
        </w:rPr>
        <w:t>Одновременно введены повышенные меры административной ответственности за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w:t>
      </w:r>
    </w:p>
    <w:p w:rsidR="004F4FDE" w:rsidRPr="00F25E0C" w:rsidRDefault="004F4FDE" w:rsidP="004F4FDE">
      <w:pPr>
        <w:pStyle w:val="a9"/>
        <w:shd w:val="clear" w:color="auto" w:fill="FFFFFF"/>
        <w:spacing w:before="0" w:beforeAutospacing="0" w:after="0" w:afterAutospacing="0"/>
        <w:ind w:firstLine="709"/>
        <w:jc w:val="both"/>
        <w:rPr>
          <w:color w:val="333333"/>
          <w:sz w:val="20"/>
          <w:szCs w:val="20"/>
          <w:shd w:val="clear" w:color="auto" w:fill="FFFFFF"/>
        </w:rPr>
      </w:pPr>
      <w:r w:rsidRPr="00F25E0C">
        <w:rPr>
          <w:color w:val="333333"/>
          <w:sz w:val="20"/>
          <w:szCs w:val="20"/>
          <w:shd w:val="clear" w:color="auto" w:fill="FFFFFF"/>
        </w:rPr>
        <w:t>Для указанной категории лиц предусматривается штраф в размере от пятидесяти тысяч до ста тысяч рублей либо дисквалификация на срок до одного года. В случае повторного совершения такого правонарушения наказанием будет увеличенный размер штрафа на сумму от ста тысяч до ста пятидесяти тысяч рублей либо дисквалификация на срок до двух лет.</w:t>
      </w:r>
    </w:p>
    <w:p w:rsidR="004F4FDE" w:rsidRPr="00F25E0C" w:rsidRDefault="004F4FDE" w:rsidP="004F4FDE">
      <w:pPr>
        <w:pStyle w:val="a9"/>
        <w:shd w:val="clear" w:color="auto" w:fill="FFFFFF"/>
        <w:spacing w:before="0" w:beforeAutospacing="0" w:after="0" w:afterAutospacing="0"/>
        <w:ind w:firstLine="709"/>
        <w:jc w:val="both"/>
        <w:rPr>
          <w:color w:val="333333"/>
          <w:sz w:val="20"/>
          <w:szCs w:val="20"/>
          <w:shd w:val="clear" w:color="auto" w:fill="FFFFFF"/>
        </w:rPr>
      </w:pPr>
    </w:p>
    <w:p w:rsidR="004F4FDE" w:rsidRPr="00F25E0C" w:rsidRDefault="004F4FDE" w:rsidP="004F4FDE">
      <w:pPr>
        <w:pStyle w:val="a9"/>
        <w:shd w:val="clear" w:color="auto" w:fill="FFFFFF"/>
        <w:spacing w:before="0" w:beforeAutospacing="0" w:after="0" w:afterAutospacing="0"/>
        <w:ind w:firstLine="709"/>
        <w:jc w:val="both"/>
        <w:rPr>
          <w:color w:val="333333"/>
          <w:sz w:val="20"/>
          <w:szCs w:val="20"/>
          <w:shd w:val="clear" w:color="auto" w:fill="FFFFFF"/>
        </w:rPr>
      </w:pPr>
    </w:p>
    <w:p w:rsidR="004F4FDE" w:rsidRDefault="004F4FDE" w:rsidP="004F4FDE">
      <w:pPr>
        <w:pStyle w:val="a9"/>
        <w:shd w:val="clear" w:color="auto" w:fill="FFFFFF"/>
        <w:spacing w:before="0" w:beforeAutospacing="0" w:after="0" w:afterAutospacing="0"/>
        <w:jc w:val="both"/>
        <w:rPr>
          <w:color w:val="333333"/>
          <w:sz w:val="20"/>
          <w:szCs w:val="20"/>
          <w:shd w:val="clear" w:color="auto" w:fill="FFFFFF"/>
        </w:rPr>
      </w:pPr>
      <w:r w:rsidRPr="00F25E0C">
        <w:rPr>
          <w:color w:val="333333"/>
          <w:sz w:val="20"/>
          <w:szCs w:val="20"/>
          <w:shd w:val="clear" w:color="auto" w:fill="FFFFFF"/>
        </w:rPr>
        <w:t>Прокурор Комсомольского района                                                О.В. Васильев</w:t>
      </w:r>
    </w:p>
    <w:p w:rsidR="004F4FDE" w:rsidRDefault="004F4FDE" w:rsidP="004F4FDE">
      <w:pPr>
        <w:pStyle w:val="a9"/>
        <w:shd w:val="clear" w:color="auto" w:fill="FFFFFF"/>
        <w:spacing w:before="0" w:beforeAutospacing="0" w:after="0" w:afterAutospacing="0"/>
        <w:jc w:val="both"/>
        <w:rPr>
          <w:color w:val="333333"/>
          <w:sz w:val="20"/>
          <w:szCs w:val="20"/>
          <w:shd w:val="clear" w:color="auto" w:fill="FFFFFF"/>
        </w:rPr>
      </w:pPr>
    </w:p>
    <w:p w:rsidR="004F4FDE" w:rsidRPr="0077386B" w:rsidRDefault="004F4FDE" w:rsidP="004F4FDE">
      <w:pPr>
        <w:shd w:val="clear" w:color="auto" w:fill="FFFFFF"/>
        <w:jc w:val="center"/>
        <w:rPr>
          <w:b/>
          <w:bCs/>
          <w:color w:val="333333"/>
          <w:sz w:val="20"/>
          <w:szCs w:val="20"/>
        </w:rPr>
      </w:pPr>
      <w:r w:rsidRPr="0077386B">
        <w:rPr>
          <w:b/>
          <w:bCs/>
          <w:color w:val="333333"/>
          <w:sz w:val="20"/>
          <w:szCs w:val="20"/>
        </w:rPr>
        <w:t>Досрочное снятие судимости</w:t>
      </w:r>
    </w:p>
    <w:p w:rsidR="004F4FDE" w:rsidRPr="0077386B" w:rsidRDefault="004F4FDE" w:rsidP="004F4FDE">
      <w:pPr>
        <w:shd w:val="clear" w:color="auto" w:fill="FFFFFF"/>
        <w:rPr>
          <w:color w:val="333333"/>
          <w:sz w:val="20"/>
          <w:szCs w:val="20"/>
        </w:rPr>
      </w:pPr>
    </w:p>
    <w:p w:rsidR="004F4FDE" w:rsidRPr="0077386B" w:rsidRDefault="004F4FDE" w:rsidP="004F4FDE">
      <w:pPr>
        <w:pStyle w:val="a9"/>
        <w:shd w:val="clear" w:color="auto" w:fill="FFFFFF"/>
        <w:spacing w:before="0" w:beforeAutospacing="0" w:after="0" w:afterAutospacing="0"/>
        <w:ind w:firstLine="709"/>
        <w:jc w:val="both"/>
        <w:rPr>
          <w:color w:val="333333"/>
          <w:sz w:val="20"/>
          <w:szCs w:val="20"/>
        </w:rPr>
      </w:pPr>
      <w:r w:rsidRPr="0077386B">
        <w:rPr>
          <w:color w:val="333333"/>
          <w:sz w:val="20"/>
          <w:szCs w:val="20"/>
        </w:rPr>
        <w:t>В соответствии с ч. 5 ст. 86 УК РФ,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ее погашения.</w:t>
      </w:r>
    </w:p>
    <w:p w:rsidR="004F4FDE" w:rsidRPr="0077386B" w:rsidRDefault="004F4FDE" w:rsidP="004F4FDE">
      <w:pPr>
        <w:pStyle w:val="a9"/>
        <w:shd w:val="clear" w:color="auto" w:fill="FFFFFF"/>
        <w:spacing w:before="0" w:beforeAutospacing="0" w:after="0" w:afterAutospacing="0"/>
        <w:ind w:firstLine="709"/>
        <w:jc w:val="both"/>
        <w:rPr>
          <w:color w:val="333333"/>
          <w:sz w:val="20"/>
          <w:szCs w:val="20"/>
        </w:rPr>
      </w:pPr>
      <w:r w:rsidRPr="0077386B">
        <w:rPr>
          <w:color w:val="333333"/>
          <w:sz w:val="20"/>
          <w:szCs w:val="20"/>
        </w:rPr>
        <w:t>Для этого осужденному следует обратиться с ходатайством о досрочном снятии судимости в районный либо мировой суд по месту своего жительства в зависимости от подсудности уголовного дела. В обоснование заявленного ходатайства к заявлению следует приложить документы, подтверждающие безупречное поведение осужденного, в числе которых могут быть характеристики по месту жительства, работы, отбытия наказания и т.п., а также свидетельствующие о возмещении вреда, причиненного преступлением. В случае взыскания приговором суда с Вас денежных средств в счет возмещения имущественного либо морального вреда, причиненного в результате совершенного преступления, следует представить сведения о выплате данных сумм потерпевшему. </w:t>
      </w:r>
    </w:p>
    <w:p w:rsidR="004F4FDE" w:rsidRPr="0077386B" w:rsidRDefault="004F4FDE" w:rsidP="004F4FDE">
      <w:pPr>
        <w:pStyle w:val="a9"/>
        <w:shd w:val="clear" w:color="auto" w:fill="FFFFFF"/>
        <w:spacing w:before="0" w:beforeAutospacing="0" w:after="0" w:afterAutospacing="0"/>
        <w:ind w:firstLine="709"/>
        <w:jc w:val="both"/>
        <w:rPr>
          <w:color w:val="333333"/>
          <w:sz w:val="20"/>
          <w:szCs w:val="20"/>
        </w:rPr>
      </w:pPr>
      <w:r w:rsidRPr="0077386B">
        <w:rPr>
          <w:color w:val="333333"/>
          <w:sz w:val="20"/>
          <w:szCs w:val="20"/>
        </w:rPr>
        <w:t>Судебное заседание по рассмотрению ходатайства о досрочном снятии судимости проводится с обязательным участием самого осужденного, который должен подтвердить свое исправление, дать пояснения по существу поданного ходатайства.</w:t>
      </w:r>
    </w:p>
    <w:p w:rsidR="004F4FDE" w:rsidRPr="0077386B" w:rsidRDefault="004F4FDE" w:rsidP="004F4FDE">
      <w:pPr>
        <w:pStyle w:val="a9"/>
        <w:shd w:val="clear" w:color="auto" w:fill="FFFFFF"/>
        <w:spacing w:before="0" w:beforeAutospacing="0" w:after="0" w:afterAutospacing="0"/>
        <w:ind w:firstLine="709"/>
        <w:jc w:val="both"/>
        <w:rPr>
          <w:color w:val="333333"/>
          <w:sz w:val="20"/>
          <w:szCs w:val="20"/>
        </w:rPr>
      </w:pPr>
      <w:r w:rsidRPr="0077386B">
        <w:rPr>
          <w:color w:val="333333"/>
          <w:sz w:val="20"/>
          <w:szCs w:val="20"/>
        </w:rPr>
        <w:t>В случае принятия судом решения о досрочном снятии судимости, по вступлении судебного постановления в законную силу аннулируются все правовые последствия, связанные с судимостью.</w:t>
      </w:r>
    </w:p>
    <w:p w:rsidR="004F4FDE" w:rsidRPr="0077386B" w:rsidRDefault="004F4FDE" w:rsidP="004F4FDE">
      <w:pPr>
        <w:pStyle w:val="a9"/>
        <w:shd w:val="clear" w:color="auto" w:fill="FFFFFF"/>
        <w:spacing w:before="0" w:beforeAutospacing="0" w:after="0" w:afterAutospacing="0"/>
        <w:ind w:firstLine="709"/>
        <w:jc w:val="both"/>
        <w:rPr>
          <w:color w:val="333333"/>
          <w:sz w:val="20"/>
          <w:szCs w:val="20"/>
        </w:rPr>
      </w:pPr>
      <w:r w:rsidRPr="0077386B">
        <w:rPr>
          <w:color w:val="333333"/>
          <w:sz w:val="20"/>
          <w:szCs w:val="20"/>
        </w:rPr>
        <w:t>Если же судом будет принято решение об отказе в удовлетворении ходатайства о досрочном снятии судимости, то повторно обратиться в суд Вы сможете не ранее чем по истечении одного года со дня вынесения постановления об отказе.</w:t>
      </w:r>
    </w:p>
    <w:p w:rsidR="004F4FDE" w:rsidRPr="0077386B" w:rsidRDefault="004F4FDE" w:rsidP="004F4FDE">
      <w:pPr>
        <w:pStyle w:val="a9"/>
        <w:shd w:val="clear" w:color="auto" w:fill="FFFFFF"/>
        <w:spacing w:before="0" w:beforeAutospacing="0" w:after="0" w:afterAutospacing="0"/>
        <w:jc w:val="both"/>
        <w:rPr>
          <w:color w:val="333333"/>
          <w:sz w:val="20"/>
          <w:szCs w:val="20"/>
        </w:rPr>
      </w:pPr>
    </w:p>
    <w:p w:rsidR="004F4FDE" w:rsidRPr="0077386B" w:rsidRDefault="004F4FDE" w:rsidP="004F4FDE">
      <w:pPr>
        <w:pStyle w:val="a9"/>
        <w:shd w:val="clear" w:color="auto" w:fill="FFFFFF"/>
        <w:spacing w:before="0" w:beforeAutospacing="0" w:after="0" w:afterAutospacing="0"/>
        <w:jc w:val="both"/>
        <w:rPr>
          <w:color w:val="333333"/>
          <w:sz w:val="20"/>
          <w:szCs w:val="20"/>
        </w:rPr>
      </w:pPr>
    </w:p>
    <w:p w:rsidR="004F4FDE" w:rsidRPr="0077386B" w:rsidRDefault="004F4FDE" w:rsidP="004F4FDE">
      <w:pPr>
        <w:rPr>
          <w:sz w:val="20"/>
          <w:szCs w:val="20"/>
        </w:rPr>
      </w:pPr>
      <w:r w:rsidRPr="0077386B">
        <w:rPr>
          <w:sz w:val="20"/>
          <w:szCs w:val="20"/>
        </w:rPr>
        <w:t>Заместитель прокурора</w:t>
      </w:r>
    </w:p>
    <w:p w:rsidR="004F4FDE" w:rsidRPr="0077386B" w:rsidRDefault="004F4FDE" w:rsidP="004F4FDE">
      <w:pPr>
        <w:rPr>
          <w:sz w:val="20"/>
          <w:szCs w:val="20"/>
        </w:rPr>
      </w:pPr>
      <w:r w:rsidRPr="0077386B">
        <w:rPr>
          <w:sz w:val="20"/>
          <w:szCs w:val="20"/>
        </w:rPr>
        <w:t>Комсомольского района                                                                А.В. Афанасьев</w:t>
      </w:r>
    </w:p>
    <w:p w:rsidR="004F4FDE" w:rsidRDefault="004F4FDE" w:rsidP="004F4FDE">
      <w:pPr>
        <w:pStyle w:val="a9"/>
        <w:shd w:val="clear" w:color="auto" w:fill="FFFFFF"/>
        <w:spacing w:before="0" w:beforeAutospacing="0" w:after="0" w:afterAutospacing="0"/>
        <w:jc w:val="both"/>
        <w:rPr>
          <w:color w:val="333333"/>
          <w:sz w:val="20"/>
          <w:szCs w:val="20"/>
          <w:shd w:val="clear" w:color="auto" w:fill="FFFFFF"/>
        </w:rPr>
      </w:pPr>
    </w:p>
    <w:p w:rsidR="004F4FDE" w:rsidRPr="00E7118F" w:rsidRDefault="004F4FDE" w:rsidP="004F4FDE">
      <w:pPr>
        <w:shd w:val="clear" w:color="auto" w:fill="FFFFFF"/>
        <w:ind w:firstLine="709"/>
        <w:jc w:val="center"/>
        <w:rPr>
          <w:b/>
          <w:bCs/>
          <w:color w:val="333333"/>
          <w:sz w:val="20"/>
          <w:szCs w:val="20"/>
        </w:rPr>
      </w:pPr>
      <w:r w:rsidRPr="00E7118F">
        <w:rPr>
          <w:b/>
          <w:bCs/>
          <w:color w:val="333333"/>
          <w:sz w:val="20"/>
          <w:szCs w:val="20"/>
        </w:rPr>
        <w:lastRenderedPageBreak/>
        <w:t>С 2021 года изменился перечень документов, которые необходимо предоставлять получателю государственных и муниципальных услуг</w:t>
      </w:r>
    </w:p>
    <w:p w:rsidR="004F4FDE" w:rsidRPr="00E7118F" w:rsidRDefault="004F4FDE" w:rsidP="004F4FDE">
      <w:pPr>
        <w:shd w:val="clear" w:color="auto" w:fill="FFFFFF"/>
        <w:ind w:firstLine="709"/>
        <w:rPr>
          <w:color w:val="333333"/>
          <w:sz w:val="20"/>
          <w:szCs w:val="20"/>
        </w:rPr>
      </w:pPr>
    </w:p>
    <w:p w:rsidR="004F4FDE" w:rsidRPr="00E7118F" w:rsidRDefault="004F4FDE" w:rsidP="004F4FDE">
      <w:pPr>
        <w:pStyle w:val="a9"/>
        <w:shd w:val="clear" w:color="auto" w:fill="FFFFFF"/>
        <w:spacing w:before="0" w:beforeAutospacing="0" w:after="0" w:afterAutospacing="0"/>
        <w:ind w:firstLine="709"/>
        <w:jc w:val="both"/>
        <w:rPr>
          <w:color w:val="333333"/>
          <w:sz w:val="20"/>
          <w:szCs w:val="20"/>
        </w:rPr>
      </w:pPr>
      <w:r w:rsidRPr="00E7118F">
        <w:rPr>
          <w:color w:val="333333"/>
          <w:sz w:val="20"/>
          <w:szCs w:val="20"/>
        </w:rPr>
        <w:t>С 1 января 2021 года вступили в силу изменения в Федеральный закон от 27.07.2010 №210-ФЗ «Об организации предоставления государственных и муниципальных услуг».</w:t>
      </w:r>
    </w:p>
    <w:p w:rsidR="004F4FDE" w:rsidRPr="00E7118F" w:rsidRDefault="004F4FDE" w:rsidP="004F4FDE">
      <w:pPr>
        <w:pStyle w:val="a9"/>
        <w:shd w:val="clear" w:color="auto" w:fill="FFFFFF"/>
        <w:spacing w:before="0" w:beforeAutospacing="0" w:after="0" w:afterAutospacing="0"/>
        <w:ind w:firstLine="709"/>
        <w:jc w:val="both"/>
        <w:rPr>
          <w:color w:val="333333"/>
          <w:sz w:val="20"/>
          <w:szCs w:val="20"/>
        </w:rPr>
      </w:pPr>
      <w:r w:rsidRPr="00E7118F">
        <w:rPr>
          <w:color w:val="333333"/>
          <w:sz w:val="20"/>
          <w:szCs w:val="20"/>
        </w:rPr>
        <w:t>Согласно новому порядку, справки, заключения и иные документы, выдаваемые организациями, входящими в государственную, муниципальную или частную систему здравоохранения, а также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орган, оказывающий услуги обязан получать в рамках межведомственного информационного взаимодействия.</w:t>
      </w:r>
    </w:p>
    <w:p w:rsidR="004F4FDE" w:rsidRPr="00E7118F" w:rsidRDefault="004F4FDE" w:rsidP="004F4FDE">
      <w:pPr>
        <w:pStyle w:val="a9"/>
        <w:shd w:val="clear" w:color="auto" w:fill="FFFFFF"/>
        <w:spacing w:before="0" w:beforeAutospacing="0" w:after="0" w:afterAutospacing="0"/>
        <w:ind w:firstLine="709"/>
        <w:jc w:val="both"/>
        <w:rPr>
          <w:color w:val="333333"/>
          <w:sz w:val="20"/>
          <w:szCs w:val="20"/>
        </w:rPr>
      </w:pPr>
      <w:r w:rsidRPr="00E7118F">
        <w:rPr>
          <w:color w:val="333333"/>
          <w:sz w:val="20"/>
          <w:szCs w:val="20"/>
        </w:rPr>
        <w:t>Вместе с тем на получателе государственных и муниципальных услуг оставлена обязанность по предоставлению свидетельств о государственной регистрации актов гражданского состояния, документов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 в том случае, если они выданы компетентными органами иностранного государства, с нотариально удостоверенным переводом на русский язык.</w:t>
      </w:r>
    </w:p>
    <w:p w:rsidR="004F4FDE" w:rsidRPr="00E7118F" w:rsidRDefault="004F4FDE" w:rsidP="004F4FDE">
      <w:pPr>
        <w:pStyle w:val="a9"/>
        <w:shd w:val="clear" w:color="auto" w:fill="FFFFFF"/>
        <w:spacing w:before="0" w:beforeAutospacing="0" w:after="0" w:afterAutospacing="0"/>
        <w:ind w:firstLine="709"/>
        <w:jc w:val="both"/>
        <w:rPr>
          <w:color w:val="333333"/>
          <w:sz w:val="20"/>
          <w:szCs w:val="20"/>
        </w:rPr>
      </w:pPr>
      <w:r w:rsidRPr="00E7118F">
        <w:rPr>
          <w:color w:val="333333"/>
          <w:sz w:val="20"/>
          <w:szCs w:val="20"/>
        </w:rPr>
        <w:t>Также законом в новой редакции на гражданина возложена обязанность по предоставлению ряда документов, в частности:</w:t>
      </w:r>
    </w:p>
    <w:p w:rsidR="004F4FDE" w:rsidRPr="00E7118F" w:rsidRDefault="004F4FDE" w:rsidP="004F4FDE">
      <w:pPr>
        <w:pStyle w:val="a9"/>
        <w:shd w:val="clear" w:color="auto" w:fill="FFFFFF"/>
        <w:spacing w:before="0" w:beforeAutospacing="0" w:after="0" w:afterAutospacing="0"/>
        <w:ind w:firstLine="709"/>
        <w:jc w:val="both"/>
        <w:rPr>
          <w:color w:val="333333"/>
          <w:sz w:val="20"/>
          <w:szCs w:val="20"/>
        </w:rPr>
      </w:pPr>
      <w:r w:rsidRPr="00E7118F">
        <w:rPr>
          <w:color w:val="333333"/>
          <w:sz w:val="20"/>
          <w:szCs w:val="20"/>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4F4FDE" w:rsidRPr="00E7118F" w:rsidRDefault="004F4FDE" w:rsidP="004F4FDE">
      <w:pPr>
        <w:pStyle w:val="a9"/>
        <w:shd w:val="clear" w:color="auto" w:fill="FFFFFF"/>
        <w:spacing w:before="0" w:beforeAutospacing="0" w:after="0" w:afterAutospacing="0"/>
        <w:ind w:firstLine="709"/>
        <w:jc w:val="both"/>
        <w:rPr>
          <w:color w:val="333333"/>
          <w:sz w:val="20"/>
          <w:szCs w:val="20"/>
        </w:rPr>
      </w:pPr>
      <w:r w:rsidRPr="00E7118F">
        <w:rPr>
          <w:color w:val="333333"/>
          <w:sz w:val="20"/>
          <w:szCs w:val="20"/>
        </w:rPr>
        <w:t>-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4F4FDE" w:rsidRPr="00E7118F" w:rsidRDefault="004F4FDE" w:rsidP="004F4FDE">
      <w:pPr>
        <w:ind w:firstLine="709"/>
        <w:rPr>
          <w:sz w:val="20"/>
          <w:szCs w:val="20"/>
        </w:rPr>
      </w:pPr>
    </w:p>
    <w:p w:rsidR="004F4FDE" w:rsidRPr="00E7118F" w:rsidRDefault="004F4FDE" w:rsidP="004F4FDE">
      <w:pPr>
        <w:ind w:firstLine="709"/>
        <w:rPr>
          <w:sz w:val="20"/>
          <w:szCs w:val="20"/>
        </w:rPr>
      </w:pPr>
    </w:p>
    <w:p w:rsidR="004F4FDE" w:rsidRPr="00E7118F" w:rsidRDefault="004F4FDE" w:rsidP="004F4FDE">
      <w:pPr>
        <w:rPr>
          <w:sz w:val="20"/>
          <w:szCs w:val="20"/>
        </w:rPr>
      </w:pPr>
      <w:r w:rsidRPr="00E7118F">
        <w:rPr>
          <w:sz w:val="20"/>
          <w:szCs w:val="20"/>
        </w:rPr>
        <w:t>Заместитель прокурора</w:t>
      </w:r>
    </w:p>
    <w:p w:rsidR="004F4FDE" w:rsidRDefault="004F4FDE" w:rsidP="004F4FDE">
      <w:pPr>
        <w:rPr>
          <w:sz w:val="20"/>
          <w:szCs w:val="20"/>
        </w:rPr>
      </w:pPr>
      <w:r w:rsidRPr="00E7118F">
        <w:rPr>
          <w:sz w:val="20"/>
          <w:szCs w:val="20"/>
        </w:rPr>
        <w:t>Комсомольского района                                                                А.В. Афанасьев</w:t>
      </w:r>
    </w:p>
    <w:p w:rsidR="004F4FDE" w:rsidRDefault="004F4FDE" w:rsidP="004F4FDE">
      <w:pPr>
        <w:rPr>
          <w:sz w:val="20"/>
          <w:szCs w:val="20"/>
        </w:rPr>
      </w:pPr>
    </w:p>
    <w:p w:rsidR="004F4FDE" w:rsidRPr="00AF0B83" w:rsidRDefault="004F4FDE" w:rsidP="004F4FDE">
      <w:pPr>
        <w:shd w:val="clear" w:color="auto" w:fill="FFFFFF"/>
        <w:jc w:val="center"/>
        <w:rPr>
          <w:b/>
          <w:bCs/>
          <w:color w:val="333333"/>
          <w:sz w:val="20"/>
          <w:szCs w:val="20"/>
        </w:rPr>
      </w:pPr>
      <w:r w:rsidRPr="00AF0B83">
        <w:rPr>
          <w:b/>
          <w:bCs/>
          <w:color w:val="333333"/>
          <w:sz w:val="20"/>
          <w:szCs w:val="20"/>
        </w:rPr>
        <w:t>Использование и распространение вредоносных компьютерных программ уголовно наказуемо</w:t>
      </w:r>
    </w:p>
    <w:p w:rsidR="004F4FDE" w:rsidRPr="00AF0B83" w:rsidRDefault="004F4FDE" w:rsidP="004F4FDE">
      <w:pPr>
        <w:pStyle w:val="a9"/>
        <w:shd w:val="clear" w:color="auto" w:fill="FFFFFF"/>
        <w:spacing w:before="0" w:beforeAutospacing="0" w:after="0" w:afterAutospacing="0"/>
        <w:jc w:val="center"/>
        <w:rPr>
          <w:rFonts w:ascii="Roboto" w:hAnsi="Roboto"/>
          <w:color w:val="333333"/>
          <w:sz w:val="20"/>
          <w:szCs w:val="20"/>
        </w:rPr>
      </w:pPr>
      <w:r w:rsidRPr="00AF0B83">
        <w:rPr>
          <w:rFonts w:ascii="Roboto" w:hAnsi="Roboto"/>
          <w:color w:val="333333"/>
          <w:sz w:val="20"/>
          <w:szCs w:val="20"/>
        </w:rPr>
        <w:t> </w:t>
      </w:r>
    </w:p>
    <w:p w:rsidR="004F4FDE" w:rsidRPr="00AF0B83" w:rsidRDefault="004F4FDE" w:rsidP="004F4FDE">
      <w:pPr>
        <w:pStyle w:val="a9"/>
        <w:shd w:val="clear" w:color="auto" w:fill="FFFFFF"/>
        <w:spacing w:before="0" w:beforeAutospacing="0" w:after="0" w:afterAutospacing="0"/>
        <w:jc w:val="center"/>
        <w:rPr>
          <w:rFonts w:ascii="Roboto" w:hAnsi="Roboto"/>
          <w:color w:val="333333"/>
          <w:sz w:val="20"/>
          <w:szCs w:val="20"/>
        </w:rPr>
      </w:pPr>
      <w:r w:rsidRPr="00AF0B83">
        <w:rPr>
          <w:rFonts w:ascii="Roboto" w:hAnsi="Roboto"/>
          <w:color w:val="333333"/>
          <w:sz w:val="20"/>
          <w:szCs w:val="20"/>
        </w:rPr>
        <w:t> </w:t>
      </w:r>
    </w:p>
    <w:p w:rsidR="004F4FDE" w:rsidRPr="00AF0B83" w:rsidRDefault="004F4FDE" w:rsidP="004F4FDE">
      <w:pPr>
        <w:pStyle w:val="a9"/>
        <w:shd w:val="clear" w:color="auto" w:fill="FFFFFF"/>
        <w:spacing w:before="0" w:beforeAutospacing="0" w:after="0" w:afterAutospacing="0"/>
        <w:ind w:firstLine="851"/>
        <w:jc w:val="both"/>
        <w:rPr>
          <w:rFonts w:ascii="Roboto" w:hAnsi="Roboto"/>
          <w:color w:val="333333"/>
          <w:sz w:val="20"/>
          <w:szCs w:val="20"/>
        </w:rPr>
      </w:pPr>
      <w:r w:rsidRPr="00AF0B83">
        <w:rPr>
          <w:color w:val="333333"/>
          <w:sz w:val="20"/>
          <w:szCs w:val="20"/>
          <w:shd w:val="clear" w:color="auto" w:fill="FFFFFF"/>
        </w:rPr>
        <w:t>Уголовная ответственность за создание, использование и распространение вредоносных компьютерных программ предусмотрена ст.273 Уголовного кодекса Российской Федерации.</w:t>
      </w:r>
    </w:p>
    <w:p w:rsidR="004F4FDE" w:rsidRPr="00AF0B83" w:rsidRDefault="004F4FDE" w:rsidP="004F4FDE">
      <w:pPr>
        <w:pStyle w:val="a9"/>
        <w:shd w:val="clear" w:color="auto" w:fill="FFFFFF"/>
        <w:spacing w:before="0" w:beforeAutospacing="0" w:after="0" w:afterAutospacing="0"/>
        <w:ind w:firstLine="851"/>
        <w:jc w:val="both"/>
        <w:rPr>
          <w:rFonts w:ascii="Roboto" w:hAnsi="Roboto"/>
          <w:color w:val="333333"/>
          <w:sz w:val="20"/>
          <w:szCs w:val="20"/>
        </w:rPr>
      </w:pPr>
      <w:r w:rsidRPr="00AF0B83">
        <w:rPr>
          <w:color w:val="333333"/>
          <w:sz w:val="20"/>
          <w:szCs w:val="20"/>
          <w:shd w:val="clear" w:color="auto" w:fill="FFFFFF"/>
        </w:rPr>
        <w:t>В данной статье речь идет о таких преступных действиях как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А также в случае совершения подобных действий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или данные действия повлекли тяжкие последствия или создали угрозу их наступления.</w:t>
      </w:r>
    </w:p>
    <w:p w:rsidR="004F4FDE" w:rsidRPr="00AF0B83" w:rsidRDefault="004F4FDE" w:rsidP="004F4FDE">
      <w:pPr>
        <w:pStyle w:val="a9"/>
        <w:shd w:val="clear" w:color="auto" w:fill="FFFFFF"/>
        <w:spacing w:before="0" w:beforeAutospacing="0" w:after="0" w:afterAutospacing="0"/>
        <w:ind w:firstLine="851"/>
        <w:jc w:val="both"/>
        <w:rPr>
          <w:rFonts w:ascii="Roboto" w:hAnsi="Roboto"/>
          <w:color w:val="333333"/>
          <w:sz w:val="20"/>
          <w:szCs w:val="20"/>
        </w:rPr>
      </w:pPr>
      <w:r w:rsidRPr="00AF0B83">
        <w:rPr>
          <w:color w:val="333333"/>
          <w:sz w:val="20"/>
          <w:szCs w:val="20"/>
          <w:shd w:val="clear" w:color="auto" w:fill="FFFFFF"/>
        </w:rPr>
        <w:t>Необходимо отметить, что данные преступные действия посягают на общественную безопасность и общественный порядок, а в целом на общественные отношения по правомерному и безопасному использованию информации.</w:t>
      </w:r>
    </w:p>
    <w:p w:rsidR="004F4FDE" w:rsidRPr="00AF0B83" w:rsidRDefault="004F4FDE" w:rsidP="004F4FDE">
      <w:pPr>
        <w:pStyle w:val="a9"/>
        <w:shd w:val="clear" w:color="auto" w:fill="FFFFFF"/>
        <w:spacing w:before="0" w:beforeAutospacing="0" w:after="0" w:afterAutospacing="0"/>
        <w:ind w:firstLine="851"/>
        <w:jc w:val="both"/>
        <w:rPr>
          <w:rFonts w:ascii="Roboto" w:hAnsi="Roboto"/>
          <w:color w:val="333333"/>
          <w:sz w:val="20"/>
          <w:szCs w:val="20"/>
        </w:rPr>
      </w:pPr>
      <w:r w:rsidRPr="00AF0B83">
        <w:rPr>
          <w:color w:val="333333"/>
          <w:sz w:val="20"/>
          <w:szCs w:val="20"/>
          <w:shd w:val="clear" w:color="auto" w:fill="FFFFFF"/>
        </w:rPr>
        <w:t>Чаще всего вредоносными программами являются компьютерные вирусы, черви, программы-сканеры, эмуляторы электронных средств защиты, программы управления потоками компьютерной информации, программы-</w:t>
      </w:r>
      <w:proofErr w:type="spellStart"/>
      <w:r w:rsidRPr="00AF0B83">
        <w:rPr>
          <w:color w:val="333333"/>
          <w:sz w:val="20"/>
          <w:szCs w:val="20"/>
          <w:shd w:val="clear" w:color="auto" w:fill="FFFFFF"/>
        </w:rPr>
        <w:t>патчеры</w:t>
      </w:r>
      <w:proofErr w:type="spellEnd"/>
      <w:r w:rsidRPr="00AF0B83">
        <w:rPr>
          <w:color w:val="333333"/>
          <w:sz w:val="20"/>
          <w:szCs w:val="20"/>
          <w:shd w:val="clear" w:color="auto" w:fill="FFFFFF"/>
        </w:rPr>
        <w:t xml:space="preserve"> и др.</w:t>
      </w:r>
    </w:p>
    <w:p w:rsidR="004F4FDE" w:rsidRPr="00AF0B83" w:rsidRDefault="004F4FDE" w:rsidP="004F4FDE">
      <w:pPr>
        <w:pStyle w:val="a9"/>
        <w:shd w:val="clear" w:color="auto" w:fill="FFFFFF"/>
        <w:spacing w:before="0" w:beforeAutospacing="0" w:after="0" w:afterAutospacing="0"/>
        <w:ind w:firstLine="851"/>
        <w:jc w:val="both"/>
        <w:rPr>
          <w:rFonts w:ascii="Roboto" w:hAnsi="Roboto"/>
          <w:color w:val="333333"/>
          <w:sz w:val="20"/>
          <w:szCs w:val="20"/>
        </w:rPr>
      </w:pPr>
      <w:r w:rsidRPr="00AF0B83">
        <w:rPr>
          <w:color w:val="333333"/>
          <w:sz w:val="20"/>
          <w:szCs w:val="20"/>
          <w:shd w:val="clear" w:color="auto" w:fill="FFFFFF"/>
        </w:rPr>
        <w:t>Учитывая, что компьютерные технологии находятся в постоянном процессе развития, исчерпывающий перечень вредоносных программ отразить невозможно, в связи с чем, при расследовании каждого уголовного дела по ст. 273 УК РФ проводятся необходимые экспертные исследования с целью дать объективную правовую оценку каждой компьютерной программе на предмет отнесения ее к категории вредоносных.</w:t>
      </w:r>
    </w:p>
    <w:p w:rsidR="004F4FDE" w:rsidRPr="00AF0B83" w:rsidRDefault="004F4FDE" w:rsidP="004F4FDE">
      <w:pPr>
        <w:pStyle w:val="a9"/>
        <w:shd w:val="clear" w:color="auto" w:fill="FFFFFF"/>
        <w:spacing w:before="0" w:beforeAutospacing="0" w:after="0" w:afterAutospacing="0"/>
        <w:ind w:firstLine="851"/>
        <w:jc w:val="both"/>
        <w:rPr>
          <w:rFonts w:ascii="Roboto" w:hAnsi="Roboto"/>
          <w:color w:val="333333"/>
          <w:sz w:val="20"/>
          <w:szCs w:val="20"/>
        </w:rPr>
      </w:pPr>
      <w:r w:rsidRPr="00AF0B83">
        <w:rPr>
          <w:color w:val="333333"/>
          <w:sz w:val="20"/>
          <w:szCs w:val="20"/>
          <w:shd w:val="clear" w:color="auto" w:fill="FFFFFF"/>
        </w:rPr>
        <w:t>Способом совершения данного преступления может быть только действие, выраженное в виде создания вредоносных компьютерных программ, а равно использование либо распространение таких программ, либо иной компьютерной информации.</w:t>
      </w:r>
    </w:p>
    <w:p w:rsidR="004F4FDE" w:rsidRPr="00AF0B83" w:rsidRDefault="004F4FDE" w:rsidP="004F4FDE">
      <w:pPr>
        <w:pStyle w:val="a9"/>
        <w:shd w:val="clear" w:color="auto" w:fill="FFFFFF"/>
        <w:spacing w:before="0" w:beforeAutospacing="0" w:after="0" w:afterAutospacing="0"/>
        <w:ind w:firstLine="851"/>
        <w:jc w:val="both"/>
        <w:rPr>
          <w:rFonts w:ascii="Roboto" w:hAnsi="Roboto"/>
          <w:color w:val="333333"/>
          <w:sz w:val="20"/>
          <w:szCs w:val="20"/>
        </w:rPr>
      </w:pPr>
      <w:r w:rsidRPr="00AF0B83">
        <w:rPr>
          <w:color w:val="333333"/>
          <w:sz w:val="20"/>
          <w:szCs w:val="20"/>
          <w:shd w:val="clear" w:color="auto" w:fill="FFFFFF"/>
        </w:rPr>
        <w:t>В случае совершения таких действий для виновного лица предусмотрены разные виды наказания, а именно: ограничение свободы, принудительные работы, лишение свободы. Максимальный срок наказание в виде лишения свободы составляет 7 лет.</w:t>
      </w:r>
    </w:p>
    <w:p w:rsidR="004F4FDE" w:rsidRPr="00AF0B83" w:rsidRDefault="004F4FDE" w:rsidP="004F4FDE">
      <w:pPr>
        <w:pStyle w:val="a9"/>
        <w:shd w:val="clear" w:color="auto" w:fill="FFFFFF"/>
        <w:spacing w:before="0" w:beforeAutospacing="0" w:after="0" w:afterAutospacing="0"/>
        <w:ind w:firstLine="851"/>
        <w:jc w:val="both"/>
        <w:rPr>
          <w:color w:val="333333"/>
          <w:sz w:val="20"/>
          <w:szCs w:val="20"/>
          <w:shd w:val="clear" w:color="auto" w:fill="FFFFFF"/>
        </w:rPr>
      </w:pPr>
      <w:r w:rsidRPr="00AF0B83">
        <w:rPr>
          <w:color w:val="333333"/>
          <w:sz w:val="20"/>
          <w:szCs w:val="20"/>
          <w:shd w:val="clear" w:color="auto" w:fill="FFFFFF"/>
        </w:rPr>
        <w:t>Кроме того, при назначении наказания суд может возложить на подсудимого дополнительные виды наказания в виде штрафа, либо лишения права занимать определенные должности или заниматься определенной деятельностью.</w:t>
      </w:r>
    </w:p>
    <w:p w:rsidR="004F4FDE" w:rsidRPr="00AF0B83" w:rsidRDefault="004F4FDE" w:rsidP="004F4FDE">
      <w:pPr>
        <w:pStyle w:val="a9"/>
        <w:shd w:val="clear" w:color="auto" w:fill="FFFFFF"/>
        <w:spacing w:before="0" w:beforeAutospacing="0" w:after="0" w:afterAutospacing="0"/>
        <w:ind w:firstLine="851"/>
        <w:jc w:val="both"/>
        <w:rPr>
          <w:rFonts w:ascii="Roboto" w:hAnsi="Roboto"/>
          <w:color w:val="333333"/>
          <w:sz w:val="20"/>
          <w:szCs w:val="20"/>
        </w:rPr>
      </w:pPr>
      <w:r w:rsidRPr="00AF0B83">
        <w:rPr>
          <w:color w:val="333333"/>
          <w:sz w:val="20"/>
          <w:szCs w:val="20"/>
          <w:shd w:val="clear" w:color="auto" w:fill="FFFFFF"/>
        </w:rPr>
        <w:t xml:space="preserve">О совершении преступления потерпевший вправе обратиться в органы внутренних дел (МО МВД России «Комсомольский»). По сообщению о преступлении должно быть принято решение в течение 3-суток, в определенных случаях этот срок может быть продлен до 10 и до 30 суток. Принятое правоохранительным </w:t>
      </w:r>
      <w:r w:rsidRPr="00AF0B83">
        <w:rPr>
          <w:color w:val="333333"/>
          <w:sz w:val="20"/>
          <w:szCs w:val="20"/>
          <w:shd w:val="clear" w:color="auto" w:fill="FFFFFF"/>
        </w:rPr>
        <w:lastRenderedPageBreak/>
        <w:t>органом решение о преступлении может быть обжаловано в прокуратуру Комсомольского района (</w:t>
      </w:r>
      <w:proofErr w:type="spellStart"/>
      <w:r w:rsidRPr="00AF0B83">
        <w:rPr>
          <w:color w:val="333333"/>
          <w:sz w:val="20"/>
          <w:szCs w:val="20"/>
          <w:shd w:val="clear" w:color="auto" w:fill="FFFFFF"/>
        </w:rPr>
        <w:t>с.Комсомольское</w:t>
      </w:r>
      <w:proofErr w:type="spellEnd"/>
      <w:r w:rsidRPr="00AF0B83">
        <w:rPr>
          <w:color w:val="333333"/>
          <w:sz w:val="20"/>
          <w:szCs w:val="20"/>
          <w:shd w:val="clear" w:color="auto" w:fill="FFFFFF"/>
        </w:rPr>
        <w:t xml:space="preserve">, пер. Пришкольный, д.3) или в </w:t>
      </w:r>
      <w:proofErr w:type="spellStart"/>
      <w:r w:rsidRPr="00AF0B83">
        <w:rPr>
          <w:color w:val="333333"/>
          <w:sz w:val="20"/>
          <w:szCs w:val="20"/>
          <w:shd w:val="clear" w:color="auto" w:fill="FFFFFF"/>
        </w:rPr>
        <w:t>Яльчикский</w:t>
      </w:r>
      <w:proofErr w:type="spellEnd"/>
      <w:r w:rsidRPr="00AF0B83">
        <w:rPr>
          <w:color w:val="333333"/>
          <w:sz w:val="20"/>
          <w:szCs w:val="20"/>
          <w:shd w:val="clear" w:color="auto" w:fill="FFFFFF"/>
        </w:rPr>
        <w:t xml:space="preserve"> районный суд.</w:t>
      </w:r>
    </w:p>
    <w:p w:rsidR="004F4FDE" w:rsidRPr="00AF0B83" w:rsidRDefault="004F4FDE" w:rsidP="004F4FDE">
      <w:pPr>
        <w:rPr>
          <w:sz w:val="20"/>
          <w:szCs w:val="20"/>
        </w:rPr>
      </w:pPr>
    </w:p>
    <w:p w:rsidR="004F4FDE" w:rsidRPr="00AF0B83" w:rsidRDefault="004F4FDE" w:rsidP="004F4FDE">
      <w:pPr>
        <w:rPr>
          <w:sz w:val="20"/>
          <w:szCs w:val="20"/>
        </w:rPr>
      </w:pPr>
    </w:p>
    <w:p w:rsidR="004F4FDE" w:rsidRPr="00AF0B83" w:rsidRDefault="004F4FDE" w:rsidP="004F4FDE">
      <w:pPr>
        <w:rPr>
          <w:sz w:val="20"/>
          <w:szCs w:val="20"/>
        </w:rPr>
      </w:pPr>
      <w:r w:rsidRPr="00AF0B83">
        <w:rPr>
          <w:sz w:val="20"/>
          <w:szCs w:val="20"/>
        </w:rPr>
        <w:t>Заместитель прокурора</w:t>
      </w:r>
    </w:p>
    <w:p w:rsidR="004F4FDE" w:rsidRPr="00AF0B83" w:rsidRDefault="004F4FDE" w:rsidP="004F4FDE">
      <w:pPr>
        <w:rPr>
          <w:sz w:val="20"/>
          <w:szCs w:val="20"/>
        </w:rPr>
      </w:pPr>
      <w:r w:rsidRPr="00AF0B83">
        <w:rPr>
          <w:sz w:val="20"/>
          <w:szCs w:val="20"/>
        </w:rPr>
        <w:t>Комсомольского района                                                                А.В. Афанасьев</w:t>
      </w:r>
    </w:p>
    <w:p w:rsidR="004F4FDE" w:rsidRDefault="004F4FDE" w:rsidP="004F4FDE">
      <w:pPr>
        <w:rPr>
          <w:sz w:val="20"/>
          <w:szCs w:val="20"/>
        </w:rPr>
      </w:pPr>
    </w:p>
    <w:p w:rsidR="004F4FDE" w:rsidRPr="009918E6" w:rsidRDefault="004F4FDE" w:rsidP="004F4FDE">
      <w:pPr>
        <w:shd w:val="clear" w:color="auto" w:fill="FFFFFF"/>
        <w:jc w:val="center"/>
        <w:rPr>
          <w:b/>
          <w:bCs/>
          <w:color w:val="333333"/>
          <w:sz w:val="20"/>
          <w:szCs w:val="20"/>
        </w:rPr>
      </w:pPr>
      <w:r w:rsidRPr="009918E6">
        <w:rPr>
          <w:b/>
          <w:bCs/>
          <w:color w:val="333333"/>
          <w:sz w:val="20"/>
          <w:szCs w:val="20"/>
        </w:rPr>
        <w:t>На средства материнского (семейного) капитала не может быть обращено взыскание</w:t>
      </w:r>
    </w:p>
    <w:p w:rsidR="004F4FDE" w:rsidRPr="009918E6" w:rsidRDefault="004F4FDE" w:rsidP="004F4FDE">
      <w:pPr>
        <w:shd w:val="clear" w:color="auto" w:fill="FFFFFF"/>
        <w:rPr>
          <w:b/>
          <w:bCs/>
          <w:color w:val="333333"/>
          <w:sz w:val="20"/>
          <w:szCs w:val="20"/>
        </w:rPr>
      </w:pPr>
    </w:p>
    <w:p w:rsidR="004F4FDE" w:rsidRPr="009918E6" w:rsidRDefault="004F4FDE" w:rsidP="004F4FDE">
      <w:pPr>
        <w:pStyle w:val="a9"/>
        <w:shd w:val="clear" w:color="auto" w:fill="FFFFFF"/>
        <w:spacing w:before="0" w:beforeAutospacing="0" w:after="0" w:afterAutospacing="0"/>
        <w:ind w:firstLine="709"/>
        <w:jc w:val="both"/>
        <w:rPr>
          <w:color w:val="333333"/>
          <w:sz w:val="20"/>
          <w:szCs w:val="20"/>
        </w:rPr>
      </w:pPr>
      <w:r w:rsidRPr="009918E6">
        <w:rPr>
          <w:color w:val="333333"/>
          <w:sz w:val="20"/>
          <w:szCs w:val="20"/>
        </w:rPr>
        <w:t>Согласно статье 99 Федерального закона от 02.10.2007 № 229-ФЗ «Об исполнительном производстве» (далее – Закон № 229-ФЗ)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(по отдельной категории дел не более 70 %). Удержания производятся до исполнения в полном объеме содержащихся в исполнительном документе требований.</w:t>
      </w:r>
    </w:p>
    <w:p w:rsidR="004F4FDE" w:rsidRPr="009918E6" w:rsidRDefault="004F4FDE" w:rsidP="004F4FDE">
      <w:pPr>
        <w:pStyle w:val="a9"/>
        <w:shd w:val="clear" w:color="auto" w:fill="FFFFFF"/>
        <w:spacing w:before="0" w:beforeAutospacing="0" w:after="0" w:afterAutospacing="0"/>
        <w:ind w:firstLine="709"/>
        <w:jc w:val="both"/>
        <w:rPr>
          <w:color w:val="333333"/>
          <w:sz w:val="20"/>
          <w:szCs w:val="20"/>
        </w:rPr>
      </w:pPr>
      <w:r w:rsidRPr="009918E6">
        <w:rPr>
          <w:color w:val="333333"/>
          <w:sz w:val="20"/>
          <w:szCs w:val="20"/>
        </w:rPr>
        <w:t>Статьей 101 Закона № 229-ФЗ определены виды доходов, на которые не может быть обращено взыскание. Среди них указаны средства материнского (семейного) капитала, предусмотренные Федеральным законом от 29.12.2006 № 256-ФЗ «О дополнительных мерах государственной поддержки семей, имеющих детей».</w:t>
      </w:r>
    </w:p>
    <w:p w:rsidR="004F4FDE" w:rsidRPr="009918E6" w:rsidRDefault="004F4FDE" w:rsidP="004F4FDE">
      <w:pPr>
        <w:pStyle w:val="a9"/>
        <w:shd w:val="clear" w:color="auto" w:fill="FFFFFF"/>
        <w:spacing w:before="0" w:beforeAutospacing="0" w:after="0" w:afterAutospacing="0"/>
        <w:ind w:firstLine="709"/>
        <w:jc w:val="both"/>
        <w:rPr>
          <w:color w:val="333333"/>
          <w:sz w:val="20"/>
          <w:szCs w:val="20"/>
        </w:rPr>
      </w:pPr>
      <w:r w:rsidRPr="009918E6">
        <w:rPr>
          <w:color w:val="333333"/>
          <w:sz w:val="20"/>
          <w:szCs w:val="20"/>
        </w:rPr>
        <w:t>На практике возникают случаи, когда судебному приставу-исполнителю либо кредитной организации изначально неизвестны источники поступления денежных средств на банковский счет должника и их назначение, и в процессе принудительного исполнения взыскание обращается на социальные выплаты, что запрещено законом.</w:t>
      </w:r>
    </w:p>
    <w:p w:rsidR="004F4FDE" w:rsidRPr="009918E6" w:rsidRDefault="004F4FDE" w:rsidP="004F4FDE">
      <w:pPr>
        <w:pStyle w:val="a9"/>
        <w:shd w:val="clear" w:color="auto" w:fill="FFFFFF"/>
        <w:spacing w:before="0" w:beforeAutospacing="0" w:after="0" w:afterAutospacing="0"/>
        <w:ind w:firstLine="709"/>
        <w:jc w:val="both"/>
        <w:rPr>
          <w:color w:val="333333"/>
          <w:sz w:val="20"/>
          <w:szCs w:val="20"/>
        </w:rPr>
      </w:pPr>
      <w:r w:rsidRPr="009918E6">
        <w:rPr>
          <w:color w:val="333333"/>
          <w:sz w:val="20"/>
          <w:szCs w:val="20"/>
        </w:rPr>
        <w:t>С целью снижения напряженности в обществе и исключения сложившейся негативной практики в Закон № 229-ФЗ с 01.06.2020 внесены изменения, согласно которым лицам, выплачивающим гражданину заработную плату и (или) иные доходы, на которые не может быть обращено взыскание, вменяется обязанность указывать в расчетных документах соответствующий код вида дохода.</w:t>
      </w:r>
    </w:p>
    <w:p w:rsidR="004F4FDE" w:rsidRPr="009918E6" w:rsidRDefault="004F4FDE" w:rsidP="004F4FDE">
      <w:pPr>
        <w:pStyle w:val="a9"/>
        <w:shd w:val="clear" w:color="auto" w:fill="FFFFFF"/>
        <w:spacing w:before="0" w:beforeAutospacing="0" w:after="0" w:afterAutospacing="0"/>
        <w:ind w:firstLine="709"/>
        <w:jc w:val="both"/>
        <w:rPr>
          <w:color w:val="333333"/>
          <w:sz w:val="20"/>
          <w:szCs w:val="20"/>
        </w:rPr>
      </w:pPr>
      <w:r w:rsidRPr="009918E6">
        <w:rPr>
          <w:color w:val="333333"/>
          <w:sz w:val="20"/>
          <w:szCs w:val="20"/>
        </w:rPr>
        <w:t>В случае нарушения закона, выразившегося в обращении взыскания на средства материнского (семейного) капитала, граждане вправе обратиться в органы прокуратуры с соответствующим заявлением.</w:t>
      </w:r>
    </w:p>
    <w:p w:rsidR="004F4FDE" w:rsidRPr="009918E6" w:rsidRDefault="004F4FDE" w:rsidP="004F4FDE">
      <w:pPr>
        <w:pStyle w:val="a9"/>
        <w:shd w:val="clear" w:color="auto" w:fill="FFFFFF"/>
        <w:spacing w:before="0" w:beforeAutospacing="0" w:after="0" w:afterAutospacing="0"/>
        <w:jc w:val="both"/>
        <w:rPr>
          <w:color w:val="333333"/>
          <w:sz w:val="20"/>
          <w:szCs w:val="20"/>
        </w:rPr>
      </w:pPr>
    </w:p>
    <w:p w:rsidR="004F4FDE" w:rsidRPr="009918E6" w:rsidRDefault="004F4FDE" w:rsidP="004F4FDE">
      <w:pPr>
        <w:pStyle w:val="a9"/>
        <w:shd w:val="clear" w:color="auto" w:fill="FFFFFF"/>
        <w:spacing w:before="0" w:beforeAutospacing="0" w:after="0" w:afterAutospacing="0"/>
        <w:jc w:val="both"/>
        <w:rPr>
          <w:color w:val="333333"/>
          <w:sz w:val="20"/>
          <w:szCs w:val="20"/>
        </w:rPr>
      </w:pPr>
    </w:p>
    <w:p w:rsidR="004F4FDE" w:rsidRPr="009918E6" w:rsidRDefault="004F4FDE" w:rsidP="004F4FDE">
      <w:pPr>
        <w:rPr>
          <w:sz w:val="20"/>
          <w:szCs w:val="20"/>
        </w:rPr>
      </w:pPr>
      <w:r w:rsidRPr="009918E6">
        <w:rPr>
          <w:sz w:val="20"/>
          <w:szCs w:val="20"/>
        </w:rPr>
        <w:t>Заместитель прокурора</w:t>
      </w:r>
    </w:p>
    <w:p w:rsidR="004F4FDE" w:rsidRPr="009918E6" w:rsidRDefault="004F4FDE" w:rsidP="004F4FDE">
      <w:pPr>
        <w:rPr>
          <w:sz w:val="20"/>
          <w:szCs w:val="20"/>
        </w:rPr>
      </w:pPr>
      <w:r w:rsidRPr="009918E6">
        <w:rPr>
          <w:sz w:val="20"/>
          <w:szCs w:val="20"/>
        </w:rPr>
        <w:t>Комсомольского района                                                                 А.В. Афанасьев</w:t>
      </w:r>
    </w:p>
    <w:p w:rsidR="004F4FDE" w:rsidRDefault="004F4FDE" w:rsidP="004F4FDE">
      <w:pPr>
        <w:rPr>
          <w:sz w:val="20"/>
          <w:szCs w:val="20"/>
        </w:rPr>
      </w:pPr>
    </w:p>
    <w:p w:rsidR="004F4FDE" w:rsidRPr="00880FBB" w:rsidRDefault="004F4FDE" w:rsidP="004F4FDE">
      <w:pPr>
        <w:shd w:val="clear" w:color="auto" w:fill="FFFFFF"/>
        <w:jc w:val="center"/>
        <w:rPr>
          <w:b/>
          <w:bCs/>
          <w:color w:val="333333"/>
          <w:sz w:val="20"/>
          <w:szCs w:val="20"/>
        </w:rPr>
      </w:pPr>
      <w:r w:rsidRPr="00880FBB">
        <w:rPr>
          <w:b/>
          <w:bCs/>
          <w:color w:val="333333"/>
          <w:sz w:val="20"/>
          <w:szCs w:val="20"/>
        </w:rPr>
        <w:t>О дистанционной (удаленной) работе</w:t>
      </w:r>
    </w:p>
    <w:p w:rsidR="004F4FDE" w:rsidRPr="00880FBB" w:rsidRDefault="004F4FDE" w:rsidP="004F4FDE">
      <w:pPr>
        <w:pStyle w:val="a9"/>
        <w:shd w:val="clear" w:color="auto" w:fill="FFFFFF"/>
        <w:spacing w:before="0" w:beforeAutospacing="0" w:after="0" w:afterAutospacing="0"/>
        <w:jc w:val="center"/>
        <w:rPr>
          <w:color w:val="333333"/>
          <w:sz w:val="20"/>
          <w:szCs w:val="20"/>
        </w:rPr>
      </w:pPr>
      <w:r w:rsidRPr="00880FBB">
        <w:rPr>
          <w:color w:val="333333"/>
          <w:sz w:val="20"/>
          <w:szCs w:val="20"/>
        </w:rPr>
        <w:t> </w:t>
      </w:r>
    </w:p>
    <w:p w:rsidR="004F4FDE" w:rsidRPr="00880FBB" w:rsidRDefault="004F4FDE" w:rsidP="004F4FDE">
      <w:pPr>
        <w:pStyle w:val="a9"/>
        <w:shd w:val="clear" w:color="auto" w:fill="FFFFFF"/>
        <w:spacing w:before="0" w:beforeAutospacing="0" w:after="0" w:afterAutospacing="0"/>
        <w:ind w:firstLine="709"/>
        <w:jc w:val="both"/>
        <w:rPr>
          <w:color w:val="333333"/>
          <w:sz w:val="20"/>
          <w:szCs w:val="20"/>
        </w:rPr>
      </w:pPr>
      <w:r w:rsidRPr="00880FBB">
        <w:rPr>
          <w:color w:val="333333"/>
          <w:sz w:val="20"/>
          <w:szCs w:val="20"/>
          <w:shd w:val="clear" w:color="auto" w:fill="FFFFFF"/>
        </w:rPr>
        <w:t>Федеральным законом от 08.12.2020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введена новая статья 312.9. Трудового кодекса Российской Федерации.</w:t>
      </w:r>
    </w:p>
    <w:p w:rsidR="004F4FDE" w:rsidRPr="00880FBB" w:rsidRDefault="004F4FDE" w:rsidP="004F4FDE">
      <w:pPr>
        <w:pStyle w:val="a9"/>
        <w:shd w:val="clear" w:color="auto" w:fill="FFFFFF"/>
        <w:spacing w:before="0" w:beforeAutospacing="0" w:after="0" w:afterAutospacing="0"/>
        <w:ind w:firstLine="709"/>
        <w:jc w:val="both"/>
        <w:rPr>
          <w:color w:val="333333"/>
          <w:sz w:val="20"/>
          <w:szCs w:val="20"/>
        </w:rPr>
      </w:pPr>
      <w:r w:rsidRPr="00880FBB">
        <w:rPr>
          <w:color w:val="333333"/>
          <w:sz w:val="20"/>
          <w:szCs w:val="20"/>
          <w:shd w:val="clear" w:color="auto" w:fill="FFFFFF"/>
        </w:rPr>
        <w:t xml:space="preserve">В соответствии с указанной статьёй предусмотрено, что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w:t>
      </w:r>
      <w:proofErr w:type="gramStart"/>
      <w:r w:rsidRPr="00880FBB">
        <w:rPr>
          <w:color w:val="333333"/>
          <w:sz w:val="20"/>
          <w:szCs w:val="20"/>
          <w:shd w:val="clear" w:color="auto" w:fill="FFFFFF"/>
        </w:rPr>
        <w:t>нормальные жизненные условия всего населения</w:t>
      </w:r>
      <w:proofErr w:type="gramEnd"/>
      <w:r w:rsidRPr="00880FBB">
        <w:rPr>
          <w:color w:val="333333"/>
          <w:sz w:val="20"/>
          <w:szCs w:val="20"/>
          <w:shd w:val="clear" w:color="auto" w:fill="FFFFFF"/>
        </w:rPr>
        <w:t xml:space="preserve">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
    <w:p w:rsidR="004F4FDE" w:rsidRPr="00880FBB" w:rsidRDefault="004F4FDE" w:rsidP="004F4FDE">
      <w:pPr>
        <w:pStyle w:val="a9"/>
        <w:shd w:val="clear" w:color="auto" w:fill="FFFFFF"/>
        <w:spacing w:before="0" w:beforeAutospacing="0" w:after="0" w:afterAutospacing="0"/>
        <w:ind w:firstLine="709"/>
        <w:jc w:val="both"/>
        <w:rPr>
          <w:color w:val="333333"/>
          <w:sz w:val="20"/>
          <w:szCs w:val="20"/>
        </w:rPr>
      </w:pPr>
      <w:r w:rsidRPr="00880FBB">
        <w:rPr>
          <w:color w:val="333333"/>
          <w:sz w:val="20"/>
          <w:szCs w:val="20"/>
          <w:shd w:val="clear" w:color="auto" w:fill="FFFFFF"/>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который должен содержат следующее:</w:t>
      </w:r>
    </w:p>
    <w:p w:rsidR="004F4FDE" w:rsidRPr="00880FBB" w:rsidRDefault="004F4FDE" w:rsidP="004F4FDE">
      <w:pPr>
        <w:pStyle w:val="a9"/>
        <w:shd w:val="clear" w:color="auto" w:fill="FFFFFF"/>
        <w:spacing w:before="0" w:beforeAutospacing="0" w:after="0" w:afterAutospacing="0"/>
        <w:ind w:firstLine="709"/>
        <w:jc w:val="both"/>
        <w:rPr>
          <w:color w:val="333333"/>
          <w:sz w:val="20"/>
          <w:szCs w:val="20"/>
        </w:rPr>
      </w:pPr>
      <w:r w:rsidRPr="00880FBB">
        <w:rPr>
          <w:color w:val="333333"/>
          <w:sz w:val="20"/>
          <w:szCs w:val="20"/>
          <w:shd w:val="clear" w:color="auto" w:fill="FFFFFF"/>
        </w:rPr>
        <w:t>- указание на обстоятельство (случай) из числа указанных в части первой вышеназванной статьи, послужившее основанием для принятия работодателем решения о временном переводе работников на дистанционную работу;</w:t>
      </w:r>
    </w:p>
    <w:p w:rsidR="004F4FDE" w:rsidRPr="00880FBB" w:rsidRDefault="004F4FDE" w:rsidP="004F4FDE">
      <w:pPr>
        <w:pStyle w:val="a9"/>
        <w:shd w:val="clear" w:color="auto" w:fill="FFFFFF"/>
        <w:spacing w:before="0" w:beforeAutospacing="0" w:after="0" w:afterAutospacing="0"/>
        <w:ind w:firstLine="709"/>
        <w:jc w:val="both"/>
        <w:rPr>
          <w:color w:val="333333"/>
          <w:sz w:val="20"/>
          <w:szCs w:val="20"/>
        </w:rPr>
      </w:pPr>
      <w:r w:rsidRPr="00880FBB">
        <w:rPr>
          <w:color w:val="333333"/>
          <w:sz w:val="20"/>
          <w:szCs w:val="20"/>
          <w:shd w:val="clear" w:color="auto" w:fill="FFFFFF"/>
        </w:rPr>
        <w:t>- список работников, временно переводимых на дистанционную работу;</w:t>
      </w:r>
    </w:p>
    <w:p w:rsidR="004F4FDE" w:rsidRPr="00880FBB" w:rsidRDefault="004F4FDE" w:rsidP="004F4FDE">
      <w:pPr>
        <w:pStyle w:val="a9"/>
        <w:shd w:val="clear" w:color="auto" w:fill="FFFFFF"/>
        <w:spacing w:before="0" w:beforeAutospacing="0" w:after="0" w:afterAutospacing="0"/>
        <w:ind w:firstLine="709"/>
        <w:jc w:val="both"/>
        <w:rPr>
          <w:color w:val="333333"/>
          <w:sz w:val="20"/>
          <w:szCs w:val="20"/>
        </w:rPr>
      </w:pPr>
      <w:r w:rsidRPr="00880FBB">
        <w:rPr>
          <w:color w:val="333333"/>
          <w:sz w:val="20"/>
          <w:szCs w:val="20"/>
          <w:shd w:val="clear" w:color="auto" w:fill="FFFFFF"/>
        </w:rP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4F4FDE" w:rsidRPr="00880FBB" w:rsidRDefault="004F4FDE" w:rsidP="004F4FDE">
      <w:pPr>
        <w:pStyle w:val="a9"/>
        <w:shd w:val="clear" w:color="auto" w:fill="FFFFFF"/>
        <w:spacing w:before="0" w:beforeAutospacing="0" w:after="0" w:afterAutospacing="0"/>
        <w:ind w:firstLine="709"/>
        <w:jc w:val="both"/>
        <w:rPr>
          <w:color w:val="333333"/>
          <w:sz w:val="20"/>
          <w:szCs w:val="20"/>
        </w:rPr>
      </w:pPr>
      <w:r w:rsidRPr="00880FBB">
        <w:rPr>
          <w:color w:val="333333"/>
          <w:sz w:val="20"/>
          <w:szCs w:val="20"/>
          <w:shd w:val="clear" w:color="auto" w:fill="FFFFFF"/>
        </w:rP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w:t>
      </w:r>
    </w:p>
    <w:p w:rsidR="004F4FDE" w:rsidRPr="00880FBB" w:rsidRDefault="004F4FDE" w:rsidP="004F4FDE">
      <w:pPr>
        <w:pStyle w:val="a9"/>
        <w:shd w:val="clear" w:color="auto" w:fill="FFFFFF"/>
        <w:spacing w:before="0" w:beforeAutospacing="0" w:after="0" w:afterAutospacing="0"/>
        <w:ind w:firstLine="709"/>
        <w:jc w:val="both"/>
        <w:rPr>
          <w:color w:val="333333"/>
          <w:sz w:val="20"/>
          <w:szCs w:val="20"/>
        </w:rPr>
      </w:pPr>
      <w:r w:rsidRPr="00880FBB">
        <w:rPr>
          <w:color w:val="333333"/>
          <w:sz w:val="20"/>
          <w:szCs w:val="20"/>
          <w:shd w:val="clear" w:color="auto" w:fill="FFFFFF"/>
        </w:rPr>
        <w:t>- порядок выплаты дистанционным работникам компенсации за использование принадлежащего им или арендованного ими оборудования, программно- технических средств, средств защиты информации и иных средств и возмещения расходов, связанных с их использованием,</w:t>
      </w:r>
    </w:p>
    <w:p w:rsidR="004F4FDE" w:rsidRPr="00880FBB" w:rsidRDefault="004F4FDE" w:rsidP="004F4FDE">
      <w:pPr>
        <w:pStyle w:val="a9"/>
        <w:shd w:val="clear" w:color="auto" w:fill="FFFFFF"/>
        <w:spacing w:before="0" w:beforeAutospacing="0" w:after="0" w:afterAutospacing="0"/>
        <w:ind w:firstLine="709"/>
        <w:jc w:val="both"/>
        <w:rPr>
          <w:color w:val="333333"/>
          <w:sz w:val="20"/>
          <w:szCs w:val="20"/>
        </w:rPr>
      </w:pPr>
      <w:r w:rsidRPr="00880FBB">
        <w:rPr>
          <w:color w:val="333333"/>
          <w:sz w:val="20"/>
          <w:szCs w:val="20"/>
          <w:shd w:val="clear" w:color="auto" w:fill="FFFFFF"/>
        </w:rPr>
        <w:t>- порядок возмещения дистанционным работникам других расходов, связанных с выполнением трудовой функции дистанционно;</w:t>
      </w:r>
    </w:p>
    <w:p w:rsidR="004F4FDE" w:rsidRPr="00880FBB" w:rsidRDefault="004F4FDE" w:rsidP="004F4FDE">
      <w:pPr>
        <w:pStyle w:val="a9"/>
        <w:shd w:val="clear" w:color="auto" w:fill="FFFFFF"/>
        <w:spacing w:before="0" w:beforeAutospacing="0" w:after="0" w:afterAutospacing="0"/>
        <w:ind w:firstLine="709"/>
        <w:jc w:val="both"/>
        <w:rPr>
          <w:color w:val="333333"/>
          <w:sz w:val="20"/>
          <w:szCs w:val="20"/>
        </w:rPr>
      </w:pPr>
      <w:r w:rsidRPr="00880FBB">
        <w:rPr>
          <w:color w:val="333333"/>
          <w:sz w:val="20"/>
          <w:szCs w:val="20"/>
          <w:shd w:val="clear" w:color="auto" w:fill="FFFFFF"/>
        </w:rPr>
        <w:t xml:space="preserve">-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w:t>
      </w:r>
      <w:r w:rsidRPr="00880FBB">
        <w:rPr>
          <w:color w:val="333333"/>
          <w:sz w:val="20"/>
          <w:szCs w:val="20"/>
          <w:shd w:val="clear" w:color="auto" w:fill="FFFFFF"/>
        </w:rPr>
        <w:lastRenderedPageBreak/>
        <w:t>внутреннего трудового распорядка или трудовым договором (для государственных служащих - служебным распорядком или служебным контрактом),</w:t>
      </w:r>
    </w:p>
    <w:p w:rsidR="004F4FDE" w:rsidRPr="00880FBB" w:rsidRDefault="004F4FDE" w:rsidP="004F4FDE">
      <w:pPr>
        <w:pStyle w:val="a9"/>
        <w:shd w:val="clear" w:color="auto" w:fill="FFFFFF"/>
        <w:spacing w:before="0" w:beforeAutospacing="0" w:after="0" w:afterAutospacing="0"/>
        <w:ind w:firstLine="709"/>
        <w:jc w:val="both"/>
        <w:rPr>
          <w:color w:val="333333"/>
          <w:sz w:val="20"/>
          <w:szCs w:val="20"/>
        </w:rPr>
      </w:pPr>
      <w:r w:rsidRPr="00880FBB">
        <w:rPr>
          <w:color w:val="333333"/>
          <w:sz w:val="20"/>
          <w:szCs w:val="20"/>
          <w:shd w:val="clear" w:color="auto" w:fill="FFFFFF"/>
        </w:rPr>
        <w:t>-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w:t>
      </w:r>
    </w:p>
    <w:p w:rsidR="004F4FDE" w:rsidRPr="00880FBB" w:rsidRDefault="004F4FDE" w:rsidP="004F4FDE">
      <w:pPr>
        <w:pStyle w:val="a9"/>
        <w:shd w:val="clear" w:color="auto" w:fill="FFFFFF"/>
        <w:spacing w:before="0" w:beforeAutospacing="0" w:after="0" w:afterAutospacing="0"/>
        <w:ind w:firstLine="709"/>
        <w:jc w:val="both"/>
        <w:rPr>
          <w:color w:val="333333"/>
          <w:sz w:val="20"/>
          <w:szCs w:val="20"/>
        </w:rPr>
      </w:pPr>
      <w:r w:rsidRPr="00880FBB">
        <w:rPr>
          <w:color w:val="333333"/>
          <w:sz w:val="20"/>
          <w:szCs w:val="20"/>
          <w:shd w:val="clear" w:color="auto" w:fill="FFFFFF"/>
        </w:rPr>
        <w:t>- порядок и сроки представления работниками работодателю отчетов о выполненной работе);</w:t>
      </w:r>
    </w:p>
    <w:p w:rsidR="004F4FDE" w:rsidRPr="00880FBB" w:rsidRDefault="004F4FDE" w:rsidP="004F4FDE">
      <w:pPr>
        <w:pStyle w:val="a9"/>
        <w:shd w:val="clear" w:color="auto" w:fill="FFFFFF"/>
        <w:spacing w:before="0" w:beforeAutospacing="0" w:after="0" w:afterAutospacing="0"/>
        <w:ind w:firstLine="709"/>
        <w:jc w:val="both"/>
        <w:rPr>
          <w:color w:val="333333"/>
          <w:sz w:val="20"/>
          <w:szCs w:val="20"/>
        </w:rPr>
      </w:pPr>
      <w:r w:rsidRPr="00880FBB">
        <w:rPr>
          <w:color w:val="333333"/>
          <w:sz w:val="20"/>
          <w:szCs w:val="20"/>
          <w:shd w:val="clear" w:color="auto" w:fill="FFFFFF"/>
        </w:rPr>
        <w:t>- иные положения, связанные с организацией труда работников, временно переводимых на дистанционную работу.</w:t>
      </w:r>
    </w:p>
    <w:p w:rsidR="004F4FDE" w:rsidRPr="00880FBB" w:rsidRDefault="004F4FDE" w:rsidP="004F4FDE">
      <w:pPr>
        <w:rPr>
          <w:sz w:val="20"/>
          <w:szCs w:val="20"/>
        </w:rPr>
      </w:pPr>
    </w:p>
    <w:p w:rsidR="004F4FDE" w:rsidRPr="00880FBB" w:rsidRDefault="004F4FDE" w:rsidP="004F4FDE">
      <w:pPr>
        <w:rPr>
          <w:sz w:val="20"/>
          <w:szCs w:val="20"/>
        </w:rPr>
      </w:pPr>
    </w:p>
    <w:p w:rsidR="004F4FDE" w:rsidRPr="00880FBB" w:rsidRDefault="004F4FDE" w:rsidP="004F4FDE">
      <w:pPr>
        <w:rPr>
          <w:sz w:val="20"/>
          <w:szCs w:val="20"/>
        </w:rPr>
      </w:pPr>
      <w:r w:rsidRPr="00880FBB">
        <w:rPr>
          <w:sz w:val="20"/>
          <w:szCs w:val="20"/>
        </w:rPr>
        <w:t>Заместитель прокурора</w:t>
      </w:r>
    </w:p>
    <w:p w:rsidR="004F4FDE" w:rsidRPr="00880FBB" w:rsidRDefault="004F4FDE" w:rsidP="004F4FDE">
      <w:pPr>
        <w:rPr>
          <w:sz w:val="20"/>
          <w:szCs w:val="20"/>
        </w:rPr>
      </w:pPr>
      <w:r w:rsidRPr="00880FBB">
        <w:rPr>
          <w:sz w:val="20"/>
          <w:szCs w:val="20"/>
        </w:rPr>
        <w:t>Комсомольского района                                                                 А.В. Афанасьев</w:t>
      </w:r>
    </w:p>
    <w:p w:rsidR="004F4FDE" w:rsidRDefault="004F4FDE" w:rsidP="004F4FDE">
      <w:pPr>
        <w:rPr>
          <w:sz w:val="20"/>
          <w:szCs w:val="20"/>
        </w:rPr>
      </w:pPr>
    </w:p>
    <w:p w:rsidR="004F4FDE" w:rsidRPr="00FF4450" w:rsidRDefault="004F4FDE" w:rsidP="004F4FDE">
      <w:pPr>
        <w:shd w:val="clear" w:color="auto" w:fill="FFFFFF"/>
        <w:jc w:val="center"/>
        <w:rPr>
          <w:b/>
          <w:bCs/>
          <w:color w:val="333333"/>
          <w:sz w:val="20"/>
          <w:szCs w:val="20"/>
        </w:rPr>
      </w:pPr>
      <w:r w:rsidRPr="00FF4450">
        <w:rPr>
          <w:b/>
          <w:bCs/>
          <w:color w:val="333333"/>
          <w:sz w:val="20"/>
          <w:szCs w:val="20"/>
        </w:rPr>
        <w:t xml:space="preserve">Об ограничениях на продажу </w:t>
      </w:r>
      <w:proofErr w:type="spellStart"/>
      <w:r w:rsidRPr="00FF4450">
        <w:rPr>
          <w:b/>
          <w:bCs/>
          <w:color w:val="333333"/>
          <w:sz w:val="20"/>
          <w:szCs w:val="20"/>
        </w:rPr>
        <w:t>никотиносодержащей</w:t>
      </w:r>
      <w:proofErr w:type="spellEnd"/>
      <w:r w:rsidRPr="00FF4450">
        <w:rPr>
          <w:b/>
          <w:bCs/>
          <w:color w:val="333333"/>
          <w:sz w:val="20"/>
          <w:szCs w:val="20"/>
        </w:rPr>
        <w:t xml:space="preserve"> продукции, а также устройств для ее потребления</w:t>
      </w:r>
    </w:p>
    <w:p w:rsidR="004F4FDE" w:rsidRPr="00FF4450" w:rsidRDefault="004F4FDE" w:rsidP="004F4FDE">
      <w:pPr>
        <w:pStyle w:val="a9"/>
        <w:shd w:val="clear" w:color="auto" w:fill="FFFFFF"/>
        <w:spacing w:before="0" w:beforeAutospacing="0"/>
        <w:jc w:val="center"/>
        <w:rPr>
          <w:color w:val="333333"/>
          <w:sz w:val="20"/>
          <w:szCs w:val="20"/>
        </w:rPr>
      </w:pPr>
      <w:r w:rsidRPr="00FF4450">
        <w:rPr>
          <w:color w:val="333333"/>
          <w:sz w:val="20"/>
          <w:szCs w:val="20"/>
        </w:rPr>
        <w:t> </w:t>
      </w:r>
    </w:p>
    <w:p w:rsidR="004F4FDE" w:rsidRPr="00FF4450" w:rsidRDefault="004F4FDE" w:rsidP="004F4FDE">
      <w:pPr>
        <w:pStyle w:val="a9"/>
        <w:shd w:val="clear" w:color="auto" w:fill="FFFFFF"/>
        <w:spacing w:before="0" w:beforeAutospacing="0" w:after="0" w:afterAutospacing="0"/>
        <w:ind w:firstLine="709"/>
        <w:jc w:val="both"/>
        <w:rPr>
          <w:color w:val="333333"/>
          <w:sz w:val="20"/>
          <w:szCs w:val="20"/>
        </w:rPr>
      </w:pPr>
      <w:r w:rsidRPr="00FF4450">
        <w:rPr>
          <w:color w:val="333333"/>
          <w:sz w:val="20"/>
          <w:szCs w:val="20"/>
          <w:shd w:val="clear" w:color="auto" w:fill="FFFFFF"/>
        </w:rPr>
        <w:t xml:space="preserve">В соответствии с Федеральным законом от 24.07.2020 № 303-ФЗ, с 28 января 2021 года вступают в силу новые ограничения в сфере охраны здоровья граждан от последствий потребления </w:t>
      </w:r>
      <w:proofErr w:type="spellStart"/>
      <w:r w:rsidRPr="00FF4450">
        <w:rPr>
          <w:color w:val="333333"/>
          <w:sz w:val="20"/>
          <w:szCs w:val="20"/>
          <w:shd w:val="clear" w:color="auto" w:fill="FFFFFF"/>
        </w:rPr>
        <w:t>никотиносодержащей</w:t>
      </w:r>
      <w:proofErr w:type="spellEnd"/>
      <w:r w:rsidRPr="00FF4450">
        <w:rPr>
          <w:color w:val="333333"/>
          <w:sz w:val="20"/>
          <w:szCs w:val="20"/>
          <w:shd w:val="clear" w:color="auto" w:fill="FFFFFF"/>
        </w:rPr>
        <w:t xml:space="preserve"> продукции. Законом внесены соответствующие изменения в Кодекс Российской Федерации об административных правонарушениях, Федеральный закон «Об охране здоровья граждан от воздействия окружающего табачного дыма и последствий потребления табака» и «О рекламе».</w:t>
      </w:r>
    </w:p>
    <w:p w:rsidR="004F4FDE" w:rsidRPr="00FF4450" w:rsidRDefault="004F4FDE" w:rsidP="004F4FDE">
      <w:pPr>
        <w:pStyle w:val="a9"/>
        <w:shd w:val="clear" w:color="auto" w:fill="FFFFFF"/>
        <w:spacing w:before="0" w:beforeAutospacing="0" w:after="0" w:afterAutospacing="0"/>
        <w:ind w:firstLine="709"/>
        <w:jc w:val="both"/>
        <w:rPr>
          <w:color w:val="333333"/>
          <w:sz w:val="20"/>
          <w:szCs w:val="20"/>
        </w:rPr>
      </w:pPr>
      <w:r w:rsidRPr="00FF4450">
        <w:rPr>
          <w:color w:val="333333"/>
          <w:sz w:val="20"/>
          <w:szCs w:val="20"/>
          <w:shd w:val="clear" w:color="auto" w:fill="FFFFFF"/>
        </w:rPr>
        <w:t xml:space="preserve">Так, введена ответственность для предпринимателей за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w:t>
      </w:r>
      <w:proofErr w:type="spellStart"/>
      <w:r w:rsidRPr="00FF4450">
        <w:rPr>
          <w:color w:val="333333"/>
          <w:sz w:val="20"/>
          <w:szCs w:val="20"/>
          <w:shd w:val="clear" w:color="auto" w:fill="FFFFFF"/>
        </w:rPr>
        <w:t>никотинсодержащей</w:t>
      </w:r>
      <w:proofErr w:type="spellEnd"/>
      <w:r w:rsidRPr="00FF4450">
        <w:rPr>
          <w:color w:val="333333"/>
          <w:sz w:val="20"/>
          <w:szCs w:val="20"/>
          <w:shd w:val="clear" w:color="auto" w:fill="FFFFFF"/>
        </w:rPr>
        <w:t xml:space="preserve"> продукции на территориях и в помещениях, используемых для осуществления своей деятельности, в частности речь идет о запрете потреблять </w:t>
      </w:r>
      <w:proofErr w:type="spellStart"/>
      <w:r w:rsidRPr="00FF4450">
        <w:rPr>
          <w:color w:val="333333"/>
          <w:sz w:val="20"/>
          <w:szCs w:val="20"/>
          <w:shd w:val="clear" w:color="auto" w:fill="FFFFFF"/>
        </w:rPr>
        <w:t>никотинсодержащую</w:t>
      </w:r>
      <w:proofErr w:type="spellEnd"/>
      <w:r w:rsidRPr="00FF4450">
        <w:rPr>
          <w:color w:val="333333"/>
          <w:sz w:val="20"/>
          <w:szCs w:val="20"/>
          <w:shd w:val="clear" w:color="auto" w:fill="FFFFFF"/>
        </w:rPr>
        <w:t xml:space="preserve"> продукцию вне разрешенных мест работниками или клиентами организации. Данные действия повлекут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 (ч.3 ст.6.25. КоАП РФ).</w:t>
      </w:r>
    </w:p>
    <w:p w:rsidR="004F4FDE" w:rsidRPr="00FF4450" w:rsidRDefault="004F4FDE" w:rsidP="004F4FDE">
      <w:pPr>
        <w:pStyle w:val="a9"/>
        <w:shd w:val="clear" w:color="auto" w:fill="FFFFFF"/>
        <w:spacing w:before="0" w:beforeAutospacing="0" w:after="0" w:afterAutospacing="0"/>
        <w:ind w:firstLine="709"/>
        <w:jc w:val="both"/>
        <w:rPr>
          <w:color w:val="333333"/>
          <w:sz w:val="20"/>
          <w:szCs w:val="20"/>
        </w:rPr>
      </w:pPr>
      <w:r w:rsidRPr="00FF4450">
        <w:rPr>
          <w:color w:val="333333"/>
          <w:sz w:val="20"/>
          <w:szCs w:val="20"/>
          <w:shd w:val="clear" w:color="auto" w:fill="FFFFFF"/>
        </w:rPr>
        <w:t xml:space="preserve">Кроме того, запрещается рекламировать, распространять табак, табачные изделия или </w:t>
      </w:r>
      <w:proofErr w:type="spellStart"/>
      <w:r w:rsidRPr="00FF4450">
        <w:rPr>
          <w:color w:val="333333"/>
          <w:sz w:val="20"/>
          <w:szCs w:val="20"/>
          <w:shd w:val="clear" w:color="auto" w:fill="FFFFFF"/>
        </w:rPr>
        <w:t>никотинсодержащую</w:t>
      </w:r>
      <w:proofErr w:type="spellEnd"/>
      <w:r w:rsidRPr="00FF4450">
        <w:rPr>
          <w:color w:val="333333"/>
          <w:sz w:val="20"/>
          <w:szCs w:val="20"/>
          <w:shd w:val="clear" w:color="auto" w:fill="FFFFFF"/>
        </w:rPr>
        <w:t xml:space="preserve"> продукцию, устройства для потребления </w:t>
      </w:r>
      <w:proofErr w:type="spellStart"/>
      <w:r w:rsidRPr="00FF4450">
        <w:rPr>
          <w:color w:val="333333"/>
          <w:sz w:val="20"/>
          <w:szCs w:val="20"/>
          <w:shd w:val="clear" w:color="auto" w:fill="FFFFFF"/>
        </w:rPr>
        <w:t>никотинсодержащей</w:t>
      </w:r>
      <w:proofErr w:type="spellEnd"/>
      <w:r w:rsidRPr="00FF4450">
        <w:rPr>
          <w:color w:val="333333"/>
          <w:sz w:val="20"/>
          <w:szCs w:val="20"/>
          <w:shd w:val="clear" w:color="auto" w:fill="FFFFFF"/>
        </w:rPr>
        <w:t xml:space="preserve"> продукции, кальяны среди населения бесплатно, в том числе в виде подарков, а также осуществлять продажу и устройств для потребления </w:t>
      </w:r>
      <w:proofErr w:type="spellStart"/>
      <w:r w:rsidRPr="00FF4450">
        <w:rPr>
          <w:color w:val="333333"/>
          <w:sz w:val="20"/>
          <w:szCs w:val="20"/>
          <w:shd w:val="clear" w:color="auto" w:fill="FFFFFF"/>
        </w:rPr>
        <w:t>никотиносодержащей</w:t>
      </w:r>
      <w:proofErr w:type="spellEnd"/>
      <w:r w:rsidRPr="00FF4450">
        <w:rPr>
          <w:color w:val="333333"/>
          <w:sz w:val="20"/>
          <w:szCs w:val="20"/>
          <w:shd w:val="clear" w:color="auto" w:fill="FFFFFF"/>
        </w:rPr>
        <w:t xml:space="preserve"> продукции вблизи образовательных учреждений.</w:t>
      </w:r>
    </w:p>
    <w:p w:rsidR="004F4FDE" w:rsidRPr="00FF4450" w:rsidRDefault="004F4FDE" w:rsidP="004F4FDE">
      <w:pPr>
        <w:pStyle w:val="a9"/>
        <w:shd w:val="clear" w:color="auto" w:fill="FFFFFF"/>
        <w:spacing w:before="0" w:beforeAutospacing="0" w:after="0" w:afterAutospacing="0"/>
        <w:ind w:firstLine="709"/>
        <w:jc w:val="both"/>
        <w:rPr>
          <w:color w:val="333333"/>
          <w:sz w:val="20"/>
          <w:szCs w:val="20"/>
        </w:rPr>
      </w:pPr>
      <w:r w:rsidRPr="00FF4450">
        <w:rPr>
          <w:color w:val="333333"/>
          <w:sz w:val="20"/>
          <w:szCs w:val="20"/>
          <w:shd w:val="clear" w:color="auto" w:fill="FFFFFF"/>
        </w:rPr>
        <w:t xml:space="preserve">Также запрещена торговля </w:t>
      </w:r>
      <w:proofErr w:type="spellStart"/>
      <w:r w:rsidRPr="00FF4450">
        <w:rPr>
          <w:color w:val="333333"/>
          <w:sz w:val="20"/>
          <w:szCs w:val="20"/>
          <w:shd w:val="clear" w:color="auto" w:fill="FFFFFF"/>
        </w:rPr>
        <w:t>никотинсодержащей</w:t>
      </w:r>
      <w:proofErr w:type="spellEnd"/>
      <w:r w:rsidRPr="00FF4450">
        <w:rPr>
          <w:color w:val="333333"/>
          <w:sz w:val="20"/>
          <w:szCs w:val="20"/>
          <w:shd w:val="clear" w:color="auto" w:fill="FFFFFF"/>
        </w:rPr>
        <w:t xml:space="preserve"> продукцией и кальянами дистанционным способом.</w:t>
      </w:r>
    </w:p>
    <w:p w:rsidR="004F4FDE" w:rsidRPr="00FF4450" w:rsidRDefault="004F4FDE" w:rsidP="004F4FDE">
      <w:pPr>
        <w:ind w:firstLine="709"/>
        <w:rPr>
          <w:sz w:val="20"/>
          <w:szCs w:val="20"/>
        </w:rPr>
      </w:pPr>
    </w:p>
    <w:p w:rsidR="004F4FDE" w:rsidRPr="00FF4450" w:rsidRDefault="004F4FDE" w:rsidP="004F4FDE">
      <w:pPr>
        <w:ind w:firstLine="709"/>
        <w:rPr>
          <w:sz w:val="20"/>
          <w:szCs w:val="20"/>
        </w:rPr>
      </w:pPr>
    </w:p>
    <w:p w:rsidR="004F4FDE" w:rsidRPr="00FF4450" w:rsidRDefault="004F4FDE" w:rsidP="004F4FDE">
      <w:pPr>
        <w:rPr>
          <w:sz w:val="20"/>
          <w:szCs w:val="20"/>
        </w:rPr>
      </w:pPr>
      <w:r w:rsidRPr="00FF4450">
        <w:rPr>
          <w:sz w:val="20"/>
          <w:szCs w:val="20"/>
        </w:rPr>
        <w:t>Заместитель прокурора</w:t>
      </w:r>
    </w:p>
    <w:p w:rsidR="004F4FDE" w:rsidRPr="00FF4450" w:rsidRDefault="004F4FDE" w:rsidP="004F4FDE">
      <w:pPr>
        <w:rPr>
          <w:sz w:val="20"/>
          <w:szCs w:val="20"/>
        </w:rPr>
      </w:pPr>
      <w:r w:rsidRPr="00FF4450">
        <w:rPr>
          <w:sz w:val="20"/>
          <w:szCs w:val="20"/>
        </w:rPr>
        <w:t>Комсомольского района                                                                 А.В. Афанасьев</w:t>
      </w:r>
    </w:p>
    <w:p w:rsidR="004F4FDE" w:rsidRDefault="004F4FDE" w:rsidP="004F4FDE">
      <w:pPr>
        <w:rPr>
          <w:sz w:val="20"/>
          <w:szCs w:val="20"/>
        </w:rPr>
      </w:pPr>
    </w:p>
    <w:p w:rsidR="004F4FDE" w:rsidRPr="00AD72A0" w:rsidRDefault="004F4FDE" w:rsidP="004F4FDE">
      <w:pPr>
        <w:shd w:val="clear" w:color="auto" w:fill="FFFFFF"/>
        <w:jc w:val="center"/>
        <w:rPr>
          <w:b/>
          <w:bCs/>
          <w:color w:val="333333"/>
          <w:sz w:val="20"/>
          <w:szCs w:val="20"/>
        </w:rPr>
      </w:pPr>
      <w:r w:rsidRPr="00AD72A0">
        <w:rPr>
          <w:b/>
          <w:bCs/>
          <w:color w:val="333333"/>
          <w:sz w:val="20"/>
          <w:szCs w:val="20"/>
        </w:rPr>
        <w:t>О введении ограничений оборота закиси азота</w:t>
      </w:r>
    </w:p>
    <w:p w:rsidR="004F4FDE" w:rsidRPr="00AD72A0" w:rsidRDefault="004F4FDE" w:rsidP="004F4FDE">
      <w:pPr>
        <w:shd w:val="clear" w:color="auto" w:fill="FFFFFF"/>
        <w:rPr>
          <w:b/>
          <w:bCs/>
          <w:color w:val="333333"/>
          <w:sz w:val="20"/>
          <w:szCs w:val="20"/>
        </w:rPr>
      </w:pPr>
    </w:p>
    <w:p w:rsidR="004F4FDE" w:rsidRPr="00AD72A0" w:rsidRDefault="004F4FDE" w:rsidP="004F4FDE">
      <w:pPr>
        <w:pStyle w:val="a9"/>
        <w:shd w:val="clear" w:color="auto" w:fill="FFFFFF"/>
        <w:spacing w:before="0" w:beforeAutospacing="0" w:after="0" w:afterAutospacing="0"/>
        <w:ind w:firstLine="709"/>
        <w:jc w:val="both"/>
        <w:rPr>
          <w:color w:val="333333"/>
          <w:sz w:val="20"/>
          <w:szCs w:val="20"/>
        </w:rPr>
      </w:pPr>
      <w:r w:rsidRPr="00AD72A0">
        <w:rPr>
          <w:color w:val="333333"/>
          <w:sz w:val="20"/>
          <w:szCs w:val="20"/>
        </w:rPr>
        <w:t>Федеральным законом от 29.12.2020 № 472-ФЗ «Об ограничении оборота закиси азота в Российской Федерации» с 01.01.2021 запрещены производство, изготовление, закупка, поставка, хранение, перевозка, пересылка закиси азота, а равно ее реализация (сбыт), пропаганда, в том числе в сети «Интернет», использование (потребление) закиси азота, распространение информации о реализации (сбыте) закиси азота не в целях производства пищевой продукции, а также не для медицинского, промышленного или технического применения.</w:t>
      </w:r>
    </w:p>
    <w:p w:rsidR="004F4FDE" w:rsidRPr="00AD72A0" w:rsidRDefault="004F4FDE" w:rsidP="004F4FDE">
      <w:pPr>
        <w:pStyle w:val="a9"/>
        <w:shd w:val="clear" w:color="auto" w:fill="FFFFFF"/>
        <w:spacing w:before="0" w:beforeAutospacing="0" w:after="0" w:afterAutospacing="0"/>
        <w:ind w:firstLine="709"/>
        <w:jc w:val="both"/>
        <w:rPr>
          <w:color w:val="333333"/>
          <w:sz w:val="20"/>
          <w:szCs w:val="20"/>
        </w:rPr>
      </w:pPr>
      <w:r w:rsidRPr="00AD72A0">
        <w:rPr>
          <w:color w:val="333333"/>
          <w:sz w:val="20"/>
          <w:szCs w:val="20"/>
        </w:rPr>
        <w:t>Также запрещено использование (потребление) физическими лицами закиси азота, являющейся одурманивающим веществом, не по назначению в целях изменения состояния организма человека, не связанного с медицинским вмешательством и медицинской помощью.</w:t>
      </w:r>
    </w:p>
    <w:p w:rsidR="004F4FDE" w:rsidRPr="00AD72A0" w:rsidRDefault="004F4FDE" w:rsidP="004F4FDE">
      <w:pPr>
        <w:pStyle w:val="a9"/>
        <w:shd w:val="clear" w:color="auto" w:fill="FFFFFF"/>
        <w:spacing w:before="0" w:beforeAutospacing="0" w:after="0" w:afterAutospacing="0"/>
        <w:ind w:firstLine="709"/>
        <w:jc w:val="both"/>
        <w:rPr>
          <w:color w:val="333333"/>
          <w:sz w:val="20"/>
          <w:szCs w:val="20"/>
        </w:rPr>
      </w:pPr>
      <w:r w:rsidRPr="00AD72A0">
        <w:rPr>
          <w:color w:val="333333"/>
          <w:sz w:val="20"/>
          <w:szCs w:val="20"/>
        </w:rPr>
        <w:t>С 15.02.2021 пропаганда указанных действий влечет наложение административного штрафа, а для лиц, осуществляющих предпринимательскую деятельность без образования юридического лица, и юридических лиц в том числе административное приостановление деятельности на срок до 30 суток (ст. 6.13.1 КоАП РФ).</w:t>
      </w:r>
    </w:p>
    <w:p w:rsidR="004F4FDE" w:rsidRPr="00AD72A0" w:rsidRDefault="004F4FDE" w:rsidP="004F4FDE">
      <w:pPr>
        <w:pStyle w:val="a9"/>
        <w:shd w:val="clear" w:color="auto" w:fill="FFFFFF"/>
        <w:spacing w:before="0" w:beforeAutospacing="0" w:after="0" w:afterAutospacing="0"/>
        <w:ind w:firstLine="709"/>
        <w:jc w:val="both"/>
        <w:rPr>
          <w:color w:val="333333"/>
          <w:sz w:val="20"/>
          <w:szCs w:val="20"/>
        </w:rPr>
      </w:pPr>
      <w:r w:rsidRPr="00AD72A0">
        <w:rPr>
          <w:color w:val="333333"/>
          <w:sz w:val="20"/>
          <w:szCs w:val="20"/>
        </w:rPr>
        <w:t>Кроме того, розничная продажа закиси азота подпадает под действие ст. 14.2 КоАП РФ, предусматривающей ответственность за незаконную продажу товаров (иных вещей), свободная реализация которых запрещена или ограничена, в виде административного штрафа с возможной конфискацией запрещенного товара.</w:t>
      </w:r>
    </w:p>
    <w:p w:rsidR="004F4FDE" w:rsidRPr="00AD72A0" w:rsidRDefault="004F4FDE" w:rsidP="004F4FDE">
      <w:pPr>
        <w:pStyle w:val="a9"/>
        <w:shd w:val="clear" w:color="auto" w:fill="FFFFFF"/>
        <w:spacing w:before="0" w:beforeAutospacing="0" w:after="0" w:afterAutospacing="0"/>
        <w:ind w:firstLine="709"/>
        <w:jc w:val="both"/>
        <w:rPr>
          <w:color w:val="333333"/>
          <w:sz w:val="20"/>
          <w:szCs w:val="20"/>
        </w:rPr>
      </w:pPr>
      <w:r w:rsidRPr="00AD72A0">
        <w:rPr>
          <w:color w:val="333333"/>
          <w:sz w:val="20"/>
          <w:szCs w:val="20"/>
        </w:rPr>
        <w:t>За неправомерные действия, связанные с оборотом закиси азота, возможно уголовное преследование по ст. 238 УК РФ в части хранения в целях сбыта либо сбыта товаров, не отвечающих требованиям безопасности жизни или здоровья потребителей.</w:t>
      </w:r>
    </w:p>
    <w:p w:rsidR="004F4FDE" w:rsidRPr="00AD72A0" w:rsidRDefault="004F4FDE" w:rsidP="004F4FDE">
      <w:pPr>
        <w:pStyle w:val="a9"/>
        <w:shd w:val="clear" w:color="auto" w:fill="FFFFFF"/>
        <w:spacing w:before="0" w:beforeAutospacing="0" w:after="0" w:afterAutospacing="0"/>
        <w:ind w:firstLine="709"/>
        <w:jc w:val="both"/>
        <w:rPr>
          <w:color w:val="333333"/>
          <w:sz w:val="20"/>
          <w:szCs w:val="20"/>
        </w:rPr>
      </w:pPr>
      <w:r w:rsidRPr="00AD72A0">
        <w:rPr>
          <w:color w:val="333333"/>
          <w:sz w:val="20"/>
          <w:szCs w:val="20"/>
        </w:rPr>
        <w:t>Кроме того, за вовлечение несовершеннолетних в систематическое употребление одурманивающих веществ, в том числе закиси азота, наступает ответственность по ст. 151 УК РФ.</w:t>
      </w:r>
    </w:p>
    <w:p w:rsidR="004F4FDE" w:rsidRPr="00AD72A0" w:rsidRDefault="004F4FDE" w:rsidP="004F4FDE">
      <w:pPr>
        <w:pStyle w:val="a9"/>
        <w:shd w:val="clear" w:color="auto" w:fill="FFFFFF"/>
        <w:spacing w:before="0" w:beforeAutospacing="0" w:after="0" w:afterAutospacing="0"/>
        <w:jc w:val="both"/>
        <w:rPr>
          <w:color w:val="333333"/>
          <w:sz w:val="20"/>
          <w:szCs w:val="20"/>
        </w:rPr>
      </w:pPr>
    </w:p>
    <w:p w:rsidR="004F4FDE" w:rsidRPr="00AD72A0" w:rsidRDefault="004F4FDE" w:rsidP="004F4FDE">
      <w:pPr>
        <w:rPr>
          <w:sz w:val="20"/>
          <w:szCs w:val="20"/>
        </w:rPr>
      </w:pPr>
      <w:r w:rsidRPr="00AD72A0">
        <w:rPr>
          <w:sz w:val="20"/>
          <w:szCs w:val="20"/>
        </w:rPr>
        <w:t>Заместитель прокурора</w:t>
      </w:r>
    </w:p>
    <w:p w:rsidR="004F4FDE" w:rsidRDefault="004F4FDE" w:rsidP="004F4FDE">
      <w:pPr>
        <w:rPr>
          <w:sz w:val="20"/>
          <w:szCs w:val="20"/>
        </w:rPr>
      </w:pPr>
      <w:r w:rsidRPr="00AD72A0">
        <w:rPr>
          <w:sz w:val="20"/>
          <w:szCs w:val="20"/>
        </w:rPr>
        <w:t>Комсомольского района                                                                А.В. Афанасьев</w:t>
      </w:r>
    </w:p>
    <w:p w:rsidR="004F4FDE" w:rsidRPr="00A70523" w:rsidRDefault="004F4FDE" w:rsidP="004F4FDE">
      <w:pPr>
        <w:shd w:val="clear" w:color="auto" w:fill="FFFFFF"/>
        <w:jc w:val="center"/>
        <w:rPr>
          <w:b/>
          <w:bCs/>
          <w:color w:val="333333"/>
          <w:sz w:val="20"/>
          <w:szCs w:val="20"/>
        </w:rPr>
      </w:pPr>
      <w:r w:rsidRPr="00A70523">
        <w:rPr>
          <w:b/>
          <w:bCs/>
          <w:color w:val="333333"/>
          <w:sz w:val="20"/>
          <w:szCs w:val="20"/>
        </w:rPr>
        <w:lastRenderedPageBreak/>
        <w:t>Об оплате труда в период испытательного срока</w:t>
      </w:r>
    </w:p>
    <w:p w:rsidR="004F4FDE" w:rsidRPr="00A70523" w:rsidRDefault="004F4FDE" w:rsidP="004F4FDE">
      <w:pPr>
        <w:pStyle w:val="a9"/>
        <w:shd w:val="clear" w:color="auto" w:fill="FFFFFF"/>
        <w:spacing w:before="0" w:beforeAutospacing="0" w:after="0" w:afterAutospacing="0"/>
        <w:jc w:val="both"/>
        <w:rPr>
          <w:color w:val="333333"/>
          <w:sz w:val="20"/>
          <w:szCs w:val="20"/>
        </w:rPr>
      </w:pPr>
    </w:p>
    <w:p w:rsidR="004F4FDE" w:rsidRPr="00A70523" w:rsidRDefault="004F4FDE" w:rsidP="004F4FDE">
      <w:pPr>
        <w:pStyle w:val="a9"/>
        <w:shd w:val="clear" w:color="auto" w:fill="FFFFFF"/>
        <w:spacing w:before="0" w:beforeAutospacing="0" w:after="0" w:afterAutospacing="0"/>
        <w:ind w:firstLine="709"/>
        <w:jc w:val="both"/>
        <w:rPr>
          <w:color w:val="333333"/>
          <w:sz w:val="20"/>
          <w:szCs w:val="20"/>
        </w:rPr>
      </w:pPr>
      <w:r w:rsidRPr="00A70523">
        <w:rPr>
          <w:color w:val="333333"/>
          <w:sz w:val="20"/>
          <w:szCs w:val="20"/>
        </w:rPr>
        <w:t>Определением Верховного Суда Российской Федерации от 19.08.2019 признаны обоснованными доводы сотрудника организации о неправомерном снижении заработную платы во время испытательного срока.</w:t>
      </w:r>
    </w:p>
    <w:p w:rsidR="004F4FDE" w:rsidRPr="00A70523" w:rsidRDefault="004F4FDE" w:rsidP="004F4FDE">
      <w:pPr>
        <w:pStyle w:val="a9"/>
        <w:shd w:val="clear" w:color="auto" w:fill="FFFFFF"/>
        <w:spacing w:before="0" w:beforeAutospacing="0" w:after="0" w:afterAutospacing="0"/>
        <w:ind w:firstLine="709"/>
        <w:jc w:val="both"/>
        <w:rPr>
          <w:color w:val="333333"/>
          <w:sz w:val="20"/>
          <w:szCs w:val="20"/>
        </w:rPr>
      </w:pPr>
      <w:r w:rsidRPr="00A70523">
        <w:rPr>
          <w:color w:val="333333"/>
          <w:sz w:val="20"/>
          <w:szCs w:val="20"/>
        </w:rPr>
        <w:t xml:space="preserve">Верховный Суд Российской Федерации указал, что трудовым законодательством каждому работнику гарантируется своевременная и в полном размере выплата заработной платы, которая устанавливается трудовым договором и зависит от квалификации работника, количества и качества затраченного труда. Условие об оплате труда является обязательным для включения в трудовой договор, в котором не могут содержаться условия,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При включении таких условий в трудовой договор они не подлежат применению. Если в трудовом договоре по соглашению сторон предусмотрено условие об испытании работника в целях проверки его соответствия порученной работе, на такого работника в период испытания распространяются положения трудового законодательства, в том числе и </w:t>
      </w:r>
      <w:proofErr w:type="gramStart"/>
      <w:r w:rsidRPr="00A70523">
        <w:rPr>
          <w:color w:val="333333"/>
          <w:sz w:val="20"/>
          <w:szCs w:val="20"/>
        </w:rPr>
        <w:t>о своевременной</w:t>
      </w:r>
      <w:proofErr w:type="gramEnd"/>
      <w:r w:rsidRPr="00A70523">
        <w:rPr>
          <w:color w:val="333333"/>
          <w:sz w:val="20"/>
          <w:szCs w:val="20"/>
        </w:rPr>
        <w:t xml:space="preserve"> и в полном объеме выплате заработной платы. </w:t>
      </w:r>
    </w:p>
    <w:p w:rsidR="004F4FDE" w:rsidRPr="00A70523" w:rsidRDefault="004F4FDE" w:rsidP="004F4FDE">
      <w:pPr>
        <w:pStyle w:val="a9"/>
        <w:shd w:val="clear" w:color="auto" w:fill="FFFFFF"/>
        <w:spacing w:before="0" w:beforeAutospacing="0" w:after="0" w:afterAutospacing="0"/>
        <w:ind w:firstLine="709"/>
        <w:jc w:val="both"/>
        <w:rPr>
          <w:color w:val="333333"/>
          <w:sz w:val="20"/>
          <w:szCs w:val="20"/>
        </w:rPr>
      </w:pPr>
      <w:r w:rsidRPr="00A70523">
        <w:rPr>
          <w:color w:val="333333"/>
          <w:sz w:val="20"/>
          <w:szCs w:val="20"/>
        </w:rPr>
        <w:t>Соответственно, условие о выплате в период испытания заработной платы в размере 60% должностного оклада, даже при согласии с ним самого работника, является незаконным, ухудшает его положение, поскольку не обеспечивает ему получение равной с другими работниками оплаты за труд равной ценности.</w:t>
      </w:r>
    </w:p>
    <w:p w:rsidR="004F4FDE" w:rsidRPr="00A70523" w:rsidRDefault="004F4FDE" w:rsidP="004F4FDE">
      <w:pPr>
        <w:rPr>
          <w:sz w:val="20"/>
          <w:szCs w:val="20"/>
        </w:rPr>
      </w:pPr>
    </w:p>
    <w:p w:rsidR="004F4FDE" w:rsidRPr="00A70523" w:rsidRDefault="004F4FDE" w:rsidP="004F4FDE">
      <w:pPr>
        <w:rPr>
          <w:sz w:val="20"/>
          <w:szCs w:val="20"/>
        </w:rPr>
      </w:pPr>
    </w:p>
    <w:p w:rsidR="004F4FDE" w:rsidRPr="00A70523" w:rsidRDefault="004F4FDE" w:rsidP="004F4FDE">
      <w:pPr>
        <w:rPr>
          <w:sz w:val="20"/>
          <w:szCs w:val="20"/>
        </w:rPr>
      </w:pPr>
      <w:r w:rsidRPr="00A70523">
        <w:rPr>
          <w:sz w:val="20"/>
          <w:szCs w:val="20"/>
        </w:rPr>
        <w:t>Заместитель прокурора</w:t>
      </w:r>
    </w:p>
    <w:p w:rsidR="004F4FDE" w:rsidRPr="00A70523" w:rsidRDefault="004F4FDE" w:rsidP="004F4FDE">
      <w:pPr>
        <w:rPr>
          <w:sz w:val="20"/>
          <w:szCs w:val="20"/>
        </w:rPr>
      </w:pPr>
      <w:r w:rsidRPr="00A70523">
        <w:rPr>
          <w:sz w:val="20"/>
          <w:szCs w:val="20"/>
        </w:rPr>
        <w:t>Комсомольского района                                                             А.В. Афанасьев</w:t>
      </w:r>
    </w:p>
    <w:p w:rsidR="004F4FDE" w:rsidRDefault="004F4FDE" w:rsidP="004F4FDE">
      <w:pPr>
        <w:rPr>
          <w:sz w:val="20"/>
          <w:szCs w:val="20"/>
        </w:rPr>
      </w:pPr>
    </w:p>
    <w:p w:rsidR="004F4FDE" w:rsidRPr="00937DB0" w:rsidRDefault="004F4FDE" w:rsidP="004F4FDE">
      <w:pPr>
        <w:shd w:val="clear" w:color="auto" w:fill="FFFFFF"/>
        <w:jc w:val="center"/>
        <w:rPr>
          <w:b/>
          <w:bCs/>
          <w:color w:val="333333"/>
          <w:sz w:val="20"/>
          <w:szCs w:val="20"/>
        </w:rPr>
      </w:pPr>
      <w:r w:rsidRPr="00937DB0">
        <w:rPr>
          <w:b/>
          <w:bCs/>
          <w:color w:val="333333"/>
          <w:sz w:val="20"/>
          <w:szCs w:val="20"/>
        </w:rPr>
        <w:t>Административная ответственность за пропаганду наркотиков в сети Интернет</w:t>
      </w:r>
    </w:p>
    <w:p w:rsidR="004F4FDE" w:rsidRPr="00937DB0" w:rsidRDefault="004F4FDE" w:rsidP="004F4FDE">
      <w:pPr>
        <w:pStyle w:val="a9"/>
        <w:shd w:val="clear" w:color="auto" w:fill="FFFFFF"/>
        <w:spacing w:before="0" w:beforeAutospacing="0" w:after="0" w:afterAutospacing="0"/>
        <w:jc w:val="center"/>
        <w:rPr>
          <w:color w:val="333333"/>
          <w:sz w:val="20"/>
          <w:szCs w:val="20"/>
        </w:rPr>
      </w:pPr>
      <w:r w:rsidRPr="00937DB0">
        <w:rPr>
          <w:color w:val="333333"/>
          <w:sz w:val="20"/>
          <w:szCs w:val="20"/>
        </w:rPr>
        <w:t> </w:t>
      </w:r>
    </w:p>
    <w:p w:rsidR="004F4FDE" w:rsidRPr="00937DB0" w:rsidRDefault="004F4FDE" w:rsidP="004F4FDE">
      <w:pPr>
        <w:pStyle w:val="a9"/>
        <w:shd w:val="clear" w:color="auto" w:fill="FFFFFF"/>
        <w:spacing w:before="0" w:beforeAutospacing="0" w:after="0" w:afterAutospacing="0"/>
        <w:ind w:firstLine="709"/>
        <w:jc w:val="both"/>
        <w:rPr>
          <w:color w:val="333333"/>
          <w:sz w:val="20"/>
          <w:szCs w:val="20"/>
        </w:rPr>
      </w:pPr>
      <w:r w:rsidRPr="00937DB0">
        <w:rPr>
          <w:color w:val="333333"/>
          <w:sz w:val="20"/>
          <w:szCs w:val="20"/>
          <w:shd w:val="clear" w:color="auto" w:fill="FFFFFF"/>
        </w:rPr>
        <w:t xml:space="preserve">Федеральным законом от 30.12.2020 № 512-ФЗ внесены изменения в Кодекс Российской Федерации об административных правонарушениях, которыми установлена административная ответственность за пропаганду наркотических средств, психотропных веществ или их </w:t>
      </w:r>
      <w:proofErr w:type="spellStart"/>
      <w:r w:rsidRPr="00937DB0">
        <w:rPr>
          <w:color w:val="333333"/>
          <w:sz w:val="20"/>
          <w:szCs w:val="20"/>
          <w:shd w:val="clear" w:color="auto" w:fill="FFFFFF"/>
        </w:rPr>
        <w:t>прекурсоров</w:t>
      </w:r>
      <w:proofErr w:type="spellEnd"/>
      <w:r w:rsidRPr="00937DB0">
        <w:rPr>
          <w:color w:val="333333"/>
          <w:sz w:val="20"/>
          <w:szCs w:val="20"/>
          <w:shd w:val="clear" w:color="auto" w:fill="FFFFFF"/>
        </w:rPr>
        <w:t xml:space="preserve">, растений, содержащих наркотические средства, психотропные вещества или их </w:t>
      </w:r>
      <w:proofErr w:type="spellStart"/>
      <w:r w:rsidRPr="00937DB0">
        <w:rPr>
          <w:color w:val="333333"/>
          <w:sz w:val="20"/>
          <w:szCs w:val="20"/>
          <w:shd w:val="clear" w:color="auto" w:fill="FFFFFF"/>
        </w:rPr>
        <w:t>прекурсоры</w:t>
      </w:r>
      <w:proofErr w:type="spellEnd"/>
      <w:r w:rsidRPr="00937DB0">
        <w:rPr>
          <w:color w:val="333333"/>
          <w:sz w:val="20"/>
          <w:szCs w:val="20"/>
          <w:shd w:val="clear" w:color="auto" w:fill="FFFFFF"/>
        </w:rPr>
        <w:t xml:space="preserve">, их частей, содержащих наркотические средства, психотропные вещества или их </w:t>
      </w:r>
      <w:proofErr w:type="spellStart"/>
      <w:r w:rsidRPr="00937DB0">
        <w:rPr>
          <w:color w:val="333333"/>
          <w:sz w:val="20"/>
          <w:szCs w:val="20"/>
          <w:shd w:val="clear" w:color="auto" w:fill="FFFFFF"/>
        </w:rPr>
        <w:t>прекурсоры</w:t>
      </w:r>
      <w:proofErr w:type="spellEnd"/>
      <w:r w:rsidRPr="00937DB0">
        <w:rPr>
          <w:color w:val="333333"/>
          <w:sz w:val="20"/>
          <w:szCs w:val="20"/>
          <w:shd w:val="clear" w:color="auto" w:fill="FFFFFF"/>
        </w:rPr>
        <w:t xml:space="preserve">, либо новых потенциально опасных </w:t>
      </w:r>
      <w:proofErr w:type="spellStart"/>
      <w:r w:rsidRPr="00937DB0">
        <w:rPr>
          <w:color w:val="333333"/>
          <w:sz w:val="20"/>
          <w:szCs w:val="20"/>
          <w:shd w:val="clear" w:color="auto" w:fill="FFFFFF"/>
        </w:rPr>
        <w:t>психоактивных</w:t>
      </w:r>
      <w:proofErr w:type="spellEnd"/>
      <w:r w:rsidRPr="00937DB0">
        <w:rPr>
          <w:color w:val="333333"/>
          <w:sz w:val="20"/>
          <w:szCs w:val="20"/>
          <w:shd w:val="clear" w:color="auto" w:fill="FFFFFF"/>
        </w:rPr>
        <w:t xml:space="preserve"> веществ с использованием информационно-телекоммуникационной сети Интернет.</w:t>
      </w:r>
    </w:p>
    <w:p w:rsidR="004F4FDE" w:rsidRPr="00937DB0" w:rsidRDefault="004F4FDE" w:rsidP="004F4FDE">
      <w:pPr>
        <w:pStyle w:val="a9"/>
        <w:shd w:val="clear" w:color="auto" w:fill="FFFFFF"/>
        <w:spacing w:before="0" w:beforeAutospacing="0" w:after="0" w:afterAutospacing="0"/>
        <w:ind w:firstLine="709"/>
        <w:jc w:val="both"/>
        <w:rPr>
          <w:color w:val="333333"/>
          <w:sz w:val="20"/>
          <w:szCs w:val="20"/>
        </w:rPr>
      </w:pPr>
      <w:r w:rsidRPr="00937DB0">
        <w:rPr>
          <w:color w:val="333333"/>
          <w:sz w:val="20"/>
          <w:szCs w:val="20"/>
          <w:shd w:val="clear" w:color="auto" w:fill="FFFFFF"/>
        </w:rPr>
        <w:t>Совершение данного правонарушения влечет наложение административного штрафа на граждан в размере до 30 тысяч рублей; на должностных лиц - до 100 тысяч рублей; на лиц, осуществляющих предпринимательскую деятельность без образования юридического лица, - до 100 тысяч рублей либо административное приостановление деятельности на срок до 90 суток; на юридических лиц - до 1,5 миллиона рублей либо административное приостановление деятельности на срок до 90 суток.</w:t>
      </w:r>
    </w:p>
    <w:p w:rsidR="004F4FDE" w:rsidRPr="00937DB0" w:rsidRDefault="004F4FDE" w:rsidP="004F4FDE">
      <w:pPr>
        <w:pStyle w:val="a9"/>
        <w:shd w:val="clear" w:color="auto" w:fill="FFFFFF"/>
        <w:spacing w:before="0" w:beforeAutospacing="0" w:after="0" w:afterAutospacing="0"/>
        <w:ind w:firstLine="709"/>
        <w:jc w:val="both"/>
        <w:rPr>
          <w:color w:val="333333"/>
          <w:sz w:val="20"/>
          <w:szCs w:val="20"/>
          <w:shd w:val="clear" w:color="auto" w:fill="FFFFFF"/>
        </w:rPr>
      </w:pPr>
      <w:r w:rsidRPr="00937DB0">
        <w:rPr>
          <w:color w:val="333333"/>
          <w:sz w:val="20"/>
          <w:szCs w:val="20"/>
          <w:shd w:val="clear" w:color="auto" w:fill="FFFFFF"/>
        </w:rPr>
        <w:t>При этом в случае если указанные действия совершены иностранным гражданином или лицом без гражданства, то административная ответственность наступает по части 2 статьи 6.13 Кодекса Российской Федерации об административных правонарушениях.</w:t>
      </w:r>
    </w:p>
    <w:p w:rsidR="004F4FDE" w:rsidRPr="00937DB0" w:rsidRDefault="004F4FDE" w:rsidP="004F4FDE">
      <w:pPr>
        <w:pStyle w:val="a9"/>
        <w:shd w:val="clear" w:color="auto" w:fill="FFFFFF"/>
        <w:spacing w:before="0" w:beforeAutospacing="0" w:after="0" w:afterAutospacing="0"/>
        <w:ind w:firstLine="709"/>
        <w:jc w:val="both"/>
        <w:rPr>
          <w:color w:val="333333"/>
          <w:sz w:val="20"/>
          <w:szCs w:val="20"/>
          <w:shd w:val="clear" w:color="auto" w:fill="FFFFFF"/>
        </w:rPr>
      </w:pPr>
    </w:p>
    <w:p w:rsidR="004F4FDE" w:rsidRPr="00937DB0" w:rsidRDefault="004F4FDE" w:rsidP="004F4FDE">
      <w:pPr>
        <w:pStyle w:val="a9"/>
        <w:shd w:val="clear" w:color="auto" w:fill="FFFFFF"/>
        <w:spacing w:before="0" w:beforeAutospacing="0" w:after="0" w:afterAutospacing="0"/>
        <w:ind w:firstLine="709"/>
        <w:jc w:val="both"/>
        <w:rPr>
          <w:color w:val="333333"/>
          <w:sz w:val="20"/>
          <w:szCs w:val="20"/>
          <w:shd w:val="clear" w:color="auto" w:fill="FFFFFF"/>
        </w:rPr>
      </w:pPr>
    </w:p>
    <w:p w:rsidR="004F4FDE" w:rsidRPr="00937DB0" w:rsidRDefault="004F4FDE" w:rsidP="004F4FDE">
      <w:pPr>
        <w:rPr>
          <w:sz w:val="20"/>
          <w:szCs w:val="20"/>
        </w:rPr>
      </w:pPr>
      <w:r w:rsidRPr="00937DB0">
        <w:rPr>
          <w:sz w:val="20"/>
          <w:szCs w:val="20"/>
        </w:rPr>
        <w:t>Заместитель прокурора</w:t>
      </w:r>
    </w:p>
    <w:p w:rsidR="004F4FDE" w:rsidRDefault="004F4FDE" w:rsidP="004F4FDE">
      <w:pPr>
        <w:rPr>
          <w:sz w:val="20"/>
          <w:szCs w:val="20"/>
        </w:rPr>
      </w:pPr>
      <w:r w:rsidRPr="00937DB0">
        <w:rPr>
          <w:sz w:val="20"/>
          <w:szCs w:val="20"/>
        </w:rPr>
        <w:t>Комсомольского района                                                                А.В. Афанасьев</w:t>
      </w:r>
    </w:p>
    <w:p w:rsidR="004F4FDE" w:rsidRDefault="004F4FDE" w:rsidP="004F4FDE">
      <w:pPr>
        <w:rPr>
          <w:sz w:val="20"/>
          <w:szCs w:val="20"/>
        </w:rPr>
      </w:pPr>
    </w:p>
    <w:p w:rsidR="004F4FDE" w:rsidRPr="00FF40A4" w:rsidRDefault="004F4FDE" w:rsidP="004F4FDE">
      <w:pPr>
        <w:shd w:val="clear" w:color="auto" w:fill="FFFFFF"/>
        <w:jc w:val="center"/>
        <w:rPr>
          <w:b/>
          <w:bCs/>
          <w:color w:val="333333"/>
          <w:sz w:val="20"/>
          <w:szCs w:val="20"/>
        </w:rPr>
      </w:pPr>
      <w:r w:rsidRPr="00FF40A4">
        <w:rPr>
          <w:b/>
          <w:bCs/>
          <w:color w:val="333333"/>
          <w:sz w:val="20"/>
          <w:szCs w:val="20"/>
        </w:rPr>
        <w:t>Порядок приема заявления родителей о приеме на обучения по образовательным программам начального общего, основного общего и среднего общего образования</w:t>
      </w:r>
    </w:p>
    <w:p w:rsidR="004F4FDE" w:rsidRPr="00FF40A4" w:rsidRDefault="004F4FDE" w:rsidP="004F4FDE">
      <w:pPr>
        <w:shd w:val="clear" w:color="auto" w:fill="FFFFFF"/>
        <w:rPr>
          <w:b/>
          <w:bCs/>
          <w:color w:val="333333"/>
          <w:sz w:val="20"/>
          <w:szCs w:val="20"/>
        </w:rPr>
      </w:pPr>
    </w:p>
    <w:p w:rsidR="004F4FDE" w:rsidRPr="00FF40A4" w:rsidRDefault="004F4FDE" w:rsidP="004F4FDE">
      <w:pPr>
        <w:pStyle w:val="a9"/>
        <w:shd w:val="clear" w:color="auto" w:fill="FFFFFF"/>
        <w:spacing w:before="0" w:beforeAutospacing="0" w:after="0" w:afterAutospacing="0"/>
        <w:ind w:firstLine="709"/>
        <w:jc w:val="both"/>
        <w:rPr>
          <w:color w:val="333333"/>
          <w:sz w:val="20"/>
          <w:szCs w:val="20"/>
        </w:rPr>
      </w:pPr>
      <w:r w:rsidRPr="00FF40A4">
        <w:rPr>
          <w:color w:val="333333"/>
          <w:sz w:val="20"/>
          <w:szCs w:val="20"/>
        </w:rPr>
        <w:t xml:space="preserve">В предстоящем 2021-2022 учебном году заявления родителей об обучении в образовательных учреждениях начального общего, основного общего и среднего общего образования принимаются с 01.04.2021 по 30.06.2021. Соответствующие правила утверждены приказом </w:t>
      </w:r>
      <w:proofErr w:type="spellStart"/>
      <w:r w:rsidRPr="00FF40A4">
        <w:rPr>
          <w:color w:val="333333"/>
          <w:sz w:val="20"/>
          <w:szCs w:val="20"/>
        </w:rPr>
        <w:t>Минпросвещения</w:t>
      </w:r>
      <w:proofErr w:type="spellEnd"/>
      <w:r w:rsidRPr="00FF40A4">
        <w:rPr>
          <w:color w:val="333333"/>
          <w:sz w:val="20"/>
          <w:szCs w:val="20"/>
        </w:rPr>
        <w:t xml:space="preserve"> России от 02.09.2020 № 458.</w:t>
      </w:r>
    </w:p>
    <w:p w:rsidR="004F4FDE" w:rsidRPr="00FF40A4" w:rsidRDefault="004F4FDE" w:rsidP="004F4FDE">
      <w:pPr>
        <w:pStyle w:val="a9"/>
        <w:shd w:val="clear" w:color="auto" w:fill="FFFFFF"/>
        <w:spacing w:before="0" w:beforeAutospacing="0" w:after="0" w:afterAutospacing="0"/>
        <w:ind w:firstLine="709"/>
        <w:jc w:val="both"/>
        <w:rPr>
          <w:color w:val="333333"/>
          <w:sz w:val="20"/>
          <w:szCs w:val="20"/>
        </w:rPr>
      </w:pPr>
      <w:r w:rsidRPr="00FF40A4">
        <w:rPr>
          <w:color w:val="333333"/>
          <w:sz w:val="20"/>
          <w:szCs w:val="20"/>
        </w:rPr>
        <w:t>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w:t>
      </w:r>
    </w:p>
    <w:p w:rsidR="004F4FDE" w:rsidRPr="00FF40A4" w:rsidRDefault="004F4FDE" w:rsidP="004F4FDE">
      <w:pPr>
        <w:pStyle w:val="a9"/>
        <w:shd w:val="clear" w:color="auto" w:fill="FFFFFF"/>
        <w:spacing w:before="0" w:beforeAutospacing="0" w:after="0" w:afterAutospacing="0"/>
        <w:ind w:firstLine="709"/>
        <w:jc w:val="both"/>
        <w:rPr>
          <w:color w:val="333333"/>
          <w:sz w:val="20"/>
          <w:szCs w:val="20"/>
        </w:rPr>
      </w:pPr>
      <w:r w:rsidRPr="00FF40A4">
        <w:rPr>
          <w:color w:val="333333"/>
          <w:sz w:val="20"/>
          <w:szCs w:val="20"/>
        </w:rPr>
        <w:t>К заявлению родителям необходимо представить следующие документы: копии паспорта родителей, копию свидетельства о рождении ребенка, документы об установлении опеки, документы о регистрации ребенка по месту жительства и пребывания, копию заключения психолого-медико-педагогической комиссии (при наличии). 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4F4FDE" w:rsidRPr="00FF40A4" w:rsidRDefault="004F4FDE" w:rsidP="004F4FDE">
      <w:pPr>
        <w:pStyle w:val="a9"/>
        <w:shd w:val="clear" w:color="auto" w:fill="FFFFFF"/>
        <w:spacing w:before="0" w:beforeAutospacing="0" w:after="0" w:afterAutospacing="0"/>
        <w:ind w:firstLine="709"/>
        <w:jc w:val="both"/>
        <w:rPr>
          <w:color w:val="333333"/>
          <w:sz w:val="20"/>
          <w:szCs w:val="20"/>
        </w:rPr>
      </w:pPr>
      <w:r w:rsidRPr="00FF40A4">
        <w:rPr>
          <w:color w:val="333333"/>
          <w:sz w:val="20"/>
          <w:szCs w:val="20"/>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4F4FDE" w:rsidRPr="00FF40A4" w:rsidRDefault="004F4FDE" w:rsidP="004F4FDE">
      <w:pPr>
        <w:pStyle w:val="a9"/>
        <w:shd w:val="clear" w:color="auto" w:fill="FFFFFF"/>
        <w:spacing w:before="0" w:beforeAutospacing="0" w:after="0" w:afterAutospacing="0"/>
        <w:ind w:firstLine="709"/>
        <w:jc w:val="both"/>
        <w:rPr>
          <w:color w:val="333333"/>
          <w:sz w:val="20"/>
          <w:szCs w:val="20"/>
        </w:rPr>
      </w:pPr>
      <w:r w:rsidRPr="00FF40A4">
        <w:rPr>
          <w:color w:val="333333"/>
          <w:sz w:val="20"/>
          <w:szCs w:val="20"/>
        </w:rPr>
        <w:t xml:space="preserve">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w:t>
      </w:r>
      <w:r w:rsidRPr="00FF40A4">
        <w:rPr>
          <w:color w:val="333333"/>
          <w:sz w:val="20"/>
          <w:szCs w:val="20"/>
        </w:rPr>
        <w:lastRenderedPageBreak/>
        <w:t>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4F4FDE" w:rsidRPr="00FF40A4" w:rsidRDefault="004F4FDE" w:rsidP="004F4FDE">
      <w:pPr>
        <w:pStyle w:val="a9"/>
        <w:shd w:val="clear" w:color="auto" w:fill="FFFFFF"/>
        <w:spacing w:before="0" w:beforeAutospacing="0" w:after="0" w:afterAutospacing="0"/>
        <w:ind w:firstLine="709"/>
        <w:jc w:val="both"/>
        <w:rPr>
          <w:color w:val="333333"/>
          <w:sz w:val="20"/>
          <w:szCs w:val="20"/>
        </w:rPr>
      </w:pPr>
      <w:r w:rsidRPr="00FF40A4">
        <w:rPr>
          <w:color w:val="333333"/>
          <w:sz w:val="20"/>
          <w:szCs w:val="20"/>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4F4FDE" w:rsidRPr="00FF40A4" w:rsidRDefault="004F4FDE" w:rsidP="004F4FDE">
      <w:pPr>
        <w:pStyle w:val="a9"/>
        <w:shd w:val="clear" w:color="auto" w:fill="FFFFFF"/>
        <w:spacing w:before="0" w:beforeAutospacing="0" w:after="0" w:afterAutospacing="0"/>
        <w:ind w:firstLine="709"/>
        <w:jc w:val="both"/>
        <w:rPr>
          <w:color w:val="333333"/>
          <w:sz w:val="20"/>
          <w:szCs w:val="20"/>
        </w:rPr>
      </w:pPr>
      <w:r w:rsidRPr="00FF40A4">
        <w:rPr>
          <w:color w:val="333333"/>
          <w:sz w:val="20"/>
          <w:szCs w:val="20"/>
        </w:rPr>
        <w:t>Руководители образовательных организаций не позднее 06.07.2021 издает распорядительный акт о приеме на обучение детей.</w:t>
      </w:r>
    </w:p>
    <w:p w:rsidR="004F4FDE" w:rsidRPr="00FF40A4" w:rsidRDefault="004F4FDE" w:rsidP="004F4FDE">
      <w:pPr>
        <w:pStyle w:val="a9"/>
        <w:shd w:val="clear" w:color="auto" w:fill="FFFFFF"/>
        <w:spacing w:before="0" w:beforeAutospacing="0" w:after="0" w:afterAutospacing="0"/>
        <w:ind w:firstLine="709"/>
        <w:jc w:val="both"/>
        <w:rPr>
          <w:color w:val="333333"/>
          <w:sz w:val="20"/>
          <w:szCs w:val="20"/>
        </w:rPr>
      </w:pPr>
      <w:r w:rsidRPr="00FF40A4">
        <w:rPr>
          <w:color w:val="333333"/>
          <w:sz w:val="20"/>
          <w:szCs w:val="20"/>
        </w:rPr>
        <w:t>Основанием для отказа в приеме ребенка в образовательную организацию является только отсутствие в ней свободных мест (за исключением случаев если школа осуществляет углубленное изучение предметов, в том числе в сфере спорта и искусства, общеобразовательных загранучреждениях Министерства иностранных дел Российской Федерации).</w:t>
      </w:r>
    </w:p>
    <w:p w:rsidR="004F4FDE" w:rsidRPr="00FF40A4" w:rsidRDefault="004F4FDE" w:rsidP="004F4FDE">
      <w:pPr>
        <w:rPr>
          <w:sz w:val="20"/>
          <w:szCs w:val="20"/>
        </w:rPr>
      </w:pPr>
    </w:p>
    <w:p w:rsidR="004F4FDE" w:rsidRPr="00FF40A4" w:rsidRDefault="004F4FDE" w:rsidP="004F4FDE">
      <w:pPr>
        <w:rPr>
          <w:sz w:val="20"/>
          <w:szCs w:val="20"/>
        </w:rPr>
      </w:pPr>
    </w:p>
    <w:p w:rsidR="004F4FDE" w:rsidRPr="00FF40A4" w:rsidRDefault="004F4FDE" w:rsidP="004F4FDE">
      <w:pPr>
        <w:rPr>
          <w:sz w:val="20"/>
          <w:szCs w:val="20"/>
        </w:rPr>
      </w:pPr>
      <w:r w:rsidRPr="00FF40A4">
        <w:rPr>
          <w:sz w:val="20"/>
          <w:szCs w:val="20"/>
        </w:rPr>
        <w:t>Заместитель прокурора</w:t>
      </w:r>
    </w:p>
    <w:p w:rsidR="004F4FDE" w:rsidRPr="00FF40A4" w:rsidRDefault="004F4FDE" w:rsidP="004F4FDE">
      <w:pPr>
        <w:rPr>
          <w:sz w:val="20"/>
          <w:szCs w:val="20"/>
        </w:rPr>
      </w:pPr>
      <w:r w:rsidRPr="00FF40A4">
        <w:rPr>
          <w:sz w:val="20"/>
          <w:szCs w:val="20"/>
        </w:rPr>
        <w:t>Комсомольского района                                                                А.В. Афанасьев</w:t>
      </w:r>
    </w:p>
    <w:p w:rsidR="004F4FDE" w:rsidRDefault="004F4FDE" w:rsidP="004F4FDE">
      <w:pPr>
        <w:rPr>
          <w:sz w:val="20"/>
          <w:szCs w:val="20"/>
        </w:rPr>
      </w:pPr>
    </w:p>
    <w:p w:rsidR="004F4FDE" w:rsidRPr="00811D14" w:rsidRDefault="004F4FDE" w:rsidP="004F4FDE">
      <w:pPr>
        <w:shd w:val="clear" w:color="auto" w:fill="FFFFFF"/>
        <w:jc w:val="center"/>
        <w:rPr>
          <w:b/>
          <w:bCs/>
          <w:color w:val="333333"/>
          <w:sz w:val="20"/>
          <w:szCs w:val="20"/>
        </w:rPr>
      </w:pPr>
      <w:r w:rsidRPr="00811D14">
        <w:rPr>
          <w:b/>
          <w:bCs/>
          <w:color w:val="333333"/>
          <w:sz w:val="20"/>
          <w:szCs w:val="20"/>
        </w:rPr>
        <w:t>С 1 января 2021 года начнут действовать новые правила перевозок автомобильным транспортом и городским наземным электрическим транспортом</w:t>
      </w:r>
    </w:p>
    <w:p w:rsidR="004F4FDE" w:rsidRPr="00811D14" w:rsidRDefault="004F4FDE" w:rsidP="004F4FDE">
      <w:pPr>
        <w:shd w:val="clear" w:color="auto" w:fill="FFFFFF"/>
        <w:outlineLvl w:val="1"/>
        <w:rPr>
          <w:color w:val="333333"/>
          <w:sz w:val="20"/>
          <w:szCs w:val="20"/>
        </w:rPr>
      </w:pPr>
      <w:r w:rsidRPr="00811D14">
        <w:rPr>
          <w:color w:val="333333"/>
          <w:sz w:val="20"/>
          <w:szCs w:val="20"/>
        </w:rPr>
        <w:t> </w:t>
      </w:r>
    </w:p>
    <w:p w:rsidR="004F4FDE" w:rsidRPr="00811D14" w:rsidRDefault="004F4FDE" w:rsidP="004F4FDE">
      <w:pPr>
        <w:shd w:val="clear" w:color="auto" w:fill="FFFFFF"/>
        <w:ind w:firstLine="709"/>
        <w:jc w:val="both"/>
        <w:rPr>
          <w:color w:val="333333"/>
          <w:sz w:val="20"/>
          <w:szCs w:val="20"/>
        </w:rPr>
      </w:pPr>
      <w:r w:rsidRPr="00811D14">
        <w:rPr>
          <w:color w:val="333333"/>
          <w:sz w:val="20"/>
          <w:szCs w:val="20"/>
          <w:shd w:val="clear" w:color="auto" w:fill="FFFFFF"/>
        </w:rPr>
        <w:t>Постановлением Правительства РФ от 01.10.2020 № 1586 обновлены правила перевозок автомобильным транспортом и городским наземным электрическим транспортом.</w:t>
      </w:r>
    </w:p>
    <w:p w:rsidR="004F4FDE" w:rsidRPr="00811D14" w:rsidRDefault="004F4FDE" w:rsidP="004F4FDE">
      <w:pPr>
        <w:shd w:val="clear" w:color="auto" w:fill="FFFFFF"/>
        <w:ind w:firstLine="709"/>
        <w:jc w:val="both"/>
        <w:rPr>
          <w:color w:val="333333"/>
          <w:sz w:val="20"/>
          <w:szCs w:val="20"/>
        </w:rPr>
      </w:pPr>
      <w:r w:rsidRPr="00811D14">
        <w:rPr>
          <w:color w:val="333333"/>
          <w:sz w:val="20"/>
          <w:szCs w:val="20"/>
          <w:shd w:val="clear" w:color="auto" w:fill="FFFFFF"/>
        </w:rPr>
        <w:t>Изменения затронули и такси. Появится обязанность хранить не меньше 6 месяцев сведения из журнала регистрации заказов. Его можно вести в бумажном или электронном виде.</w:t>
      </w:r>
      <w:r w:rsidRPr="00811D14">
        <w:rPr>
          <w:color w:val="333333"/>
          <w:sz w:val="20"/>
          <w:szCs w:val="20"/>
        </w:rPr>
        <w:t> </w:t>
      </w:r>
      <w:r w:rsidRPr="00811D14">
        <w:rPr>
          <w:color w:val="333333"/>
          <w:sz w:val="20"/>
          <w:szCs w:val="20"/>
          <w:shd w:val="clear" w:color="auto" w:fill="FFFFFF"/>
        </w:rPr>
        <w:t>До подачи такси пассажиру нужно сообщить, в частности, номер заказа, наименование перевозчика, размер платы, планируемое время прибытия. Клиенту необходимо выдать чек, в том числе электронный.</w:t>
      </w:r>
    </w:p>
    <w:p w:rsidR="004F4FDE" w:rsidRPr="00811D14" w:rsidRDefault="004F4FDE" w:rsidP="004F4FDE">
      <w:pPr>
        <w:shd w:val="clear" w:color="auto" w:fill="FFFFFF"/>
        <w:ind w:firstLine="709"/>
        <w:jc w:val="both"/>
        <w:rPr>
          <w:color w:val="333333"/>
          <w:sz w:val="20"/>
          <w:szCs w:val="20"/>
        </w:rPr>
      </w:pPr>
      <w:r w:rsidRPr="00811D14">
        <w:rPr>
          <w:color w:val="333333"/>
          <w:sz w:val="20"/>
          <w:szCs w:val="20"/>
          <w:shd w:val="clear" w:color="auto" w:fill="FFFFFF"/>
        </w:rPr>
        <w:t>Также изменится список информации для размещения на передней панели справа от водителя. Нужно будет указать не только наименование фрахтовщика, но и его адрес и телефоны, номер разрешения на таксистскую деятельность и орган, который выдал это разрешение. Зато больше не потребуется размещать визитную карточку водителя с фото и сведения о контролирующем перевозки органе.</w:t>
      </w:r>
    </w:p>
    <w:p w:rsidR="004F4FDE" w:rsidRPr="00811D14" w:rsidRDefault="004F4FDE" w:rsidP="004F4FDE">
      <w:pPr>
        <w:shd w:val="clear" w:color="auto" w:fill="FFFFFF"/>
        <w:ind w:firstLine="709"/>
        <w:jc w:val="both"/>
        <w:rPr>
          <w:color w:val="333333"/>
          <w:sz w:val="20"/>
          <w:szCs w:val="20"/>
        </w:rPr>
      </w:pPr>
      <w:r w:rsidRPr="00811D14">
        <w:rPr>
          <w:color w:val="333333"/>
          <w:sz w:val="20"/>
          <w:szCs w:val="20"/>
          <w:shd w:val="clear" w:color="auto" w:fill="FFFFFF"/>
        </w:rPr>
        <w:t>Если в салоне нет указанной информации, должностное или юридическое лицо может быть привлечено к административной ответственности. Размеры штрафа варьируются от 10 до 30 тысяч рублей.</w:t>
      </w:r>
    </w:p>
    <w:p w:rsidR="004F4FDE" w:rsidRPr="00811D14" w:rsidRDefault="004F4FDE" w:rsidP="004F4FDE">
      <w:pPr>
        <w:shd w:val="clear" w:color="auto" w:fill="FFFFFF"/>
        <w:ind w:firstLine="709"/>
        <w:jc w:val="both"/>
        <w:rPr>
          <w:color w:val="333333"/>
          <w:sz w:val="20"/>
          <w:szCs w:val="20"/>
        </w:rPr>
      </w:pPr>
      <w:r w:rsidRPr="00811D14">
        <w:rPr>
          <w:color w:val="333333"/>
          <w:sz w:val="20"/>
          <w:szCs w:val="20"/>
          <w:shd w:val="clear" w:color="auto" w:fill="FFFFFF"/>
        </w:rPr>
        <w:t>Изменения действуют с 1 января 2021 года до 1 января 2027 года. </w:t>
      </w:r>
    </w:p>
    <w:p w:rsidR="004F4FDE" w:rsidRPr="00811D14" w:rsidRDefault="004F4FDE" w:rsidP="004F4FDE">
      <w:pPr>
        <w:rPr>
          <w:sz w:val="20"/>
          <w:szCs w:val="20"/>
        </w:rPr>
      </w:pPr>
    </w:p>
    <w:p w:rsidR="004F4FDE" w:rsidRPr="00811D14" w:rsidRDefault="004F4FDE" w:rsidP="004F4FDE">
      <w:pPr>
        <w:rPr>
          <w:sz w:val="20"/>
          <w:szCs w:val="20"/>
        </w:rPr>
      </w:pPr>
    </w:p>
    <w:p w:rsidR="004F4FDE" w:rsidRPr="00811D14" w:rsidRDefault="004F4FDE" w:rsidP="004F4FDE">
      <w:pPr>
        <w:rPr>
          <w:sz w:val="20"/>
          <w:szCs w:val="20"/>
        </w:rPr>
      </w:pPr>
      <w:r w:rsidRPr="00811D14">
        <w:rPr>
          <w:sz w:val="20"/>
          <w:szCs w:val="20"/>
        </w:rPr>
        <w:t>Заместитель прокурора</w:t>
      </w:r>
    </w:p>
    <w:p w:rsidR="004F4FDE" w:rsidRPr="00811D14" w:rsidRDefault="004F4FDE" w:rsidP="004F4FDE">
      <w:pPr>
        <w:rPr>
          <w:sz w:val="20"/>
          <w:szCs w:val="20"/>
        </w:rPr>
      </w:pPr>
      <w:r w:rsidRPr="00811D14">
        <w:rPr>
          <w:sz w:val="20"/>
          <w:szCs w:val="20"/>
        </w:rPr>
        <w:t>Комсомольского района                                                                А.В. Афанасьев</w:t>
      </w:r>
    </w:p>
    <w:p w:rsidR="004F4FDE" w:rsidRDefault="004F4FDE" w:rsidP="004F4FDE">
      <w:pPr>
        <w:rPr>
          <w:sz w:val="20"/>
          <w:szCs w:val="20"/>
        </w:rPr>
      </w:pPr>
    </w:p>
    <w:p w:rsidR="004F4FDE" w:rsidRPr="00215D1C" w:rsidRDefault="004F4FDE" w:rsidP="004F4FDE">
      <w:pPr>
        <w:shd w:val="clear" w:color="auto" w:fill="FFFFFF"/>
        <w:spacing w:line="540" w:lineRule="atLeast"/>
        <w:jc w:val="center"/>
        <w:rPr>
          <w:b/>
          <w:bCs/>
          <w:color w:val="333333"/>
          <w:sz w:val="20"/>
          <w:szCs w:val="20"/>
        </w:rPr>
      </w:pPr>
      <w:r w:rsidRPr="00215D1C">
        <w:rPr>
          <w:b/>
          <w:bCs/>
          <w:color w:val="333333"/>
          <w:sz w:val="20"/>
          <w:szCs w:val="20"/>
        </w:rPr>
        <w:t>Сокращенное рабочее время для инвалидов</w:t>
      </w:r>
    </w:p>
    <w:p w:rsidR="004F4FDE" w:rsidRPr="00215D1C" w:rsidRDefault="004F4FDE" w:rsidP="004F4FDE">
      <w:pPr>
        <w:shd w:val="clear" w:color="auto" w:fill="FFFFFF"/>
        <w:spacing w:line="540" w:lineRule="atLeast"/>
        <w:rPr>
          <w:b/>
          <w:bCs/>
          <w:color w:val="333333"/>
          <w:sz w:val="20"/>
          <w:szCs w:val="20"/>
        </w:rPr>
      </w:pPr>
    </w:p>
    <w:p w:rsidR="004F4FDE" w:rsidRPr="00215D1C" w:rsidRDefault="004F4FDE" w:rsidP="004F4FDE">
      <w:pPr>
        <w:pStyle w:val="a9"/>
        <w:shd w:val="clear" w:color="auto" w:fill="FFFFFF"/>
        <w:spacing w:before="0" w:beforeAutospacing="0" w:after="0" w:afterAutospacing="0"/>
        <w:ind w:firstLine="709"/>
        <w:jc w:val="both"/>
        <w:rPr>
          <w:color w:val="333333"/>
          <w:sz w:val="20"/>
          <w:szCs w:val="20"/>
        </w:rPr>
      </w:pPr>
      <w:r w:rsidRPr="00215D1C">
        <w:rPr>
          <w:color w:val="333333"/>
          <w:sz w:val="20"/>
          <w:szCs w:val="20"/>
        </w:rPr>
        <w:t>В определении Верховного Суда Российской Федерации от 12.08.2019 № 25-КГ19-7 указано, что государство гарантирует работникам право на справедливые условия труда, в том числе на условия труда, отвечающие требованиям безопасности и гигиены, право на отдых, включая ограничение рабочего времени.</w:t>
      </w:r>
    </w:p>
    <w:p w:rsidR="004F4FDE" w:rsidRPr="00215D1C" w:rsidRDefault="004F4FDE" w:rsidP="004F4FDE">
      <w:pPr>
        <w:pStyle w:val="a9"/>
        <w:shd w:val="clear" w:color="auto" w:fill="FFFFFF"/>
        <w:spacing w:before="0" w:beforeAutospacing="0" w:after="0" w:afterAutospacing="0"/>
        <w:ind w:firstLine="709"/>
        <w:jc w:val="both"/>
        <w:rPr>
          <w:color w:val="333333"/>
          <w:sz w:val="20"/>
          <w:szCs w:val="20"/>
        </w:rPr>
      </w:pPr>
      <w:r w:rsidRPr="00215D1C">
        <w:rPr>
          <w:color w:val="333333"/>
          <w:sz w:val="20"/>
          <w:szCs w:val="20"/>
        </w:rPr>
        <w:t>Инвалидам в области трудовых отношений установлены повышенные гарантии, обеспечивающие реализацию ими права на труд наравне с другими работниками.</w:t>
      </w:r>
    </w:p>
    <w:p w:rsidR="004F4FDE" w:rsidRPr="00215D1C" w:rsidRDefault="004F4FDE" w:rsidP="004F4FDE">
      <w:pPr>
        <w:pStyle w:val="a9"/>
        <w:shd w:val="clear" w:color="auto" w:fill="FFFFFF"/>
        <w:spacing w:before="0" w:beforeAutospacing="0" w:after="0" w:afterAutospacing="0"/>
        <w:ind w:firstLine="709"/>
        <w:jc w:val="both"/>
        <w:rPr>
          <w:color w:val="333333"/>
          <w:sz w:val="20"/>
          <w:szCs w:val="20"/>
        </w:rPr>
      </w:pPr>
      <w:r w:rsidRPr="00215D1C">
        <w:rPr>
          <w:color w:val="333333"/>
          <w:sz w:val="20"/>
          <w:szCs w:val="20"/>
        </w:rPr>
        <w:t xml:space="preserve">Так, сотрудник обратился в суд за оплатой сверхурочной работы. Материалами гражданского дела установлено, что у истца имелась инвалидность II группы, о чем он сообщил работодателю. Однако его не перевели на 35-часовую рабочую неделю, из-за чего он несколько лет еженедельно работал на пять часов больше нормы. </w:t>
      </w:r>
    </w:p>
    <w:p w:rsidR="004F4FDE" w:rsidRPr="00215D1C" w:rsidRDefault="004F4FDE" w:rsidP="004F4FDE">
      <w:pPr>
        <w:pStyle w:val="a9"/>
        <w:shd w:val="clear" w:color="auto" w:fill="FFFFFF"/>
        <w:spacing w:before="0" w:beforeAutospacing="0" w:after="0" w:afterAutospacing="0"/>
        <w:ind w:firstLine="709"/>
        <w:jc w:val="both"/>
        <w:rPr>
          <w:color w:val="333333"/>
          <w:sz w:val="20"/>
          <w:szCs w:val="20"/>
        </w:rPr>
      </w:pPr>
      <w:r w:rsidRPr="00215D1C">
        <w:rPr>
          <w:color w:val="333333"/>
          <w:sz w:val="20"/>
          <w:szCs w:val="20"/>
        </w:rPr>
        <w:t>Суды первой и апелляционной инстанций не стали взыскивать доплату, поскольку сотрудник не обращался к работодателю с заявлением об установлении сокращенной рабочей недели, индивидуальную программу реабилитации не предоставлял, подписал дополнительное соглашение к трудовому договору об установлении графика 8 часов в день и 40 часов в неделю.</w:t>
      </w:r>
    </w:p>
    <w:p w:rsidR="004F4FDE" w:rsidRPr="00215D1C" w:rsidRDefault="004F4FDE" w:rsidP="004F4FDE">
      <w:pPr>
        <w:pStyle w:val="a9"/>
        <w:shd w:val="clear" w:color="auto" w:fill="FFFFFF"/>
        <w:spacing w:before="0" w:beforeAutospacing="0" w:after="0" w:afterAutospacing="0"/>
        <w:ind w:firstLine="709"/>
        <w:jc w:val="both"/>
        <w:rPr>
          <w:color w:val="333333"/>
          <w:sz w:val="20"/>
          <w:szCs w:val="20"/>
        </w:rPr>
      </w:pPr>
      <w:r w:rsidRPr="00215D1C">
        <w:rPr>
          <w:color w:val="333333"/>
          <w:sz w:val="20"/>
          <w:szCs w:val="20"/>
        </w:rPr>
        <w:t>Верховный Суд Российской Федерации с такими выводами судов первой и апелляционной инстанций не согласился. Работодатель знал об инвалидности сотрудника, поэтому обязан был установить ему сокращенное рабочее время. При этом неважно, подавал ли работник соответствующее заявление. Верховный Суд Российской Федерации также отклонил довод о том, что сотрудник согласился на восьмичасовой рабочий день. Подобное условие дополнительного соглашения ухудшает положение работника, а значит, не должно применяться.</w:t>
      </w:r>
    </w:p>
    <w:p w:rsidR="004F4FDE" w:rsidRPr="00215D1C" w:rsidRDefault="004F4FDE" w:rsidP="004F4FDE">
      <w:pPr>
        <w:pStyle w:val="a9"/>
        <w:shd w:val="clear" w:color="auto" w:fill="FFFFFF"/>
        <w:spacing w:before="0" w:beforeAutospacing="0" w:after="0" w:afterAutospacing="0"/>
        <w:ind w:firstLine="709"/>
        <w:jc w:val="both"/>
        <w:rPr>
          <w:color w:val="333333"/>
          <w:sz w:val="20"/>
          <w:szCs w:val="20"/>
        </w:rPr>
      </w:pPr>
    </w:p>
    <w:p w:rsidR="004F4FDE" w:rsidRPr="00215D1C" w:rsidRDefault="004F4FDE" w:rsidP="004F4FDE">
      <w:pPr>
        <w:pStyle w:val="a9"/>
        <w:shd w:val="clear" w:color="auto" w:fill="FFFFFF"/>
        <w:spacing w:before="0" w:beforeAutospacing="0" w:after="0" w:afterAutospacing="0"/>
        <w:ind w:firstLine="709"/>
        <w:jc w:val="both"/>
        <w:rPr>
          <w:color w:val="333333"/>
          <w:sz w:val="20"/>
          <w:szCs w:val="20"/>
        </w:rPr>
      </w:pPr>
    </w:p>
    <w:p w:rsidR="004F4FDE" w:rsidRPr="00215D1C" w:rsidRDefault="004F4FDE" w:rsidP="004F4FDE">
      <w:pPr>
        <w:rPr>
          <w:sz w:val="20"/>
          <w:szCs w:val="20"/>
        </w:rPr>
      </w:pPr>
      <w:r w:rsidRPr="00215D1C">
        <w:rPr>
          <w:sz w:val="20"/>
          <w:szCs w:val="20"/>
        </w:rPr>
        <w:t>Заместитель прокурора</w:t>
      </w:r>
    </w:p>
    <w:p w:rsidR="004F4FDE" w:rsidRPr="00215D1C" w:rsidRDefault="004F4FDE" w:rsidP="004F4FDE">
      <w:pPr>
        <w:rPr>
          <w:sz w:val="20"/>
          <w:szCs w:val="20"/>
        </w:rPr>
      </w:pPr>
      <w:r w:rsidRPr="00215D1C">
        <w:rPr>
          <w:sz w:val="20"/>
          <w:szCs w:val="20"/>
        </w:rPr>
        <w:t>Комсомольского района                                                             А.В. Афанасьев</w:t>
      </w:r>
    </w:p>
    <w:p w:rsidR="004F4FDE" w:rsidRDefault="004F4FDE" w:rsidP="004F4FDE">
      <w:pPr>
        <w:rPr>
          <w:sz w:val="20"/>
          <w:szCs w:val="20"/>
        </w:rPr>
      </w:pPr>
    </w:p>
    <w:p w:rsidR="004F4FDE" w:rsidRPr="007F1469" w:rsidRDefault="004F4FDE" w:rsidP="004F4FDE">
      <w:pPr>
        <w:shd w:val="clear" w:color="auto" w:fill="FFFFFF"/>
        <w:jc w:val="center"/>
        <w:rPr>
          <w:b/>
          <w:bCs/>
          <w:color w:val="333333"/>
          <w:sz w:val="20"/>
          <w:szCs w:val="20"/>
        </w:rPr>
      </w:pPr>
      <w:r w:rsidRPr="007F1469">
        <w:rPr>
          <w:b/>
          <w:bCs/>
          <w:color w:val="333333"/>
          <w:sz w:val="20"/>
          <w:szCs w:val="20"/>
        </w:rPr>
        <w:lastRenderedPageBreak/>
        <w:t>О смягчении требований для условно-досрочного освобождения молодых матерей и беременных женщин</w:t>
      </w:r>
    </w:p>
    <w:p w:rsidR="004F4FDE" w:rsidRPr="007F1469" w:rsidRDefault="004F4FDE" w:rsidP="004F4FDE">
      <w:pPr>
        <w:pStyle w:val="a9"/>
        <w:shd w:val="clear" w:color="auto" w:fill="FFFFFF"/>
        <w:spacing w:before="0" w:beforeAutospacing="0" w:after="0" w:afterAutospacing="0"/>
        <w:jc w:val="both"/>
        <w:rPr>
          <w:color w:val="333333"/>
          <w:sz w:val="20"/>
          <w:szCs w:val="20"/>
        </w:rPr>
      </w:pPr>
      <w:r w:rsidRPr="007F1469">
        <w:rPr>
          <w:color w:val="333333"/>
          <w:sz w:val="20"/>
          <w:szCs w:val="20"/>
        </w:rPr>
        <w:t> </w:t>
      </w:r>
    </w:p>
    <w:p w:rsidR="004F4FDE" w:rsidRPr="007F1469" w:rsidRDefault="004F4FDE" w:rsidP="004F4FDE">
      <w:pPr>
        <w:pStyle w:val="a9"/>
        <w:shd w:val="clear" w:color="auto" w:fill="FFFFFF"/>
        <w:spacing w:before="0" w:beforeAutospacing="0" w:after="0" w:afterAutospacing="0"/>
        <w:jc w:val="both"/>
        <w:rPr>
          <w:color w:val="333333"/>
          <w:sz w:val="20"/>
          <w:szCs w:val="20"/>
        </w:rPr>
      </w:pPr>
    </w:p>
    <w:p w:rsidR="004F4FDE" w:rsidRPr="007F1469" w:rsidRDefault="004F4FDE" w:rsidP="004F4FDE">
      <w:pPr>
        <w:pStyle w:val="a9"/>
        <w:shd w:val="clear" w:color="auto" w:fill="FFFFFF"/>
        <w:spacing w:before="0" w:beforeAutospacing="0" w:after="0" w:afterAutospacing="0"/>
        <w:ind w:firstLine="709"/>
        <w:jc w:val="both"/>
        <w:rPr>
          <w:color w:val="333333"/>
          <w:sz w:val="20"/>
          <w:szCs w:val="20"/>
        </w:rPr>
      </w:pPr>
      <w:r w:rsidRPr="007F1469">
        <w:rPr>
          <w:color w:val="333333"/>
          <w:sz w:val="20"/>
          <w:szCs w:val="20"/>
        </w:rPr>
        <w:t>Федеральным законом от 31.07.2020 №260-ФЗ «О внесении изменений в Уголовный кодекс Российской Федерации» внесены поправки, касающиеся беременных женщин, осужденных за преступления небольшой тяжести.</w:t>
      </w:r>
    </w:p>
    <w:p w:rsidR="004F4FDE" w:rsidRPr="007F1469" w:rsidRDefault="004F4FDE" w:rsidP="004F4FDE">
      <w:pPr>
        <w:pStyle w:val="a9"/>
        <w:shd w:val="clear" w:color="auto" w:fill="FFFFFF"/>
        <w:spacing w:before="0" w:beforeAutospacing="0" w:after="0" w:afterAutospacing="0"/>
        <w:ind w:firstLine="709"/>
        <w:jc w:val="both"/>
        <w:rPr>
          <w:color w:val="333333"/>
          <w:sz w:val="20"/>
          <w:szCs w:val="20"/>
        </w:rPr>
      </w:pPr>
      <w:r w:rsidRPr="007F1469">
        <w:rPr>
          <w:color w:val="333333"/>
          <w:sz w:val="20"/>
          <w:szCs w:val="20"/>
        </w:rPr>
        <w:t xml:space="preserve">Так, они могут получить условно-досрочное освобождение или замену </w:t>
      </w:r>
      <w:proofErr w:type="spellStart"/>
      <w:r w:rsidRPr="007F1469">
        <w:rPr>
          <w:color w:val="333333"/>
          <w:sz w:val="20"/>
          <w:szCs w:val="20"/>
        </w:rPr>
        <w:t>неотбытого</w:t>
      </w:r>
      <w:proofErr w:type="spellEnd"/>
      <w:r w:rsidRPr="007F1469">
        <w:rPr>
          <w:color w:val="333333"/>
          <w:sz w:val="20"/>
          <w:szCs w:val="20"/>
        </w:rPr>
        <w:t xml:space="preserve"> срока более мягким видом наказания при отбытии не менее одной четверти наказания.</w:t>
      </w:r>
    </w:p>
    <w:p w:rsidR="004F4FDE" w:rsidRPr="007F1469" w:rsidRDefault="004F4FDE" w:rsidP="004F4FDE">
      <w:pPr>
        <w:pStyle w:val="a9"/>
        <w:shd w:val="clear" w:color="auto" w:fill="FFFFFF"/>
        <w:spacing w:before="0" w:beforeAutospacing="0" w:after="0" w:afterAutospacing="0"/>
        <w:ind w:firstLine="709"/>
        <w:jc w:val="both"/>
        <w:rPr>
          <w:color w:val="333333"/>
          <w:sz w:val="20"/>
          <w:szCs w:val="20"/>
        </w:rPr>
      </w:pPr>
      <w:r w:rsidRPr="007F1469">
        <w:rPr>
          <w:color w:val="333333"/>
          <w:sz w:val="20"/>
          <w:szCs w:val="20"/>
        </w:rPr>
        <w:t>Такие же условия предусмотрены законом для женщин с детьми от 1 до 3 лет, находящихся в домах ребенка при исправительных учреждениях.</w:t>
      </w:r>
    </w:p>
    <w:p w:rsidR="004F4FDE" w:rsidRPr="007F1469" w:rsidRDefault="004F4FDE" w:rsidP="004F4FDE">
      <w:pPr>
        <w:pStyle w:val="a9"/>
        <w:shd w:val="clear" w:color="auto" w:fill="FFFFFF"/>
        <w:spacing w:before="0" w:beforeAutospacing="0" w:after="0" w:afterAutospacing="0"/>
        <w:jc w:val="both"/>
        <w:rPr>
          <w:color w:val="333333"/>
          <w:sz w:val="20"/>
          <w:szCs w:val="20"/>
        </w:rPr>
      </w:pPr>
    </w:p>
    <w:p w:rsidR="004F4FDE" w:rsidRPr="007F1469" w:rsidRDefault="004F4FDE" w:rsidP="004F4FDE">
      <w:pPr>
        <w:pStyle w:val="a9"/>
        <w:shd w:val="clear" w:color="auto" w:fill="FFFFFF"/>
        <w:spacing w:before="0" w:beforeAutospacing="0" w:after="0" w:afterAutospacing="0"/>
        <w:jc w:val="both"/>
        <w:rPr>
          <w:color w:val="333333"/>
          <w:sz w:val="20"/>
          <w:szCs w:val="20"/>
        </w:rPr>
      </w:pPr>
    </w:p>
    <w:p w:rsidR="004F4FDE" w:rsidRDefault="004F4FDE" w:rsidP="004F4FDE">
      <w:pPr>
        <w:pStyle w:val="a9"/>
        <w:shd w:val="clear" w:color="auto" w:fill="FFFFFF"/>
        <w:spacing w:before="0" w:beforeAutospacing="0" w:after="0" w:afterAutospacing="0"/>
        <w:jc w:val="both"/>
        <w:rPr>
          <w:color w:val="333333"/>
          <w:sz w:val="20"/>
          <w:szCs w:val="20"/>
          <w:shd w:val="clear" w:color="auto" w:fill="FFFFFF"/>
        </w:rPr>
      </w:pPr>
      <w:r w:rsidRPr="007F1469">
        <w:rPr>
          <w:color w:val="333333"/>
          <w:sz w:val="20"/>
          <w:szCs w:val="20"/>
          <w:shd w:val="clear" w:color="auto" w:fill="FFFFFF"/>
        </w:rPr>
        <w:t>Прокурор Комсомольского района                                                О.В. Васильев</w:t>
      </w:r>
    </w:p>
    <w:p w:rsidR="00D87687" w:rsidRDefault="00D87687" w:rsidP="004F4FDE">
      <w:pPr>
        <w:pStyle w:val="a9"/>
        <w:shd w:val="clear" w:color="auto" w:fill="FFFFFF"/>
        <w:spacing w:before="0" w:beforeAutospacing="0" w:after="0" w:afterAutospacing="0"/>
        <w:jc w:val="both"/>
        <w:rPr>
          <w:color w:val="333333"/>
          <w:sz w:val="20"/>
          <w:szCs w:val="20"/>
          <w:shd w:val="clear" w:color="auto" w:fill="FFFFFF"/>
        </w:rPr>
      </w:pPr>
    </w:p>
    <w:p w:rsidR="00D87687" w:rsidRDefault="00D87687" w:rsidP="00D87687">
      <w:pPr>
        <w:pStyle w:val="a9"/>
        <w:spacing w:before="0" w:beforeAutospacing="0" w:after="0" w:afterAutospacing="0"/>
        <w:ind w:firstLine="720"/>
        <w:jc w:val="center"/>
        <w:rPr>
          <w:b/>
          <w:spacing w:val="4"/>
          <w:sz w:val="20"/>
          <w:szCs w:val="20"/>
        </w:rPr>
      </w:pPr>
      <w:proofErr w:type="spellStart"/>
      <w:r>
        <w:rPr>
          <w:b/>
          <w:spacing w:val="4"/>
          <w:sz w:val="20"/>
          <w:szCs w:val="20"/>
        </w:rPr>
        <w:t>Яльчикским</w:t>
      </w:r>
      <w:proofErr w:type="spellEnd"/>
      <w:r>
        <w:rPr>
          <w:b/>
          <w:spacing w:val="4"/>
          <w:sz w:val="20"/>
          <w:szCs w:val="20"/>
        </w:rPr>
        <w:t xml:space="preserve"> районным судом лицу, осужденному за управление транспортным средством в состоянии алкогольного опьянения</w:t>
      </w:r>
    </w:p>
    <w:p w:rsidR="00D87687" w:rsidRDefault="00D87687" w:rsidP="00D87687">
      <w:pPr>
        <w:pStyle w:val="a9"/>
        <w:spacing w:before="0" w:beforeAutospacing="0" w:after="0" w:afterAutospacing="0"/>
        <w:ind w:firstLine="720"/>
        <w:jc w:val="center"/>
        <w:rPr>
          <w:b/>
          <w:spacing w:val="4"/>
          <w:sz w:val="20"/>
          <w:szCs w:val="20"/>
        </w:rPr>
      </w:pPr>
      <w:r>
        <w:rPr>
          <w:b/>
          <w:spacing w:val="4"/>
          <w:sz w:val="20"/>
          <w:szCs w:val="20"/>
        </w:rPr>
        <w:t xml:space="preserve">обязательные работы заменены не лишение свободы     </w:t>
      </w:r>
    </w:p>
    <w:p w:rsidR="00D87687" w:rsidRDefault="00D87687" w:rsidP="00D87687">
      <w:pPr>
        <w:pStyle w:val="a9"/>
        <w:spacing w:before="0" w:beforeAutospacing="0" w:after="0" w:afterAutospacing="0"/>
        <w:ind w:firstLine="720"/>
        <w:jc w:val="center"/>
        <w:rPr>
          <w:b/>
          <w:spacing w:val="4"/>
          <w:sz w:val="20"/>
          <w:szCs w:val="20"/>
        </w:rPr>
      </w:pPr>
    </w:p>
    <w:p w:rsidR="00D87687" w:rsidRDefault="00D87687" w:rsidP="00D87687">
      <w:pPr>
        <w:pStyle w:val="a9"/>
        <w:spacing w:before="0" w:beforeAutospacing="0" w:after="0" w:afterAutospacing="0"/>
        <w:ind w:firstLine="720"/>
        <w:jc w:val="center"/>
        <w:rPr>
          <w:spacing w:val="4"/>
          <w:sz w:val="20"/>
          <w:szCs w:val="20"/>
        </w:rPr>
      </w:pPr>
    </w:p>
    <w:p w:rsidR="00D87687" w:rsidRDefault="00D87687" w:rsidP="00D87687">
      <w:pPr>
        <w:pStyle w:val="a9"/>
        <w:spacing w:before="0" w:beforeAutospacing="0" w:after="0" w:afterAutospacing="0"/>
        <w:ind w:firstLine="720"/>
        <w:jc w:val="both"/>
        <w:rPr>
          <w:spacing w:val="4"/>
          <w:sz w:val="20"/>
          <w:szCs w:val="20"/>
        </w:rPr>
      </w:pPr>
      <w:r>
        <w:rPr>
          <w:spacing w:val="4"/>
          <w:sz w:val="20"/>
          <w:szCs w:val="20"/>
        </w:rPr>
        <w:t xml:space="preserve">По доводам приведенным прокуратурой Комсомольского района </w:t>
      </w:r>
      <w:proofErr w:type="spellStart"/>
      <w:r>
        <w:rPr>
          <w:spacing w:val="4"/>
          <w:sz w:val="20"/>
          <w:szCs w:val="20"/>
        </w:rPr>
        <w:t>Яльчикским</w:t>
      </w:r>
      <w:proofErr w:type="spellEnd"/>
      <w:r>
        <w:rPr>
          <w:spacing w:val="4"/>
          <w:sz w:val="20"/>
          <w:szCs w:val="20"/>
        </w:rPr>
        <w:t xml:space="preserve"> районным судом жителю района, осужденному за управление транспортным средством в состоянии опьянения, подвергнутым административному наказанию за управление транспортным средством в состоянии опьянения обязательные работы заменены лишением свободы.</w:t>
      </w:r>
    </w:p>
    <w:p w:rsidR="00D87687" w:rsidRDefault="00D87687" w:rsidP="00D87687">
      <w:pPr>
        <w:pStyle w:val="a9"/>
        <w:spacing w:before="0" w:beforeAutospacing="0" w:after="0" w:afterAutospacing="0"/>
        <w:ind w:firstLine="720"/>
        <w:jc w:val="both"/>
        <w:rPr>
          <w:spacing w:val="4"/>
          <w:sz w:val="20"/>
          <w:szCs w:val="20"/>
        </w:rPr>
      </w:pPr>
      <w:r>
        <w:rPr>
          <w:spacing w:val="4"/>
          <w:sz w:val="20"/>
          <w:szCs w:val="20"/>
        </w:rPr>
        <w:t>Как установлено, житель Комсомольского района осужденный к обязательным работам злостно уклонялся от установленных ему обязательных работ. Неоднократные предупреждения, сделанные инспекторами уголовно-исполнительной инспекции УФСИН России по ЧР – Чувашии о возможной замене осужденному обязательных работ лишением свободы были им проигнорированы. При этом, с момента направления в суд уголовно-исполнительной инспекцией УФСИН России по ЧР – Чувашии представления осужденный при желании мог отработать оставшиеся к отбытию 124 часа обязательные работ, что не сделал.</w:t>
      </w:r>
    </w:p>
    <w:p w:rsidR="00D87687" w:rsidRDefault="00D87687" w:rsidP="00D87687">
      <w:pPr>
        <w:pStyle w:val="a9"/>
        <w:spacing w:before="0" w:beforeAutospacing="0" w:after="0" w:afterAutospacing="0"/>
        <w:ind w:firstLine="720"/>
        <w:jc w:val="both"/>
        <w:rPr>
          <w:spacing w:val="4"/>
          <w:sz w:val="20"/>
          <w:szCs w:val="20"/>
        </w:rPr>
      </w:pPr>
      <w:r>
        <w:rPr>
          <w:spacing w:val="4"/>
          <w:sz w:val="20"/>
          <w:szCs w:val="20"/>
        </w:rPr>
        <w:t xml:space="preserve">Решение суда не вступило в законную силу.                 </w:t>
      </w:r>
    </w:p>
    <w:p w:rsidR="00D87687" w:rsidRDefault="00D87687" w:rsidP="00D87687">
      <w:pPr>
        <w:pStyle w:val="a9"/>
        <w:spacing w:before="0" w:beforeAutospacing="0" w:after="0" w:afterAutospacing="0" w:line="240" w:lineRule="exact"/>
        <w:jc w:val="both"/>
        <w:rPr>
          <w:spacing w:val="4"/>
          <w:sz w:val="20"/>
          <w:szCs w:val="20"/>
        </w:rPr>
      </w:pPr>
    </w:p>
    <w:p w:rsidR="00D87687" w:rsidRDefault="00D87687" w:rsidP="00D87687">
      <w:pPr>
        <w:pStyle w:val="a9"/>
        <w:spacing w:before="0" w:beforeAutospacing="0" w:after="0" w:afterAutospacing="0" w:line="240" w:lineRule="exact"/>
        <w:jc w:val="both"/>
        <w:rPr>
          <w:spacing w:val="4"/>
          <w:sz w:val="20"/>
          <w:szCs w:val="20"/>
        </w:rPr>
      </w:pPr>
    </w:p>
    <w:p w:rsidR="00D87687" w:rsidRDefault="00D87687" w:rsidP="00D87687">
      <w:pPr>
        <w:pStyle w:val="a9"/>
        <w:spacing w:before="0" w:beforeAutospacing="0" w:after="0" w:afterAutospacing="0" w:line="240" w:lineRule="exact"/>
        <w:jc w:val="both"/>
        <w:rPr>
          <w:spacing w:val="4"/>
          <w:sz w:val="20"/>
          <w:szCs w:val="20"/>
        </w:rPr>
      </w:pPr>
    </w:p>
    <w:p w:rsidR="00D87687" w:rsidRDefault="00D87687" w:rsidP="00D87687">
      <w:pPr>
        <w:pStyle w:val="a9"/>
        <w:spacing w:before="0" w:beforeAutospacing="0" w:after="0" w:afterAutospacing="0" w:line="240" w:lineRule="exact"/>
        <w:jc w:val="both"/>
        <w:rPr>
          <w:spacing w:val="4"/>
          <w:sz w:val="20"/>
          <w:szCs w:val="20"/>
        </w:rPr>
      </w:pPr>
      <w:r>
        <w:rPr>
          <w:spacing w:val="4"/>
          <w:sz w:val="20"/>
          <w:szCs w:val="20"/>
        </w:rPr>
        <w:t>Прокурор района</w:t>
      </w:r>
    </w:p>
    <w:p w:rsidR="00D87687" w:rsidRDefault="00D87687" w:rsidP="00D87687">
      <w:pPr>
        <w:pStyle w:val="a9"/>
        <w:spacing w:before="0" w:beforeAutospacing="0" w:after="0" w:afterAutospacing="0" w:line="240" w:lineRule="exact"/>
        <w:jc w:val="both"/>
        <w:rPr>
          <w:spacing w:val="4"/>
          <w:sz w:val="20"/>
          <w:szCs w:val="20"/>
        </w:rPr>
      </w:pPr>
    </w:p>
    <w:p w:rsidR="00D87687" w:rsidRDefault="00D87687" w:rsidP="00D87687">
      <w:pPr>
        <w:pStyle w:val="a9"/>
        <w:spacing w:before="0" w:beforeAutospacing="0" w:after="0" w:afterAutospacing="0" w:line="240" w:lineRule="exact"/>
        <w:jc w:val="both"/>
        <w:rPr>
          <w:spacing w:val="4"/>
          <w:sz w:val="20"/>
          <w:szCs w:val="20"/>
        </w:rPr>
      </w:pPr>
      <w:r>
        <w:rPr>
          <w:spacing w:val="4"/>
          <w:sz w:val="20"/>
          <w:szCs w:val="20"/>
        </w:rPr>
        <w:t>старший советник юстиции</w:t>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t xml:space="preserve">     О.В. Васильев</w:t>
      </w:r>
    </w:p>
    <w:p w:rsidR="00D87687" w:rsidRPr="007F1469" w:rsidRDefault="00D87687" w:rsidP="004F4FDE">
      <w:pPr>
        <w:pStyle w:val="a9"/>
        <w:shd w:val="clear" w:color="auto" w:fill="FFFFFF"/>
        <w:spacing w:before="0" w:beforeAutospacing="0" w:after="0" w:afterAutospacing="0"/>
        <w:jc w:val="both"/>
        <w:rPr>
          <w:color w:val="333333"/>
          <w:sz w:val="20"/>
          <w:szCs w:val="20"/>
          <w:shd w:val="clear" w:color="auto" w:fill="FFFFFF"/>
        </w:rPr>
      </w:pPr>
      <w:bookmarkStart w:id="0" w:name="_GoBack"/>
      <w:bookmarkEnd w:id="0"/>
    </w:p>
    <w:p w:rsidR="004F4FDE" w:rsidRPr="00937DB0" w:rsidRDefault="004F4FDE" w:rsidP="004F4FDE">
      <w:pPr>
        <w:rPr>
          <w:sz w:val="20"/>
          <w:szCs w:val="20"/>
        </w:rPr>
      </w:pPr>
    </w:p>
    <w:p w:rsidR="004F4FDE" w:rsidRPr="00AD72A0" w:rsidRDefault="004F4FDE" w:rsidP="004F4FDE">
      <w:pPr>
        <w:rPr>
          <w:sz w:val="20"/>
          <w:szCs w:val="20"/>
        </w:rPr>
      </w:pPr>
    </w:p>
    <w:p w:rsidR="004F4FDE" w:rsidRPr="00E7118F" w:rsidRDefault="004F4FDE" w:rsidP="004F4FDE">
      <w:pPr>
        <w:rPr>
          <w:sz w:val="20"/>
          <w:szCs w:val="20"/>
        </w:rPr>
      </w:pPr>
    </w:p>
    <w:p w:rsidR="004F4FDE" w:rsidRPr="00F25E0C" w:rsidRDefault="004F4FDE" w:rsidP="004F4FDE">
      <w:pPr>
        <w:pStyle w:val="a9"/>
        <w:shd w:val="clear" w:color="auto" w:fill="FFFFFF"/>
        <w:spacing w:before="0" w:beforeAutospacing="0" w:after="0" w:afterAutospacing="0"/>
        <w:jc w:val="both"/>
        <w:rPr>
          <w:color w:val="333333"/>
          <w:sz w:val="20"/>
          <w:szCs w:val="20"/>
          <w:shd w:val="clear" w:color="auto" w:fill="FFFFFF"/>
        </w:rPr>
      </w:pPr>
    </w:p>
    <w:p w:rsidR="00AA5891" w:rsidRPr="00415BA6" w:rsidRDefault="00AA5891" w:rsidP="00415BA6">
      <w:pPr>
        <w:pStyle w:val="a9"/>
        <w:spacing w:before="0" w:beforeAutospacing="0" w:after="0" w:afterAutospacing="0"/>
        <w:ind w:firstLine="720"/>
        <w:contextualSpacing/>
        <w:jc w:val="both"/>
        <w:rPr>
          <w:sz w:val="20"/>
          <w:szCs w:val="20"/>
        </w:rPr>
      </w:pPr>
    </w:p>
    <w:p w:rsidR="0031090E" w:rsidRDefault="0031090E" w:rsidP="003A5B32">
      <w:pPr>
        <w:rPr>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617735" w:rsidP="00BA62AA">
            <w:pPr>
              <w:jc w:val="both"/>
              <w:rPr>
                <w:b/>
                <w:sz w:val="20"/>
                <w:szCs w:val="20"/>
              </w:rPr>
            </w:pPr>
            <w:r w:rsidRPr="00F87CCC">
              <w:rPr>
                <w:sz w:val="20"/>
                <w:szCs w:val="20"/>
              </w:rPr>
              <w:t> </w:t>
            </w:r>
            <w:r w:rsidR="00751713"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3263"/>
    <w:rsid w:val="00192692"/>
    <w:rsid w:val="001E4A60"/>
    <w:rsid w:val="002D2CBA"/>
    <w:rsid w:val="0031090E"/>
    <w:rsid w:val="00381271"/>
    <w:rsid w:val="003A5B32"/>
    <w:rsid w:val="003C3437"/>
    <w:rsid w:val="00410168"/>
    <w:rsid w:val="00415BA6"/>
    <w:rsid w:val="00441822"/>
    <w:rsid w:val="004739F8"/>
    <w:rsid w:val="004B7408"/>
    <w:rsid w:val="004E6AF7"/>
    <w:rsid w:val="004F4FDE"/>
    <w:rsid w:val="005A13C5"/>
    <w:rsid w:val="005B7F9E"/>
    <w:rsid w:val="00606AD3"/>
    <w:rsid w:val="00617735"/>
    <w:rsid w:val="00624CC4"/>
    <w:rsid w:val="00632C51"/>
    <w:rsid w:val="006C18CB"/>
    <w:rsid w:val="00751713"/>
    <w:rsid w:val="008D35C1"/>
    <w:rsid w:val="00A015B2"/>
    <w:rsid w:val="00A16F0B"/>
    <w:rsid w:val="00A817FA"/>
    <w:rsid w:val="00AA5891"/>
    <w:rsid w:val="00AC1330"/>
    <w:rsid w:val="00AD4BC3"/>
    <w:rsid w:val="00B8391B"/>
    <w:rsid w:val="00BC3993"/>
    <w:rsid w:val="00C2404F"/>
    <w:rsid w:val="00C542DA"/>
    <w:rsid w:val="00D63AE3"/>
    <w:rsid w:val="00D67186"/>
    <w:rsid w:val="00D87687"/>
    <w:rsid w:val="00DF6664"/>
    <w:rsid w:val="00E3154E"/>
    <w:rsid w:val="00E43B27"/>
    <w:rsid w:val="00E8372B"/>
    <w:rsid w:val="00EA7078"/>
    <w:rsid w:val="00ED6ADE"/>
    <w:rsid w:val="00ED7B82"/>
    <w:rsid w:val="00EE084D"/>
    <w:rsid w:val="00F64F99"/>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7323">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3BDB-A531-456E-A8A5-FF44204B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4287</Words>
  <Characters>24437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28667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8</cp:revision>
  <dcterms:created xsi:type="dcterms:W3CDTF">2021-03-17T10:25:00Z</dcterms:created>
  <dcterms:modified xsi:type="dcterms:W3CDTF">2021-03-18T07:48:00Z</dcterms:modified>
</cp:coreProperties>
</file>