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89134D" w:rsidRPr="00B259EE" w:rsidTr="006063DF">
        <w:tc>
          <w:tcPr>
            <w:tcW w:w="9468" w:type="dxa"/>
            <w:tcBorders>
              <w:left w:val="nil"/>
              <w:right w:val="nil"/>
            </w:tcBorders>
          </w:tcPr>
          <w:p w:rsidR="0089134D" w:rsidRPr="00B259EE" w:rsidRDefault="0089134D" w:rsidP="006063DF">
            <w:pPr>
              <w:spacing w:after="0" w:line="240" w:lineRule="auto"/>
              <w:rPr>
                <w:rFonts w:ascii="Times New Roman" w:eastAsia="Times New Roman" w:hAnsi="Times New Roman" w:cs="Times New Roman"/>
                <w:b/>
                <w:sz w:val="18"/>
                <w:szCs w:val="18"/>
                <w:lang w:eastAsia="ru-RU"/>
              </w:rPr>
            </w:pPr>
          </w:p>
          <w:p w:rsidR="0089134D" w:rsidRPr="00B259EE" w:rsidRDefault="0089134D" w:rsidP="006063DF">
            <w:pPr>
              <w:spacing w:after="0" w:line="240" w:lineRule="auto"/>
              <w:jc w:val="center"/>
              <w:rPr>
                <w:rFonts w:ascii="Times New Roman" w:eastAsia="Times New Roman" w:hAnsi="Times New Roman" w:cs="Times New Roman"/>
                <w:b/>
                <w:sz w:val="18"/>
                <w:szCs w:val="18"/>
                <w:lang w:eastAsia="ru-RU"/>
              </w:rPr>
            </w:pPr>
          </w:p>
          <w:p w:rsidR="0089134D" w:rsidRPr="00B259EE" w:rsidRDefault="0089134D" w:rsidP="006063DF">
            <w:pPr>
              <w:spacing w:after="0" w:line="240" w:lineRule="auto"/>
              <w:jc w:val="center"/>
              <w:rPr>
                <w:rFonts w:ascii="Times New Roman" w:eastAsia="Times New Roman" w:hAnsi="Times New Roman" w:cs="Times New Roman"/>
                <w:b/>
                <w:sz w:val="18"/>
                <w:szCs w:val="18"/>
                <w:lang w:eastAsia="ru-RU"/>
              </w:rPr>
            </w:pPr>
          </w:p>
          <w:p w:rsidR="0089134D" w:rsidRPr="00B259EE" w:rsidRDefault="0089134D" w:rsidP="006063DF">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89134D" w:rsidRPr="00B259EE" w:rsidRDefault="0089134D" w:rsidP="0089134D">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96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5291"/>
      </w:tblGrid>
      <w:tr w:rsidR="0089134D" w:rsidRPr="00B259EE" w:rsidTr="006063DF">
        <w:trPr>
          <w:trHeight w:val="327"/>
        </w:trPr>
        <w:tc>
          <w:tcPr>
            <w:tcW w:w="4391" w:type="dxa"/>
            <w:tcBorders>
              <w:top w:val="single" w:sz="18" w:space="0" w:color="000000"/>
              <w:left w:val="nil"/>
              <w:bottom w:val="single" w:sz="18" w:space="0" w:color="000000"/>
              <w:right w:val="nil"/>
            </w:tcBorders>
          </w:tcPr>
          <w:p w:rsidR="0089134D" w:rsidRPr="00B259EE" w:rsidRDefault="0089134D" w:rsidP="0089134D">
            <w:pPr>
              <w:tabs>
                <w:tab w:val="left" w:pos="792"/>
              </w:tabs>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1</w:t>
            </w:r>
            <w:r>
              <w:rPr>
                <w:rFonts w:ascii="Times New Roman" w:eastAsia="Times New Roman" w:hAnsi="Times New Roman" w:cs="Times New Roman"/>
                <w:b/>
                <w:bCs/>
                <w:sz w:val="18"/>
                <w:szCs w:val="18"/>
                <w:lang w:eastAsia="ru-RU"/>
              </w:rPr>
              <w:t>6</w:t>
            </w:r>
            <w:r w:rsidRPr="00B259EE">
              <w:rPr>
                <w:rFonts w:ascii="Times New Roman" w:eastAsia="Times New Roman" w:hAnsi="Times New Roman" w:cs="Times New Roman"/>
                <w:b/>
                <w:bCs/>
                <w:sz w:val="18"/>
                <w:szCs w:val="18"/>
                <w:lang w:eastAsia="ru-RU"/>
              </w:rPr>
              <w:t xml:space="preserve"> </w:t>
            </w:r>
            <w:proofErr w:type="gramStart"/>
            <w:r w:rsidRPr="00B259EE">
              <w:rPr>
                <w:rFonts w:ascii="Times New Roman" w:eastAsia="Times New Roman" w:hAnsi="Times New Roman" w:cs="Times New Roman"/>
                <w:b/>
                <w:bCs/>
                <w:sz w:val="18"/>
                <w:szCs w:val="18"/>
                <w:lang w:eastAsia="ru-RU"/>
              </w:rPr>
              <w:t>от</w:t>
            </w:r>
            <w:r>
              <w:rPr>
                <w:rFonts w:ascii="Times New Roman" w:eastAsia="Times New Roman" w:hAnsi="Times New Roman" w:cs="Times New Roman"/>
                <w:b/>
                <w:bCs/>
                <w:sz w:val="18"/>
                <w:szCs w:val="18"/>
                <w:lang w:eastAsia="ru-RU"/>
              </w:rPr>
              <w:t xml:space="preserve">  2</w:t>
            </w:r>
            <w:r>
              <w:rPr>
                <w:rFonts w:ascii="Times New Roman" w:eastAsia="Times New Roman" w:hAnsi="Times New Roman" w:cs="Times New Roman"/>
                <w:b/>
                <w:bCs/>
                <w:sz w:val="18"/>
                <w:szCs w:val="18"/>
                <w:lang w:eastAsia="ru-RU"/>
              </w:rPr>
              <w:t>0</w:t>
            </w:r>
            <w:r>
              <w:rPr>
                <w:rFonts w:ascii="Times New Roman" w:eastAsia="Times New Roman" w:hAnsi="Times New Roman" w:cs="Times New Roman"/>
                <w:b/>
                <w:bCs/>
                <w:sz w:val="18"/>
                <w:szCs w:val="18"/>
                <w:lang w:eastAsia="ru-RU"/>
              </w:rPr>
              <w:t>.07.</w:t>
            </w:r>
            <w:r w:rsidRPr="00B259EE">
              <w:rPr>
                <w:rFonts w:ascii="Times New Roman" w:eastAsia="Times New Roman" w:hAnsi="Times New Roman" w:cs="Times New Roman"/>
                <w:b/>
                <w:bCs/>
                <w:sz w:val="18"/>
                <w:szCs w:val="18"/>
                <w:lang w:eastAsia="ru-RU"/>
              </w:rPr>
              <w:t>2021</w:t>
            </w:r>
            <w:proofErr w:type="gramEnd"/>
            <w:r w:rsidRPr="00B259EE">
              <w:rPr>
                <w:rFonts w:ascii="Times New Roman" w:eastAsia="Times New Roman" w:hAnsi="Times New Roman" w:cs="Times New Roman"/>
                <w:b/>
                <w:bCs/>
                <w:sz w:val="18"/>
                <w:szCs w:val="18"/>
                <w:lang w:eastAsia="ru-RU"/>
              </w:rPr>
              <w:t xml:space="preserve">  год</w:t>
            </w:r>
          </w:p>
        </w:tc>
        <w:tc>
          <w:tcPr>
            <w:tcW w:w="5291" w:type="dxa"/>
            <w:tcBorders>
              <w:top w:val="single" w:sz="18" w:space="0" w:color="000000"/>
              <w:left w:val="nil"/>
              <w:bottom w:val="single" w:sz="18" w:space="0" w:color="000000"/>
              <w:right w:val="nil"/>
            </w:tcBorders>
          </w:tcPr>
          <w:p w:rsidR="0089134D" w:rsidRPr="00B259EE" w:rsidRDefault="0089134D" w:rsidP="006063DF">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89134D" w:rsidRPr="00B259EE" w:rsidRDefault="0089134D" w:rsidP="006063DF">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bl>
    <w:p w:rsidR="0089134D" w:rsidRPr="001F4F4C" w:rsidRDefault="0089134D" w:rsidP="0089134D">
      <w:pPr>
        <w:pStyle w:val="Heading11"/>
        <w:numPr>
          <w:ilvl w:val="0"/>
          <w:numId w:val="0"/>
        </w:numPr>
      </w:pPr>
    </w:p>
    <w:p w:rsidR="0089134D" w:rsidRPr="00DA104B" w:rsidRDefault="0089134D" w:rsidP="0089134D">
      <w:pPr>
        <w:widowControl w:val="0"/>
        <w:numPr>
          <w:ilvl w:val="0"/>
          <w:numId w:val="1"/>
        </w:numPr>
        <w:suppressAutoHyphens/>
        <w:spacing w:after="0" w:line="240" w:lineRule="auto"/>
      </w:pPr>
      <w:r w:rsidRPr="00DA104B">
        <w:t xml:space="preserve">                                                                   </w:t>
      </w:r>
      <w:r w:rsidRPr="00B71695">
        <w:rPr>
          <w:rFonts w:ascii="Arial" w:hAnsi="Arial" w:cs="Arial"/>
          <w:noProof/>
          <w:sz w:val="20"/>
          <w:szCs w:val="20"/>
          <w:lang w:eastAsia="ru-RU"/>
        </w:rPr>
        <w:drawing>
          <wp:inline distT="0" distB="0" distL="0" distR="0">
            <wp:extent cx="944880" cy="914400"/>
            <wp:effectExtent l="0" t="0" r="7620" b="0"/>
            <wp:docPr id="1" name="Рисунок 1" descr="J:\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rrowheads="1"/>
                    </pic:cNvPicPr>
                  </pic:nvPicPr>
                  <pic:blipFill>
                    <a:blip r:embed="rId5" cstate="print">
                      <a:extLst>
                        <a:ext uri="{28A0092B-C50C-407E-A947-70E740481C1C}">
                          <a14:useLocalDpi xmlns:a14="http://schemas.microsoft.com/office/drawing/2010/main" val="0"/>
                        </a:ext>
                      </a:extLst>
                    </a:blip>
                    <a:srcRect l="-114" t="20654" r="-104" b="-304"/>
                    <a:stretch>
                      <a:fillRect/>
                    </a:stretch>
                  </pic:blipFill>
                  <pic:spPr bwMode="auto">
                    <a:xfrm>
                      <a:off x="0" y="0"/>
                      <a:ext cx="944880" cy="914400"/>
                    </a:xfrm>
                    <a:prstGeom prst="rect">
                      <a:avLst/>
                    </a:prstGeom>
                    <a:noFill/>
                    <a:ln>
                      <a:noFill/>
                    </a:ln>
                  </pic:spPr>
                </pic:pic>
              </a:graphicData>
            </a:graphic>
          </wp:inline>
        </w:drawing>
      </w:r>
    </w:p>
    <w:p w:rsidR="0089134D" w:rsidRPr="00DA104B" w:rsidRDefault="0089134D" w:rsidP="0089134D">
      <w:pPr>
        <w:widowControl w:val="0"/>
        <w:numPr>
          <w:ilvl w:val="0"/>
          <w:numId w:val="1"/>
        </w:numPr>
        <w:suppressAutoHyphens/>
        <w:spacing w:after="0" w:line="240" w:lineRule="auto"/>
      </w:pPr>
      <w:r w:rsidRPr="00DA104B">
        <w:t xml:space="preserve">     </w:t>
      </w:r>
      <w:r>
        <w:t xml:space="preserve">   </w:t>
      </w:r>
      <w:r w:rsidRPr="00DA104B">
        <w:t xml:space="preserve">ЧАВАШ РЕСПУБЛИКИ                 </w:t>
      </w:r>
      <w:r>
        <w:t xml:space="preserve">                              </w:t>
      </w:r>
      <w:r w:rsidRPr="00DA104B">
        <w:t xml:space="preserve"> ЧУВАШСКАЯ РЕСПУБЛИКА</w:t>
      </w:r>
    </w:p>
    <w:p w:rsidR="0089134D" w:rsidRPr="00DA104B" w:rsidRDefault="0089134D" w:rsidP="0089134D">
      <w:pPr>
        <w:widowControl w:val="0"/>
        <w:numPr>
          <w:ilvl w:val="0"/>
          <w:numId w:val="1"/>
        </w:numPr>
        <w:suppressAutoHyphens/>
        <w:spacing w:after="0" w:line="240" w:lineRule="auto"/>
      </w:pPr>
      <w:r>
        <w:t xml:space="preserve">    </w:t>
      </w:r>
      <w:r w:rsidRPr="00DA104B">
        <w:t xml:space="preserve">КОМСОМОЛЬСКИ РАЙОНЕ              </w:t>
      </w:r>
      <w:r>
        <w:t xml:space="preserve">                              </w:t>
      </w:r>
      <w:r w:rsidRPr="00DA104B">
        <w:t xml:space="preserve">КОМСОМОЛЬСКИЙ РАЙОН                                                         </w:t>
      </w:r>
    </w:p>
    <w:p w:rsidR="0089134D" w:rsidRPr="00DA104B" w:rsidRDefault="0089134D" w:rsidP="0089134D">
      <w:pPr>
        <w:widowControl w:val="0"/>
        <w:numPr>
          <w:ilvl w:val="0"/>
          <w:numId w:val="1"/>
        </w:numPr>
        <w:suppressAutoHyphens/>
        <w:spacing w:after="0" w:line="240" w:lineRule="auto"/>
      </w:pPr>
      <w:r w:rsidRPr="00DA104B">
        <w:t xml:space="preserve">   </w:t>
      </w:r>
      <w:r>
        <w:t xml:space="preserve"> </w:t>
      </w:r>
      <w:r w:rsidRPr="00DA104B">
        <w:t xml:space="preserve"> </w:t>
      </w:r>
      <w:r>
        <w:t xml:space="preserve">   </w:t>
      </w:r>
      <w:proofErr w:type="gramStart"/>
      <w:r w:rsidRPr="00DA104B">
        <w:t>КОМСОМОЛЬСКИ  ЯЛ</w:t>
      </w:r>
      <w:proofErr w:type="gramEnd"/>
      <w:r w:rsidRPr="00DA104B">
        <w:t xml:space="preserve">                              </w:t>
      </w:r>
      <w:r>
        <w:t xml:space="preserve">     </w:t>
      </w:r>
      <w:r w:rsidRPr="00DA104B">
        <w:t>АДМИНИСТРАЦИЯ</w:t>
      </w:r>
      <w:r>
        <w:t xml:space="preserve"> </w:t>
      </w:r>
      <w:r w:rsidRPr="00DA104B">
        <w:t>КОМСОМОЛЬСКОГО</w:t>
      </w:r>
    </w:p>
    <w:p w:rsidR="0089134D" w:rsidRPr="00DA104B" w:rsidRDefault="0089134D" w:rsidP="0089134D">
      <w:pPr>
        <w:widowControl w:val="0"/>
        <w:numPr>
          <w:ilvl w:val="0"/>
          <w:numId w:val="1"/>
        </w:numPr>
        <w:suppressAutoHyphens/>
        <w:spacing w:after="0" w:line="240" w:lineRule="auto"/>
      </w:pPr>
      <w:r w:rsidRPr="00DA104B">
        <w:t xml:space="preserve">ТАРАХЕН АДМИНИСТРАЦИЙЕ         </w:t>
      </w:r>
      <w:r>
        <w:t xml:space="preserve">                                 </w:t>
      </w:r>
      <w:r w:rsidRPr="00DA104B">
        <w:t xml:space="preserve">СЕЛЬСКОГО ПОСЕЛЕНИЯ                                                                                                                              </w:t>
      </w:r>
    </w:p>
    <w:p w:rsidR="0089134D" w:rsidRPr="00DA104B" w:rsidRDefault="0089134D" w:rsidP="0089134D">
      <w:pPr>
        <w:widowControl w:val="0"/>
        <w:numPr>
          <w:ilvl w:val="0"/>
          <w:numId w:val="1"/>
        </w:numPr>
        <w:suppressAutoHyphens/>
        <w:spacing w:after="0" w:line="240" w:lineRule="auto"/>
        <w:outlineLvl w:val="0"/>
      </w:pPr>
      <w:r w:rsidRPr="00DA104B">
        <w:t xml:space="preserve">                                                                                                     </w:t>
      </w:r>
    </w:p>
    <w:p w:rsidR="0089134D" w:rsidRPr="00DA104B" w:rsidRDefault="0089134D" w:rsidP="0089134D">
      <w:pPr>
        <w:widowControl w:val="0"/>
        <w:numPr>
          <w:ilvl w:val="0"/>
          <w:numId w:val="1"/>
        </w:numPr>
        <w:suppressAutoHyphens/>
        <w:spacing w:after="0" w:line="240" w:lineRule="auto"/>
      </w:pPr>
      <w:r w:rsidRPr="00DA104B">
        <w:t xml:space="preserve">              </w:t>
      </w:r>
      <w:r>
        <w:t xml:space="preserve">   </w:t>
      </w:r>
      <w:r w:rsidRPr="00DA104B">
        <w:t>ЙЫШАНУ                                                                        ПОСТАНОВЛЕНИЕ</w:t>
      </w:r>
    </w:p>
    <w:p w:rsidR="0089134D" w:rsidRPr="00DA104B" w:rsidRDefault="0089134D" w:rsidP="0089134D">
      <w:pPr>
        <w:widowControl w:val="0"/>
        <w:numPr>
          <w:ilvl w:val="0"/>
          <w:numId w:val="1"/>
        </w:numPr>
        <w:tabs>
          <w:tab w:val="left" w:pos="975"/>
        </w:tabs>
        <w:suppressAutoHyphens/>
        <w:spacing w:after="0" w:line="240" w:lineRule="auto"/>
      </w:pPr>
      <w:r>
        <w:t xml:space="preserve">         20.07.2021 г.  № 75</w:t>
      </w:r>
      <w:r w:rsidRPr="00DA104B">
        <w:t xml:space="preserve">                                     </w:t>
      </w:r>
      <w:r>
        <w:t xml:space="preserve">                                20.07.2021 г. № 75</w:t>
      </w:r>
    </w:p>
    <w:p w:rsidR="0089134D" w:rsidRPr="00DA104B" w:rsidRDefault="0089134D" w:rsidP="0089134D">
      <w:pPr>
        <w:widowControl w:val="0"/>
        <w:numPr>
          <w:ilvl w:val="0"/>
          <w:numId w:val="1"/>
        </w:numPr>
        <w:suppressAutoHyphens/>
        <w:spacing w:after="0" w:line="240" w:lineRule="auto"/>
        <w:jc w:val="both"/>
      </w:pPr>
      <w:r>
        <w:t xml:space="preserve">        </w:t>
      </w:r>
      <w:proofErr w:type="spellStart"/>
      <w:proofErr w:type="gramStart"/>
      <w:r w:rsidRPr="00DA104B">
        <w:t>Комсомольски</w:t>
      </w:r>
      <w:proofErr w:type="spellEnd"/>
      <w:r w:rsidRPr="00DA104B">
        <w:t xml:space="preserve">  яле</w:t>
      </w:r>
      <w:proofErr w:type="gramEnd"/>
      <w:r w:rsidRPr="00DA104B">
        <w:t xml:space="preserve">                                                                </w:t>
      </w:r>
      <w:r>
        <w:t xml:space="preserve">      </w:t>
      </w:r>
      <w:r w:rsidRPr="00DA104B">
        <w:t>с. Комсомольское</w:t>
      </w:r>
    </w:p>
    <w:p w:rsidR="0089134D" w:rsidRDefault="0089134D" w:rsidP="0089134D">
      <w:pPr>
        <w:jc w:val="center"/>
        <w:rPr>
          <w:color w:val="000000"/>
        </w:rPr>
      </w:pPr>
    </w:p>
    <w:p w:rsidR="0089134D" w:rsidRPr="002A02DE" w:rsidRDefault="0089134D" w:rsidP="0089134D">
      <w:pPr>
        <w:pStyle w:val="ConsPlusTitle"/>
        <w:ind w:right="4251"/>
        <w:jc w:val="both"/>
        <w:rPr>
          <w:rFonts w:ascii="Times New Roman" w:hAnsi="Times New Roman" w:cs="Times New Roman"/>
        </w:rPr>
      </w:pPr>
      <w:r w:rsidRPr="002A02DE">
        <w:rPr>
          <w:rFonts w:ascii="Times New Roman" w:hAnsi="Times New Roman" w:cs="Times New Roman"/>
          <w:b w:val="0"/>
          <w:sz w:val="28"/>
          <w:szCs w:val="28"/>
        </w:rPr>
        <w:t>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Комсомольского сельского поселения Комсомольского района Чувашской Республики</w:t>
      </w:r>
    </w:p>
    <w:p w:rsidR="0089134D" w:rsidRPr="002A02DE" w:rsidRDefault="0089134D" w:rsidP="0089134D">
      <w:pPr>
        <w:jc w:val="center"/>
        <w:rPr>
          <w:rFonts w:ascii="Times New Roman" w:hAnsi="Times New Roman" w:cs="Times New Roman"/>
          <w:color w:val="000000"/>
          <w:sz w:val="28"/>
          <w:szCs w:val="28"/>
        </w:rPr>
      </w:pPr>
    </w:p>
    <w:p w:rsidR="0089134D" w:rsidRPr="002A02DE" w:rsidRDefault="0089134D" w:rsidP="0089134D">
      <w:pPr>
        <w:autoSpaceDE w:val="0"/>
        <w:ind w:firstLine="709"/>
        <w:jc w:val="both"/>
        <w:rPr>
          <w:rFonts w:ascii="Times New Roman" w:hAnsi="Times New Roman" w:cs="Times New Roman"/>
          <w:sz w:val="28"/>
          <w:szCs w:val="28"/>
        </w:rPr>
      </w:pPr>
      <w:r w:rsidRPr="002A02DE">
        <w:rPr>
          <w:rFonts w:ascii="Times New Roman" w:hAnsi="Times New Roman" w:cs="Times New Roman"/>
          <w:sz w:val="28"/>
          <w:szCs w:val="28"/>
        </w:rPr>
        <w:t xml:space="preserve">В соответствии с </w:t>
      </w:r>
      <w:hyperlink r:id="rId6" w:history="1">
        <w:r w:rsidRPr="002A02DE">
          <w:rPr>
            <w:rStyle w:val="a3"/>
            <w:rFonts w:ascii="Times New Roman" w:hAnsi="Times New Roman"/>
            <w:sz w:val="28"/>
            <w:szCs w:val="28"/>
          </w:rPr>
          <w:t>Законом</w:t>
        </w:r>
      </w:hyperlink>
      <w:r w:rsidRPr="002A02DE">
        <w:rPr>
          <w:rFonts w:ascii="Times New Roman" w:hAnsi="Times New Roman" w:cs="Times New Roman"/>
          <w:sz w:val="28"/>
          <w:szCs w:val="28"/>
        </w:rPr>
        <w:t xml:space="preserve"> РФ от 21.02.1992 г.  2395-1 "О недрах", Федеральным </w:t>
      </w:r>
      <w:hyperlink r:id="rId7" w:history="1">
        <w:r w:rsidRPr="002A02DE">
          <w:rPr>
            <w:rStyle w:val="a3"/>
            <w:rFonts w:ascii="Times New Roman" w:hAnsi="Times New Roman"/>
            <w:sz w:val="28"/>
            <w:szCs w:val="28"/>
          </w:rPr>
          <w:t>законом</w:t>
        </w:r>
      </w:hyperlink>
      <w:r w:rsidRPr="002A02D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2A02DE">
          <w:rPr>
            <w:rStyle w:val="a3"/>
            <w:rFonts w:ascii="Times New Roman" w:hAnsi="Times New Roman"/>
            <w:sz w:val="28"/>
            <w:szCs w:val="28"/>
          </w:rPr>
          <w:t>законом</w:t>
        </w:r>
      </w:hyperlink>
      <w:r w:rsidRPr="002A02D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w:t>
      </w:r>
      <w:r w:rsidRPr="002A02DE">
        <w:rPr>
          <w:rFonts w:ascii="Times New Roman" w:hAnsi="Times New Roman" w:cs="Times New Roman"/>
          <w:color w:val="444444"/>
          <w:sz w:val="28"/>
          <w:szCs w:val="28"/>
          <w:lang w:eastAsia="ru-RU"/>
        </w:rPr>
        <w:t>Кабинета Министров Чувашской Республики № 464 от 14.11.2016 г. «</w:t>
      </w:r>
      <w:r w:rsidRPr="002A02DE">
        <w:rPr>
          <w:rFonts w:ascii="Times New Roman" w:hAnsi="Times New Roman" w:cs="Times New Roman"/>
          <w:bCs/>
          <w:color w:val="444444"/>
          <w:sz w:val="28"/>
          <w:szCs w:val="28"/>
          <w:lang w:eastAsia="ru-RU"/>
        </w:rPr>
        <w:t>Об утверждении Порядка предоставления в пользование и пользования участками недр местного значения на территории Чувашской Республики» администрация</w:t>
      </w:r>
      <w:r w:rsidRPr="002A02DE">
        <w:rPr>
          <w:rFonts w:ascii="Times New Roman" w:hAnsi="Times New Roman" w:cs="Times New Roman"/>
          <w:b/>
          <w:bCs/>
          <w:color w:val="444444"/>
          <w:sz w:val="28"/>
          <w:szCs w:val="28"/>
          <w:lang w:eastAsia="ru-RU"/>
        </w:rPr>
        <w:t xml:space="preserve"> </w:t>
      </w:r>
      <w:r w:rsidRPr="002A02DE">
        <w:rPr>
          <w:rFonts w:ascii="Times New Roman" w:hAnsi="Times New Roman" w:cs="Times New Roman"/>
          <w:sz w:val="28"/>
          <w:szCs w:val="28"/>
          <w:lang w:eastAsia="ru-RU"/>
        </w:rPr>
        <w:t>Комсомольского сельского поселения Комсомольского  района Чувашской Республики</w:t>
      </w:r>
    </w:p>
    <w:p w:rsidR="0089134D" w:rsidRPr="002A02DE" w:rsidRDefault="0089134D" w:rsidP="0089134D">
      <w:pPr>
        <w:ind w:firstLine="709"/>
        <w:jc w:val="both"/>
        <w:rPr>
          <w:rFonts w:ascii="Times New Roman" w:hAnsi="Times New Roman" w:cs="Times New Roman"/>
        </w:rPr>
      </w:pPr>
      <w:r w:rsidRPr="002A02DE">
        <w:rPr>
          <w:rFonts w:ascii="Times New Roman" w:hAnsi="Times New Roman" w:cs="Times New Roman"/>
          <w:color w:val="000000"/>
          <w:sz w:val="28"/>
          <w:szCs w:val="28"/>
        </w:rPr>
        <w:tab/>
      </w:r>
    </w:p>
    <w:p w:rsidR="0089134D" w:rsidRPr="002A02DE" w:rsidRDefault="0089134D" w:rsidP="0089134D">
      <w:pPr>
        <w:jc w:val="center"/>
        <w:rPr>
          <w:rFonts w:ascii="Times New Roman" w:hAnsi="Times New Roman" w:cs="Times New Roman"/>
        </w:rPr>
      </w:pPr>
      <w:r w:rsidRPr="002A02DE">
        <w:rPr>
          <w:rFonts w:ascii="Times New Roman" w:hAnsi="Times New Roman" w:cs="Times New Roman"/>
          <w:color w:val="000000"/>
          <w:sz w:val="28"/>
          <w:szCs w:val="28"/>
        </w:rPr>
        <w:t>ПОСТАНОВЛЯЕТ:</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8"/>
          <w:szCs w:val="28"/>
        </w:rPr>
        <w:tab/>
        <w:t xml:space="preserve">1. Утвердить </w:t>
      </w:r>
      <w:hyperlink w:anchor="P49" w:history="1">
        <w:r w:rsidRPr="002A02DE">
          <w:rPr>
            <w:rStyle w:val="a3"/>
            <w:rFonts w:ascii="Times New Roman" w:hAnsi="Times New Roman"/>
            <w:sz w:val="28"/>
            <w:szCs w:val="28"/>
          </w:rPr>
          <w:t>Положение</w:t>
        </w:r>
      </w:hyperlink>
      <w:r w:rsidRPr="002A02DE">
        <w:rPr>
          <w:rFonts w:ascii="Times New Roman" w:hAnsi="Times New Roman" w:cs="Times New Roman"/>
          <w:sz w:val="28"/>
          <w:szCs w:val="28"/>
        </w:rPr>
        <w:t xml:space="preserve">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w:t>
      </w:r>
      <w:r w:rsidRPr="002A02DE">
        <w:rPr>
          <w:rFonts w:ascii="Times New Roman" w:hAnsi="Times New Roman" w:cs="Times New Roman"/>
          <w:sz w:val="28"/>
          <w:szCs w:val="28"/>
        </w:rPr>
        <w:lastRenderedPageBreak/>
        <w:t xml:space="preserve">добычей полезных ископаемых на территории </w:t>
      </w:r>
      <w:r w:rsidRPr="002A02DE">
        <w:rPr>
          <w:rFonts w:ascii="Times New Roman" w:hAnsi="Times New Roman" w:cs="Times New Roman"/>
          <w:kern w:val="0"/>
          <w:sz w:val="28"/>
          <w:szCs w:val="28"/>
          <w:lang w:eastAsia="ru-RU"/>
        </w:rPr>
        <w:t xml:space="preserve">Комсомольского сельского поселения </w:t>
      </w:r>
      <w:proofErr w:type="gramStart"/>
      <w:r w:rsidRPr="002A02DE">
        <w:rPr>
          <w:rFonts w:ascii="Times New Roman" w:hAnsi="Times New Roman" w:cs="Times New Roman"/>
          <w:kern w:val="0"/>
          <w:sz w:val="28"/>
          <w:szCs w:val="28"/>
          <w:lang w:eastAsia="ru-RU"/>
        </w:rPr>
        <w:t>Комсомольского  района</w:t>
      </w:r>
      <w:proofErr w:type="gramEnd"/>
      <w:r w:rsidRPr="002A02DE">
        <w:rPr>
          <w:rFonts w:ascii="Times New Roman" w:hAnsi="Times New Roman" w:cs="Times New Roman"/>
          <w:kern w:val="0"/>
          <w:sz w:val="28"/>
          <w:szCs w:val="28"/>
          <w:lang w:eastAsia="ru-RU"/>
        </w:rPr>
        <w:t xml:space="preserve"> Чувашской Республики</w:t>
      </w:r>
      <w:r w:rsidRPr="002A02DE">
        <w:rPr>
          <w:rFonts w:ascii="Times New Roman" w:hAnsi="Times New Roman" w:cs="Times New Roman"/>
          <w:sz w:val="28"/>
          <w:szCs w:val="28"/>
        </w:rPr>
        <w:t xml:space="preserve"> согласно приложению.</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8"/>
          <w:szCs w:val="28"/>
        </w:rPr>
        <w:tab/>
        <w:t xml:space="preserve">2. Настоящее постановление администрации </w:t>
      </w:r>
      <w:r w:rsidRPr="002A02DE">
        <w:rPr>
          <w:rFonts w:ascii="Times New Roman" w:hAnsi="Times New Roman" w:cs="Times New Roman"/>
          <w:kern w:val="0"/>
          <w:sz w:val="28"/>
          <w:szCs w:val="28"/>
          <w:lang w:eastAsia="ru-RU"/>
        </w:rPr>
        <w:t>Комсомольского сельского поселения Комсомольского  района Чувашской Республики</w:t>
      </w:r>
      <w:r w:rsidRPr="002A02DE">
        <w:rPr>
          <w:rFonts w:ascii="Times New Roman" w:hAnsi="Times New Roman" w:cs="Times New Roman"/>
          <w:sz w:val="28"/>
          <w:szCs w:val="28"/>
        </w:rPr>
        <w:t xml:space="preserve"> вступает в силу после его опубликования в средстве массовой информации "Информационный бюллетень для опубликования муниципальных правовых актов и иной официальной информации администрации  </w:t>
      </w:r>
      <w:r w:rsidRPr="002A02DE">
        <w:rPr>
          <w:rFonts w:ascii="Times New Roman" w:hAnsi="Times New Roman" w:cs="Times New Roman"/>
          <w:kern w:val="0"/>
          <w:sz w:val="28"/>
          <w:szCs w:val="28"/>
          <w:lang w:eastAsia="ru-RU"/>
        </w:rPr>
        <w:t>Комсомольского сельского поселения Комсомольского  района Чувашской Республики</w:t>
      </w:r>
      <w:r w:rsidRPr="002A02DE">
        <w:rPr>
          <w:rFonts w:ascii="Times New Roman" w:hAnsi="Times New Roman" w:cs="Times New Roman"/>
          <w:sz w:val="28"/>
          <w:szCs w:val="28"/>
        </w:rPr>
        <w:t xml:space="preserve"> и подлежит размещению в информационной-телекоммуникационной сети "Интернет" на официальном сайте администрации </w:t>
      </w:r>
      <w:r w:rsidRPr="002A02DE">
        <w:rPr>
          <w:rFonts w:ascii="Times New Roman" w:hAnsi="Times New Roman" w:cs="Times New Roman"/>
          <w:kern w:val="0"/>
          <w:sz w:val="28"/>
          <w:szCs w:val="28"/>
          <w:lang w:eastAsia="ru-RU"/>
        </w:rPr>
        <w:t>Комсомольского сельского поселения Комсомольского  района Чувашской Республики.</w:t>
      </w:r>
    </w:p>
    <w:p w:rsidR="0089134D" w:rsidRPr="002A02DE" w:rsidRDefault="0089134D" w:rsidP="0089134D">
      <w:pPr>
        <w:rPr>
          <w:rFonts w:ascii="Times New Roman" w:hAnsi="Times New Roman" w:cs="Times New Roman"/>
        </w:rPr>
      </w:pPr>
    </w:p>
    <w:p w:rsidR="0089134D" w:rsidRPr="002A02DE" w:rsidRDefault="0089134D" w:rsidP="0089134D">
      <w:pPr>
        <w:autoSpaceDE w:val="0"/>
        <w:jc w:val="both"/>
        <w:rPr>
          <w:rFonts w:ascii="Times New Roman" w:hAnsi="Times New Roman" w:cs="Times New Roman"/>
        </w:rPr>
      </w:pPr>
      <w:r w:rsidRPr="002A02DE">
        <w:rPr>
          <w:rFonts w:ascii="Times New Roman" w:hAnsi="Times New Roman" w:cs="Times New Roman"/>
          <w:sz w:val="28"/>
          <w:szCs w:val="28"/>
        </w:rPr>
        <w:tab/>
        <w:t xml:space="preserve">3. Контроль за исполнением настоящего постановления </w:t>
      </w:r>
      <w:r w:rsidRPr="002A02DE">
        <w:rPr>
          <w:rFonts w:ascii="Times New Roman" w:hAnsi="Times New Roman" w:cs="Times New Roman"/>
          <w:sz w:val="28"/>
          <w:szCs w:val="28"/>
          <w:lang w:eastAsia="ru-RU"/>
        </w:rPr>
        <w:t>оставляю за собой</w:t>
      </w:r>
      <w:r w:rsidRPr="002A02DE">
        <w:rPr>
          <w:rFonts w:ascii="Times New Roman" w:hAnsi="Times New Roman" w:cs="Times New Roman"/>
          <w:sz w:val="28"/>
          <w:szCs w:val="28"/>
        </w:rPr>
        <w:t>.</w:t>
      </w:r>
    </w:p>
    <w:p w:rsidR="0089134D" w:rsidRPr="002A02DE" w:rsidRDefault="0089134D" w:rsidP="0089134D">
      <w:pPr>
        <w:tabs>
          <w:tab w:val="left" w:pos="0"/>
          <w:tab w:val="left" w:pos="851"/>
        </w:tabs>
        <w:ind w:firstLine="567"/>
        <w:jc w:val="both"/>
        <w:rPr>
          <w:rFonts w:ascii="Times New Roman" w:hAnsi="Times New Roman" w:cs="Times New Roman"/>
          <w:color w:val="000000"/>
          <w:sz w:val="28"/>
          <w:szCs w:val="28"/>
          <w:lang w:eastAsia="ru-RU"/>
        </w:rPr>
      </w:pPr>
    </w:p>
    <w:p w:rsidR="0089134D" w:rsidRPr="002A02DE" w:rsidRDefault="0089134D" w:rsidP="0089134D">
      <w:pPr>
        <w:tabs>
          <w:tab w:val="left" w:pos="0"/>
          <w:tab w:val="left" w:pos="851"/>
        </w:tabs>
        <w:ind w:firstLine="567"/>
        <w:jc w:val="both"/>
        <w:rPr>
          <w:rFonts w:ascii="Times New Roman" w:hAnsi="Times New Roman" w:cs="Times New Roman"/>
          <w:color w:val="000000"/>
          <w:sz w:val="28"/>
          <w:szCs w:val="28"/>
          <w:lang w:eastAsia="ru-RU"/>
        </w:rPr>
      </w:pPr>
    </w:p>
    <w:p w:rsidR="0089134D" w:rsidRPr="002A02DE" w:rsidRDefault="0089134D" w:rsidP="0089134D">
      <w:pPr>
        <w:tabs>
          <w:tab w:val="left" w:pos="0"/>
          <w:tab w:val="left" w:pos="851"/>
        </w:tabs>
        <w:ind w:firstLine="567"/>
        <w:jc w:val="both"/>
        <w:rPr>
          <w:rFonts w:ascii="Times New Roman" w:hAnsi="Times New Roman" w:cs="Times New Roman"/>
          <w:color w:val="000000"/>
          <w:sz w:val="28"/>
          <w:szCs w:val="28"/>
          <w:lang w:eastAsia="ru-RU"/>
        </w:rPr>
      </w:pPr>
    </w:p>
    <w:p w:rsidR="0089134D" w:rsidRPr="002A02DE" w:rsidRDefault="0089134D" w:rsidP="0089134D">
      <w:pPr>
        <w:autoSpaceDE w:val="0"/>
        <w:rPr>
          <w:rFonts w:ascii="Times New Roman" w:hAnsi="Times New Roman" w:cs="Times New Roman"/>
          <w:sz w:val="28"/>
          <w:szCs w:val="28"/>
          <w:lang w:eastAsia="ru-RU"/>
        </w:rPr>
      </w:pPr>
      <w:r w:rsidRPr="002A02DE">
        <w:rPr>
          <w:rFonts w:ascii="Times New Roman" w:hAnsi="Times New Roman" w:cs="Times New Roman"/>
          <w:sz w:val="28"/>
          <w:szCs w:val="28"/>
          <w:lang w:eastAsia="ru-RU"/>
        </w:rPr>
        <w:t>Глава Комсомольского сельского поселения</w:t>
      </w:r>
    </w:p>
    <w:p w:rsidR="0089134D" w:rsidRPr="002A02DE" w:rsidRDefault="0089134D" w:rsidP="0089134D">
      <w:pPr>
        <w:autoSpaceDE w:val="0"/>
        <w:rPr>
          <w:rFonts w:ascii="Times New Roman" w:hAnsi="Times New Roman" w:cs="Times New Roman"/>
        </w:rPr>
      </w:pPr>
      <w:proofErr w:type="gramStart"/>
      <w:r w:rsidRPr="002A02DE">
        <w:rPr>
          <w:rFonts w:ascii="Times New Roman" w:hAnsi="Times New Roman" w:cs="Times New Roman"/>
          <w:sz w:val="28"/>
          <w:szCs w:val="28"/>
          <w:lang w:eastAsia="ru-RU"/>
        </w:rPr>
        <w:t>Комсомольского  района</w:t>
      </w:r>
      <w:proofErr w:type="gramEnd"/>
      <w:r w:rsidRPr="002A02DE">
        <w:rPr>
          <w:rFonts w:ascii="Times New Roman" w:hAnsi="Times New Roman" w:cs="Times New Roman"/>
          <w:sz w:val="28"/>
          <w:szCs w:val="28"/>
          <w:lang w:eastAsia="ru-RU"/>
        </w:rPr>
        <w:t xml:space="preserve">                                                                 Илларионова М.А.</w:t>
      </w:r>
    </w:p>
    <w:p w:rsidR="0089134D" w:rsidRPr="002A02DE" w:rsidRDefault="0089134D" w:rsidP="0089134D">
      <w:pPr>
        <w:pStyle w:val="a6"/>
        <w:jc w:val="both"/>
        <w:sectPr w:rsidR="0089134D" w:rsidRPr="002A02DE">
          <w:headerReference w:type="even" r:id="rId9"/>
          <w:headerReference w:type="default" r:id="rId10"/>
          <w:footerReference w:type="even" r:id="rId11"/>
          <w:footerReference w:type="default" r:id="rId12"/>
          <w:headerReference w:type="first" r:id="rId13"/>
          <w:footerReference w:type="first" r:id="rId14"/>
          <w:pgSz w:w="11906" w:h="16838"/>
          <w:pgMar w:top="720" w:right="567" w:bottom="720" w:left="1134" w:header="131" w:footer="57" w:gutter="0"/>
          <w:cols w:space="720"/>
          <w:docGrid w:linePitch="600" w:charSpace="32768"/>
        </w:sectPr>
      </w:pPr>
      <w:r w:rsidRPr="002A02DE">
        <w:rPr>
          <w:color w:val="000000"/>
          <w:sz w:val="28"/>
          <w:szCs w:val="28"/>
        </w:rPr>
        <w:t xml:space="preserve"> </w:t>
      </w:r>
    </w:p>
    <w:p w:rsidR="0089134D" w:rsidRPr="002A02DE" w:rsidRDefault="0089134D" w:rsidP="0089134D">
      <w:pPr>
        <w:jc w:val="right"/>
        <w:rPr>
          <w:rFonts w:ascii="Times New Roman" w:hAnsi="Times New Roman" w:cs="Times New Roman"/>
        </w:rPr>
      </w:pPr>
      <w:r w:rsidRPr="002A02DE">
        <w:rPr>
          <w:rFonts w:ascii="Times New Roman" w:hAnsi="Times New Roman" w:cs="Times New Roman"/>
          <w:color w:val="000000"/>
        </w:rPr>
        <w:lastRenderedPageBreak/>
        <w:t>Приложение</w:t>
      </w:r>
    </w:p>
    <w:p w:rsidR="0089134D" w:rsidRPr="002A02DE" w:rsidRDefault="0089134D" w:rsidP="0089134D">
      <w:pPr>
        <w:jc w:val="right"/>
        <w:rPr>
          <w:rFonts w:ascii="Times New Roman" w:hAnsi="Times New Roman" w:cs="Times New Roman"/>
        </w:rPr>
      </w:pPr>
      <w:r w:rsidRPr="002A02DE">
        <w:rPr>
          <w:rFonts w:ascii="Times New Roman" w:hAnsi="Times New Roman" w:cs="Times New Roman"/>
          <w:color w:val="000000"/>
        </w:rPr>
        <w:t xml:space="preserve">к постановлению администрации </w:t>
      </w:r>
    </w:p>
    <w:p w:rsidR="0089134D" w:rsidRPr="002A02DE" w:rsidRDefault="0089134D" w:rsidP="0089134D">
      <w:pPr>
        <w:jc w:val="center"/>
        <w:rPr>
          <w:rFonts w:ascii="Times New Roman" w:hAnsi="Times New Roman" w:cs="Times New Roman"/>
          <w:color w:val="000000"/>
        </w:rPr>
      </w:pPr>
      <w:r w:rsidRPr="002A02DE">
        <w:rPr>
          <w:rFonts w:ascii="Times New Roman" w:hAnsi="Times New Roman" w:cs="Times New Roman"/>
          <w:color w:val="000000"/>
        </w:rPr>
        <w:t xml:space="preserve">                                                                                                                          Комсомольского</w:t>
      </w:r>
      <w:r w:rsidRPr="002A02DE">
        <w:rPr>
          <w:rFonts w:ascii="Times New Roman" w:hAnsi="Times New Roman" w:cs="Times New Roman"/>
        </w:rPr>
        <w:t xml:space="preserve"> </w:t>
      </w:r>
      <w:r w:rsidRPr="002A02DE">
        <w:rPr>
          <w:rFonts w:ascii="Times New Roman" w:hAnsi="Times New Roman" w:cs="Times New Roman"/>
          <w:color w:val="000000"/>
        </w:rPr>
        <w:t xml:space="preserve">сельское поселение </w:t>
      </w:r>
    </w:p>
    <w:p w:rsidR="0089134D" w:rsidRPr="002A02DE" w:rsidRDefault="0089134D" w:rsidP="0089134D">
      <w:pPr>
        <w:jc w:val="center"/>
        <w:rPr>
          <w:rFonts w:ascii="Times New Roman" w:hAnsi="Times New Roman" w:cs="Times New Roman"/>
          <w:color w:val="000000"/>
        </w:rPr>
      </w:pPr>
      <w:r w:rsidRPr="002A02DE">
        <w:rPr>
          <w:rFonts w:ascii="Times New Roman" w:hAnsi="Times New Roman" w:cs="Times New Roman"/>
          <w:color w:val="000000"/>
        </w:rPr>
        <w:t xml:space="preserve">                                                                                                     </w:t>
      </w:r>
      <w:proofErr w:type="gramStart"/>
      <w:r w:rsidRPr="002A02DE">
        <w:rPr>
          <w:rFonts w:ascii="Times New Roman" w:hAnsi="Times New Roman" w:cs="Times New Roman"/>
          <w:color w:val="000000"/>
        </w:rPr>
        <w:t>Комсомольского  района</w:t>
      </w:r>
      <w:proofErr w:type="gramEnd"/>
      <w:r w:rsidRPr="002A02DE">
        <w:rPr>
          <w:rFonts w:ascii="Times New Roman" w:hAnsi="Times New Roman" w:cs="Times New Roman"/>
          <w:color w:val="000000"/>
        </w:rPr>
        <w:t xml:space="preserve"> Чувашской Республики </w:t>
      </w:r>
    </w:p>
    <w:p w:rsidR="0089134D" w:rsidRPr="002A02DE" w:rsidRDefault="0089134D" w:rsidP="0089134D">
      <w:pPr>
        <w:jc w:val="center"/>
        <w:rPr>
          <w:rFonts w:ascii="Times New Roman" w:hAnsi="Times New Roman" w:cs="Times New Roman"/>
        </w:rPr>
      </w:pPr>
      <w:r w:rsidRPr="002A02DE">
        <w:rPr>
          <w:rFonts w:ascii="Times New Roman" w:hAnsi="Times New Roman" w:cs="Times New Roman"/>
          <w:color w:val="000000"/>
        </w:rPr>
        <w:t xml:space="preserve">                                                                       № 75 </w:t>
      </w:r>
      <w:proofErr w:type="gramStart"/>
      <w:r w:rsidRPr="002A02DE">
        <w:rPr>
          <w:rFonts w:ascii="Times New Roman" w:hAnsi="Times New Roman" w:cs="Times New Roman"/>
          <w:color w:val="000000"/>
        </w:rPr>
        <w:t>от  20.07.2021</w:t>
      </w:r>
      <w:proofErr w:type="gramEnd"/>
      <w:r w:rsidRPr="002A02DE">
        <w:rPr>
          <w:rFonts w:ascii="Times New Roman" w:hAnsi="Times New Roman" w:cs="Times New Roman"/>
          <w:color w:val="000000"/>
        </w:rPr>
        <w:t xml:space="preserve"> г.</w:t>
      </w:r>
    </w:p>
    <w:p w:rsidR="0089134D" w:rsidRPr="002A02DE" w:rsidRDefault="0089134D" w:rsidP="0089134D">
      <w:pPr>
        <w:jc w:val="center"/>
        <w:rPr>
          <w:rFonts w:ascii="Times New Roman" w:hAnsi="Times New Roman" w:cs="Times New Roman"/>
          <w:color w:val="000000"/>
        </w:rPr>
      </w:pP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Положение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Комсомольского сельского поселения Комсомольского района Чувашской Республики</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I. Общие положения</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ind w:firstLine="540"/>
        <w:jc w:val="both"/>
        <w:rPr>
          <w:rFonts w:ascii="Times New Roman" w:hAnsi="Times New Roman" w:cs="Times New Roman"/>
        </w:rPr>
      </w:pPr>
      <w:r w:rsidRPr="002A02DE">
        <w:rPr>
          <w:rFonts w:ascii="Times New Roman" w:hAnsi="Times New Roman" w:cs="Times New Roman"/>
          <w:sz w:val="24"/>
          <w:szCs w:val="24"/>
        </w:rPr>
        <w:t xml:space="preserve">1. 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Комсомольского сельского поселения Комсомольского района Чувашской республики  (далее - Положение) разработано в соответствии с </w:t>
      </w:r>
      <w:hyperlink r:id="rId15" w:history="1">
        <w:r w:rsidRPr="002A02DE">
          <w:rPr>
            <w:rStyle w:val="a3"/>
            <w:rFonts w:ascii="Times New Roman" w:hAnsi="Times New Roman"/>
            <w:sz w:val="24"/>
            <w:szCs w:val="24"/>
          </w:rPr>
          <w:t>Законом</w:t>
        </w:r>
      </w:hyperlink>
      <w:r w:rsidRPr="002A02DE">
        <w:rPr>
          <w:rFonts w:ascii="Times New Roman" w:hAnsi="Times New Roman" w:cs="Times New Roman"/>
          <w:sz w:val="24"/>
          <w:szCs w:val="24"/>
        </w:rPr>
        <w:t xml:space="preserve"> Российской Федерации от 21.02.1992 N 2395-1 "О недрах", Федеральным </w:t>
      </w:r>
      <w:hyperlink r:id="rId16" w:history="1">
        <w:r w:rsidRPr="002A02DE">
          <w:rPr>
            <w:rStyle w:val="a3"/>
            <w:rFonts w:ascii="Times New Roman" w:hAnsi="Times New Roman"/>
            <w:sz w:val="24"/>
            <w:szCs w:val="24"/>
          </w:rPr>
          <w:t>законом</w:t>
        </w:r>
      </w:hyperlink>
      <w:r w:rsidRPr="002A02D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17" w:history="1">
        <w:r w:rsidRPr="002A02DE">
          <w:rPr>
            <w:rStyle w:val="a3"/>
            <w:rFonts w:ascii="Times New Roman" w:hAnsi="Times New Roman"/>
            <w:sz w:val="24"/>
            <w:szCs w:val="24"/>
          </w:rPr>
          <w:t>законом</w:t>
        </w:r>
      </w:hyperlink>
      <w:r w:rsidRPr="002A02D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постановлением </w:t>
      </w:r>
      <w:r w:rsidRPr="002A02DE">
        <w:rPr>
          <w:rFonts w:ascii="Times New Roman" w:hAnsi="Times New Roman" w:cs="Times New Roman"/>
          <w:color w:val="444444"/>
          <w:sz w:val="24"/>
          <w:szCs w:val="24"/>
          <w:lang w:eastAsia="ru-RU"/>
        </w:rPr>
        <w:t>Кабинета Министров Чувашской Республики № 464 от 14.11.2016 г. «</w:t>
      </w:r>
      <w:r w:rsidRPr="002A02DE">
        <w:rPr>
          <w:rFonts w:ascii="Times New Roman" w:hAnsi="Times New Roman" w:cs="Times New Roman"/>
          <w:bCs/>
          <w:color w:val="444444"/>
          <w:sz w:val="24"/>
          <w:szCs w:val="24"/>
          <w:lang w:eastAsia="ru-RU"/>
        </w:rPr>
        <w:t xml:space="preserve">Об утверждении Порядка предоставления в пользование и пользования участками недр местного значения на территории Чувашской Республики», </w:t>
      </w:r>
      <w:r w:rsidRPr="002A02DE">
        <w:rPr>
          <w:rFonts w:ascii="Times New Roman" w:hAnsi="Times New Roman" w:cs="Times New Roman"/>
          <w:sz w:val="24"/>
          <w:szCs w:val="24"/>
        </w:rPr>
        <w:t>а также иными нормативными правовыми актами Российской Федерации и Чувашской Республики и определяет органы, осуществляющие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их полномочия, права, обязанности и порядок работы.</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 В соответствии с настоящим Положением орган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 деятельность по контролю за соблюдением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3. </w:t>
      </w:r>
      <w:r w:rsidRPr="002A02DE">
        <w:rPr>
          <w:rFonts w:ascii="Times New Roman" w:hAnsi="Times New Roman" w:cs="Times New Roman"/>
          <w:color w:val="000000"/>
          <w:spacing w:val="2"/>
          <w:sz w:val="24"/>
          <w:szCs w:val="24"/>
        </w:rPr>
        <w:t>Муниципальный контроль на территории Комсомольского</w:t>
      </w:r>
      <w:r w:rsidRPr="002A02DE">
        <w:rPr>
          <w:rFonts w:ascii="Times New Roman" w:hAnsi="Times New Roman" w:cs="Times New Roman"/>
          <w:sz w:val="24"/>
          <w:szCs w:val="24"/>
        </w:rPr>
        <w:t xml:space="preserve"> сельского поселения Комсомольского района Чувашской Республики</w:t>
      </w:r>
      <w:r w:rsidRPr="002A02DE">
        <w:rPr>
          <w:rFonts w:ascii="Times New Roman" w:hAnsi="Times New Roman" w:cs="Times New Roman"/>
          <w:color w:val="000000"/>
          <w:spacing w:val="2"/>
          <w:sz w:val="24"/>
          <w:szCs w:val="24"/>
        </w:rPr>
        <w:t xml:space="preserve"> осуществляется администрацией Комсомольского</w:t>
      </w:r>
      <w:r w:rsidRPr="002A02DE">
        <w:rPr>
          <w:rFonts w:ascii="Times New Roman" w:hAnsi="Times New Roman" w:cs="Times New Roman"/>
          <w:sz w:val="24"/>
          <w:szCs w:val="24"/>
        </w:rPr>
        <w:t xml:space="preserve"> сельского поселения Комсомольского района Чувашской Республики</w:t>
      </w:r>
      <w:r w:rsidRPr="002A02DE">
        <w:rPr>
          <w:rFonts w:ascii="Times New Roman" w:hAnsi="Times New Roman" w:cs="Times New Roman"/>
          <w:color w:val="000000"/>
          <w:sz w:val="24"/>
          <w:szCs w:val="24"/>
        </w:rPr>
        <w:t xml:space="preserve"> </w:t>
      </w:r>
      <w:r w:rsidRPr="002A02DE">
        <w:rPr>
          <w:rFonts w:ascii="Times New Roman" w:hAnsi="Times New Roman" w:cs="Times New Roman"/>
          <w:color w:val="000000"/>
          <w:sz w:val="24"/>
          <w:szCs w:val="24"/>
        </w:rPr>
        <w:lastRenderedPageBreak/>
        <w:t>(далее - орган муниципального контроля).</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4. Перечень должностных лиц органа муниципального контроля утверждается главой администрации </w:t>
      </w:r>
      <w:r w:rsidRPr="002A02DE">
        <w:rPr>
          <w:rFonts w:ascii="Times New Roman" w:hAnsi="Times New Roman" w:cs="Times New Roman"/>
          <w:color w:val="000000"/>
          <w:spacing w:val="2"/>
          <w:sz w:val="24"/>
          <w:szCs w:val="24"/>
        </w:rPr>
        <w:t>Комсомольского</w:t>
      </w:r>
      <w:r w:rsidRPr="002A02DE">
        <w:rPr>
          <w:rFonts w:ascii="Times New Roman" w:hAnsi="Times New Roman" w:cs="Times New Roman"/>
          <w:sz w:val="24"/>
          <w:szCs w:val="24"/>
        </w:rPr>
        <w:t xml:space="preserve"> сельского поселения Комсомольского района Чувашской Республики.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5. При организации 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орган муниципального контроля, взаимодействует с органами, уполномоченными на осуществление государственного надзора за геологическим изучением, рациональным использованием и охраной недр, органами государственного горного надзора.</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II. Должностные лица, осуществляющие муниципальный контроль,</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их права и обязанности</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6. В своей деятельности должностные лица руководствуются </w:t>
      </w:r>
      <w:hyperlink r:id="rId18" w:history="1">
        <w:r w:rsidRPr="002A02DE">
          <w:rPr>
            <w:rStyle w:val="a3"/>
            <w:rFonts w:ascii="Times New Roman" w:hAnsi="Times New Roman"/>
            <w:sz w:val="24"/>
            <w:szCs w:val="24"/>
          </w:rPr>
          <w:t>Конституцией</w:t>
        </w:r>
      </w:hyperlink>
      <w:r w:rsidRPr="002A02DE">
        <w:rPr>
          <w:rFonts w:ascii="Times New Roman" w:hAnsi="Times New Roman" w:cs="Times New Roman"/>
          <w:sz w:val="24"/>
          <w:szCs w:val="24"/>
        </w:rPr>
        <w:t xml:space="preserve"> Российской Федерации, нормативными правовыми актами Российской Федерации, Чувашской Республики и настоящим Положением, а также принятыми в соответствии с ними муниципальными правовыми актами администрации Комсомольского сельское поселение </w:t>
      </w:r>
      <w:proofErr w:type="gramStart"/>
      <w:r w:rsidRPr="002A02DE">
        <w:rPr>
          <w:rFonts w:ascii="Times New Roman" w:hAnsi="Times New Roman" w:cs="Times New Roman"/>
          <w:sz w:val="24"/>
          <w:szCs w:val="24"/>
        </w:rPr>
        <w:t>Комсомольского  района</w:t>
      </w:r>
      <w:proofErr w:type="gramEnd"/>
      <w:r w:rsidRPr="002A02DE">
        <w:rPr>
          <w:rFonts w:ascii="Times New Roman" w:hAnsi="Times New Roman" w:cs="Times New Roman"/>
          <w:sz w:val="24"/>
          <w:szCs w:val="24"/>
        </w:rPr>
        <w:t xml:space="preserve"> Чувашской Республики.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7. Должностные лица имеют право:</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 проверять в установленном порядке соблюдение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документы, являющиеся объектом мероприятий по контролю и относящиеся к предмету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 посещать для проведения проверок в установленном законодательством Российской Федерации порядке организации независимо от организационно-правовой формы и ведомственной принадлежности, осуществляющие геологическое изучение и использование недр;</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3)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4)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5)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для проверки соблюдения обязательных требований.</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8. Должностные лица при проведении проверки обязаны:</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1) своевременно и в полной мере исполнять предоставленные в соответствии с </w:t>
      </w:r>
      <w:r w:rsidRPr="002A02DE">
        <w:rPr>
          <w:rFonts w:ascii="Times New Roman" w:hAnsi="Times New Roman" w:cs="Times New Roman"/>
          <w:sz w:val="24"/>
          <w:szCs w:val="24"/>
        </w:rPr>
        <w:lastRenderedPageBreak/>
        <w:t>законодательством Российской Федерации полномочия по выявлению нарушений обязательных требований;</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3) проводить проверку на основании распоряжения главы администрации Комсомольского сельского поселения Комсомольского района Чувашской Республики о ее проведении в соответствии с ее назначением;</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Комсомольского сельского поселения Комсомольского  района Чувашской Республики о ее проведении и в случае, предусмотренном </w:t>
      </w:r>
      <w:hyperlink r:id="rId19" w:history="1">
        <w:r w:rsidRPr="002A02DE">
          <w:rPr>
            <w:rStyle w:val="a3"/>
            <w:rFonts w:ascii="Times New Roman" w:hAnsi="Times New Roman"/>
            <w:sz w:val="24"/>
            <w:szCs w:val="24"/>
          </w:rPr>
          <w:t>частью 5 статьи 10</w:t>
        </w:r>
      </w:hyperlink>
      <w:r w:rsidRPr="002A02DE">
        <w:rPr>
          <w:rFonts w:ascii="Times New Roman" w:hAnsi="Times New Roman" w:cs="Times New Roman"/>
          <w:sz w:val="24"/>
          <w:szCs w:val="24"/>
        </w:rPr>
        <w:t xml:space="preserve"> Федерального закона N 294-ФЗ, копии документа о согласовании проведения проверки на основании заявления о согласовании органом муниципального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типовой форме, установленной Министерством экономического развития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9) не допускать необоснованное ограничение прав и законных интересов юридических лиц и индивидуальных предпринимателей;</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10) соблюдать сроки проведения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lastRenderedPageBreak/>
        <w:t>13) осуществлять запись о проведенной проверке в журнале учета проверок.</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III. Организация и проведение муниципального контроля</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за использованием и охраной недр при добыче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общераспространенных полезных ископаемых, а также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при строительстве подземных сооружений, не связанных</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с добычей полезных ископаемых</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ind w:firstLine="540"/>
        <w:jc w:val="both"/>
        <w:rPr>
          <w:rFonts w:ascii="Times New Roman" w:hAnsi="Times New Roman" w:cs="Times New Roman"/>
        </w:rPr>
      </w:pPr>
      <w:r w:rsidRPr="002A02DE">
        <w:rPr>
          <w:rFonts w:ascii="Times New Roman" w:hAnsi="Times New Roman" w:cs="Times New Roman"/>
          <w:sz w:val="24"/>
          <w:szCs w:val="24"/>
        </w:rPr>
        <w:t xml:space="preserve">9. Муниципальный контроль за соблюдением обязательных требований осуществляется путем проведения плановых и внеплановых проверок, проводимых на основании распоряжения главы администрации Комсомольского сельского поселения </w:t>
      </w:r>
      <w:proofErr w:type="gramStart"/>
      <w:r w:rsidRPr="002A02DE">
        <w:rPr>
          <w:rFonts w:ascii="Times New Roman" w:hAnsi="Times New Roman" w:cs="Times New Roman"/>
          <w:sz w:val="24"/>
          <w:szCs w:val="24"/>
        </w:rPr>
        <w:t>Комсомольского  района</w:t>
      </w:r>
      <w:proofErr w:type="gramEnd"/>
      <w:r w:rsidRPr="002A02DE">
        <w:rPr>
          <w:rFonts w:ascii="Times New Roman" w:hAnsi="Times New Roman" w:cs="Times New Roman"/>
          <w:sz w:val="24"/>
          <w:szCs w:val="24"/>
        </w:rPr>
        <w:t xml:space="preserve"> Чувашской Республики, изданного в соответствии с типовой формой, установленной Министерством экономического развития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10. Виды проверок, проводимых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1) плановая - осуществляется по основаниям и в порядке, установленном </w:t>
      </w:r>
      <w:hyperlink r:id="rId20" w:history="1">
        <w:r w:rsidRPr="002A02DE">
          <w:rPr>
            <w:rStyle w:val="a3"/>
            <w:rFonts w:ascii="Times New Roman" w:hAnsi="Times New Roman"/>
            <w:sz w:val="24"/>
            <w:szCs w:val="24"/>
          </w:rPr>
          <w:t>статьей 9</w:t>
        </w:r>
      </w:hyperlink>
      <w:r w:rsidRPr="002A02DE">
        <w:rPr>
          <w:rFonts w:ascii="Times New Roman" w:hAnsi="Times New Roman" w:cs="Times New Roman"/>
          <w:sz w:val="24"/>
          <w:szCs w:val="24"/>
        </w:rPr>
        <w:t xml:space="preserve"> Федерального закона N 294-ФЗ. Ежегодный план проведения плановых проверок соблюдения юридическими лицами и индивидуальными предпринимателями обязательных требований оформляется по типовой форме установленной Правительством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2) внеплановая - осуществляется по основаниям и в порядке, установленном </w:t>
      </w:r>
      <w:hyperlink r:id="rId21" w:history="1">
        <w:r w:rsidRPr="002A02DE">
          <w:rPr>
            <w:rStyle w:val="a3"/>
            <w:rFonts w:ascii="Times New Roman" w:hAnsi="Times New Roman"/>
            <w:sz w:val="24"/>
            <w:szCs w:val="24"/>
          </w:rPr>
          <w:t>статьей 10</w:t>
        </w:r>
      </w:hyperlink>
      <w:r w:rsidRPr="002A02DE">
        <w:rPr>
          <w:rFonts w:ascii="Times New Roman" w:hAnsi="Times New Roman" w:cs="Times New Roman"/>
          <w:sz w:val="24"/>
          <w:szCs w:val="24"/>
        </w:rPr>
        <w:t xml:space="preserve"> Федерального закона N 294-ФЗ.</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11. Плановая и внеплановая проверки проводятся в форме документарной проверки и (или) выездной проверки в порядке, установленном </w:t>
      </w:r>
      <w:hyperlink r:id="rId22" w:history="1">
        <w:r w:rsidRPr="002A02DE">
          <w:rPr>
            <w:rStyle w:val="a3"/>
            <w:rFonts w:ascii="Times New Roman" w:hAnsi="Times New Roman"/>
            <w:sz w:val="24"/>
            <w:szCs w:val="24"/>
          </w:rPr>
          <w:t>статьями 11</w:t>
        </w:r>
      </w:hyperlink>
      <w:r w:rsidRPr="002A02DE">
        <w:rPr>
          <w:rFonts w:ascii="Times New Roman" w:hAnsi="Times New Roman" w:cs="Times New Roman"/>
          <w:sz w:val="24"/>
          <w:szCs w:val="24"/>
        </w:rPr>
        <w:t xml:space="preserve">, </w:t>
      </w:r>
      <w:hyperlink r:id="rId23" w:history="1">
        <w:r w:rsidRPr="002A02DE">
          <w:rPr>
            <w:rStyle w:val="a3"/>
            <w:rFonts w:ascii="Times New Roman" w:hAnsi="Times New Roman"/>
            <w:sz w:val="24"/>
            <w:szCs w:val="24"/>
          </w:rPr>
          <w:t>12</w:t>
        </w:r>
      </w:hyperlink>
      <w:r w:rsidRPr="002A02DE">
        <w:rPr>
          <w:rFonts w:ascii="Times New Roman" w:hAnsi="Times New Roman" w:cs="Times New Roman"/>
          <w:sz w:val="24"/>
          <w:szCs w:val="24"/>
        </w:rPr>
        <w:t xml:space="preserve">, </w:t>
      </w:r>
      <w:hyperlink r:id="rId24" w:history="1">
        <w:r w:rsidRPr="002A02DE">
          <w:rPr>
            <w:rStyle w:val="a3"/>
            <w:rFonts w:ascii="Times New Roman" w:hAnsi="Times New Roman"/>
            <w:sz w:val="24"/>
            <w:szCs w:val="24"/>
          </w:rPr>
          <w:t>14</w:t>
        </w:r>
      </w:hyperlink>
      <w:r w:rsidRPr="002A02DE">
        <w:rPr>
          <w:rFonts w:ascii="Times New Roman" w:hAnsi="Times New Roman" w:cs="Times New Roman"/>
          <w:sz w:val="24"/>
          <w:szCs w:val="24"/>
        </w:rPr>
        <w:t xml:space="preserve"> Федерального закона N 294-ФЗ. Сроки проведения проверок устанавливаются согласно </w:t>
      </w:r>
      <w:hyperlink r:id="rId25" w:history="1">
        <w:r w:rsidRPr="002A02DE">
          <w:rPr>
            <w:rStyle w:val="a3"/>
            <w:rFonts w:ascii="Times New Roman" w:hAnsi="Times New Roman"/>
            <w:sz w:val="24"/>
            <w:szCs w:val="24"/>
          </w:rPr>
          <w:t>статье 13</w:t>
        </w:r>
      </w:hyperlink>
      <w:r w:rsidRPr="002A02DE">
        <w:rPr>
          <w:rFonts w:ascii="Times New Roman" w:hAnsi="Times New Roman" w:cs="Times New Roman"/>
          <w:sz w:val="24"/>
          <w:szCs w:val="24"/>
        </w:rPr>
        <w:t xml:space="preserve"> Федерального закона N 294-ФЗ.</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12. При проведении проверки должностные лица не вправе:</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3) требовать представления документов, информации, если они не относятся к предмету проверки, а также изымать оригиналы таких документов;</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2A02DE">
        <w:rPr>
          <w:rFonts w:ascii="Times New Roman" w:hAnsi="Times New Roman" w:cs="Times New Roman"/>
          <w:sz w:val="24"/>
          <w:szCs w:val="24"/>
        </w:rPr>
        <w:lastRenderedPageBreak/>
        <w:t>тайну, за исключением случаев, предусмотренных законодательством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5) превышать установленные сроки проведения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6) осуществлять выдачу юридическим лицам, индивидуальным предпринимателям предложений о проведении за их счет мероприятий по муниципальному контролю.</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IV. Порядок оформления результатов муниципального</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контроля за использованием и охраной недр при добыче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общераспространенных полезных ископаемых, а также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при строительстве подземных сооружений, не связанных</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с добычей полезных ископаемых</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ind w:firstLine="540"/>
        <w:jc w:val="both"/>
        <w:rPr>
          <w:rFonts w:ascii="Times New Roman" w:hAnsi="Times New Roman" w:cs="Times New Roman"/>
        </w:rPr>
      </w:pPr>
      <w:r w:rsidRPr="002A02DE">
        <w:rPr>
          <w:rFonts w:ascii="Times New Roman" w:hAnsi="Times New Roman" w:cs="Times New Roman"/>
          <w:sz w:val="24"/>
          <w:szCs w:val="24"/>
        </w:rPr>
        <w:t xml:space="preserve">13. По результатам проверки должностными лицами, проводящими проверку, составляется акт проверки в соответствии со </w:t>
      </w:r>
      <w:hyperlink r:id="rId26" w:history="1">
        <w:r w:rsidRPr="002A02DE">
          <w:rPr>
            <w:rStyle w:val="a3"/>
            <w:rFonts w:ascii="Times New Roman" w:hAnsi="Times New Roman"/>
            <w:sz w:val="24"/>
            <w:szCs w:val="24"/>
          </w:rPr>
          <w:t>статьей 16</w:t>
        </w:r>
      </w:hyperlink>
      <w:r w:rsidRPr="002A02DE">
        <w:rPr>
          <w:rFonts w:ascii="Times New Roman" w:hAnsi="Times New Roman" w:cs="Times New Roman"/>
          <w:sz w:val="24"/>
          <w:szCs w:val="24"/>
        </w:rPr>
        <w:t xml:space="preserve"> Федерального закона N 294-ФЗ по типовой форме установленной Министерством экономического развития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15. К акту проверки прилагается </w:t>
      </w:r>
      <w:proofErr w:type="spellStart"/>
      <w:r w:rsidRPr="002A02DE">
        <w:rPr>
          <w:rFonts w:ascii="Times New Roman" w:hAnsi="Times New Roman" w:cs="Times New Roman"/>
          <w:sz w:val="24"/>
          <w:szCs w:val="24"/>
        </w:rPr>
        <w:t>фототаблица</w:t>
      </w:r>
      <w:proofErr w:type="spellEnd"/>
      <w:r w:rsidRPr="002A02DE">
        <w:rPr>
          <w:rFonts w:ascii="Times New Roman" w:hAnsi="Times New Roman" w:cs="Times New Roman"/>
          <w:sz w:val="24"/>
          <w:szCs w:val="24"/>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17. При выявлении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 копия акта проверки направляется по подведомственности в органы государственного надзора за геологическим изучением, рациональным использованием и охраной недр либо органы государственного горного надзора в течение трех рабочих дней со дня составления акта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18. Юридические лица, индивидуальные предприниматели вправе вести журнал учета </w:t>
      </w:r>
      <w:r w:rsidRPr="002A02DE">
        <w:rPr>
          <w:rFonts w:ascii="Times New Roman" w:hAnsi="Times New Roman" w:cs="Times New Roman"/>
          <w:sz w:val="24"/>
          <w:szCs w:val="24"/>
        </w:rPr>
        <w:lastRenderedPageBreak/>
        <w:t>проверок по типовой форме, установленной Министерством экономического развития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19. В журнале учета проверок должностными лицами осуществляется запись о проведенной проверке, содержащая сведения о наименовании органа, проводившего мероприятия по муниципальному контролю, дате начала и окончания проведения проверки, времени ее проведения, правовых основаниях, целях, задачах и предмете проверки, о наличии признаков выявленного нарушения, а также указываются фамилии, имена, отчества (в случае, если имеется) и должности должностного лица или должностных лиц, проводящих проверку, его или их подписи.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20. При отсутствии журнала учета проверок в акте проверки должностным лицом делается соответствующая запись.</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V. Права и обязанности юридических лиц</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и индивидуальных предпринимателей</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при осуществлении муниципального контроля за использованием</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и охраной недр при добыче общераспространенных полезных</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ископаемых, а также при строительстве подземных сооружений,</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не связанных с добычей полезных ископаемых</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ind w:firstLine="540"/>
        <w:jc w:val="both"/>
        <w:rPr>
          <w:rFonts w:ascii="Times New Roman" w:hAnsi="Times New Roman" w:cs="Times New Roman"/>
        </w:rPr>
      </w:pPr>
      <w:r w:rsidRPr="002A02DE">
        <w:rPr>
          <w:rFonts w:ascii="Times New Roman" w:hAnsi="Times New Roman" w:cs="Times New Roman"/>
          <w:sz w:val="24"/>
          <w:szCs w:val="24"/>
        </w:rPr>
        <w:t>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 xml:space="preserve">2) получать от должностных лиц информацию, которая относится к предмету проверки и предоставление которой предусмотрено Федеральным </w:t>
      </w:r>
      <w:hyperlink r:id="rId27" w:history="1">
        <w:r w:rsidRPr="002A02DE">
          <w:rPr>
            <w:rStyle w:val="a3"/>
            <w:rFonts w:ascii="Times New Roman" w:hAnsi="Times New Roman"/>
            <w:sz w:val="24"/>
            <w:szCs w:val="24"/>
          </w:rPr>
          <w:t>законом</w:t>
        </w:r>
      </w:hyperlink>
      <w:r w:rsidRPr="002A02DE">
        <w:rPr>
          <w:rFonts w:ascii="Times New Roman" w:hAnsi="Times New Roman" w:cs="Times New Roman"/>
          <w:sz w:val="24"/>
          <w:szCs w:val="24"/>
        </w:rPr>
        <w:t xml:space="preserve"> N 294-ФЗ;</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5) привлекать уполномоченного по защите прав предпринимателей в Чувашской Республике к участию в проверке.</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9134D" w:rsidRPr="002A02DE" w:rsidRDefault="0089134D" w:rsidP="0089134D">
      <w:pPr>
        <w:pStyle w:val="ConsPlusTitle"/>
        <w:spacing w:before="300"/>
        <w:jc w:val="center"/>
        <w:rPr>
          <w:rFonts w:ascii="Times New Roman" w:hAnsi="Times New Roman" w:cs="Times New Roman"/>
        </w:rPr>
      </w:pPr>
      <w:r w:rsidRPr="002A02DE">
        <w:rPr>
          <w:rFonts w:ascii="Times New Roman" w:hAnsi="Times New Roman" w:cs="Times New Roman"/>
          <w:sz w:val="24"/>
          <w:szCs w:val="24"/>
        </w:rPr>
        <w:t>VIII. Ответственность органов муниципального</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контроля за использованием и охраной недр при добыче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общераспространенных полезных ископаемых, а также</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t>при строительстве подземных сооружений, не связанных</w:t>
      </w:r>
    </w:p>
    <w:p w:rsidR="0089134D" w:rsidRPr="002A02DE" w:rsidRDefault="0089134D" w:rsidP="0089134D">
      <w:pPr>
        <w:pStyle w:val="ConsPlusTitle"/>
        <w:jc w:val="center"/>
        <w:rPr>
          <w:rFonts w:ascii="Times New Roman" w:hAnsi="Times New Roman" w:cs="Times New Roman"/>
        </w:rPr>
      </w:pPr>
      <w:r w:rsidRPr="002A02DE">
        <w:rPr>
          <w:rFonts w:ascii="Times New Roman" w:hAnsi="Times New Roman" w:cs="Times New Roman"/>
          <w:sz w:val="24"/>
          <w:szCs w:val="24"/>
        </w:rPr>
        <w:lastRenderedPageBreak/>
        <w:t>с добычей полезных ископаемых, их должностных лиц</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pStyle w:val="ConsPlusNormal"/>
        <w:ind w:firstLine="540"/>
        <w:jc w:val="both"/>
        <w:rPr>
          <w:rFonts w:ascii="Times New Roman" w:hAnsi="Times New Roman" w:cs="Times New Roman"/>
        </w:rPr>
      </w:pPr>
      <w:r w:rsidRPr="002A02DE">
        <w:rPr>
          <w:rFonts w:ascii="Times New Roman" w:hAnsi="Times New Roman" w:cs="Times New Roman"/>
          <w:sz w:val="24"/>
          <w:szCs w:val="24"/>
        </w:rPr>
        <w:t>23.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24. Орган муниципального контроля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9134D" w:rsidRPr="002A02DE" w:rsidRDefault="0089134D" w:rsidP="0089134D">
      <w:pPr>
        <w:pStyle w:val="ConsPlusNormal"/>
        <w:spacing w:before="240"/>
        <w:ind w:firstLine="540"/>
        <w:jc w:val="both"/>
        <w:rPr>
          <w:rFonts w:ascii="Times New Roman" w:hAnsi="Times New Roman" w:cs="Times New Roman"/>
        </w:rPr>
      </w:pPr>
      <w:r w:rsidRPr="002A02DE">
        <w:rPr>
          <w:rFonts w:ascii="Times New Roman" w:hAnsi="Times New Roman" w:cs="Times New Roman"/>
          <w:sz w:val="24"/>
          <w:szCs w:val="24"/>
        </w:rPr>
        <w:t>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которого нарушены.</w:t>
      </w:r>
    </w:p>
    <w:p w:rsidR="0089134D" w:rsidRPr="002A02DE" w:rsidRDefault="0089134D" w:rsidP="0089134D">
      <w:pPr>
        <w:pStyle w:val="ConsPlusNormal"/>
        <w:jc w:val="both"/>
        <w:rPr>
          <w:rFonts w:ascii="Times New Roman" w:hAnsi="Times New Roman" w:cs="Times New Roman"/>
          <w:sz w:val="24"/>
          <w:szCs w:val="24"/>
        </w:rPr>
      </w:pPr>
    </w:p>
    <w:p w:rsidR="0089134D" w:rsidRPr="002A02DE" w:rsidRDefault="0089134D" w:rsidP="0089134D">
      <w:pPr>
        <w:rPr>
          <w:rFonts w:ascii="Times New Roman" w:hAnsi="Times New Roman" w:cs="Times New Roman"/>
        </w:rPr>
      </w:pPr>
    </w:p>
    <w:p w:rsidR="0089134D" w:rsidRPr="002A02DE" w:rsidRDefault="0089134D" w:rsidP="0089134D">
      <w:pPr>
        <w:rPr>
          <w:rFonts w:ascii="Times New Roman" w:hAnsi="Times New Roman" w:cs="Times New Roman"/>
        </w:rPr>
      </w:pPr>
    </w:p>
    <w:p w:rsidR="0089134D" w:rsidRPr="002A02DE" w:rsidRDefault="0089134D" w:rsidP="0089134D">
      <w:pPr>
        <w:rPr>
          <w:rFonts w:ascii="Times New Roman" w:hAnsi="Times New Roman" w:cs="Times New Roman"/>
        </w:rPr>
      </w:pPr>
    </w:p>
    <w:p w:rsidR="0089134D" w:rsidRPr="002A02DE" w:rsidRDefault="0089134D" w:rsidP="0089134D">
      <w:pPr>
        <w:rPr>
          <w:rFonts w:ascii="Times New Roman" w:hAnsi="Times New Roman" w:cs="Times New Roman"/>
        </w:rPr>
      </w:pPr>
    </w:p>
    <w:p w:rsidR="0089134D" w:rsidRPr="002A02DE" w:rsidRDefault="0089134D" w:rsidP="0089134D">
      <w:pPr>
        <w:tabs>
          <w:tab w:val="center" w:pos="4677"/>
          <w:tab w:val="right" w:pos="9354"/>
        </w:tabs>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0"/>
          <w:szCs w:val="24"/>
          <w:lang w:eastAsia="ru-RU"/>
        </w:rPr>
        <w:tab/>
        <w:t xml:space="preserve"> </w:t>
      </w:r>
      <w:r w:rsidRPr="002A02DE">
        <w:rPr>
          <w:rFonts w:ascii="Times New Roman" w:eastAsia="Times New Roman" w:hAnsi="Times New Roman" w:cs="Times New Roman"/>
          <w:noProof/>
          <w:sz w:val="24"/>
          <w:szCs w:val="24"/>
          <w:lang w:eastAsia="ru-RU"/>
        </w:rPr>
        <w:drawing>
          <wp:inline distT="0" distB="0" distL="0" distR="0" wp14:anchorId="49F2A8CD" wp14:editId="7D42A04D">
            <wp:extent cx="847725" cy="1009650"/>
            <wp:effectExtent l="0" t="0" r="9525" b="0"/>
            <wp:docPr id="2" name="Рисунок 2" desc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2.jpg"/>
                    <pic:cNvPicPr>
                      <a:picLocks noChangeAspect="1" noChangeArrowheads="1"/>
                    </pic:cNvPicPr>
                  </pic:nvPicPr>
                  <pic:blipFill>
                    <a:blip r:embed="rId28">
                      <a:extLst>
                        <a:ext uri="{28A0092B-C50C-407E-A947-70E740481C1C}">
                          <a14:useLocalDpi xmlns:a14="http://schemas.microsoft.com/office/drawing/2010/main" val="0"/>
                        </a:ext>
                      </a:extLst>
                    </a:blip>
                    <a:srcRect t="-1456" r="-980" b="-2222"/>
                    <a:stretch>
                      <a:fillRect/>
                    </a:stretch>
                  </pic:blipFill>
                  <pic:spPr bwMode="auto">
                    <a:xfrm>
                      <a:off x="0" y="0"/>
                      <a:ext cx="847725" cy="1009650"/>
                    </a:xfrm>
                    <a:prstGeom prst="rect">
                      <a:avLst/>
                    </a:prstGeom>
                    <a:noFill/>
                    <a:ln>
                      <a:noFill/>
                    </a:ln>
                  </pic:spPr>
                </pic:pic>
              </a:graphicData>
            </a:graphic>
          </wp:inline>
        </w:drawing>
      </w:r>
      <w:r w:rsidRPr="002A02DE">
        <w:rPr>
          <w:rFonts w:ascii="Times New Roman" w:eastAsia="Times New Roman" w:hAnsi="Times New Roman" w:cs="Times New Roman"/>
          <w:noProof/>
          <w:sz w:val="24"/>
          <w:szCs w:val="24"/>
          <w:lang w:eastAsia="ru-RU"/>
        </w:rPr>
        <w:tab/>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ЧАВАШ РЕСПУБЛИКИ                                                  ЧУВАШСКАЯ РЕСПУБЛИКА</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КОМСОМОЛЬСКИ РАЙОНЕ                                               КОМСОМОЛЬСКИЙ РАЙОН                                                         </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w:t>
      </w:r>
      <w:proofErr w:type="gramStart"/>
      <w:r w:rsidRPr="002A02DE">
        <w:rPr>
          <w:rFonts w:ascii="Times New Roman" w:eastAsia="Times New Roman" w:hAnsi="Times New Roman" w:cs="Times New Roman"/>
          <w:sz w:val="24"/>
          <w:szCs w:val="24"/>
          <w:lang w:eastAsia="ru-RU"/>
        </w:rPr>
        <w:t>КОМСОМОЛЬСКИ  ЯЛ</w:t>
      </w:r>
      <w:proofErr w:type="gramEnd"/>
      <w:r w:rsidRPr="002A02DE">
        <w:rPr>
          <w:rFonts w:ascii="Times New Roman" w:eastAsia="Times New Roman" w:hAnsi="Times New Roman" w:cs="Times New Roman"/>
          <w:sz w:val="24"/>
          <w:szCs w:val="24"/>
          <w:lang w:eastAsia="ru-RU"/>
        </w:rPr>
        <w:t xml:space="preserve">                                                              АДМИНИСТРАЦИЯ</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ТАРАХЕН АДМИНИСТРАЦИЙЕ                                         КОМСОМОЛЬСКОГО                                                                                                                                         </w:t>
      </w:r>
    </w:p>
    <w:p w:rsidR="0089134D" w:rsidRPr="002A02DE" w:rsidRDefault="0089134D" w:rsidP="0089134D">
      <w:pPr>
        <w:spacing w:after="0" w:line="240" w:lineRule="auto"/>
        <w:outlineLvl w:val="0"/>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СЕЛЬСКОГО ПОСЕЛЕНИЯ</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ЙЫШАНУ                                                                        ПОСТАНОВЛЕНИЕ</w:t>
      </w:r>
    </w:p>
    <w:p w:rsidR="0089134D" w:rsidRPr="002A02DE" w:rsidRDefault="0089134D" w:rsidP="0089134D">
      <w:pPr>
        <w:tabs>
          <w:tab w:val="left" w:pos="975"/>
        </w:tabs>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20.07.2021  № 77                                                                          20.07.2021 № 77                                                                 </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         </w:t>
      </w:r>
      <w:proofErr w:type="spellStart"/>
      <w:proofErr w:type="gramStart"/>
      <w:r w:rsidRPr="002A02DE">
        <w:rPr>
          <w:rFonts w:ascii="Times New Roman" w:eastAsia="Times New Roman" w:hAnsi="Times New Roman" w:cs="Times New Roman"/>
          <w:sz w:val="24"/>
          <w:szCs w:val="24"/>
          <w:lang w:eastAsia="ru-RU"/>
        </w:rPr>
        <w:t>Комсомольски</w:t>
      </w:r>
      <w:proofErr w:type="spellEnd"/>
      <w:r w:rsidRPr="002A02DE">
        <w:rPr>
          <w:rFonts w:ascii="Times New Roman" w:eastAsia="Times New Roman" w:hAnsi="Times New Roman" w:cs="Times New Roman"/>
          <w:sz w:val="24"/>
          <w:szCs w:val="24"/>
          <w:lang w:eastAsia="ru-RU"/>
        </w:rPr>
        <w:t xml:space="preserve">  яле</w:t>
      </w:r>
      <w:proofErr w:type="gramEnd"/>
      <w:r w:rsidRPr="002A02DE">
        <w:rPr>
          <w:rFonts w:ascii="Times New Roman" w:eastAsia="Times New Roman" w:hAnsi="Times New Roman" w:cs="Times New Roman"/>
          <w:sz w:val="24"/>
          <w:szCs w:val="24"/>
          <w:lang w:eastAsia="ru-RU"/>
        </w:rPr>
        <w:t xml:space="preserve">                                                                с. Комсомольское  </w:t>
      </w:r>
    </w:p>
    <w:p w:rsidR="0089134D" w:rsidRPr="002A02DE" w:rsidRDefault="0089134D" w:rsidP="0089134D">
      <w:pPr>
        <w:spacing w:after="0" w:line="240" w:lineRule="auto"/>
        <w:rPr>
          <w:rFonts w:ascii="Times New Roman" w:eastAsia="Times New Roman" w:hAnsi="Times New Roman" w:cs="Times New Roman"/>
          <w:sz w:val="24"/>
          <w:szCs w:val="24"/>
          <w:lang w:eastAsia="ru-RU"/>
        </w:rPr>
      </w:pPr>
    </w:p>
    <w:p w:rsidR="0089134D" w:rsidRPr="002A02DE" w:rsidRDefault="0089134D" w:rsidP="0089134D">
      <w:pPr>
        <w:spacing w:after="0" w:line="240" w:lineRule="auto"/>
        <w:rPr>
          <w:rFonts w:ascii="Times New Roman" w:eastAsia="Times New Roman" w:hAnsi="Times New Roman" w:cs="Times New Roman"/>
          <w:sz w:val="24"/>
          <w:szCs w:val="24"/>
          <w:lang w:eastAsia="ru-RU"/>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89134D" w:rsidRPr="002A02DE" w:rsidTr="006063DF">
        <w:tc>
          <w:tcPr>
            <w:tcW w:w="5495" w:type="dxa"/>
          </w:tcPr>
          <w:p w:rsidR="0089134D" w:rsidRPr="002A02DE" w:rsidRDefault="0089134D" w:rsidP="006063DF">
            <w:pPr>
              <w:jc w:val="both"/>
              <w:rPr>
                <w:rFonts w:ascii="Times New Roman" w:eastAsia="Times New Roman" w:hAnsi="Times New Roman" w:cs="Times New Roman"/>
                <w:bCs/>
                <w:sz w:val="28"/>
                <w:szCs w:val="28"/>
                <w:lang w:eastAsia="ru-RU"/>
              </w:rPr>
            </w:pPr>
            <w:r w:rsidRPr="002A02DE">
              <w:rPr>
                <w:rFonts w:ascii="Times New Roman" w:eastAsia="Times New Roman" w:hAnsi="Times New Roman" w:cs="Times New Roman"/>
                <w:bCs/>
                <w:sz w:val="28"/>
                <w:szCs w:val="28"/>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Комсомольского сельского поселения Комсомольского района Чувашской Республики</w:t>
            </w:r>
          </w:p>
        </w:tc>
        <w:tc>
          <w:tcPr>
            <w:tcW w:w="4786" w:type="dxa"/>
          </w:tcPr>
          <w:p w:rsidR="0089134D" w:rsidRPr="002A02DE" w:rsidRDefault="0089134D" w:rsidP="006063DF">
            <w:pPr>
              <w:ind w:left="460"/>
              <w:rPr>
                <w:rFonts w:ascii="Times New Roman" w:eastAsia="Times New Roman" w:hAnsi="Times New Roman" w:cs="Times New Roman"/>
                <w:sz w:val="24"/>
                <w:szCs w:val="24"/>
                <w:lang w:eastAsia="ru-RU"/>
              </w:rPr>
            </w:pPr>
          </w:p>
        </w:tc>
      </w:tr>
    </w:tbl>
    <w:p w:rsidR="0089134D" w:rsidRPr="002A02DE" w:rsidRDefault="0089134D" w:rsidP="0089134D">
      <w:pPr>
        <w:spacing w:after="0" w:line="240" w:lineRule="auto"/>
        <w:rPr>
          <w:rFonts w:ascii="Times New Roman" w:eastAsia="Times New Roman" w:hAnsi="Times New Roman" w:cs="Times New Roman"/>
          <w:sz w:val="18"/>
          <w:szCs w:val="18"/>
          <w:lang w:eastAsia="ru-RU"/>
        </w:rPr>
      </w:pPr>
    </w:p>
    <w:p w:rsidR="0089134D" w:rsidRPr="002A02DE" w:rsidRDefault="0089134D" w:rsidP="0089134D">
      <w:pPr>
        <w:spacing w:before="100" w:beforeAutospacing="1" w:after="0" w:line="240" w:lineRule="auto"/>
        <w:ind w:firstLine="567"/>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 xml:space="preserve">В соответствии с Федеральным законом от </w:t>
      </w:r>
      <w:proofErr w:type="gramStart"/>
      <w:r w:rsidRPr="002A02DE">
        <w:rPr>
          <w:rFonts w:ascii="Times New Roman" w:eastAsia="Times New Roman" w:hAnsi="Times New Roman" w:cs="Times New Roman"/>
          <w:sz w:val="28"/>
          <w:szCs w:val="28"/>
          <w:lang w:eastAsia="ru-RU"/>
        </w:rPr>
        <w:t>24.07.2007  №</w:t>
      </w:r>
      <w:proofErr w:type="gramEnd"/>
      <w:r w:rsidRPr="002A02DE">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w:t>
      </w:r>
      <w:r w:rsidRPr="002A02DE">
        <w:rPr>
          <w:rFonts w:ascii="Times New Roman" w:eastAsia="Times New Roman" w:hAnsi="Times New Roman" w:cs="Times New Roman"/>
          <w:sz w:val="28"/>
          <w:szCs w:val="28"/>
          <w:lang w:eastAsia="ru-RU"/>
        </w:rPr>
        <w:lastRenderedPageBreak/>
        <w:t xml:space="preserve">Федеральным законом от 06.10.2003 № 131-ФЗ «Об общих принципах организации местного самоуправления в Российской Федерации», Уставом Комсомольского сельского поселения, администрация Комсомольского сельского поселения Комсомольского района Чувашской Республики </w:t>
      </w:r>
    </w:p>
    <w:p w:rsidR="0089134D" w:rsidRPr="002A02DE" w:rsidRDefault="0089134D" w:rsidP="0089134D">
      <w:pPr>
        <w:spacing w:before="100" w:beforeAutospacing="1" w:after="0" w:line="240" w:lineRule="auto"/>
        <w:ind w:firstLine="567"/>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 xml:space="preserve">п о с </w:t>
      </w:r>
      <w:proofErr w:type="gramStart"/>
      <w:r w:rsidRPr="002A02DE">
        <w:rPr>
          <w:rFonts w:ascii="Times New Roman" w:eastAsia="Times New Roman" w:hAnsi="Times New Roman" w:cs="Times New Roman"/>
          <w:sz w:val="28"/>
          <w:szCs w:val="28"/>
          <w:lang w:eastAsia="ru-RU"/>
        </w:rPr>
        <w:t>т</w:t>
      </w:r>
      <w:proofErr w:type="gramEnd"/>
      <w:r w:rsidRPr="002A02DE">
        <w:rPr>
          <w:rFonts w:ascii="Times New Roman" w:eastAsia="Times New Roman" w:hAnsi="Times New Roman" w:cs="Times New Roman"/>
          <w:sz w:val="28"/>
          <w:szCs w:val="28"/>
          <w:lang w:eastAsia="ru-RU"/>
        </w:rPr>
        <w:t xml:space="preserve"> а н о в л я е т:</w:t>
      </w:r>
    </w:p>
    <w:p w:rsidR="0089134D" w:rsidRPr="002A02DE" w:rsidRDefault="0089134D" w:rsidP="0089134D">
      <w:pPr>
        <w:numPr>
          <w:ilvl w:val="0"/>
          <w:numId w:val="2"/>
        </w:numPr>
        <w:tabs>
          <w:tab w:val="num" w:pos="284"/>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Утвердить порядок создания координационных или совещательных органов в области развития малого и среднего предпринимательства на территории Комсомольского сельского поселения согласно приложению.</w:t>
      </w:r>
    </w:p>
    <w:p w:rsidR="0089134D" w:rsidRPr="002A02DE" w:rsidRDefault="0089134D" w:rsidP="0089134D">
      <w:pPr>
        <w:numPr>
          <w:ilvl w:val="0"/>
          <w:numId w:val="2"/>
        </w:numPr>
        <w:tabs>
          <w:tab w:val="num" w:pos="284"/>
        </w:tabs>
        <w:spacing w:after="0" w:line="240" w:lineRule="auto"/>
        <w:ind w:left="0" w:firstLine="567"/>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 xml:space="preserve">  Опубликовать настоящее постановление в вестнике «Комсомольского сельского поселения» и разместить на официальном сайте Комсомольского сельского </w:t>
      </w:r>
      <w:proofErr w:type="gramStart"/>
      <w:r w:rsidRPr="002A02DE">
        <w:rPr>
          <w:rFonts w:ascii="Times New Roman" w:eastAsia="Times New Roman" w:hAnsi="Times New Roman" w:cs="Times New Roman"/>
          <w:sz w:val="28"/>
          <w:szCs w:val="28"/>
          <w:lang w:eastAsia="ru-RU"/>
        </w:rPr>
        <w:t>поселения  в</w:t>
      </w:r>
      <w:proofErr w:type="gramEnd"/>
      <w:r w:rsidRPr="002A02DE">
        <w:rPr>
          <w:rFonts w:ascii="Times New Roman" w:eastAsia="Times New Roman" w:hAnsi="Times New Roman" w:cs="Times New Roman"/>
          <w:sz w:val="28"/>
          <w:szCs w:val="28"/>
          <w:lang w:eastAsia="ru-RU"/>
        </w:rPr>
        <w:t xml:space="preserve"> сети Интернет.</w:t>
      </w:r>
    </w:p>
    <w:p w:rsidR="0089134D" w:rsidRPr="002A02DE" w:rsidRDefault="0089134D" w:rsidP="0089134D">
      <w:pPr>
        <w:pStyle w:val="a8"/>
        <w:numPr>
          <w:ilvl w:val="0"/>
          <w:numId w:val="2"/>
        </w:numPr>
        <w:tabs>
          <w:tab w:val="num" w:pos="284"/>
        </w:tabs>
        <w:spacing w:after="0" w:line="240" w:lineRule="auto"/>
        <w:ind w:left="0" w:firstLine="567"/>
        <w:jc w:val="both"/>
        <w:rPr>
          <w:rFonts w:ascii="Times New Roman" w:eastAsia="Times New Roman" w:hAnsi="Times New Roman" w:cs="Times New Roman"/>
          <w:sz w:val="28"/>
          <w:szCs w:val="28"/>
          <w:lang w:eastAsia="ru-RU"/>
        </w:rPr>
      </w:pPr>
      <w:bookmarkStart w:id="0" w:name="sub_5"/>
      <w:bookmarkEnd w:id="0"/>
      <w:r w:rsidRPr="002A02D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89134D" w:rsidRPr="002A02DE" w:rsidRDefault="0089134D" w:rsidP="0089134D">
      <w:pPr>
        <w:tabs>
          <w:tab w:val="num" w:pos="284"/>
        </w:tabs>
        <w:spacing w:after="0" w:line="240" w:lineRule="auto"/>
        <w:jc w:val="both"/>
        <w:rPr>
          <w:rFonts w:ascii="Times New Roman" w:eastAsia="Times New Roman" w:hAnsi="Times New Roman" w:cs="Times New Roman"/>
          <w:sz w:val="28"/>
          <w:szCs w:val="28"/>
          <w:lang w:eastAsia="ru-RU"/>
        </w:rPr>
      </w:pPr>
    </w:p>
    <w:p w:rsidR="0089134D" w:rsidRPr="002A02DE" w:rsidRDefault="0089134D" w:rsidP="0089134D">
      <w:pPr>
        <w:tabs>
          <w:tab w:val="num" w:pos="284"/>
        </w:tabs>
        <w:spacing w:after="0" w:line="240" w:lineRule="auto"/>
        <w:jc w:val="both"/>
        <w:rPr>
          <w:rFonts w:ascii="Times New Roman" w:eastAsia="Times New Roman" w:hAnsi="Times New Roman" w:cs="Times New Roman"/>
          <w:sz w:val="28"/>
          <w:szCs w:val="28"/>
          <w:lang w:eastAsia="ru-RU"/>
        </w:rPr>
      </w:pPr>
    </w:p>
    <w:p w:rsidR="0089134D" w:rsidRPr="002A02DE" w:rsidRDefault="0089134D" w:rsidP="0089134D">
      <w:pPr>
        <w:spacing w:after="0" w:line="240" w:lineRule="auto"/>
        <w:jc w:val="both"/>
        <w:rPr>
          <w:rFonts w:ascii="Times New Roman" w:eastAsia="Times New Roman" w:hAnsi="Times New Roman" w:cs="Times New Roman"/>
          <w:sz w:val="17"/>
          <w:szCs w:val="17"/>
          <w:lang w:eastAsia="ru-RU"/>
        </w:rPr>
      </w:pPr>
      <w:r w:rsidRPr="002A02DE">
        <w:rPr>
          <w:rFonts w:ascii="Times New Roman" w:eastAsia="Times New Roman" w:hAnsi="Times New Roman" w:cs="Times New Roman"/>
          <w:sz w:val="17"/>
          <w:szCs w:val="17"/>
          <w:lang w:eastAsia="ru-RU"/>
        </w:rPr>
        <w:t> </w:t>
      </w:r>
    </w:p>
    <w:p w:rsidR="0089134D" w:rsidRPr="002A02DE" w:rsidRDefault="0089134D" w:rsidP="0089134D">
      <w:pPr>
        <w:spacing w:after="0" w:line="240" w:lineRule="auto"/>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Глава Комсомольского</w:t>
      </w:r>
    </w:p>
    <w:p w:rsidR="0089134D" w:rsidRPr="002A02DE" w:rsidRDefault="0089134D" w:rsidP="0089134D">
      <w:pPr>
        <w:spacing w:after="0" w:line="240" w:lineRule="auto"/>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sz w:val="28"/>
          <w:szCs w:val="28"/>
          <w:lang w:eastAsia="ru-RU"/>
        </w:rPr>
        <w:t>сельского поселения                                                               М.А. Илларионова</w:t>
      </w:r>
    </w:p>
    <w:p w:rsidR="0089134D" w:rsidRPr="002A02DE" w:rsidRDefault="0089134D" w:rsidP="0089134D">
      <w:pPr>
        <w:spacing w:after="0" w:line="240" w:lineRule="auto"/>
        <w:jc w:val="right"/>
        <w:rPr>
          <w:rFonts w:ascii="Times New Roman" w:eastAsia="Times New Roman" w:hAnsi="Times New Roman" w:cs="Times New Roman"/>
          <w:sz w:val="17"/>
          <w:szCs w:val="17"/>
          <w:lang w:eastAsia="ru-RU"/>
        </w:rPr>
      </w:pPr>
      <w:r w:rsidRPr="002A02DE">
        <w:rPr>
          <w:rFonts w:ascii="Times New Roman" w:eastAsia="Times New Roman" w:hAnsi="Times New Roman" w:cs="Times New Roman"/>
          <w:sz w:val="17"/>
          <w:szCs w:val="17"/>
          <w:lang w:eastAsia="ru-RU"/>
        </w:rPr>
        <w:t>Приложение</w:t>
      </w:r>
    </w:p>
    <w:p w:rsidR="0089134D" w:rsidRPr="002A02DE" w:rsidRDefault="0089134D" w:rsidP="0089134D">
      <w:pPr>
        <w:spacing w:after="0" w:line="240" w:lineRule="auto"/>
        <w:jc w:val="right"/>
        <w:rPr>
          <w:rFonts w:ascii="Times New Roman" w:eastAsia="Times New Roman" w:hAnsi="Times New Roman" w:cs="Times New Roman"/>
          <w:sz w:val="17"/>
          <w:szCs w:val="17"/>
          <w:lang w:eastAsia="ru-RU"/>
        </w:rPr>
      </w:pPr>
      <w:r w:rsidRPr="002A02DE">
        <w:rPr>
          <w:rFonts w:ascii="Times New Roman" w:eastAsia="Times New Roman" w:hAnsi="Times New Roman" w:cs="Times New Roman"/>
          <w:sz w:val="17"/>
          <w:szCs w:val="17"/>
          <w:lang w:eastAsia="ru-RU"/>
        </w:rPr>
        <w:t xml:space="preserve">к </w:t>
      </w:r>
      <w:hyperlink r:id="rId29" w:anchor="sub_0" w:history="1">
        <w:r w:rsidRPr="002A02DE">
          <w:rPr>
            <w:rFonts w:ascii="Times New Roman" w:eastAsia="Times New Roman" w:hAnsi="Times New Roman" w:cs="Times New Roman"/>
            <w:color w:val="333333"/>
            <w:sz w:val="17"/>
            <w:szCs w:val="17"/>
            <w:lang w:eastAsia="ru-RU"/>
          </w:rPr>
          <w:t>постановлению</w:t>
        </w:r>
      </w:hyperlink>
      <w:r w:rsidRPr="002A02DE">
        <w:rPr>
          <w:rFonts w:ascii="Times New Roman" w:eastAsia="Times New Roman" w:hAnsi="Times New Roman" w:cs="Times New Roman"/>
          <w:sz w:val="17"/>
          <w:szCs w:val="17"/>
          <w:lang w:eastAsia="ru-RU"/>
        </w:rPr>
        <w:t xml:space="preserve"> администрации</w:t>
      </w:r>
    </w:p>
    <w:p w:rsidR="0089134D" w:rsidRPr="002A02DE" w:rsidRDefault="0089134D" w:rsidP="0089134D">
      <w:pPr>
        <w:spacing w:after="0" w:line="240" w:lineRule="auto"/>
        <w:jc w:val="right"/>
        <w:rPr>
          <w:rFonts w:ascii="Times New Roman" w:eastAsia="Times New Roman" w:hAnsi="Times New Roman" w:cs="Times New Roman"/>
          <w:sz w:val="17"/>
          <w:szCs w:val="17"/>
          <w:lang w:eastAsia="ru-RU"/>
        </w:rPr>
      </w:pPr>
      <w:r w:rsidRPr="002A02DE">
        <w:rPr>
          <w:rFonts w:ascii="Times New Roman" w:eastAsia="Times New Roman" w:hAnsi="Times New Roman" w:cs="Times New Roman"/>
          <w:sz w:val="17"/>
          <w:szCs w:val="17"/>
          <w:lang w:eastAsia="ru-RU"/>
        </w:rPr>
        <w:t>Комсомольского сельского поселения</w:t>
      </w:r>
    </w:p>
    <w:p w:rsidR="0089134D" w:rsidRPr="002A02DE" w:rsidRDefault="0089134D" w:rsidP="0089134D">
      <w:pPr>
        <w:spacing w:after="0" w:line="240" w:lineRule="auto"/>
        <w:jc w:val="right"/>
        <w:rPr>
          <w:rFonts w:ascii="Times New Roman" w:eastAsia="Times New Roman" w:hAnsi="Times New Roman" w:cs="Times New Roman"/>
          <w:sz w:val="17"/>
          <w:szCs w:val="17"/>
          <w:lang w:eastAsia="ru-RU"/>
        </w:rPr>
      </w:pPr>
      <w:r w:rsidRPr="002A02DE">
        <w:rPr>
          <w:rFonts w:ascii="Times New Roman" w:eastAsia="Times New Roman" w:hAnsi="Times New Roman" w:cs="Times New Roman"/>
          <w:sz w:val="17"/>
          <w:szCs w:val="17"/>
          <w:lang w:eastAsia="ru-RU"/>
        </w:rPr>
        <w:t>   от 20.07.2021 № 77</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A02DE">
        <w:rPr>
          <w:rFonts w:ascii="Times New Roman" w:eastAsia="Times New Roman" w:hAnsi="Times New Roman" w:cs="Times New Roman"/>
          <w:b/>
          <w:bCs/>
          <w:sz w:val="17"/>
          <w:szCs w:val="17"/>
          <w:lang w:eastAsia="ru-RU"/>
        </w:rPr>
        <w:t> </w:t>
      </w:r>
    </w:p>
    <w:p w:rsidR="0089134D" w:rsidRPr="002A02DE" w:rsidRDefault="0089134D" w:rsidP="0089134D">
      <w:pPr>
        <w:spacing w:after="0" w:line="240" w:lineRule="auto"/>
        <w:jc w:val="center"/>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ПОРЯДОК</w:t>
      </w:r>
    </w:p>
    <w:p w:rsidR="0089134D" w:rsidRPr="002A02DE" w:rsidRDefault="0089134D" w:rsidP="0089134D">
      <w:pPr>
        <w:spacing w:after="0" w:line="240" w:lineRule="auto"/>
        <w:jc w:val="center"/>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создания координационных или совещательных органов в области развития малого и среднего предпринимательства на территории Комсомольского сельского поселения</w:t>
      </w:r>
    </w:p>
    <w:p w:rsidR="0089134D" w:rsidRPr="002A02DE" w:rsidRDefault="0089134D" w:rsidP="0089134D">
      <w:pPr>
        <w:spacing w:after="0" w:line="240" w:lineRule="auto"/>
        <w:jc w:val="center"/>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Комсомольского района Чувашской Республики</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w:t>
      </w:r>
      <w:r w:rsidRPr="002A02DE">
        <w:rPr>
          <w:rFonts w:ascii="Times New Roman" w:eastAsia="Times New Roman" w:hAnsi="Times New Roman" w:cs="Times New Roman"/>
          <w:b/>
          <w:bCs/>
          <w:sz w:val="24"/>
          <w:szCs w:val="24"/>
          <w:lang w:eastAsia="ru-RU"/>
        </w:rPr>
        <w:t>Общие положения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rsidRPr="002A02DE">
        <w:rPr>
          <w:rFonts w:ascii="Times New Roman" w:eastAsia="Times New Roman" w:hAnsi="Times New Roman" w:cs="Times New Roman"/>
          <w:sz w:val="24"/>
          <w:szCs w:val="24"/>
          <w:lang w:eastAsia="ru-RU"/>
        </w:rPr>
        <w:t>территории  Комсомольского</w:t>
      </w:r>
      <w:proofErr w:type="gramEnd"/>
      <w:r w:rsidRPr="002A02DE">
        <w:rPr>
          <w:rFonts w:ascii="Times New Roman" w:eastAsia="Times New Roman" w:hAnsi="Times New Roman" w:cs="Times New Roman"/>
          <w:sz w:val="24"/>
          <w:szCs w:val="24"/>
          <w:lang w:eastAsia="ru-RU"/>
        </w:rPr>
        <w:t xml:space="preserve"> сельского поселения  Комсомольского района Чувашской Республики.</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lastRenderedPageBreak/>
        <w:t>Создаваемый совет или комиссия может одновременно являться и координационным, и совещательным органом.</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Для образования координационных органов, администрация муниципального образования Комсомольское сельское </w:t>
      </w:r>
      <w:proofErr w:type="gramStart"/>
      <w:r w:rsidRPr="002A02DE">
        <w:rPr>
          <w:rFonts w:ascii="Times New Roman" w:eastAsia="Times New Roman" w:hAnsi="Times New Roman" w:cs="Times New Roman"/>
          <w:sz w:val="24"/>
          <w:szCs w:val="24"/>
          <w:lang w:eastAsia="ru-RU"/>
        </w:rPr>
        <w:t>поселение  разрабатывает</w:t>
      </w:r>
      <w:proofErr w:type="gramEnd"/>
      <w:r w:rsidRPr="002A02DE">
        <w:rPr>
          <w:rFonts w:ascii="Times New Roman" w:eastAsia="Times New Roman" w:hAnsi="Times New Roman" w:cs="Times New Roman"/>
          <w:sz w:val="24"/>
          <w:szCs w:val="24"/>
          <w:lang w:eastAsia="ru-RU"/>
        </w:rPr>
        <w:t>  Положение, в котором указываются: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наименование органа и цель его создания;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определяется должность председателя, заместителя председателя, ответственного секретаря;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устанавливается персональный состав координационных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указываются полномочия председателя и ответственного секретаря координационных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при необходимости включаются другие положения, обеспечивающие достижение цели создания координационных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положение утверждается постановлением администрации Комсомольского сельского поселения;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softHyphen/>
        <w:t>          постановление о создании координационных органов подлежит официальному опубликованию в средствах массовой информации.</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Чувашской Республики, нормативными правовыми актами органов местного самоуправления Комсомольского сельского </w:t>
      </w:r>
      <w:proofErr w:type="gramStart"/>
      <w:r w:rsidRPr="002A02DE">
        <w:rPr>
          <w:rFonts w:ascii="Times New Roman" w:eastAsia="Times New Roman" w:hAnsi="Times New Roman" w:cs="Times New Roman"/>
          <w:sz w:val="24"/>
          <w:szCs w:val="24"/>
          <w:lang w:eastAsia="ru-RU"/>
        </w:rPr>
        <w:t>поселения,  а</w:t>
      </w:r>
      <w:proofErr w:type="gramEnd"/>
      <w:r w:rsidRPr="002A02DE">
        <w:rPr>
          <w:rFonts w:ascii="Times New Roman" w:eastAsia="Times New Roman" w:hAnsi="Times New Roman" w:cs="Times New Roman"/>
          <w:sz w:val="24"/>
          <w:szCs w:val="24"/>
          <w:lang w:eastAsia="ru-RU"/>
        </w:rPr>
        <w:t xml:space="preserve"> также настоящим Порядком.</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2. Основные цели координационных</w:t>
      </w:r>
      <w:r w:rsidRPr="002A02DE">
        <w:rPr>
          <w:rFonts w:ascii="Times New Roman" w:eastAsia="Times New Roman" w:hAnsi="Times New Roman" w:cs="Times New Roman"/>
          <w:sz w:val="24"/>
          <w:szCs w:val="24"/>
          <w:lang w:eastAsia="ru-RU"/>
        </w:rPr>
        <w:t xml:space="preserve"> </w:t>
      </w:r>
      <w:r w:rsidRPr="002A02DE">
        <w:rPr>
          <w:rFonts w:ascii="Times New Roman" w:eastAsia="Times New Roman" w:hAnsi="Times New Roman" w:cs="Times New Roman"/>
          <w:b/>
          <w:bCs/>
          <w:sz w:val="24"/>
          <w:szCs w:val="24"/>
          <w:lang w:eastAsia="ru-RU"/>
        </w:rPr>
        <w:t>и совещательных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Координационные и совещательные органы создаются в целях:</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1. Повышения роли субъектов малого и среднего предпринимательства в социально-экономическом развитии Комсомольского сельского поселения;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lastRenderedPageBreak/>
        <w:t>4. Исследования и обобщения проблем субъектов малого и среднего предпринимательства, защита их законных прав и интересов;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8. В иных целях, определяемых администрацией Комсомольского сельского поселения.</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 </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3. Состав координационных и совещательных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Персональный состав и полномочия координационного или совещательного органа утверждается постановлением администрации Комсомольского сельского поселения. Председателем координационного или совещательного органа является глава администрации Комсомольского сельского поселения, при котором создается координационный или совещательный орган.</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b/>
          <w:bCs/>
          <w:sz w:val="24"/>
          <w:szCs w:val="24"/>
          <w:lang w:eastAsia="ru-RU"/>
        </w:rPr>
        <w:t>4. Обеспечение деятельности</w:t>
      </w:r>
      <w:r w:rsidRPr="002A02DE">
        <w:rPr>
          <w:rFonts w:ascii="Times New Roman" w:eastAsia="Times New Roman" w:hAnsi="Times New Roman" w:cs="Times New Roman"/>
          <w:sz w:val="24"/>
          <w:szCs w:val="24"/>
          <w:lang w:eastAsia="ru-RU"/>
        </w:rPr>
        <w:t xml:space="preserve"> </w:t>
      </w:r>
      <w:r w:rsidRPr="002A02DE">
        <w:rPr>
          <w:rFonts w:ascii="Times New Roman" w:eastAsia="Times New Roman" w:hAnsi="Times New Roman" w:cs="Times New Roman"/>
          <w:b/>
          <w:bCs/>
          <w:sz w:val="24"/>
          <w:szCs w:val="24"/>
          <w:lang w:eastAsia="ru-RU"/>
        </w:rPr>
        <w:t>координационных и совещательных органов</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Организационно-техническое обеспечение деятельности координационного или совещательного органа осуществляется администрацией Комсомольского сельского поселения, при которой создан соответствующий координационный или совещательный орган.</w:t>
      </w:r>
      <w:bookmarkStart w:id="1" w:name="_GoBack"/>
      <w:bookmarkEnd w:id="1"/>
    </w:p>
    <w:p w:rsidR="0089134D" w:rsidRPr="002A02DE" w:rsidRDefault="0089134D" w:rsidP="00891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02DE">
        <w:rPr>
          <w:rFonts w:ascii="Times New Roman" w:eastAsia="Times New Roman" w:hAnsi="Times New Roman" w:cs="Times New Roman"/>
          <w:sz w:val="24"/>
          <w:szCs w:val="24"/>
          <w:lang w:eastAsia="ru-RU"/>
        </w:rPr>
        <w:t>Регламент работы координационного или совещательного органа утверждается на его заседании.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1980"/>
        <w:gridCol w:w="2160"/>
      </w:tblGrid>
      <w:tr w:rsidR="0089134D" w:rsidRPr="00B324B5" w:rsidTr="006063DF">
        <w:tc>
          <w:tcPr>
            <w:tcW w:w="3420" w:type="dxa"/>
            <w:tcBorders>
              <w:top w:val="single" w:sz="18" w:space="0" w:color="000000"/>
              <w:left w:val="nil"/>
              <w:bottom w:val="nil"/>
              <w:right w:val="nil"/>
            </w:tcBorders>
          </w:tcPr>
          <w:p w:rsidR="0089134D" w:rsidRPr="00B324B5" w:rsidRDefault="0089134D" w:rsidP="006063DF">
            <w:pPr>
              <w:jc w:val="both"/>
              <w:rPr>
                <w:b/>
                <w:sz w:val="18"/>
                <w:szCs w:val="18"/>
              </w:rPr>
            </w:pPr>
            <w:r w:rsidRPr="00B324B5">
              <w:rPr>
                <w:b/>
                <w:sz w:val="18"/>
                <w:szCs w:val="18"/>
              </w:rPr>
              <w:t>Учредитель и издатель:</w:t>
            </w:r>
          </w:p>
          <w:p w:rsidR="0089134D" w:rsidRPr="00B324B5" w:rsidRDefault="0089134D" w:rsidP="006063DF">
            <w:pPr>
              <w:jc w:val="both"/>
              <w:rPr>
                <w:b/>
                <w:sz w:val="18"/>
                <w:szCs w:val="18"/>
              </w:rPr>
            </w:pPr>
            <w:r w:rsidRPr="00B324B5">
              <w:rPr>
                <w:b/>
                <w:sz w:val="18"/>
                <w:szCs w:val="18"/>
              </w:rPr>
              <w:t xml:space="preserve">Администрация </w:t>
            </w:r>
          </w:p>
          <w:p w:rsidR="0089134D" w:rsidRPr="00B324B5" w:rsidRDefault="0089134D" w:rsidP="006063DF">
            <w:pPr>
              <w:jc w:val="both"/>
              <w:rPr>
                <w:b/>
                <w:sz w:val="18"/>
                <w:szCs w:val="18"/>
              </w:rPr>
            </w:pPr>
            <w:r w:rsidRPr="00B324B5">
              <w:rPr>
                <w:b/>
                <w:sz w:val="18"/>
                <w:szCs w:val="18"/>
              </w:rPr>
              <w:t xml:space="preserve">Комсомольского сельского поселения </w:t>
            </w:r>
          </w:p>
          <w:p w:rsidR="0089134D" w:rsidRPr="00B324B5" w:rsidRDefault="0089134D" w:rsidP="006063DF">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89134D" w:rsidRPr="00B324B5" w:rsidRDefault="0089134D" w:rsidP="006063DF">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89134D" w:rsidRPr="00B324B5" w:rsidRDefault="0089134D" w:rsidP="006063DF">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89134D" w:rsidRPr="00B324B5" w:rsidRDefault="0089134D" w:rsidP="006063DF">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89134D" w:rsidRPr="00B324B5" w:rsidRDefault="0089134D" w:rsidP="006063DF">
            <w:pPr>
              <w:rPr>
                <w:b/>
                <w:sz w:val="18"/>
                <w:szCs w:val="18"/>
              </w:rPr>
            </w:pPr>
            <w:r w:rsidRPr="00B324B5">
              <w:rPr>
                <w:b/>
                <w:sz w:val="18"/>
                <w:szCs w:val="18"/>
              </w:rPr>
              <w:t>Телефон: 8(83539)</w:t>
            </w:r>
          </w:p>
          <w:p w:rsidR="0089134D" w:rsidRPr="00B324B5" w:rsidRDefault="0089134D" w:rsidP="006063DF">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89134D" w:rsidRPr="00B324B5" w:rsidRDefault="0089134D" w:rsidP="006063DF">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89134D" w:rsidRPr="00B324B5" w:rsidRDefault="0089134D" w:rsidP="006063DF">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89134D" w:rsidRPr="00B324B5" w:rsidRDefault="0089134D" w:rsidP="006063DF">
            <w:pPr>
              <w:ind w:firstLine="72"/>
              <w:jc w:val="both"/>
              <w:rPr>
                <w:b/>
                <w:sz w:val="18"/>
                <w:szCs w:val="18"/>
              </w:rPr>
            </w:pPr>
          </w:p>
        </w:tc>
        <w:tc>
          <w:tcPr>
            <w:tcW w:w="2160" w:type="dxa"/>
            <w:tcBorders>
              <w:top w:val="single" w:sz="18" w:space="0" w:color="000000"/>
              <w:left w:val="nil"/>
              <w:bottom w:val="nil"/>
              <w:right w:val="nil"/>
            </w:tcBorders>
          </w:tcPr>
          <w:p w:rsidR="0089134D" w:rsidRPr="00B324B5" w:rsidRDefault="0089134D" w:rsidP="006063DF">
            <w:pPr>
              <w:jc w:val="both"/>
              <w:rPr>
                <w:b/>
                <w:sz w:val="18"/>
                <w:szCs w:val="18"/>
              </w:rPr>
            </w:pPr>
            <w:r w:rsidRPr="00B324B5">
              <w:rPr>
                <w:b/>
                <w:sz w:val="18"/>
                <w:szCs w:val="18"/>
              </w:rPr>
              <w:t xml:space="preserve"> Отв. за выпуск:</w:t>
            </w:r>
          </w:p>
          <w:p w:rsidR="0089134D" w:rsidRPr="00B324B5" w:rsidRDefault="0089134D" w:rsidP="006063DF">
            <w:pPr>
              <w:jc w:val="both"/>
              <w:rPr>
                <w:b/>
                <w:sz w:val="18"/>
                <w:szCs w:val="18"/>
              </w:rPr>
            </w:pPr>
            <w:r w:rsidRPr="00B324B5">
              <w:rPr>
                <w:b/>
                <w:sz w:val="18"/>
                <w:szCs w:val="18"/>
              </w:rPr>
              <w:t xml:space="preserve"> Зайкова Е.Н.</w:t>
            </w:r>
          </w:p>
        </w:tc>
      </w:tr>
    </w:tbl>
    <w:p w:rsidR="0089134D" w:rsidRPr="00D70354" w:rsidRDefault="0089134D" w:rsidP="0089134D"/>
    <w:p w:rsidR="0089134D" w:rsidRPr="00D70354" w:rsidRDefault="0089134D" w:rsidP="0089134D"/>
    <w:p w:rsidR="0089134D" w:rsidRDefault="0089134D" w:rsidP="0089134D"/>
    <w:p w:rsidR="0089134D" w:rsidRDefault="0089134D" w:rsidP="0089134D"/>
    <w:p w:rsidR="0089134D" w:rsidRDefault="0089134D" w:rsidP="0089134D"/>
    <w:p w:rsidR="0089134D" w:rsidRPr="00D70354" w:rsidRDefault="0089134D" w:rsidP="0089134D"/>
    <w:p w:rsidR="0089134D" w:rsidRPr="00D70354" w:rsidRDefault="0089134D" w:rsidP="0089134D"/>
    <w:p w:rsidR="0089134D" w:rsidRDefault="0089134D" w:rsidP="0089134D"/>
    <w:p w:rsidR="0089134D" w:rsidRDefault="0089134D" w:rsidP="0089134D">
      <w:pPr>
        <w:jc w:val="center"/>
      </w:pPr>
    </w:p>
    <w:p w:rsidR="006C38BB" w:rsidRDefault="006C38BB"/>
    <w:sectPr w:rsidR="006C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21" w:rsidRDefault="002A02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5E1662"/>
    <w:multiLevelType w:val="multilevel"/>
    <w:tmpl w:val="A93604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4D"/>
    <w:rsid w:val="002A02DE"/>
    <w:rsid w:val="006C38BB"/>
    <w:rsid w:val="0089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2A345-7629-40D6-8054-E2F4F47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34D"/>
    <w:rPr>
      <w:rFonts w:cs="Times New Roman"/>
      <w:color w:val="000080"/>
      <w:u w:val="single"/>
      <w:lang/>
    </w:rPr>
  </w:style>
  <w:style w:type="paragraph" w:customStyle="1" w:styleId="ConsPlusNormal">
    <w:name w:val="ConsPlusNormal"/>
    <w:rsid w:val="0089134D"/>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ConsPlusTitle">
    <w:name w:val="ConsPlusTitle"/>
    <w:basedOn w:val="a"/>
    <w:rsid w:val="0089134D"/>
    <w:pPr>
      <w:widowControl w:val="0"/>
      <w:suppressAutoHyphens/>
      <w:spacing w:after="0" w:line="240" w:lineRule="auto"/>
    </w:pPr>
    <w:rPr>
      <w:rFonts w:ascii="Arial" w:eastAsia="Times New Roman" w:hAnsi="Arial" w:cs="Arial"/>
      <w:b/>
      <w:bCs/>
      <w:kern w:val="2"/>
      <w:sz w:val="20"/>
      <w:szCs w:val="20"/>
      <w:lang w:eastAsia="zh-CN"/>
    </w:rPr>
  </w:style>
  <w:style w:type="paragraph" w:styleId="a4">
    <w:name w:val="header"/>
    <w:basedOn w:val="a"/>
    <w:link w:val="a5"/>
    <w:rsid w:val="0089134D"/>
    <w:pPr>
      <w:widowControl w:val="0"/>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a5">
    <w:name w:val="Верхний колонтитул Знак"/>
    <w:basedOn w:val="a0"/>
    <w:link w:val="a4"/>
    <w:rsid w:val="0089134D"/>
    <w:rPr>
      <w:rFonts w:ascii="Times New Roman" w:eastAsia="Times New Roman" w:hAnsi="Times New Roman" w:cs="Times New Roman"/>
      <w:kern w:val="2"/>
      <w:sz w:val="24"/>
      <w:szCs w:val="24"/>
      <w:lang w:eastAsia="zh-CN"/>
    </w:rPr>
  </w:style>
  <w:style w:type="paragraph" w:styleId="a6">
    <w:name w:val="footer"/>
    <w:basedOn w:val="a"/>
    <w:link w:val="a7"/>
    <w:rsid w:val="0089134D"/>
    <w:pPr>
      <w:widowControl w:val="0"/>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a7">
    <w:name w:val="Нижний колонтитул Знак"/>
    <w:basedOn w:val="a0"/>
    <w:link w:val="a6"/>
    <w:rsid w:val="0089134D"/>
    <w:rPr>
      <w:rFonts w:ascii="Times New Roman" w:eastAsia="Times New Roman" w:hAnsi="Times New Roman" w:cs="Times New Roman"/>
      <w:kern w:val="2"/>
      <w:sz w:val="24"/>
      <w:szCs w:val="24"/>
      <w:lang w:eastAsia="zh-CN"/>
    </w:rPr>
  </w:style>
  <w:style w:type="paragraph" w:customStyle="1" w:styleId="Heading11">
    <w:name w:val="Heading 11"/>
    <w:basedOn w:val="a"/>
    <w:rsid w:val="0089134D"/>
    <w:pPr>
      <w:keepNext/>
      <w:numPr>
        <w:numId w:val="1"/>
      </w:numPr>
      <w:suppressAutoHyphens/>
      <w:spacing w:before="240" w:after="120" w:line="276" w:lineRule="auto"/>
    </w:pPr>
    <w:rPr>
      <w:rFonts w:ascii="Arial" w:eastAsia="Microsoft YaHei" w:hAnsi="Arial" w:cs="Mangal"/>
      <w:b/>
      <w:bCs/>
      <w:kern w:val="2"/>
      <w:sz w:val="32"/>
      <w:szCs w:val="32"/>
      <w:lang w:eastAsia="zh-CN"/>
    </w:rPr>
  </w:style>
  <w:style w:type="paragraph" w:styleId="a8">
    <w:name w:val="List Paragraph"/>
    <w:basedOn w:val="a"/>
    <w:uiPriority w:val="34"/>
    <w:qFormat/>
    <w:rsid w:val="0089134D"/>
    <w:pPr>
      <w:spacing w:after="200" w:line="276" w:lineRule="auto"/>
      <w:ind w:left="720"/>
      <w:contextualSpacing/>
    </w:pPr>
  </w:style>
  <w:style w:type="table" w:styleId="a9">
    <w:name w:val="Table Grid"/>
    <w:basedOn w:val="a1"/>
    <w:uiPriority w:val="59"/>
    <w:rsid w:val="00891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FB3487C5CBD409F839FE041E367426791D131828CFB065EA768C3D364D7BCD200C45828BD4133B5B4B287DU6Y4L" TargetMode="External"/><Relationship Id="rId13" Type="http://schemas.openxmlformats.org/officeDocument/2006/relationships/header" Target="header3.xml"/><Relationship Id="rId18" Type="http://schemas.openxmlformats.org/officeDocument/2006/relationships/hyperlink" Target="consultantplus://offline/ref=8FBEFB3487C5CBD409F839FE041E367427721A1E137898B234BF78893566176BC969584C9D8ECA0C394548U2Y1L" TargetMode="External"/><Relationship Id="rId26" Type="http://schemas.openxmlformats.org/officeDocument/2006/relationships/hyperlink" Target="consultantplus://offline/ref=8FBEFB3487C5CBD409F839FE041E367426791D131828CFB065EA768C3D364D7BDF205449838FC8123E4E1D793838F0F938CC883CD735409EU2YDL" TargetMode="External"/><Relationship Id="rId3" Type="http://schemas.openxmlformats.org/officeDocument/2006/relationships/settings" Target="settings.xml"/><Relationship Id="rId21" Type="http://schemas.openxmlformats.org/officeDocument/2006/relationships/hyperlink" Target="consultantplus://offline/ref=8FBEFB3487C5CBD409F839FE041E367426791D131828CFB065EA768C3D364D7BDF205449838FCB103E4E1D793838F0F938CC883CD735409EU2YDL" TargetMode="External"/><Relationship Id="rId7" Type="http://schemas.openxmlformats.org/officeDocument/2006/relationships/hyperlink" Target="consultantplus://offline/ref=8FBEFB3487C5CBD409F839FE041E367426791D191F29CFB065EA768C3D364D7BCD200C45828BD4133B5B4B287DU6Y4L" TargetMode="External"/><Relationship Id="rId12" Type="http://schemas.openxmlformats.org/officeDocument/2006/relationships/footer" Target="footer2.xml"/><Relationship Id="rId17" Type="http://schemas.openxmlformats.org/officeDocument/2006/relationships/hyperlink" Target="consultantplus://offline/ref=8FBEFB3487C5CBD409F839FE041E367426791D191F29CFB065EA768C3D364D7BCD200C45828BD4133B5B4B287DU6Y4L" TargetMode="External"/><Relationship Id="rId25" Type="http://schemas.openxmlformats.org/officeDocument/2006/relationships/hyperlink" Target="consultantplus://offline/ref=8FBEFB3487C5CBD409F839FE041E367426791D131828CFB065EA768C3D364D7BDF205449838FCB153C4E1D793838F0F938CC883CD735409EU2YDL" TargetMode="External"/><Relationship Id="rId2" Type="http://schemas.openxmlformats.org/officeDocument/2006/relationships/styles" Target="styles.xml"/><Relationship Id="rId16" Type="http://schemas.openxmlformats.org/officeDocument/2006/relationships/hyperlink" Target="consultantplus://offline/ref=8FBEFB3487C5CBD409F839FE041E367426791D131828CFB065EA768C3D364D7BCD200C45828BD4133B5B4B287DU6Y4L" TargetMode="External"/><Relationship Id="rId20" Type="http://schemas.openxmlformats.org/officeDocument/2006/relationships/hyperlink" Target="consultantplus://offline/ref=8FBEFB3487C5CBD409F839FE041E367426791D131828CFB065EA768C3D364D7BDF205449838FCB12384E1D793838F0F938CC883CD735409EU2YDL" TargetMode="External"/><Relationship Id="rId29"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1" Type="http://schemas.openxmlformats.org/officeDocument/2006/relationships/numbering" Target="numbering.xml"/><Relationship Id="rId6" Type="http://schemas.openxmlformats.org/officeDocument/2006/relationships/hyperlink" Target="consultantplus://offline/ref=8FBEFB3487C5CBD409F839FE041E3674267A1D131B2ACFB065EA768C3D364D7BCD200C45828BD4133B5B4B287DU6Y4L" TargetMode="External"/><Relationship Id="rId11" Type="http://schemas.openxmlformats.org/officeDocument/2006/relationships/footer" Target="footer1.xml"/><Relationship Id="rId24" Type="http://schemas.openxmlformats.org/officeDocument/2006/relationships/hyperlink" Target="consultantplus://offline/ref=8FBEFB3487C5CBD409F839FE041E367426791D131828CFB065EA768C3D364D7BDF205449838FCB1A394E1D793838F0F938CC883CD735409EU2YDL" TargetMode="External"/><Relationship Id="rId5" Type="http://schemas.openxmlformats.org/officeDocument/2006/relationships/image" Target="media/image1.png"/><Relationship Id="rId15" Type="http://schemas.openxmlformats.org/officeDocument/2006/relationships/hyperlink" Target="consultantplus://offline/ref=8FBEFB3487C5CBD409F839FE041E3674267A1D131B2ACFB065EA768C3D364D7BCD200C45828BD4133B5B4B287DU6Y4L" TargetMode="External"/><Relationship Id="rId23" Type="http://schemas.openxmlformats.org/officeDocument/2006/relationships/hyperlink" Target="consultantplus://offline/ref=8FBEFB3487C5CBD409F839FE041E367426791D131828CFB065EA768C3D364D7BDF205449838FCB14324E1D793838F0F938CC883CD735409EU2YDL" TargetMode="Externa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consultantplus://offline/ref=8FBEFB3487C5CBD409F839FE041E367426791D131828CFB065EA768C3D364D7BDF20544B8689C1466A011C257D69E3F93CCC8B3CC8U3Y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FBEFB3487C5CBD409F839FE041E367426791D131828CFB065EA768C3D364D7BDF205449838FCB173C4E1D793838F0F938CC883CD735409EU2YDL" TargetMode="External"/><Relationship Id="rId27" Type="http://schemas.openxmlformats.org/officeDocument/2006/relationships/hyperlink" Target="consultantplus://offline/ref=8FBEFB3487C5CBD409F839FE041E367426791D131828CFB065EA768C3D364D7BCD200C45828BD4133B5B4B287DU6Y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2021-08-05T10:22:00Z</dcterms:created>
  <dcterms:modified xsi:type="dcterms:W3CDTF">2021-08-05T10:32:00Z</dcterms:modified>
</cp:coreProperties>
</file>