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484E51" w:rsidRPr="00B259EE" w:rsidTr="00013B61">
        <w:tc>
          <w:tcPr>
            <w:tcW w:w="9468" w:type="dxa"/>
            <w:tcBorders>
              <w:left w:val="nil"/>
              <w:right w:val="nil"/>
            </w:tcBorders>
          </w:tcPr>
          <w:p w:rsidR="00484E51" w:rsidRPr="00B259EE" w:rsidRDefault="00484E51" w:rsidP="00013B61">
            <w:pPr>
              <w:spacing w:after="0" w:line="240" w:lineRule="auto"/>
              <w:rPr>
                <w:rFonts w:ascii="Times New Roman" w:eastAsia="Times New Roman" w:hAnsi="Times New Roman" w:cs="Times New Roman"/>
                <w:b/>
                <w:sz w:val="18"/>
                <w:szCs w:val="18"/>
                <w:lang w:eastAsia="ru-RU"/>
              </w:rPr>
            </w:pPr>
          </w:p>
          <w:p w:rsidR="00484E51" w:rsidRPr="00B259EE" w:rsidRDefault="00484E51" w:rsidP="00013B61">
            <w:pPr>
              <w:spacing w:after="0" w:line="240" w:lineRule="auto"/>
              <w:jc w:val="center"/>
              <w:rPr>
                <w:rFonts w:ascii="Times New Roman" w:eastAsia="Times New Roman" w:hAnsi="Times New Roman" w:cs="Times New Roman"/>
                <w:b/>
                <w:sz w:val="18"/>
                <w:szCs w:val="18"/>
                <w:lang w:eastAsia="ru-RU"/>
              </w:rPr>
            </w:pPr>
          </w:p>
          <w:p w:rsidR="00484E51" w:rsidRPr="00B259EE" w:rsidRDefault="00484E51" w:rsidP="00013B61">
            <w:pPr>
              <w:spacing w:after="0" w:line="240" w:lineRule="auto"/>
              <w:jc w:val="center"/>
              <w:rPr>
                <w:rFonts w:ascii="Times New Roman" w:eastAsia="Times New Roman" w:hAnsi="Times New Roman" w:cs="Times New Roman"/>
                <w:b/>
                <w:sz w:val="18"/>
                <w:szCs w:val="18"/>
                <w:lang w:eastAsia="ru-RU"/>
              </w:rPr>
            </w:pPr>
          </w:p>
          <w:p w:rsidR="00484E51" w:rsidRPr="00B259EE" w:rsidRDefault="00484E51" w:rsidP="00013B61">
            <w:pPr>
              <w:spacing w:after="0" w:line="240" w:lineRule="auto"/>
              <w:jc w:val="center"/>
              <w:rPr>
                <w:rFonts w:ascii="Times New Roman" w:eastAsia="Times New Roman" w:hAnsi="Times New Roman" w:cs="Times New Roman"/>
                <w:b/>
                <w:sz w:val="18"/>
                <w:szCs w:val="18"/>
                <w:lang w:eastAsia="ru-RU"/>
              </w:rPr>
            </w:pPr>
            <w:r w:rsidRPr="00B259EE">
              <w:rPr>
                <w:rFonts w:ascii="Times New Roman" w:eastAsia="Times New Roman" w:hAnsi="Times New Roman" w:cs="Times New Roman"/>
                <w:b/>
                <w:sz w:val="18"/>
                <w:szCs w:val="18"/>
                <w:lang w:eastAsia="ru-RU"/>
              </w:rPr>
              <w:t xml:space="preserve">И Н Ф О Р М А Ц И О Н </w:t>
            </w:r>
            <w:proofErr w:type="spellStart"/>
            <w:r w:rsidRPr="00B259EE">
              <w:rPr>
                <w:rFonts w:ascii="Times New Roman" w:eastAsia="Times New Roman" w:hAnsi="Times New Roman" w:cs="Times New Roman"/>
                <w:b/>
                <w:sz w:val="18"/>
                <w:szCs w:val="18"/>
                <w:lang w:eastAsia="ru-RU"/>
              </w:rPr>
              <w:t>Н</w:t>
            </w:r>
            <w:proofErr w:type="spellEnd"/>
            <w:r w:rsidRPr="00B259EE">
              <w:rPr>
                <w:rFonts w:ascii="Times New Roman" w:eastAsia="Times New Roman" w:hAnsi="Times New Roman" w:cs="Times New Roman"/>
                <w:b/>
                <w:sz w:val="18"/>
                <w:szCs w:val="18"/>
                <w:lang w:eastAsia="ru-RU"/>
              </w:rPr>
              <w:t xml:space="preserve"> Ы Й   Б Ю Л </w:t>
            </w:r>
            <w:proofErr w:type="spellStart"/>
            <w:r w:rsidRPr="00B259EE">
              <w:rPr>
                <w:rFonts w:ascii="Times New Roman" w:eastAsia="Times New Roman" w:hAnsi="Times New Roman" w:cs="Times New Roman"/>
                <w:b/>
                <w:sz w:val="18"/>
                <w:szCs w:val="18"/>
                <w:lang w:eastAsia="ru-RU"/>
              </w:rPr>
              <w:t>Л</w:t>
            </w:r>
            <w:proofErr w:type="spellEnd"/>
            <w:r w:rsidRPr="00B259EE">
              <w:rPr>
                <w:rFonts w:ascii="Times New Roman" w:eastAsia="Times New Roman" w:hAnsi="Times New Roman" w:cs="Times New Roman"/>
                <w:b/>
                <w:sz w:val="18"/>
                <w:szCs w:val="18"/>
                <w:lang w:eastAsia="ru-RU"/>
              </w:rPr>
              <w:t xml:space="preserve"> Е Т Е Н Ь</w:t>
            </w:r>
          </w:p>
        </w:tc>
      </w:tr>
    </w:tbl>
    <w:p w:rsidR="00484E51" w:rsidRPr="00B259EE" w:rsidRDefault="00484E51" w:rsidP="00484E51">
      <w:pPr>
        <w:spacing w:after="0" w:line="240" w:lineRule="auto"/>
        <w:ind w:firstLine="360"/>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«ВЕСТНИК КОМСОМОЛЬСКОГО СЕЛЬСКОГО ПОСЕЛЕНИЯ»</w:t>
      </w:r>
    </w:p>
    <w:tbl>
      <w:tblPr>
        <w:tblW w:w="96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643"/>
        <w:gridCol w:w="640"/>
        <w:gridCol w:w="1000"/>
        <w:gridCol w:w="4198"/>
        <w:gridCol w:w="93"/>
      </w:tblGrid>
      <w:tr w:rsidR="00484E51" w:rsidRPr="00B259EE" w:rsidTr="00484E51">
        <w:trPr>
          <w:trHeight w:val="327"/>
        </w:trPr>
        <w:tc>
          <w:tcPr>
            <w:tcW w:w="4391" w:type="dxa"/>
            <w:gridSpan w:val="3"/>
            <w:tcBorders>
              <w:top w:val="single" w:sz="18" w:space="0" w:color="000000"/>
              <w:left w:val="nil"/>
              <w:bottom w:val="single" w:sz="18" w:space="0" w:color="000000"/>
              <w:right w:val="nil"/>
            </w:tcBorders>
          </w:tcPr>
          <w:p w:rsidR="00484E51" w:rsidRPr="00B259EE" w:rsidRDefault="00484E51" w:rsidP="00484E51">
            <w:pPr>
              <w:tabs>
                <w:tab w:val="left" w:pos="79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0</w:t>
            </w:r>
            <w:r>
              <w:rPr>
                <w:rFonts w:ascii="Times New Roman" w:eastAsia="Times New Roman" w:hAnsi="Times New Roman" w:cs="Times New Roman"/>
                <w:b/>
                <w:bCs/>
                <w:sz w:val="18"/>
                <w:szCs w:val="18"/>
                <w:lang w:eastAsia="ru-RU"/>
              </w:rPr>
              <w:t>9</w:t>
            </w:r>
            <w:r w:rsidRPr="00B259EE">
              <w:rPr>
                <w:rFonts w:ascii="Times New Roman" w:eastAsia="Times New Roman" w:hAnsi="Times New Roman" w:cs="Times New Roman"/>
                <w:b/>
                <w:bCs/>
                <w:sz w:val="18"/>
                <w:szCs w:val="18"/>
                <w:lang w:eastAsia="ru-RU"/>
              </w:rPr>
              <w:t xml:space="preserve"> от</w:t>
            </w:r>
            <w:r>
              <w:rPr>
                <w:rFonts w:ascii="Times New Roman" w:eastAsia="Times New Roman" w:hAnsi="Times New Roman" w:cs="Times New Roman"/>
                <w:b/>
                <w:bCs/>
                <w:sz w:val="18"/>
                <w:szCs w:val="18"/>
                <w:lang w:eastAsia="ru-RU"/>
              </w:rPr>
              <w:t xml:space="preserve"> </w:t>
            </w:r>
            <w:proofErr w:type="gramStart"/>
            <w:r>
              <w:rPr>
                <w:rFonts w:ascii="Times New Roman" w:eastAsia="Times New Roman" w:hAnsi="Times New Roman" w:cs="Times New Roman"/>
                <w:b/>
                <w:bCs/>
                <w:sz w:val="18"/>
                <w:szCs w:val="18"/>
                <w:lang w:eastAsia="ru-RU"/>
              </w:rPr>
              <w:t>09.04</w:t>
            </w:r>
            <w:r w:rsidRPr="00B259EE">
              <w:rPr>
                <w:rFonts w:ascii="Times New Roman" w:eastAsia="Times New Roman" w:hAnsi="Times New Roman" w:cs="Times New Roman"/>
                <w:b/>
                <w:bCs/>
                <w:sz w:val="18"/>
                <w:szCs w:val="18"/>
                <w:lang w:eastAsia="ru-RU"/>
              </w:rPr>
              <w:t>.2021  год</w:t>
            </w:r>
            <w:proofErr w:type="gramEnd"/>
          </w:p>
        </w:tc>
        <w:tc>
          <w:tcPr>
            <w:tcW w:w="5291" w:type="dxa"/>
            <w:gridSpan w:val="3"/>
            <w:tcBorders>
              <w:top w:val="single" w:sz="18" w:space="0" w:color="000000"/>
              <w:left w:val="nil"/>
              <w:bottom w:val="single" w:sz="18" w:space="0" w:color="000000"/>
              <w:right w:val="nil"/>
            </w:tcBorders>
          </w:tcPr>
          <w:p w:rsidR="00484E51" w:rsidRPr="00B259EE" w:rsidRDefault="00484E51" w:rsidP="00013B61">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Издание администрации Комсомольского</w:t>
            </w:r>
          </w:p>
          <w:p w:rsidR="00484E51" w:rsidRPr="00B259EE" w:rsidRDefault="00484E51" w:rsidP="00013B61">
            <w:pPr>
              <w:tabs>
                <w:tab w:val="left" w:pos="5112"/>
              </w:tabs>
              <w:spacing w:after="0" w:line="240" w:lineRule="auto"/>
              <w:jc w:val="center"/>
              <w:rPr>
                <w:rFonts w:ascii="Times New Roman" w:eastAsia="Times New Roman" w:hAnsi="Times New Roman" w:cs="Times New Roman"/>
                <w:b/>
                <w:bCs/>
                <w:sz w:val="18"/>
                <w:szCs w:val="18"/>
                <w:lang w:eastAsia="ru-RU"/>
              </w:rPr>
            </w:pPr>
            <w:r w:rsidRPr="00B259EE">
              <w:rPr>
                <w:rFonts w:ascii="Times New Roman" w:eastAsia="Times New Roman" w:hAnsi="Times New Roman" w:cs="Times New Roman"/>
                <w:b/>
                <w:bCs/>
                <w:sz w:val="18"/>
                <w:szCs w:val="18"/>
                <w:lang w:eastAsia="ru-RU"/>
              </w:rPr>
              <w:t xml:space="preserve"> сельского поселения</w:t>
            </w:r>
          </w:p>
        </w:tc>
      </w:tr>
      <w:tr w:rsidR="00484E51" w:rsidRPr="00484E51" w:rsidTr="00484E51">
        <w:tblPrEx>
          <w:tblBorders>
            <w:insideH w:val="none" w:sz="0" w:space="0" w:color="auto"/>
            <w:insideV w:val="none" w:sz="0" w:space="0" w:color="auto"/>
          </w:tblBorders>
        </w:tblPrEx>
        <w:trPr>
          <w:gridBefore w:val="1"/>
          <w:gridAfter w:val="1"/>
          <w:wBefore w:w="108" w:type="dxa"/>
          <w:wAfter w:w="93" w:type="dxa"/>
          <w:trHeight w:val="1199"/>
        </w:trPr>
        <w:tc>
          <w:tcPr>
            <w:tcW w:w="3643" w:type="dxa"/>
            <w:tcBorders>
              <w:top w:val="nil"/>
              <w:left w:val="nil"/>
              <w:bottom w:val="nil"/>
              <w:right w:val="nil"/>
            </w:tcBorders>
          </w:tcPr>
          <w:p w:rsidR="00484E51" w:rsidRPr="00484E51" w:rsidRDefault="00484E51" w:rsidP="00484E51">
            <w:pPr>
              <w:spacing w:after="0" w:line="228" w:lineRule="auto"/>
              <w:rPr>
                <w:rFonts w:ascii="Times New Roman" w:eastAsia="Times New Roman" w:hAnsi="Times New Roman" w:cs="Times New Roman"/>
                <w:sz w:val="20"/>
                <w:szCs w:val="20"/>
                <w:lang w:eastAsia="ru-RU"/>
              </w:rPr>
            </w:pPr>
          </w:p>
        </w:tc>
        <w:tc>
          <w:tcPr>
            <w:tcW w:w="1640" w:type="dxa"/>
            <w:gridSpan w:val="2"/>
            <w:tcBorders>
              <w:top w:val="nil"/>
              <w:left w:val="nil"/>
              <w:bottom w:val="nil"/>
              <w:right w:val="nil"/>
            </w:tcBorders>
          </w:tcPr>
          <w:p w:rsidR="00484E51" w:rsidRPr="00484E51" w:rsidRDefault="00484E51" w:rsidP="00484E51">
            <w:pPr>
              <w:spacing w:after="0" w:line="228" w:lineRule="auto"/>
              <w:rPr>
                <w:rFonts w:ascii="Times New Roman" w:eastAsia="Times New Roman" w:hAnsi="Times New Roman" w:cs="Times New Roman"/>
                <w:sz w:val="20"/>
                <w:szCs w:val="20"/>
                <w:lang w:eastAsia="ru-RU"/>
              </w:rPr>
            </w:pPr>
            <w:r w:rsidRPr="00484E51">
              <w:rPr>
                <w:rFonts w:ascii="Times New Roman" w:eastAsia="Times New Roman" w:hAnsi="Times New Roman" w:cs="Times New Roman"/>
                <w:noProof/>
                <w:sz w:val="20"/>
                <w:szCs w:val="20"/>
                <w:lang w:eastAsia="ru-RU"/>
              </w:rPr>
              <w:drawing>
                <wp:inline distT="0" distB="0" distL="0" distR="0" wp14:anchorId="6567A986" wp14:editId="54DF7696">
                  <wp:extent cx="80772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76" t="-647" r="-76" b="-1035"/>
                          <a:stretch>
                            <a:fillRect/>
                          </a:stretch>
                        </pic:blipFill>
                        <pic:spPr bwMode="auto">
                          <a:xfrm>
                            <a:off x="0" y="0"/>
                            <a:ext cx="807720" cy="952500"/>
                          </a:xfrm>
                          <a:prstGeom prst="rect">
                            <a:avLst/>
                          </a:prstGeom>
                          <a:noFill/>
                          <a:ln>
                            <a:noFill/>
                          </a:ln>
                        </pic:spPr>
                      </pic:pic>
                    </a:graphicData>
                  </a:graphic>
                </wp:inline>
              </w:drawing>
            </w:r>
          </w:p>
        </w:tc>
        <w:tc>
          <w:tcPr>
            <w:tcW w:w="4198" w:type="dxa"/>
            <w:tcBorders>
              <w:top w:val="nil"/>
              <w:left w:val="nil"/>
              <w:bottom w:val="nil"/>
              <w:right w:val="nil"/>
            </w:tcBorders>
          </w:tcPr>
          <w:p w:rsidR="00484E51" w:rsidRPr="00484E51" w:rsidRDefault="00484E51" w:rsidP="00484E51">
            <w:pPr>
              <w:spacing w:after="0" w:line="228" w:lineRule="auto"/>
              <w:rPr>
                <w:rFonts w:ascii="Times New Roman" w:eastAsia="Times New Roman" w:hAnsi="Times New Roman" w:cs="Times New Roman"/>
                <w:sz w:val="20"/>
                <w:szCs w:val="20"/>
                <w:lang w:eastAsia="ru-RU"/>
              </w:rPr>
            </w:pPr>
          </w:p>
        </w:tc>
      </w:tr>
      <w:tr w:rsidR="00484E51" w:rsidRPr="00484E51" w:rsidTr="00484E51">
        <w:tblPrEx>
          <w:tblBorders>
            <w:insideH w:val="none" w:sz="0" w:space="0" w:color="auto"/>
            <w:insideV w:val="none" w:sz="0" w:space="0" w:color="auto"/>
          </w:tblBorders>
        </w:tblPrEx>
        <w:trPr>
          <w:gridBefore w:val="1"/>
          <w:gridAfter w:val="1"/>
          <w:wBefore w:w="108" w:type="dxa"/>
          <w:wAfter w:w="93" w:type="dxa"/>
          <w:trHeight w:val="564"/>
        </w:trPr>
        <w:tc>
          <w:tcPr>
            <w:tcW w:w="3643" w:type="dxa"/>
            <w:tcBorders>
              <w:top w:val="nil"/>
              <w:left w:val="nil"/>
              <w:bottom w:val="nil"/>
              <w:right w:val="nil"/>
            </w:tcBorders>
          </w:tcPr>
          <w:p w:rsidR="00484E51" w:rsidRPr="00484E51" w:rsidRDefault="00484E51" w:rsidP="00484E51">
            <w:pPr>
              <w:spacing w:after="0" w:line="228"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ЧĂВАШ РЕСПУБЛИКИ</w:t>
            </w:r>
          </w:p>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b/>
                <w:bCs/>
                <w:sz w:val="24"/>
                <w:szCs w:val="24"/>
                <w:lang w:eastAsia="ru-RU"/>
              </w:rPr>
              <w:t>КОМСОМОЛЬСКИ РАЙОНĚ</w:t>
            </w:r>
          </w:p>
        </w:tc>
        <w:tc>
          <w:tcPr>
            <w:tcW w:w="1640" w:type="dxa"/>
            <w:gridSpan w:val="2"/>
            <w:tcBorders>
              <w:top w:val="nil"/>
              <w:left w:val="nil"/>
              <w:bottom w:val="nil"/>
              <w:right w:val="nil"/>
            </w:tcBorders>
          </w:tcPr>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p>
        </w:tc>
        <w:tc>
          <w:tcPr>
            <w:tcW w:w="4198" w:type="dxa"/>
            <w:tcBorders>
              <w:top w:val="nil"/>
              <w:left w:val="nil"/>
              <w:bottom w:val="nil"/>
              <w:right w:val="nil"/>
            </w:tcBorders>
          </w:tcPr>
          <w:p w:rsidR="00484E51" w:rsidRPr="00484E51" w:rsidRDefault="00484E51" w:rsidP="00484E51">
            <w:pPr>
              <w:tabs>
                <w:tab w:val="left" w:pos="3150"/>
              </w:tabs>
              <w:spacing w:after="0" w:line="228"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ЧУВАШСКАЯ РЕСПУБЛИКА</w:t>
            </w:r>
          </w:p>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b/>
                <w:bCs/>
                <w:sz w:val="24"/>
                <w:szCs w:val="24"/>
                <w:lang w:eastAsia="ru-RU"/>
              </w:rPr>
              <w:t>КОМСОМОЛЬСКИЙ РАЙОН</w:t>
            </w:r>
          </w:p>
        </w:tc>
      </w:tr>
      <w:tr w:rsidR="00484E51" w:rsidRPr="00484E51" w:rsidTr="00484E51">
        <w:tblPrEx>
          <w:tblBorders>
            <w:insideH w:val="none" w:sz="0" w:space="0" w:color="auto"/>
            <w:insideV w:val="none" w:sz="0" w:space="0" w:color="auto"/>
          </w:tblBorders>
        </w:tblPrEx>
        <w:trPr>
          <w:gridBefore w:val="1"/>
          <w:gridAfter w:val="1"/>
          <w:wBefore w:w="108" w:type="dxa"/>
          <w:wAfter w:w="93" w:type="dxa"/>
          <w:trHeight w:val="2071"/>
        </w:trPr>
        <w:tc>
          <w:tcPr>
            <w:tcW w:w="3643" w:type="dxa"/>
            <w:tcBorders>
              <w:top w:val="nil"/>
              <w:left w:val="nil"/>
              <w:bottom w:val="nil"/>
              <w:right w:val="nil"/>
            </w:tcBorders>
          </w:tcPr>
          <w:p w:rsidR="00484E51" w:rsidRPr="00484E51" w:rsidRDefault="00484E51" w:rsidP="00484E51">
            <w:pPr>
              <w:spacing w:before="40" w:after="0" w:line="228" w:lineRule="auto"/>
              <w:jc w:val="center"/>
              <w:rPr>
                <w:rFonts w:ascii="Times New Roman" w:eastAsia="Times New Roman" w:hAnsi="Times New Roman" w:cs="Times New Roman"/>
                <w:b/>
                <w:bCs/>
                <w:noProof/>
                <w:color w:val="000000"/>
                <w:sz w:val="24"/>
                <w:szCs w:val="24"/>
                <w:lang w:eastAsia="ru-RU"/>
              </w:rPr>
            </w:pPr>
            <w:r w:rsidRPr="00484E51">
              <w:rPr>
                <w:rFonts w:ascii="Times New Roman" w:eastAsia="Times New Roman" w:hAnsi="Times New Roman" w:cs="Times New Roman"/>
                <w:b/>
                <w:bCs/>
                <w:noProof/>
                <w:color w:val="000000"/>
                <w:sz w:val="24"/>
                <w:szCs w:val="24"/>
                <w:lang w:eastAsia="ru-RU"/>
              </w:rPr>
              <w:t>КОМСОМОЛЬСКИ ЯЛ ПОСЕЛЕНИЙĚН</w:t>
            </w:r>
          </w:p>
          <w:p w:rsidR="00484E51" w:rsidRPr="00484E51" w:rsidRDefault="00484E51" w:rsidP="00484E51">
            <w:pPr>
              <w:spacing w:before="20" w:after="0" w:line="228" w:lineRule="auto"/>
              <w:jc w:val="center"/>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noProof/>
                <w:color w:val="000000"/>
                <w:sz w:val="24"/>
                <w:szCs w:val="24"/>
                <w:lang w:eastAsia="ru-RU"/>
              </w:rPr>
              <w:t>ДЕПУТАТСЕН ПУХĂВĚ</w:t>
            </w:r>
          </w:p>
          <w:p w:rsidR="00484E51" w:rsidRPr="00484E51" w:rsidRDefault="00484E51" w:rsidP="00484E51">
            <w:pPr>
              <w:spacing w:after="0" w:line="228" w:lineRule="auto"/>
              <w:jc w:val="center"/>
              <w:rPr>
                <w:rFonts w:ascii="Times New Roman" w:eastAsia="Times New Roman" w:hAnsi="Times New Roman" w:cs="Times New Roman"/>
                <w:color w:val="000080"/>
                <w:sz w:val="20"/>
                <w:szCs w:val="20"/>
                <w:lang w:eastAsia="ru-RU"/>
              </w:rPr>
            </w:pPr>
          </w:p>
          <w:p w:rsidR="00484E51" w:rsidRPr="00484E51" w:rsidRDefault="00484E51" w:rsidP="00484E51">
            <w:pPr>
              <w:spacing w:after="0" w:line="228"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ЙЫШĂНУ</w:t>
            </w:r>
          </w:p>
          <w:p w:rsidR="00484E51" w:rsidRPr="00484E51" w:rsidRDefault="00484E51" w:rsidP="00484E51">
            <w:pPr>
              <w:spacing w:after="0" w:line="228"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09.04.2021ç. №  3/32</w:t>
            </w:r>
          </w:p>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proofErr w:type="spellStart"/>
            <w:r w:rsidRPr="00484E51">
              <w:rPr>
                <w:rFonts w:ascii="Times New Roman" w:eastAsia="Times New Roman" w:hAnsi="Times New Roman" w:cs="Times New Roman"/>
                <w:sz w:val="24"/>
                <w:szCs w:val="24"/>
                <w:lang w:eastAsia="ru-RU"/>
              </w:rPr>
              <w:t>Комсомольски</w:t>
            </w:r>
            <w:proofErr w:type="spellEnd"/>
            <w:r w:rsidRPr="00484E51">
              <w:rPr>
                <w:rFonts w:ascii="Times New Roman" w:eastAsia="Times New Roman" w:hAnsi="Times New Roman" w:cs="Times New Roman"/>
                <w:sz w:val="24"/>
                <w:szCs w:val="24"/>
                <w:lang w:eastAsia="ru-RU"/>
              </w:rPr>
              <w:t xml:space="preserve"> </w:t>
            </w:r>
            <w:proofErr w:type="spellStart"/>
            <w:r w:rsidRPr="00484E51">
              <w:rPr>
                <w:rFonts w:ascii="Times New Roman" w:eastAsia="Times New Roman" w:hAnsi="Times New Roman" w:cs="Times New Roman"/>
                <w:sz w:val="24"/>
                <w:szCs w:val="24"/>
                <w:lang w:eastAsia="ru-RU"/>
              </w:rPr>
              <w:t>ялě</w:t>
            </w:r>
            <w:proofErr w:type="spellEnd"/>
          </w:p>
        </w:tc>
        <w:tc>
          <w:tcPr>
            <w:tcW w:w="1640" w:type="dxa"/>
            <w:gridSpan w:val="2"/>
            <w:tcBorders>
              <w:top w:val="nil"/>
              <w:left w:val="nil"/>
              <w:bottom w:val="nil"/>
              <w:right w:val="nil"/>
            </w:tcBorders>
          </w:tcPr>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p>
        </w:tc>
        <w:tc>
          <w:tcPr>
            <w:tcW w:w="4198" w:type="dxa"/>
            <w:tcBorders>
              <w:top w:val="nil"/>
              <w:left w:val="nil"/>
              <w:bottom w:val="nil"/>
              <w:right w:val="nil"/>
            </w:tcBorders>
          </w:tcPr>
          <w:p w:rsidR="00484E51" w:rsidRPr="00484E51" w:rsidRDefault="00484E51" w:rsidP="00484E51">
            <w:pPr>
              <w:spacing w:before="40" w:after="0" w:line="228" w:lineRule="auto"/>
              <w:jc w:val="center"/>
              <w:rPr>
                <w:rFonts w:ascii="Times New Roman" w:eastAsia="Times New Roman" w:hAnsi="Times New Roman" w:cs="Times New Roman"/>
                <w:b/>
                <w:bCs/>
                <w:noProof/>
                <w:color w:val="000000"/>
                <w:sz w:val="24"/>
                <w:szCs w:val="24"/>
                <w:lang w:eastAsia="ru-RU"/>
              </w:rPr>
            </w:pPr>
            <w:r w:rsidRPr="00484E51">
              <w:rPr>
                <w:rFonts w:ascii="Times New Roman" w:eastAsia="Times New Roman" w:hAnsi="Times New Roman" w:cs="Times New Roman"/>
                <w:b/>
                <w:bCs/>
                <w:noProof/>
                <w:color w:val="000000"/>
                <w:sz w:val="24"/>
                <w:szCs w:val="24"/>
                <w:lang w:eastAsia="ru-RU"/>
              </w:rPr>
              <w:t>СОБРАНИЕ ДЕПУТАТОВ</w:t>
            </w:r>
          </w:p>
          <w:p w:rsidR="00484E51" w:rsidRPr="00484E51" w:rsidRDefault="00484E51" w:rsidP="00484E51">
            <w:pPr>
              <w:spacing w:after="0" w:line="228" w:lineRule="auto"/>
              <w:jc w:val="center"/>
              <w:rPr>
                <w:rFonts w:ascii="Times New Roman" w:eastAsia="Times New Roman" w:hAnsi="Times New Roman" w:cs="Times New Roman"/>
                <w:b/>
                <w:bCs/>
                <w:noProof/>
                <w:color w:val="000000"/>
                <w:sz w:val="24"/>
                <w:szCs w:val="24"/>
                <w:lang w:eastAsia="ru-RU"/>
              </w:rPr>
            </w:pPr>
            <w:r w:rsidRPr="00484E51">
              <w:rPr>
                <w:rFonts w:ascii="Times New Roman" w:eastAsia="Times New Roman" w:hAnsi="Times New Roman" w:cs="Times New Roman"/>
                <w:b/>
                <w:bCs/>
                <w:noProof/>
                <w:color w:val="000000"/>
                <w:sz w:val="24"/>
                <w:szCs w:val="24"/>
                <w:lang w:eastAsia="ru-RU"/>
              </w:rPr>
              <w:t>КОМСОМОЛЬСКОГО</w:t>
            </w:r>
          </w:p>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b/>
                <w:bCs/>
                <w:noProof/>
                <w:color w:val="000000"/>
                <w:sz w:val="24"/>
                <w:szCs w:val="24"/>
                <w:lang w:eastAsia="ru-RU"/>
              </w:rPr>
              <w:t>СЕЛЬСКОГО ПОСЕЛЕНИЯ</w:t>
            </w:r>
          </w:p>
          <w:p w:rsidR="00484E51" w:rsidRPr="00484E51" w:rsidRDefault="00484E51" w:rsidP="00484E51">
            <w:pPr>
              <w:keepLines/>
              <w:spacing w:before="40" w:after="0" w:line="228" w:lineRule="auto"/>
              <w:jc w:val="center"/>
              <w:outlineLvl w:val="1"/>
              <w:rPr>
                <w:rFonts w:ascii="Times New Roman" w:eastAsia="Times New Roman" w:hAnsi="Times New Roman" w:cs="Times New Roman"/>
                <w:sz w:val="24"/>
                <w:szCs w:val="24"/>
              </w:rPr>
            </w:pPr>
            <w:r w:rsidRPr="00484E51">
              <w:rPr>
                <w:rFonts w:ascii="Times New Roman" w:eastAsia="Times New Roman" w:hAnsi="Times New Roman" w:cs="Times New Roman"/>
                <w:sz w:val="24"/>
                <w:szCs w:val="24"/>
              </w:rPr>
              <w:t>РЕШЕНИЕ</w:t>
            </w:r>
          </w:p>
          <w:p w:rsidR="00484E51" w:rsidRPr="00484E51" w:rsidRDefault="00484E51" w:rsidP="00484E51">
            <w:pPr>
              <w:spacing w:after="0" w:line="228"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09.04.2021 г. №  3/32</w:t>
            </w:r>
          </w:p>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село Комсомольское</w:t>
            </w:r>
          </w:p>
          <w:p w:rsidR="00484E51" w:rsidRPr="00484E51" w:rsidRDefault="00484E51" w:rsidP="00484E51">
            <w:pPr>
              <w:spacing w:after="0" w:line="228" w:lineRule="auto"/>
              <w:jc w:val="center"/>
              <w:rPr>
                <w:rFonts w:ascii="Times New Roman" w:eastAsia="Times New Roman" w:hAnsi="Times New Roman" w:cs="Times New Roman"/>
                <w:sz w:val="24"/>
                <w:szCs w:val="24"/>
                <w:lang w:eastAsia="ru-RU"/>
              </w:rPr>
            </w:pPr>
          </w:p>
        </w:tc>
      </w:tr>
    </w:tbl>
    <w:p w:rsidR="00484E51" w:rsidRPr="00484E51" w:rsidRDefault="00484E51" w:rsidP="00484E51">
      <w:pPr>
        <w:spacing w:after="0" w:line="240" w:lineRule="auto"/>
        <w:ind w:right="4711"/>
        <w:jc w:val="both"/>
        <w:rPr>
          <w:rFonts w:ascii="Times New Roman" w:eastAsia="Times New Roman" w:hAnsi="Times New Roman" w:cs="Times New Roman"/>
          <w:b/>
          <w:sz w:val="26"/>
          <w:szCs w:val="26"/>
          <w:lang w:eastAsia="ru-RU"/>
        </w:rPr>
      </w:pPr>
    </w:p>
    <w:p w:rsidR="00484E51" w:rsidRPr="00484E51" w:rsidRDefault="00484E51" w:rsidP="00484E51">
      <w:pPr>
        <w:spacing w:after="0" w:line="240" w:lineRule="auto"/>
        <w:ind w:right="4711"/>
        <w:jc w:val="both"/>
        <w:rPr>
          <w:rFonts w:ascii="Times New Roman" w:eastAsia="Times New Roman" w:hAnsi="Times New Roman" w:cs="Times New Roman"/>
          <w:b/>
          <w:sz w:val="26"/>
          <w:szCs w:val="26"/>
          <w:lang w:eastAsia="ru-RU"/>
        </w:rPr>
      </w:pPr>
      <w:r w:rsidRPr="00484E51">
        <w:rPr>
          <w:rFonts w:ascii="Times New Roman" w:eastAsia="Times New Roman" w:hAnsi="Times New Roman" w:cs="Times New Roman"/>
          <w:b/>
          <w:sz w:val="26"/>
          <w:szCs w:val="26"/>
          <w:lang w:eastAsia="ru-RU"/>
        </w:rPr>
        <w:t>Об утверждении отчета об исполнении бюджета Комсомольского сельского поселения Комсомольского района Чувашской Республики за 2020 год</w:t>
      </w:r>
    </w:p>
    <w:p w:rsidR="00484E51" w:rsidRPr="00484E51" w:rsidRDefault="00484E51" w:rsidP="00484E51">
      <w:pPr>
        <w:spacing w:after="0" w:line="240" w:lineRule="auto"/>
        <w:jc w:val="both"/>
        <w:rPr>
          <w:rFonts w:ascii="Times New Roman" w:eastAsia="Times New Roman" w:hAnsi="Times New Roman" w:cs="Times New Roman"/>
          <w:sz w:val="26"/>
          <w:szCs w:val="26"/>
          <w:lang w:eastAsia="ru-RU"/>
        </w:rPr>
      </w:pPr>
    </w:p>
    <w:p w:rsidR="00484E51" w:rsidRPr="00484E51" w:rsidRDefault="00484E51" w:rsidP="00484E51">
      <w:pPr>
        <w:spacing w:after="0" w:line="240" w:lineRule="auto"/>
        <w:ind w:firstLine="720"/>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Собрание депутатов Комсомольского сельского поселения Комсомольского района Чувашской Республики р е ш и л о:</w:t>
      </w:r>
    </w:p>
    <w:p w:rsidR="00484E51" w:rsidRPr="00484E51" w:rsidRDefault="00484E51" w:rsidP="00484E51">
      <w:pPr>
        <w:spacing w:after="0" w:line="240" w:lineRule="auto"/>
        <w:ind w:firstLine="720"/>
        <w:jc w:val="both"/>
        <w:rPr>
          <w:rFonts w:ascii="Times New Roman" w:eastAsia="Times New Roman" w:hAnsi="Times New Roman" w:cs="Times New Roman"/>
          <w:b/>
          <w:sz w:val="26"/>
          <w:szCs w:val="26"/>
          <w:lang w:eastAsia="ru-RU"/>
        </w:rPr>
      </w:pPr>
    </w:p>
    <w:p w:rsidR="00484E51" w:rsidRPr="00484E51" w:rsidRDefault="00484E51" w:rsidP="00484E51">
      <w:pPr>
        <w:spacing w:after="0" w:line="240" w:lineRule="auto"/>
        <w:ind w:firstLine="720"/>
        <w:jc w:val="both"/>
        <w:rPr>
          <w:rFonts w:ascii="Times New Roman" w:eastAsia="Times New Roman" w:hAnsi="Times New Roman" w:cs="Times New Roman"/>
          <w:b/>
          <w:sz w:val="26"/>
          <w:szCs w:val="26"/>
          <w:lang w:eastAsia="ru-RU"/>
        </w:rPr>
      </w:pPr>
      <w:r w:rsidRPr="00484E51">
        <w:rPr>
          <w:rFonts w:ascii="Times New Roman" w:eastAsia="Times New Roman" w:hAnsi="Times New Roman" w:cs="Times New Roman"/>
          <w:b/>
          <w:sz w:val="26"/>
          <w:szCs w:val="26"/>
          <w:lang w:eastAsia="ru-RU"/>
        </w:rPr>
        <w:t>Статья 1</w:t>
      </w:r>
    </w:p>
    <w:p w:rsidR="00484E51" w:rsidRPr="00484E51" w:rsidRDefault="00484E51" w:rsidP="00484E51">
      <w:pPr>
        <w:spacing w:after="0" w:line="240" w:lineRule="auto"/>
        <w:ind w:firstLine="720"/>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Утвердить отчет об исполнении бюджета Комсомольского сельского поселения Комсомольского района Чувашской Республики за 2020 год по доходам в сумме       46 195 625,18 рублей, по расходам в сумме 45 853 978,71 рублей, с превышением доходов над расходами (профицит бюджета) в сумме 341 646,47 рублей и со следующими показателями:</w:t>
      </w:r>
    </w:p>
    <w:p w:rsidR="00484E51" w:rsidRPr="00484E51" w:rsidRDefault="00484E51" w:rsidP="00484E51">
      <w:pPr>
        <w:spacing w:after="0" w:line="240" w:lineRule="auto"/>
        <w:ind w:firstLine="720"/>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доходов бюджета Комсомольского сельского поселения Комсомольского района Чувашской Республики по кодам классификации доходов бюджетов за 2020 год согласно приложению № 1 к настоящему решению;</w:t>
      </w:r>
    </w:p>
    <w:p w:rsidR="00484E51" w:rsidRPr="00484E51" w:rsidRDefault="00484E51" w:rsidP="00484E51">
      <w:pPr>
        <w:spacing w:after="0" w:line="240" w:lineRule="auto"/>
        <w:ind w:firstLine="720"/>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расходов бюджета Комсомольского сельского поселения Комсомольского района Чувашской Республики по ведомственной структуре расходов бюджета Комсомольского сельского поселения Комсомольского района Чувашской Республики за 2020 год согласно приложению № 2 к настоящему решению;</w:t>
      </w:r>
    </w:p>
    <w:p w:rsidR="00484E51" w:rsidRPr="00484E51" w:rsidRDefault="00484E51" w:rsidP="00484E51">
      <w:pPr>
        <w:spacing w:after="0" w:line="240" w:lineRule="auto"/>
        <w:ind w:firstLine="720"/>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расходов бюджета Комсомольского сельского поселения Комсомольского района Чувашской Республики по разделам и подразделам классификации расходов бюджетов за 2020 год согласно приложению № 3 к настоящему решению;</w:t>
      </w:r>
    </w:p>
    <w:p w:rsidR="00484E51" w:rsidRPr="00484E51" w:rsidRDefault="00484E51" w:rsidP="00484E51">
      <w:pPr>
        <w:spacing w:after="0" w:line="240" w:lineRule="auto"/>
        <w:ind w:firstLine="720"/>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 xml:space="preserve">источников финансирования дефицита бюджета Комсомольского сельского поселения Комсомольского района Чувашской Республики по кодам классификации источников финансирования дефицита бюджетов за 2020 год согласно приложению № 4 к настоящему решению. </w:t>
      </w:r>
    </w:p>
    <w:p w:rsidR="00484E51" w:rsidRPr="00484E51" w:rsidRDefault="00484E51" w:rsidP="00484E51">
      <w:pPr>
        <w:spacing w:after="0" w:line="240" w:lineRule="auto"/>
        <w:ind w:firstLine="720"/>
        <w:jc w:val="both"/>
        <w:rPr>
          <w:rFonts w:ascii="Times New Roman" w:eastAsia="Times New Roman" w:hAnsi="Times New Roman" w:cs="Times New Roman"/>
          <w:b/>
          <w:sz w:val="26"/>
          <w:szCs w:val="26"/>
          <w:lang w:eastAsia="ru-RU"/>
        </w:rPr>
      </w:pPr>
      <w:r w:rsidRPr="00484E51">
        <w:rPr>
          <w:rFonts w:ascii="Times New Roman" w:eastAsia="Times New Roman" w:hAnsi="Times New Roman" w:cs="Times New Roman"/>
          <w:b/>
          <w:sz w:val="26"/>
          <w:szCs w:val="26"/>
          <w:lang w:eastAsia="ru-RU"/>
        </w:rPr>
        <w:lastRenderedPageBreak/>
        <w:t>Статья 2</w:t>
      </w:r>
    </w:p>
    <w:p w:rsidR="00484E51" w:rsidRPr="00484E51" w:rsidRDefault="00484E51" w:rsidP="00484E51">
      <w:pPr>
        <w:spacing w:after="0" w:line="240" w:lineRule="auto"/>
        <w:ind w:firstLine="709"/>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sz w:val="26"/>
          <w:szCs w:val="26"/>
          <w:lang w:eastAsia="ru-RU"/>
        </w:rPr>
        <w:t>Настоящее решение вступает в силу после его официального опубликования.</w:t>
      </w:r>
    </w:p>
    <w:p w:rsidR="00484E51" w:rsidRPr="00484E51" w:rsidRDefault="00484E51" w:rsidP="00484E51">
      <w:pPr>
        <w:widowControl w:val="0"/>
        <w:spacing w:after="0" w:line="240" w:lineRule="auto"/>
        <w:jc w:val="both"/>
        <w:rPr>
          <w:rFonts w:ascii="Times New Roman" w:eastAsia="Times New Roman" w:hAnsi="Times New Roman" w:cs="Times New Roman"/>
          <w:color w:val="000000"/>
          <w:sz w:val="26"/>
          <w:szCs w:val="26"/>
          <w:lang w:eastAsia="ru-RU"/>
        </w:rPr>
      </w:pPr>
    </w:p>
    <w:p w:rsidR="00484E51" w:rsidRPr="00484E51" w:rsidRDefault="00484E51" w:rsidP="00484E51">
      <w:pPr>
        <w:widowControl w:val="0"/>
        <w:spacing w:after="0" w:line="240" w:lineRule="auto"/>
        <w:jc w:val="both"/>
        <w:rPr>
          <w:rFonts w:ascii="Times New Roman" w:eastAsia="Times New Roman" w:hAnsi="Times New Roman" w:cs="Times New Roman"/>
          <w:color w:val="000000"/>
          <w:sz w:val="26"/>
          <w:szCs w:val="26"/>
          <w:lang w:eastAsia="ru-RU"/>
        </w:rPr>
      </w:pPr>
    </w:p>
    <w:p w:rsidR="00484E51" w:rsidRPr="00484E51" w:rsidRDefault="00484E51" w:rsidP="00484E51">
      <w:pPr>
        <w:widowControl w:val="0"/>
        <w:spacing w:after="0" w:line="240" w:lineRule="auto"/>
        <w:jc w:val="both"/>
        <w:rPr>
          <w:rFonts w:ascii="Times New Roman" w:eastAsia="Times New Roman" w:hAnsi="Times New Roman" w:cs="Times New Roman"/>
          <w:bCs/>
          <w:color w:val="000000"/>
          <w:sz w:val="26"/>
          <w:szCs w:val="26"/>
          <w:lang w:eastAsia="ru-RU"/>
        </w:rPr>
      </w:pPr>
      <w:r w:rsidRPr="00484E51">
        <w:rPr>
          <w:rFonts w:ascii="Times New Roman" w:eastAsia="Times New Roman" w:hAnsi="Times New Roman" w:cs="Times New Roman"/>
          <w:color w:val="000000"/>
          <w:sz w:val="26"/>
          <w:szCs w:val="26"/>
          <w:lang w:eastAsia="ru-RU"/>
        </w:rPr>
        <w:t xml:space="preserve">Глава </w:t>
      </w:r>
      <w:r w:rsidRPr="00484E51">
        <w:rPr>
          <w:rFonts w:ascii="Times New Roman" w:eastAsia="Times New Roman" w:hAnsi="Times New Roman" w:cs="Times New Roman"/>
          <w:bCs/>
          <w:color w:val="000000"/>
          <w:sz w:val="26"/>
          <w:szCs w:val="26"/>
          <w:lang w:eastAsia="ru-RU"/>
        </w:rPr>
        <w:t xml:space="preserve">Комсомольского </w:t>
      </w:r>
    </w:p>
    <w:p w:rsidR="00484E51" w:rsidRPr="00484E51" w:rsidRDefault="00484E51" w:rsidP="00484E51">
      <w:pPr>
        <w:widowControl w:val="0"/>
        <w:spacing w:after="0" w:line="240" w:lineRule="auto"/>
        <w:jc w:val="both"/>
        <w:rPr>
          <w:rFonts w:ascii="Times New Roman" w:eastAsia="Times New Roman" w:hAnsi="Times New Roman" w:cs="Times New Roman"/>
          <w:sz w:val="26"/>
          <w:szCs w:val="26"/>
          <w:lang w:eastAsia="ru-RU"/>
        </w:rPr>
      </w:pPr>
      <w:r w:rsidRPr="00484E51">
        <w:rPr>
          <w:rFonts w:ascii="Times New Roman" w:eastAsia="Times New Roman" w:hAnsi="Times New Roman" w:cs="Times New Roman"/>
          <w:bCs/>
          <w:color w:val="000000"/>
          <w:sz w:val="26"/>
          <w:szCs w:val="26"/>
          <w:lang w:eastAsia="ru-RU"/>
        </w:rPr>
        <w:t>сельского поселения</w:t>
      </w:r>
      <w:r w:rsidRPr="00484E51">
        <w:rPr>
          <w:rFonts w:ascii="Times New Roman" w:eastAsia="Times New Roman" w:hAnsi="Times New Roman" w:cs="Times New Roman"/>
          <w:color w:val="000000"/>
          <w:sz w:val="26"/>
          <w:szCs w:val="26"/>
          <w:lang w:eastAsia="ru-RU"/>
        </w:rPr>
        <w:t xml:space="preserve">                                                                                 М.А. Илларионова</w:t>
      </w: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tbl>
      <w:tblPr>
        <w:tblW w:w="9239" w:type="dxa"/>
        <w:tblInd w:w="113" w:type="dxa"/>
        <w:tblLook w:val="04A0" w:firstRow="1" w:lastRow="0" w:firstColumn="1" w:lastColumn="0" w:noHBand="0" w:noVBand="1"/>
      </w:tblPr>
      <w:tblGrid>
        <w:gridCol w:w="3805"/>
        <w:gridCol w:w="1872"/>
        <w:gridCol w:w="2256"/>
        <w:gridCol w:w="1418"/>
      </w:tblGrid>
      <w:tr w:rsidR="00484E51" w:rsidRPr="00484E51" w:rsidTr="00013B61">
        <w:trPr>
          <w:trHeight w:val="315"/>
        </w:trPr>
        <w:tc>
          <w:tcPr>
            <w:tcW w:w="4107" w:type="dxa"/>
            <w:tcBorders>
              <w:top w:val="nil"/>
              <w:left w:val="nil"/>
              <w:bottom w:val="nil"/>
              <w:right w:val="nil"/>
            </w:tcBorders>
            <w:shd w:val="clear" w:color="auto" w:fill="auto"/>
            <w:vAlign w:val="bottom"/>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c>
          <w:tcPr>
            <w:tcW w:w="5132" w:type="dxa"/>
            <w:gridSpan w:val="3"/>
            <w:vMerge w:val="restart"/>
            <w:tcBorders>
              <w:top w:val="nil"/>
              <w:left w:val="nil"/>
              <w:bottom w:val="nil"/>
              <w:right w:val="nil"/>
            </w:tcBorders>
            <w:shd w:val="clear" w:color="auto" w:fill="auto"/>
            <w:vAlign w:val="bottom"/>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Приложение № 1                                                                                                             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09 .04.2021 года № 3/32</w:t>
            </w:r>
          </w:p>
        </w:tc>
      </w:tr>
      <w:tr w:rsidR="00484E51" w:rsidRPr="00484E51" w:rsidTr="00013B61">
        <w:trPr>
          <w:trHeight w:val="1965"/>
        </w:trPr>
        <w:tc>
          <w:tcPr>
            <w:tcW w:w="4107" w:type="dxa"/>
            <w:tcBorders>
              <w:top w:val="nil"/>
              <w:left w:val="nil"/>
              <w:bottom w:val="nil"/>
              <w:right w:val="nil"/>
            </w:tcBorders>
            <w:shd w:val="clear" w:color="auto" w:fill="auto"/>
            <w:vAlign w:val="bottom"/>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p>
        </w:tc>
        <w:tc>
          <w:tcPr>
            <w:tcW w:w="5132" w:type="dxa"/>
            <w:gridSpan w:val="3"/>
            <w:vMerge/>
            <w:tcBorders>
              <w:top w:val="nil"/>
              <w:left w:val="nil"/>
              <w:bottom w:val="nil"/>
              <w:right w:val="nil"/>
            </w:tcBorders>
            <w:vAlign w:val="center"/>
            <w:hideMark/>
          </w:tcPr>
          <w:p w:rsidR="00484E51" w:rsidRPr="00484E51" w:rsidRDefault="00484E51" w:rsidP="00484E51">
            <w:pPr>
              <w:spacing w:after="0" w:line="240" w:lineRule="auto"/>
              <w:rPr>
                <w:rFonts w:ascii="Times New Roman" w:eastAsia="Times New Roman" w:hAnsi="Times New Roman" w:cs="Times New Roman"/>
                <w:color w:val="000000"/>
                <w:sz w:val="24"/>
                <w:szCs w:val="24"/>
                <w:lang w:eastAsia="ru-RU"/>
              </w:rPr>
            </w:pPr>
          </w:p>
        </w:tc>
      </w:tr>
      <w:tr w:rsidR="00484E51" w:rsidRPr="00484E51" w:rsidTr="00013B61">
        <w:trPr>
          <w:trHeight w:val="312"/>
        </w:trPr>
        <w:tc>
          <w:tcPr>
            <w:tcW w:w="4107" w:type="dxa"/>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p>
        </w:tc>
        <w:tc>
          <w:tcPr>
            <w:tcW w:w="1718" w:type="dxa"/>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p>
        </w:tc>
        <w:tc>
          <w:tcPr>
            <w:tcW w:w="2108" w:type="dxa"/>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p>
        </w:tc>
        <w:tc>
          <w:tcPr>
            <w:tcW w:w="1306" w:type="dxa"/>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p>
        </w:tc>
      </w:tr>
      <w:tr w:rsidR="00484E51" w:rsidRPr="00484E51" w:rsidTr="00013B61">
        <w:trPr>
          <w:trHeight w:val="645"/>
        </w:trPr>
        <w:tc>
          <w:tcPr>
            <w:tcW w:w="9239" w:type="dxa"/>
            <w:gridSpan w:val="4"/>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Доходы бюджета Комсомольского сельского поселения Комсомольского района Чувашской Республики по кодам классификации доходов бюджета за 2020 год</w:t>
            </w:r>
          </w:p>
        </w:tc>
      </w:tr>
      <w:tr w:rsidR="00484E51" w:rsidRPr="00484E51" w:rsidTr="00013B61">
        <w:trPr>
          <w:trHeight w:val="312"/>
        </w:trPr>
        <w:tc>
          <w:tcPr>
            <w:tcW w:w="9239" w:type="dxa"/>
            <w:gridSpan w:val="4"/>
            <w:tcBorders>
              <w:top w:val="nil"/>
              <w:left w:val="nil"/>
              <w:bottom w:val="nil"/>
              <w:right w:val="nil"/>
            </w:tcBorders>
            <w:shd w:val="clear" w:color="auto" w:fill="auto"/>
            <w:noWrap/>
            <w:vAlign w:val="bottom"/>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(рублей)</w:t>
            </w:r>
          </w:p>
        </w:tc>
      </w:tr>
      <w:tr w:rsidR="00484E51" w:rsidRPr="00484E51" w:rsidTr="00013B61">
        <w:trPr>
          <w:trHeight w:val="300"/>
        </w:trPr>
        <w:tc>
          <w:tcPr>
            <w:tcW w:w="4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Наименование доходов</w:t>
            </w:r>
          </w:p>
        </w:tc>
        <w:tc>
          <w:tcPr>
            <w:tcW w:w="3826" w:type="dxa"/>
            <w:gridSpan w:val="2"/>
            <w:tcBorders>
              <w:top w:val="single" w:sz="4" w:space="0" w:color="auto"/>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Коды бюджетной классификации РФ</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Кассовое исполнение</w:t>
            </w:r>
          </w:p>
        </w:tc>
      </w:tr>
      <w:tr w:rsidR="00484E51" w:rsidRPr="00484E51" w:rsidTr="00013B61">
        <w:trPr>
          <w:trHeight w:val="1560"/>
        </w:trPr>
        <w:tc>
          <w:tcPr>
            <w:tcW w:w="4107" w:type="dxa"/>
            <w:vMerge/>
            <w:tcBorders>
              <w:top w:val="single" w:sz="4" w:space="0" w:color="auto"/>
              <w:left w:val="single" w:sz="4" w:space="0" w:color="auto"/>
              <w:bottom w:val="single" w:sz="4" w:space="0" w:color="auto"/>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4"/>
                <w:szCs w:val="24"/>
                <w:lang w:eastAsia="ru-RU"/>
              </w:rPr>
            </w:pPr>
          </w:p>
        </w:tc>
        <w:tc>
          <w:tcPr>
            <w:tcW w:w="1718"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администратора поступлений</w:t>
            </w:r>
          </w:p>
        </w:tc>
        <w:tc>
          <w:tcPr>
            <w:tcW w:w="2108"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доходов бюджета</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4"/>
                <w:szCs w:val="24"/>
                <w:lang w:eastAsia="ru-RU"/>
              </w:rPr>
            </w:pPr>
          </w:p>
        </w:tc>
      </w:tr>
      <w:tr w:rsidR="00484E51" w:rsidRPr="00484E51" w:rsidTr="00013B61">
        <w:trPr>
          <w:trHeight w:val="312"/>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w:t>
            </w:r>
          </w:p>
        </w:tc>
        <w:tc>
          <w:tcPr>
            <w:tcW w:w="1718"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w:t>
            </w:r>
          </w:p>
        </w:tc>
        <w:tc>
          <w:tcPr>
            <w:tcW w:w="2108"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3</w:t>
            </w:r>
          </w:p>
        </w:tc>
        <w:tc>
          <w:tcPr>
            <w:tcW w:w="1306"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4</w:t>
            </w:r>
          </w:p>
        </w:tc>
      </w:tr>
      <w:tr w:rsidR="00484E51" w:rsidRPr="00484E51" w:rsidTr="00013B61">
        <w:trPr>
          <w:trHeight w:val="312"/>
        </w:trPr>
        <w:tc>
          <w:tcPr>
            <w:tcW w:w="4107" w:type="dxa"/>
            <w:tcBorders>
              <w:top w:val="nil"/>
              <w:left w:val="single" w:sz="4" w:space="0" w:color="auto"/>
              <w:bottom w:val="single" w:sz="4" w:space="0" w:color="auto"/>
              <w:right w:val="single" w:sz="4" w:space="0" w:color="auto"/>
            </w:tcBorders>
            <w:shd w:val="clear" w:color="auto" w:fill="auto"/>
            <w:hideMark/>
          </w:tcPr>
          <w:p w:rsidR="00484E51" w:rsidRPr="00484E51" w:rsidRDefault="00484E51" w:rsidP="00484E51">
            <w:pPr>
              <w:spacing w:after="0" w:line="240" w:lineRule="auto"/>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Федеральное казначейство</w:t>
            </w:r>
          </w:p>
        </w:tc>
        <w:tc>
          <w:tcPr>
            <w:tcW w:w="1718" w:type="dxa"/>
            <w:tcBorders>
              <w:top w:val="nil"/>
              <w:left w:val="nil"/>
              <w:bottom w:val="single" w:sz="4" w:space="0" w:color="auto"/>
              <w:right w:val="single" w:sz="4" w:space="0" w:color="auto"/>
            </w:tcBorders>
            <w:shd w:val="clear" w:color="auto" w:fill="auto"/>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100</w:t>
            </w:r>
          </w:p>
        </w:tc>
        <w:tc>
          <w:tcPr>
            <w:tcW w:w="2108"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 </w:t>
            </w:r>
          </w:p>
        </w:tc>
        <w:tc>
          <w:tcPr>
            <w:tcW w:w="1306"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680 576,78</w:t>
            </w:r>
          </w:p>
        </w:tc>
      </w:tr>
      <w:tr w:rsidR="00484E51" w:rsidRPr="00484E51" w:rsidTr="00013B61">
        <w:trPr>
          <w:trHeight w:val="312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100</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10302231010000110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313 907,73</w:t>
            </w:r>
          </w:p>
        </w:tc>
      </w:tr>
      <w:tr w:rsidR="00484E51" w:rsidRPr="00484E51" w:rsidTr="00013B61">
        <w:trPr>
          <w:trHeight w:val="374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lastRenderedPageBreak/>
              <w:t>Доходы от уплаты акцизов на моторные масла для дизельных и (или) карбюраторных (</w:t>
            </w:r>
            <w:proofErr w:type="spellStart"/>
            <w:r w:rsidRPr="00484E51">
              <w:rPr>
                <w:rFonts w:ascii="Times New Roman" w:eastAsia="Times New Roman" w:hAnsi="Times New Roman" w:cs="Times New Roman"/>
                <w:color w:val="000000"/>
                <w:sz w:val="24"/>
                <w:szCs w:val="24"/>
                <w:lang w:eastAsia="ru-RU"/>
              </w:rPr>
              <w:t>инжекторных</w:t>
            </w:r>
            <w:proofErr w:type="spellEnd"/>
            <w:r w:rsidRPr="00484E51">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100</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10302241010000110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2 245,29</w:t>
            </w:r>
          </w:p>
        </w:tc>
      </w:tr>
      <w:tr w:rsidR="00484E51" w:rsidRPr="00484E51" w:rsidTr="00013B61">
        <w:trPr>
          <w:trHeight w:val="312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100</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10302251010000110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422 294,04</w:t>
            </w:r>
          </w:p>
        </w:tc>
      </w:tr>
      <w:tr w:rsidR="00484E51" w:rsidRPr="00484E51" w:rsidTr="00013B61">
        <w:trPr>
          <w:trHeight w:val="312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100</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10302261010000110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-57 870,28</w:t>
            </w:r>
          </w:p>
        </w:tc>
      </w:tr>
      <w:tr w:rsidR="00484E51" w:rsidRPr="00484E51" w:rsidTr="00013B61">
        <w:trPr>
          <w:trHeight w:val="312"/>
        </w:trPr>
        <w:tc>
          <w:tcPr>
            <w:tcW w:w="4107" w:type="dxa"/>
            <w:tcBorders>
              <w:top w:val="nil"/>
              <w:left w:val="single" w:sz="4" w:space="0" w:color="auto"/>
              <w:bottom w:val="single" w:sz="4" w:space="0" w:color="auto"/>
              <w:right w:val="single" w:sz="4" w:space="0" w:color="auto"/>
            </w:tcBorders>
            <w:shd w:val="clear" w:color="auto" w:fill="auto"/>
            <w:hideMark/>
          </w:tcPr>
          <w:p w:rsidR="00484E51" w:rsidRPr="00484E51" w:rsidRDefault="00484E51" w:rsidP="00484E51">
            <w:pPr>
              <w:spacing w:after="0" w:line="240" w:lineRule="auto"/>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Федеральная налоговая служба</w:t>
            </w:r>
          </w:p>
        </w:tc>
        <w:tc>
          <w:tcPr>
            <w:tcW w:w="1718" w:type="dxa"/>
            <w:tcBorders>
              <w:top w:val="nil"/>
              <w:left w:val="nil"/>
              <w:bottom w:val="single" w:sz="4" w:space="0" w:color="auto"/>
              <w:right w:val="single" w:sz="4" w:space="0" w:color="auto"/>
            </w:tcBorders>
            <w:shd w:val="clear" w:color="auto" w:fill="auto"/>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 </w:t>
            </w:r>
          </w:p>
        </w:tc>
        <w:tc>
          <w:tcPr>
            <w:tcW w:w="1306"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8 474 024,02</w:t>
            </w:r>
          </w:p>
        </w:tc>
      </w:tr>
      <w:tr w:rsidR="00484E51" w:rsidRPr="00484E51" w:rsidTr="00013B61">
        <w:trPr>
          <w:trHeight w:val="220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lastRenderedPageBreak/>
              <w:t xml:space="preserve">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484E51">
              <w:rPr>
                <w:rFonts w:ascii="Times New Roman" w:eastAsia="Times New Roman" w:hAnsi="Times New Roman" w:cs="Times New Roman"/>
                <w:color w:val="000000"/>
                <w:sz w:val="24"/>
                <w:szCs w:val="24"/>
                <w:lang w:eastAsia="ru-RU"/>
              </w:rPr>
              <w:t>Федераци</w:t>
            </w:r>
            <w:proofErr w:type="spellEnd"/>
            <w:r w:rsidRPr="00484E51">
              <w:rPr>
                <w:rFonts w:ascii="Times New Roman" w:eastAsia="Times New Roman" w:hAnsi="Times New Roman" w:cs="Times New Roman"/>
                <w:color w:val="000000"/>
                <w:sz w:val="24"/>
                <w:szCs w:val="24"/>
                <w:lang w:eastAsia="ru-RU"/>
              </w:rPr>
              <w:t xml:space="preserve">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10102010011000110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1 981 901,09</w:t>
            </w:r>
          </w:p>
        </w:tc>
      </w:tr>
      <w:tr w:rsidR="00484E51" w:rsidRPr="00484E51" w:rsidTr="00013B61">
        <w:trPr>
          <w:trHeight w:val="346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w:t>
            </w:r>
            <w:proofErr w:type="spellStart"/>
            <w:proofErr w:type="gramStart"/>
            <w:r w:rsidRPr="00484E51">
              <w:rPr>
                <w:rFonts w:ascii="Times New Roman" w:eastAsia="Times New Roman" w:hAnsi="Times New Roman" w:cs="Times New Roman"/>
                <w:color w:val="000000"/>
                <w:sz w:val="24"/>
                <w:szCs w:val="24"/>
                <w:lang w:eastAsia="ru-RU"/>
              </w:rPr>
              <w:t>адвокатов,учредивших</w:t>
            </w:r>
            <w:proofErr w:type="spellEnd"/>
            <w:proofErr w:type="gramEnd"/>
            <w:r w:rsidRPr="00484E51">
              <w:rPr>
                <w:rFonts w:ascii="Times New Roman" w:eastAsia="Times New Roman" w:hAnsi="Times New Roman" w:cs="Times New Roman"/>
                <w:color w:val="000000"/>
                <w:sz w:val="24"/>
                <w:szCs w:val="24"/>
                <w:lang w:eastAsia="ru-RU"/>
              </w:rPr>
              <w:t xml:space="preserve"> адвокатские кабинеты и </w:t>
            </w:r>
            <w:proofErr w:type="spellStart"/>
            <w:r w:rsidRPr="00484E51">
              <w:rPr>
                <w:rFonts w:ascii="Times New Roman" w:eastAsia="Times New Roman" w:hAnsi="Times New Roman" w:cs="Times New Roman"/>
                <w:color w:val="000000"/>
                <w:sz w:val="24"/>
                <w:szCs w:val="24"/>
                <w:lang w:eastAsia="ru-RU"/>
              </w:rPr>
              <w:t>др.лиц,занимающихся</w:t>
            </w:r>
            <w:proofErr w:type="spellEnd"/>
            <w:r w:rsidRPr="00484E51">
              <w:rPr>
                <w:rFonts w:ascii="Times New Roman" w:eastAsia="Times New Roman" w:hAnsi="Times New Roman" w:cs="Times New Roman"/>
                <w:color w:val="000000"/>
                <w:sz w:val="24"/>
                <w:szCs w:val="24"/>
                <w:lang w:eastAsia="ru-RU"/>
              </w:rPr>
              <w:t xml:space="preserve"> частной практикой в соответствии со статьей 227 Налогового Кодекса Российской Федерации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10102020011000110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12 348,52</w:t>
            </w:r>
          </w:p>
        </w:tc>
      </w:tr>
      <w:tr w:rsidR="00484E51" w:rsidRPr="00484E51" w:rsidTr="00013B61">
        <w:trPr>
          <w:trHeight w:val="129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w:t>
            </w:r>
            <w:proofErr w:type="gramStart"/>
            <w:r w:rsidRPr="00484E51">
              <w:rPr>
                <w:rFonts w:ascii="Times New Roman" w:eastAsia="Times New Roman" w:hAnsi="Times New Roman" w:cs="Times New Roman"/>
                <w:color w:val="000000"/>
                <w:sz w:val="24"/>
                <w:szCs w:val="24"/>
                <w:lang w:eastAsia="ru-RU"/>
              </w:rPr>
              <w:t>Федерации(</w:t>
            </w:r>
            <w:proofErr w:type="gramEnd"/>
            <w:r w:rsidRPr="00484E51">
              <w:rPr>
                <w:rFonts w:ascii="Times New Roman" w:eastAsia="Times New Roman" w:hAnsi="Times New Roman" w:cs="Times New Roman"/>
                <w:color w:val="000000"/>
                <w:sz w:val="24"/>
                <w:szCs w:val="24"/>
                <w:lang w:eastAsia="ru-RU"/>
              </w:rPr>
              <w:t>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10102030011000110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10 055,30</w:t>
            </w:r>
          </w:p>
        </w:tc>
      </w:tr>
      <w:tr w:rsidR="00484E51" w:rsidRPr="00484E51" w:rsidTr="00013B61">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Единый сельскохозяйственный налог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10503010011000110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605 623,12</w:t>
            </w:r>
          </w:p>
        </w:tc>
      </w:tr>
      <w:tr w:rsidR="00484E51" w:rsidRPr="00484E51" w:rsidTr="00013B61">
        <w:trPr>
          <w:trHeight w:val="37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10601030101000110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3 011 017,45</w:t>
            </w:r>
          </w:p>
        </w:tc>
      </w:tr>
      <w:tr w:rsidR="00484E51" w:rsidRPr="00484E51" w:rsidTr="00013B61">
        <w:trPr>
          <w:trHeight w:val="123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10606033101000110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1 788 946,22</w:t>
            </w:r>
          </w:p>
        </w:tc>
      </w:tr>
      <w:tr w:rsidR="00484E51" w:rsidRPr="00484E51" w:rsidTr="00013B61">
        <w:trPr>
          <w:trHeight w:val="126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10606043101000110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1 074 732,32</w:t>
            </w:r>
          </w:p>
        </w:tc>
      </w:tr>
      <w:tr w:rsidR="00484E51" w:rsidRPr="00484E51" w:rsidTr="00013B61">
        <w:trPr>
          <w:trHeight w:val="124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182</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11610123010101140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-10 600,00</w:t>
            </w:r>
          </w:p>
        </w:tc>
      </w:tr>
      <w:tr w:rsidR="00484E51" w:rsidRPr="00484E51" w:rsidTr="00013B61">
        <w:trPr>
          <w:trHeight w:val="675"/>
        </w:trPr>
        <w:tc>
          <w:tcPr>
            <w:tcW w:w="4107" w:type="dxa"/>
            <w:tcBorders>
              <w:top w:val="nil"/>
              <w:left w:val="single" w:sz="4" w:space="0" w:color="auto"/>
              <w:bottom w:val="single" w:sz="4" w:space="0" w:color="auto"/>
              <w:right w:val="single" w:sz="4" w:space="0" w:color="auto"/>
            </w:tcBorders>
            <w:shd w:val="clear" w:color="auto" w:fill="auto"/>
            <w:hideMark/>
          </w:tcPr>
          <w:p w:rsidR="00484E51" w:rsidRPr="00484E51" w:rsidRDefault="00484E51" w:rsidP="00484E51">
            <w:pPr>
              <w:spacing w:after="0" w:line="240" w:lineRule="auto"/>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Администрация Комсомольского сельского поселения Комсомольского района Чувашской Республики</w:t>
            </w:r>
          </w:p>
        </w:tc>
        <w:tc>
          <w:tcPr>
            <w:tcW w:w="1718" w:type="dxa"/>
            <w:tcBorders>
              <w:top w:val="nil"/>
              <w:left w:val="nil"/>
              <w:bottom w:val="single" w:sz="4" w:space="0" w:color="auto"/>
              <w:right w:val="single" w:sz="4" w:space="0" w:color="auto"/>
            </w:tcBorders>
            <w:shd w:val="clear" w:color="auto" w:fill="auto"/>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 </w:t>
            </w:r>
          </w:p>
        </w:tc>
        <w:tc>
          <w:tcPr>
            <w:tcW w:w="1306"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37 041 024,38</w:t>
            </w:r>
          </w:p>
        </w:tc>
      </w:tr>
      <w:tr w:rsidR="00484E51" w:rsidRPr="00484E51" w:rsidTr="00013B61">
        <w:trPr>
          <w:trHeight w:val="345"/>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Налоговые и неналоговые доходы</w:t>
            </w:r>
          </w:p>
        </w:tc>
        <w:tc>
          <w:tcPr>
            <w:tcW w:w="1718"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bottom"/>
            <w:hideMark/>
          </w:tcPr>
          <w:p w:rsidR="00484E51" w:rsidRPr="00484E51" w:rsidRDefault="00484E51" w:rsidP="00484E51">
            <w:pPr>
              <w:spacing w:after="0" w:line="240"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100 00000 00 0000 000</w:t>
            </w:r>
          </w:p>
        </w:tc>
        <w:tc>
          <w:tcPr>
            <w:tcW w:w="1306"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454 485,75</w:t>
            </w:r>
          </w:p>
        </w:tc>
      </w:tr>
      <w:tr w:rsidR="00484E51" w:rsidRPr="00484E51" w:rsidTr="00013B61">
        <w:trPr>
          <w:trHeight w:val="218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11105025100000120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15 282,25</w:t>
            </w:r>
          </w:p>
        </w:tc>
      </w:tr>
      <w:tr w:rsidR="00484E51" w:rsidRPr="00484E51" w:rsidTr="00013B61">
        <w:trPr>
          <w:trHeight w:val="218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11109045100000120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24 880,60</w:t>
            </w:r>
          </w:p>
        </w:tc>
      </w:tr>
      <w:tr w:rsidR="00484E51" w:rsidRPr="00484E51" w:rsidTr="00013B61">
        <w:trPr>
          <w:trHeight w:val="93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11302065100000130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80 654,96</w:t>
            </w:r>
          </w:p>
        </w:tc>
      </w:tr>
      <w:tr w:rsidR="00484E51" w:rsidRPr="00484E51" w:rsidTr="00013B61">
        <w:trPr>
          <w:trHeight w:val="2808"/>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 xml:space="preserve">Доходы от реализации иного </w:t>
            </w:r>
            <w:proofErr w:type="spellStart"/>
            <w:proofErr w:type="gramStart"/>
            <w:r w:rsidRPr="00484E51">
              <w:rPr>
                <w:rFonts w:ascii="Times New Roman" w:eastAsia="Times New Roman" w:hAnsi="Times New Roman" w:cs="Times New Roman"/>
                <w:color w:val="000000"/>
                <w:sz w:val="24"/>
                <w:szCs w:val="24"/>
                <w:lang w:eastAsia="ru-RU"/>
              </w:rPr>
              <w:t>имущества,находящегося</w:t>
            </w:r>
            <w:proofErr w:type="spellEnd"/>
            <w:proofErr w:type="gramEnd"/>
            <w:r w:rsidRPr="00484E51">
              <w:rPr>
                <w:rFonts w:ascii="Times New Roman" w:eastAsia="Times New Roman" w:hAnsi="Times New Roman" w:cs="Times New Roman"/>
                <w:color w:val="000000"/>
                <w:sz w:val="24"/>
                <w:szCs w:val="24"/>
                <w:lang w:eastAsia="ru-RU"/>
              </w:rPr>
              <w:t xml:space="preserve"> в собственности поселений (за исключением имущества муниципальных бюджетных и автономных </w:t>
            </w:r>
            <w:proofErr w:type="spellStart"/>
            <w:r w:rsidRPr="00484E51">
              <w:rPr>
                <w:rFonts w:ascii="Times New Roman" w:eastAsia="Times New Roman" w:hAnsi="Times New Roman" w:cs="Times New Roman"/>
                <w:color w:val="000000"/>
                <w:sz w:val="24"/>
                <w:szCs w:val="24"/>
                <w:lang w:eastAsia="ru-RU"/>
              </w:rPr>
              <w:t>учреждений,а</w:t>
            </w:r>
            <w:proofErr w:type="spellEnd"/>
            <w:r w:rsidRPr="00484E51">
              <w:rPr>
                <w:rFonts w:ascii="Times New Roman" w:eastAsia="Times New Roman" w:hAnsi="Times New Roman" w:cs="Times New Roman"/>
                <w:color w:val="000000"/>
                <w:sz w:val="24"/>
                <w:szCs w:val="24"/>
                <w:lang w:eastAsia="ru-RU"/>
              </w:rPr>
              <w:t xml:space="preserve"> также имущества муниципальных унитарных </w:t>
            </w:r>
            <w:proofErr w:type="spellStart"/>
            <w:r w:rsidRPr="00484E51">
              <w:rPr>
                <w:rFonts w:ascii="Times New Roman" w:eastAsia="Times New Roman" w:hAnsi="Times New Roman" w:cs="Times New Roman"/>
                <w:color w:val="000000"/>
                <w:sz w:val="24"/>
                <w:szCs w:val="24"/>
                <w:lang w:eastAsia="ru-RU"/>
              </w:rPr>
              <w:t>предприятий,в</w:t>
            </w:r>
            <w:proofErr w:type="spellEnd"/>
            <w:r w:rsidRPr="00484E51">
              <w:rPr>
                <w:rFonts w:ascii="Times New Roman" w:eastAsia="Times New Roman" w:hAnsi="Times New Roman" w:cs="Times New Roman"/>
                <w:color w:val="000000"/>
                <w:sz w:val="24"/>
                <w:szCs w:val="24"/>
                <w:lang w:eastAsia="ru-RU"/>
              </w:rPr>
              <w:t xml:space="preserve"> том числе казенных),в части реализации материальных запасов по </w:t>
            </w:r>
            <w:proofErr w:type="spellStart"/>
            <w:r w:rsidRPr="00484E51">
              <w:rPr>
                <w:rFonts w:ascii="Times New Roman" w:eastAsia="Times New Roman" w:hAnsi="Times New Roman" w:cs="Times New Roman"/>
                <w:color w:val="000000"/>
                <w:sz w:val="24"/>
                <w:szCs w:val="24"/>
                <w:lang w:eastAsia="ru-RU"/>
              </w:rPr>
              <w:t>указонному</w:t>
            </w:r>
            <w:proofErr w:type="spellEnd"/>
            <w:r w:rsidRPr="00484E51">
              <w:rPr>
                <w:rFonts w:ascii="Times New Roman" w:eastAsia="Times New Roman" w:hAnsi="Times New Roman" w:cs="Times New Roman"/>
                <w:color w:val="000000"/>
                <w:sz w:val="24"/>
                <w:szCs w:val="24"/>
                <w:lang w:eastAsia="ru-RU"/>
              </w:rPr>
              <w:t xml:space="preserve"> имуществу</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11402053100000440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87 740,00</w:t>
            </w:r>
          </w:p>
        </w:tc>
      </w:tr>
      <w:tr w:rsidR="00484E51" w:rsidRPr="00484E51" w:rsidTr="00013B61">
        <w:trPr>
          <w:trHeight w:val="218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11607010100000140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143 979,88</w:t>
            </w:r>
          </w:p>
        </w:tc>
      </w:tr>
      <w:tr w:rsidR="00484E51" w:rsidRPr="00484E51" w:rsidTr="00013B61">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Прочие неналоговые доходы бюджетов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11705050100000180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101 948,06</w:t>
            </w:r>
          </w:p>
        </w:tc>
      </w:tr>
      <w:tr w:rsidR="00484E51" w:rsidRPr="00484E51" w:rsidTr="00013B61">
        <w:trPr>
          <w:trHeight w:val="345"/>
        </w:trPr>
        <w:tc>
          <w:tcPr>
            <w:tcW w:w="4107" w:type="dxa"/>
            <w:tcBorders>
              <w:top w:val="nil"/>
              <w:left w:val="single" w:sz="4" w:space="0" w:color="auto"/>
              <w:bottom w:val="single" w:sz="4" w:space="0" w:color="auto"/>
              <w:right w:val="single" w:sz="4" w:space="0" w:color="auto"/>
            </w:tcBorders>
            <w:shd w:val="clear" w:color="auto" w:fill="auto"/>
            <w:hideMark/>
          </w:tcPr>
          <w:p w:rsidR="00484E51" w:rsidRPr="00484E51" w:rsidRDefault="00484E51" w:rsidP="00484E51">
            <w:pPr>
              <w:spacing w:after="0" w:line="240" w:lineRule="auto"/>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Безвозмездные поступления</w:t>
            </w:r>
          </w:p>
        </w:tc>
        <w:tc>
          <w:tcPr>
            <w:tcW w:w="1718"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993</w:t>
            </w:r>
          </w:p>
        </w:tc>
        <w:tc>
          <w:tcPr>
            <w:tcW w:w="2108"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200 00000 00 0000 000</w:t>
            </w:r>
          </w:p>
        </w:tc>
        <w:tc>
          <w:tcPr>
            <w:tcW w:w="1306"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36 586 538,63</w:t>
            </w:r>
          </w:p>
        </w:tc>
      </w:tr>
      <w:tr w:rsidR="00484E51" w:rsidRPr="00484E51" w:rsidTr="00013B61">
        <w:trPr>
          <w:trHeight w:val="69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20215001100000150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1 580 936,00</w:t>
            </w:r>
          </w:p>
        </w:tc>
      </w:tr>
      <w:tr w:rsidR="00484E51" w:rsidRPr="00484E51" w:rsidTr="00013B61">
        <w:trPr>
          <w:trHeight w:val="93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Дотации бюджетам поселений на поддержку мер по обеспечению сбалансированности бюджетов</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20215002100000150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911 459,00</w:t>
            </w:r>
          </w:p>
        </w:tc>
      </w:tr>
      <w:tr w:rsidR="00484E51" w:rsidRPr="00484E51" w:rsidTr="00013B61">
        <w:trPr>
          <w:trHeight w:val="249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20220216100000150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1 173 627,00</w:t>
            </w:r>
          </w:p>
        </w:tc>
      </w:tr>
      <w:tr w:rsidR="00484E51" w:rsidRPr="00484E51" w:rsidTr="00013B61">
        <w:trPr>
          <w:trHeight w:val="1560"/>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20225555100000150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5 638 550,49</w:t>
            </w:r>
          </w:p>
        </w:tc>
      </w:tr>
      <w:tr w:rsidR="00484E51" w:rsidRPr="00484E51" w:rsidTr="00013B61">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20229999100000150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23 638 981,03</w:t>
            </w:r>
          </w:p>
        </w:tc>
      </w:tr>
      <w:tr w:rsidR="00484E51" w:rsidRPr="00484E51" w:rsidTr="00013B61">
        <w:trPr>
          <w:trHeight w:val="936"/>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20230024100000150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470,00</w:t>
            </w:r>
          </w:p>
        </w:tc>
      </w:tr>
      <w:tr w:rsidR="00484E51" w:rsidRPr="00484E51" w:rsidTr="00013B61">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20249999100000150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2 981 909,11</w:t>
            </w:r>
          </w:p>
        </w:tc>
      </w:tr>
      <w:tr w:rsidR="00484E51" w:rsidRPr="00484E51" w:rsidTr="00013B61">
        <w:trPr>
          <w:trHeight w:val="624"/>
        </w:trPr>
        <w:tc>
          <w:tcPr>
            <w:tcW w:w="4107"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ind w:firstLineChars="100" w:firstLine="240"/>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c>
          <w:tcPr>
            <w:tcW w:w="171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993</w:t>
            </w:r>
          </w:p>
        </w:tc>
        <w:tc>
          <w:tcPr>
            <w:tcW w:w="2108"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20705030100000150</w:t>
            </w:r>
          </w:p>
        </w:tc>
        <w:tc>
          <w:tcPr>
            <w:tcW w:w="1306" w:type="dxa"/>
            <w:tcBorders>
              <w:top w:val="nil"/>
              <w:left w:val="nil"/>
              <w:bottom w:val="single" w:sz="4" w:space="0" w:color="auto"/>
              <w:right w:val="single" w:sz="4" w:space="0" w:color="auto"/>
            </w:tcBorders>
            <w:shd w:val="clear" w:color="auto" w:fill="auto"/>
            <w:noWrap/>
            <w:vAlign w:val="center"/>
            <w:hideMark/>
          </w:tcPr>
          <w:p w:rsidR="00484E51" w:rsidRPr="00484E51" w:rsidRDefault="00484E51" w:rsidP="00484E51">
            <w:pPr>
              <w:spacing w:after="0" w:line="240" w:lineRule="auto"/>
              <w:jc w:val="right"/>
              <w:rPr>
                <w:rFonts w:ascii="Times New Roman" w:eastAsia="Times New Roman" w:hAnsi="Times New Roman" w:cs="Times New Roman"/>
                <w:color w:val="000000"/>
                <w:sz w:val="24"/>
                <w:szCs w:val="24"/>
                <w:lang w:eastAsia="ru-RU"/>
              </w:rPr>
            </w:pPr>
            <w:r w:rsidRPr="00484E51">
              <w:rPr>
                <w:rFonts w:ascii="Times New Roman" w:eastAsia="Times New Roman" w:hAnsi="Times New Roman" w:cs="Times New Roman"/>
                <w:color w:val="000000"/>
                <w:sz w:val="24"/>
                <w:szCs w:val="24"/>
                <w:lang w:eastAsia="ru-RU"/>
              </w:rPr>
              <w:t>660 606,00</w:t>
            </w:r>
          </w:p>
        </w:tc>
      </w:tr>
      <w:tr w:rsidR="00484E51" w:rsidRPr="00484E51" w:rsidTr="00013B61">
        <w:trPr>
          <w:trHeight w:val="312"/>
        </w:trPr>
        <w:tc>
          <w:tcPr>
            <w:tcW w:w="793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4E51" w:rsidRPr="00484E51" w:rsidRDefault="00484E51" w:rsidP="00484E51">
            <w:pPr>
              <w:spacing w:after="0" w:line="240" w:lineRule="auto"/>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ИТОГО ДОХОДОВ</w:t>
            </w:r>
          </w:p>
        </w:tc>
        <w:tc>
          <w:tcPr>
            <w:tcW w:w="1306" w:type="dxa"/>
            <w:tcBorders>
              <w:top w:val="nil"/>
              <w:left w:val="nil"/>
              <w:bottom w:val="single" w:sz="4" w:space="0" w:color="auto"/>
              <w:right w:val="single" w:sz="4" w:space="0" w:color="auto"/>
            </w:tcBorders>
            <w:shd w:val="clear" w:color="auto" w:fill="auto"/>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4"/>
                <w:szCs w:val="24"/>
                <w:lang w:eastAsia="ru-RU"/>
              </w:rPr>
            </w:pPr>
            <w:r w:rsidRPr="00484E51">
              <w:rPr>
                <w:rFonts w:ascii="Times New Roman" w:eastAsia="Times New Roman" w:hAnsi="Times New Roman" w:cs="Times New Roman"/>
                <w:b/>
                <w:bCs/>
                <w:color w:val="000000"/>
                <w:sz w:val="24"/>
                <w:szCs w:val="24"/>
                <w:lang w:eastAsia="ru-RU"/>
              </w:rPr>
              <w:t>46 195 625,18</w:t>
            </w:r>
          </w:p>
        </w:tc>
      </w:tr>
    </w:tbl>
    <w:p w:rsidR="00484E51" w:rsidRPr="00484E51" w:rsidRDefault="00484E51" w:rsidP="00484E51">
      <w:pPr>
        <w:spacing w:after="0" w:line="240" w:lineRule="auto"/>
        <w:rPr>
          <w:rFonts w:ascii="Times New Roman" w:eastAsia="Times New Roman" w:hAnsi="Times New Roman" w:cs="Times New Roman"/>
          <w:sz w:val="26"/>
          <w:szCs w:val="26"/>
          <w:lang w:eastAsia="ru-RU"/>
        </w:rPr>
      </w:pPr>
    </w:p>
    <w:p w:rsidR="00484E51" w:rsidRPr="00484E51" w:rsidRDefault="00484E51" w:rsidP="00484E51">
      <w:pPr>
        <w:spacing w:after="0" w:line="240" w:lineRule="auto"/>
        <w:rPr>
          <w:rFonts w:ascii="Times New Roman" w:eastAsia="Times New Roman" w:hAnsi="Times New Roman" w:cs="Times New Roman"/>
          <w:sz w:val="26"/>
          <w:szCs w:val="26"/>
          <w:lang w:eastAsia="ru-RU"/>
        </w:rPr>
      </w:pPr>
    </w:p>
    <w:p w:rsidR="00484E51" w:rsidRPr="00484E51" w:rsidRDefault="00484E51" w:rsidP="00484E51">
      <w:pPr>
        <w:spacing w:after="0" w:line="240" w:lineRule="auto"/>
        <w:rPr>
          <w:rFonts w:ascii="Times New Roman" w:eastAsia="Times New Roman" w:hAnsi="Times New Roman" w:cs="Times New Roman"/>
          <w:sz w:val="26"/>
          <w:szCs w:val="26"/>
          <w:lang w:eastAsia="ru-RU"/>
        </w:rPr>
      </w:pPr>
    </w:p>
    <w:p w:rsidR="00484E51" w:rsidRPr="00484E51" w:rsidRDefault="00484E51" w:rsidP="00484E51">
      <w:pPr>
        <w:spacing w:after="0" w:line="240" w:lineRule="auto"/>
        <w:rPr>
          <w:rFonts w:ascii="Times New Roman" w:eastAsia="Times New Roman" w:hAnsi="Times New Roman" w:cs="Times New Roman"/>
          <w:sz w:val="26"/>
          <w:szCs w:val="26"/>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tbl>
      <w:tblPr>
        <w:tblW w:w="9500" w:type="dxa"/>
        <w:tblInd w:w="5" w:type="dxa"/>
        <w:tblLook w:val="04A0" w:firstRow="1" w:lastRow="0" w:firstColumn="1" w:lastColumn="0" w:noHBand="0" w:noVBand="1"/>
      </w:tblPr>
      <w:tblGrid>
        <w:gridCol w:w="4188"/>
        <w:gridCol w:w="812"/>
        <w:gridCol w:w="816"/>
        <w:gridCol w:w="1317"/>
        <w:gridCol w:w="812"/>
        <w:gridCol w:w="1555"/>
      </w:tblGrid>
      <w:tr w:rsidR="00484E51" w:rsidRPr="00484E51" w:rsidTr="00013B61">
        <w:trPr>
          <w:trHeight w:val="1980"/>
        </w:trPr>
        <w:tc>
          <w:tcPr>
            <w:tcW w:w="4292" w:type="dxa"/>
            <w:tcBorders>
              <w:top w:val="nil"/>
              <w:left w:val="nil"/>
              <w:bottom w:val="nil"/>
              <w:right w:val="nil"/>
            </w:tcBorders>
            <w:shd w:val="clear" w:color="auto" w:fill="auto"/>
            <w:vAlign w:val="bottom"/>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 </w:t>
            </w:r>
          </w:p>
        </w:tc>
        <w:tc>
          <w:tcPr>
            <w:tcW w:w="5208" w:type="dxa"/>
            <w:gridSpan w:val="5"/>
            <w:tcBorders>
              <w:top w:val="nil"/>
              <w:left w:val="nil"/>
              <w:bottom w:val="nil"/>
              <w:right w:val="nil"/>
            </w:tcBorders>
            <w:shd w:val="clear" w:color="auto" w:fill="auto"/>
            <w:vAlign w:val="bottom"/>
            <w:hideMark/>
          </w:tcPr>
          <w:p w:rsidR="00484E51" w:rsidRPr="00484E51" w:rsidRDefault="00484E51" w:rsidP="00484E51">
            <w:pPr>
              <w:spacing w:after="0" w:line="240" w:lineRule="auto"/>
              <w:jc w:val="right"/>
              <w:rPr>
                <w:rFonts w:ascii="Times New Roman" w:eastAsia="Times New Roman" w:hAnsi="Times New Roman" w:cs="Times New Roman"/>
                <w:iCs/>
                <w:color w:val="000000"/>
                <w:sz w:val="20"/>
                <w:szCs w:val="20"/>
                <w:lang w:eastAsia="ru-RU"/>
              </w:rPr>
            </w:pPr>
            <w:r w:rsidRPr="00484E51">
              <w:rPr>
                <w:rFonts w:ascii="Times New Roman" w:eastAsia="Times New Roman" w:hAnsi="Times New Roman" w:cs="Times New Roman"/>
                <w:iCs/>
                <w:color w:val="000000"/>
                <w:sz w:val="20"/>
                <w:szCs w:val="20"/>
                <w:lang w:eastAsia="ru-RU"/>
              </w:rPr>
              <w:t xml:space="preserve">Приложение № 2 </w:t>
            </w:r>
            <w:r w:rsidRPr="00484E51">
              <w:rPr>
                <w:rFonts w:ascii="Times New Roman" w:eastAsia="Times New Roman" w:hAnsi="Times New Roman" w:cs="Times New Roman"/>
                <w:iCs/>
                <w:color w:val="000000"/>
                <w:sz w:val="20"/>
                <w:szCs w:val="20"/>
                <w:lang w:eastAsia="ru-RU"/>
              </w:rPr>
              <w:br/>
              <w:t xml:space="preserve">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09.04.2021 </w:t>
            </w:r>
            <w:proofErr w:type="gramStart"/>
            <w:r w:rsidRPr="00484E51">
              <w:rPr>
                <w:rFonts w:ascii="Times New Roman" w:eastAsia="Times New Roman" w:hAnsi="Times New Roman" w:cs="Times New Roman"/>
                <w:iCs/>
                <w:color w:val="000000"/>
                <w:sz w:val="20"/>
                <w:szCs w:val="20"/>
                <w:lang w:eastAsia="ru-RU"/>
              </w:rPr>
              <w:t>года  №</w:t>
            </w:r>
            <w:proofErr w:type="gramEnd"/>
            <w:r w:rsidRPr="00484E51">
              <w:rPr>
                <w:rFonts w:ascii="Times New Roman" w:eastAsia="Times New Roman" w:hAnsi="Times New Roman" w:cs="Times New Roman"/>
                <w:iCs/>
                <w:color w:val="000000"/>
                <w:sz w:val="20"/>
                <w:szCs w:val="20"/>
                <w:lang w:eastAsia="ru-RU"/>
              </w:rPr>
              <w:t xml:space="preserve"> 3/32</w:t>
            </w:r>
          </w:p>
        </w:tc>
      </w:tr>
      <w:tr w:rsidR="00484E51" w:rsidRPr="00484E51" w:rsidTr="00013B61">
        <w:trPr>
          <w:trHeight w:val="303"/>
        </w:trPr>
        <w:tc>
          <w:tcPr>
            <w:tcW w:w="7945" w:type="dxa"/>
            <w:gridSpan w:val="5"/>
            <w:tcBorders>
              <w:top w:val="nil"/>
              <w:left w:val="nil"/>
              <w:bottom w:val="nil"/>
              <w:right w:val="nil"/>
            </w:tcBorders>
            <w:shd w:val="clear" w:color="auto" w:fill="auto"/>
            <w:vAlign w:val="bottom"/>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 </w:t>
            </w:r>
          </w:p>
        </w:tc>
        <w:tc>
          <w:tcPr>
            <w:tcW w:w="1555" w:type="dxa"/>
            <w:tcBorders>
              <w:top w:val="nil"/>
              <w:left w:val="nil"/>
              <w:bottom w:val="nil"/>
              <w:right w:val="nil"/>
            </w:tcBorders>
            <w:shd w:val="clear" w:color="000000" w:fill="FFFFFF"/>
            <w:noWrap/>
            <w:vAlign w:val="bottom"/>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 </w:t>
            </w:r>
          </w:p>
        </w:tc>
      </w:tr>
      <w:tr w:rsidR="00484E51" w:rsidRPr="00484E51" w:rsidTr="00013B61">
        <w:trPr>
          <w:trHeight w:val="318"/>
        </w:trPr>
        <w:tc>
          <w:tcPr>
            <w:tcW w:w="9500" w:type="dxa"/>
            <w:gridSpan w:val="6"/>
            <w:tcBorders>
              <w:top w:val="nil"/>
              <w:left w:val="nil"/>
              <w:bottom w:val="nil"/>
              <w:right w:val="nil"/>
            </w:tcBorders>
            <w:shd w:val="clear" w:color="auto" w:fill="auto"/>
            <w:noWrap/>
            <w:vAlign w:val="bottom"/>
            <w:hideMark/>
          </w:tcPr>
          <w:p w:rsidR="00484E51" w:rsidRPr="00484E51" w:rsidRDefault="00484E51" w:rsidP="00484E51">
            <w:pPr>
              <w:spacing w:after="0" w:line="240"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РАСХОДЫ</w:t>
            </w:r>
          </w:p>
        </w:tc>
      </w:tr>
      <w:tr w:rsidR="00484E51" w:rsidRPr="00484E51" w:rsidTr="00013B61">
        <w:trPr>
          <w:trHeight w:val="915"/>
        </w:trPr>
        <w:tc>
          <w:tcPr>
            <w:tcW w:w="9500" w:type="dxa"/>
            <w:gridSpan w:val="6"/>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b/>
                <w:bCs/>
                <w:sz w:val="24"/>
                <w:szCs w:val="24"/>
                <w:lang w:eastAsia="ru-RU"/>
              </w:rPr>
            </w:pPr>
            <w:r w:rsidRPr="00484E51">
              <w:rPr>
                <w:rFonts w:ascii="Times New Roman" w:eastAsia="Times New Roman" w:hAnsi="Times New Roman" w:cs="Times New Roman"/>
                <w:b/>
                <w:bCs/>
                <w:sz w:val="24"/>
                <w:szCs w:val="24"/>
                <w:lang w:eastAsia="ru-RU"/>
              </w:rPr>
              <w:t xml:space="preserve">бюджета Комсомольского сельского поселения Комсомольского района Чувашской Республики по ведомственной структуре расходов бюджета Комсомольского сельского поселения Комсомольского района Чувашской Республики за 2020 год </w:t>
            </w:r>
          </w:p>
        </w:tc>
      </w:tr>
      <w:tr w:rsidR="00484E51" w:rsidRPr="00484E51" w:rsidTr="00013B61">
        <w:trPr>
          <w:trHeight w:val="255"/>
        </w:trPr>
        <w:tc>
          <w:tcPr>
            <w:tcW w:w="9500" w:type="dxa"/>
            <w:gridSpan w:val="6"/>
            <w:tcBorders>
              <w:top w:val="nil"/>
              <w:left w:val="nil"/>
              <w:bottom w:val="nil"/>
              <w:right w:val="nil"/>
            </w:tcBorders>
            <w:shd w:val="clear" w:color="auto" w:fill="auto"/>
            <w:noWrap/>
            <w:vAlign w:val="bottom"/>
            <w:hideMark/>
          </w:tcPr>
          <w:p w:rsidR="00484E51" w:rsidRPr="00484E51" w:rsidRDefault="00484E51" w:rsidP="00484E51">
            <w:pPr>
              <w:spacing w:after="0" w:line="240" w:lineRule="auto"/>
              <w:jc w:val="right"/>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(рублей)</w:t>
            </w:r>
          </w:p>
        </w:tc>
      </w:tr>
      <w:tr w:rsidR="00484E51" w:rsidRPr="00484E51" w:rsidTr="00013B61">
        <w:trPr>
          <w:trHeight w:val="525"/>
        </w:trPr>
        <w:tc>
          <w:tcPr>
            <w:tcW w:w="4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Наименование расходов</w:t>
            </w:r>
          </w:p>
        </w:tc>
        <w:tc>
          <w:tcPr>
            <w:tcW w:w="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Вед</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484E51">
              <w:rPr>
                <w:rFonts w:ascii="Times New Roman" w:eastAsia="Times New Roman" w:hAnsi="Times New Roman" w:cs="Times New Roman"/>
                <w:sz w:val="20"/>
                <w:szCs w:val="20"/>
                <w:lang w:eastAsia="ru-RU"/>
              </w:rPr>
              <w:t>Рз,ПР</w:t>
            </w:r>
            <w:proofErr w:type="spellEnd"/>
            <w:proofErr w:type="gramEnd"/>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ЦСР</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ВР</w:t>
            </w:r>
          </w:p>
        </w:tc>
        <w:tc>
          <w:tcPr>
            <w:tcW w:w="15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Исполнено</w:t>
            </w:r>
          </w:p>
        </w:tc>
      </w:tr>
      <w:tr w:rsidR="00484E51" w:rsidRPr="00484E51" w:rsidTr="00013B61">
        <w:trPr>
          <w:trHeight w:val="288"/>
        </w:trPr>
        <w:tc>
          <w:tcPr>
            <w:tcW w:w="4292" w:type="dxa"/>
            <w:vMerge/>
            <w:tcBorders>
              <w:top w:val="single" w:sz="4" w:space="0" w:color="auto"/>
              <w:left w:val="single" w:sz="4" w:space="0" w:color="auto"/>
              <w:bottom w:val="single" w:sz="4" w:space="0" w:color="auto"/>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c>
          <w:tcPr>
            <w:tcW w:w="812" w:type="dxa"/>
            <w:vMerge/>
            <w:tcBorders>
              <w:top w:val="single" w:sz="4" w:space="0" w:color="auto"/>
              <w:left w:val="single" w:sz="4" w:space="0" w:color="auto"/>
              <w:bottom w:val="single" w:sz="4" w:space="0" w:color="000000"/>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c>
          <w:tcPr>
            <w:tcW w:w="1555" w:type="dxa"/>
            <w:vMerge/>
            <w:tcBorders>
              <w:top w:val="single" w:sz="4" w:space="0" w:color="auto"/>
              <w:left w:val="single" w:sz="4" w:space="0" w:color="auto"/>
              <w:bottom w:val="single" w:sz="4" w:space="0" w:color="000000"/>
              <w:right w:val="single" w:sz="4" w:space="0" w:color="auto"/>
            </w:tcBorders>
            <w:vAlign w:val="center"/>
            <w:hideMark/>
          </w:tcPr>
          <w:p w:rsidR="00484E51" w:rsidRPr="00484E51" w:rsidRDefault="00484E51" w:rsidP="00484E51">
            <w:pPr>
              <w:spacing w:after="0" w:line="240" w:lineRule="auto"/>
              <w:rPr>
                <w:rFonts w:ascii="Times New Roman" w:eastAsia="Times New Roman" w:hAnsi="Times New Roman" w:cs="Times New Roman"/>
                <w:sz w:val="20"/>
                <w:szCs w:val="20"/>
                <w:lang w:eastAsia="ru-RU"/>
              </w:rPr>
            </w:pPr>
          </w:p>
        </w:tc>
      </w:tr>
      <w:tr w:rsidR="00484E51" w:rsidRPr="00484E51" w:rsidTr="00013B61">
        <w:trPr>
          <w:trHeight w:val="288"/>
        </w:trPr>
        <w:tc>
          <w:tcPr>
            <w:tcW w:w="4292"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1</w:t>
            </w:r>
          </w:p>
        </w:tc>
        <w:tc>
          <w:tcPr>
            <w:tcW w:w="812"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2</w:t>
            </w:r>
          </w:p>
        </w:tc>
        <w:tc>
          <w:tcPr>
            <w:tcW w:w="816"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3</w:t>
            </w:r>
          </w:p>
        </w:tc>
        <w:tc>
          <w:tcPr>
            <w:tcW w:w="1213"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4</w:t>
            </w:r>
          </w:p>
        </w:tc>
        <w:tc>
          <w:tcPr>
            <w:tcW w:w="812"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5</w:t>
            </w:r>
          </w:p>
        </w:tc>
        <w:tc>
          <w:tcPr>
            <w:tcW w:w="1555" w:type="dxa"/>
            <w:tcBorders>
              <w:top w:val="nil"/>
              <w:left w:val="nil"/>
              <w:bottom w:val="single" w:sz="4" w:space="0" w:color="auto"/>
              <w:right w:val="single" w:sz="4" w:space="0" w:color="auto"/>
            </w:tcBorders>
            <w:shd w:val="clear" w:color="000000" w:fill="FFFFFF"/>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6,0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Администрация Комсомольского сельского поселения Комсомольского района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45 853 978,71</w:t>
            </w:r>
          </w:p>
        </w:tc>
      </w:tr>
      <w:tr w:rsidR="00484E51" w:rsidRPr="00484E51" w:rsidTr="00013B61">
        <w:trPr>
          <w:trHeight w:val="31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2 573 650,04</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2 318 616,04</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Муниципальная программа Комсомольского сельского поселения Комсомольского района "Обеспечение граждан доступным и комфортным жильем"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A200000000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"Поддержка строительства жилья" муниципальной программы Комсомольского сельского поселения Комсомольского </w:t>
            </w:r>
            <w:proofErr w:type="spellStart"/>
            <w:r w:rsidRPr="00484E51">
              <w:rPr>
                <w:rFonts w:ascii="Times New Roman" w:eastAsia="Times New Roman" w:hAnsi="Times New Roman" w:cs="Times New Roman"/>
                <w:b/>
                <w:bCs/>
                <w:color w:val="000000"/>
                <w:sz w:val="20"/>
                <w:szCs w:val="20"/>
                <w:lang w:eastAsia="ru-RU"/>
              </w:rPr>
              <w:t>района"Обеспечение</w:t>
            </w:r>
            <w:proofErr w:type="spellEnd"/>
            <w:r w:rsidRPr="00484E51">
              <w:rPr>
                <w:rFonts w:ascii="Times New Roman" w:eastAsia="Times New Roman" w:hAnsi="Times New Roman" w:cs="Times New Roman"/>
                <w:b/>
                <w:bCs/>
                <w:color w:val="000000"/>
                <w:sz w:val="20"/>
                <w:szCs w:val="20"/>
                <w:lang w:eastAsia="ru-RU"/>
              </w:rPr>
              <w:t xml:space="preserve"> граждан доступным и комфортным жильем"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A210000000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"Обеспечение граждан доступным жильем"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A210300000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470,00</w:t>
            </w:r>
          </w:p>
        </w:tc>
      </w:tr>
      <w:tr w:rsidR="00484E51" w:rsidRPr="00484E51" w:rsidTr="00013B61">
        <w:trPr>
          <w:trHeight w:val="74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A210312980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470,00</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A210312980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A210312980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2 318 146,04</w:t>
            </w:r>
          </w:p>
        </w:tc>
      </w:tr>
      <w:tr w:rsidR="00484E51" w:rsidRPr="00484E51" w:rsidTr="00013B61">
        <w:trPr>
          <w:trHeight w:val="157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Подпрограмма "Развитие муниципальной службы" муниципальной программы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Ч530000000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6 000,00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"Организация дополнительного профессионального развития муниципальных служащих"</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Ч530200000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6 000,00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Переподготовка и повышение квалификации кадров для муниципальной службы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Ч530273710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6 000,00</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Ч530273710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6 000,00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Ч530273710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6 000,00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2 312 146,04</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w:t>
            </w:r>
            <w:proofErr w:type="spellStart"/>
            <w:r w:rsidRPr="00484E51">
              <w:rPr>
                <w:rFonts w:ascii="Times New Roman" w:eastAsia="Times New Roman" w:hAnsi="Times New Roman" w:cs="Times New Roman"/>
                <w:b/>
                <w:bCs/>
                <w:color w:val="000000"/>
                <w:sz w:val="20"/>
                <w:szCs w:val="20"/>
                <w:lang w:eastAsia="ru-RU"/>
              </w:rPr>
              <w:t>Общепрограммные</w:t>
            </w:r>
            <w:proofErr w:type="spellEnd"/>
            <w:r w:rsidRPr="00484E51">
              <w:rPr>
                <w:rFonts w:ascii="Times New Roman" w:eastAsia="Times New Roman" w:hAnsi="Times New Roman" w:cs="Times New Roman"/>
                <w:b/>
                <w:bCs/>
                <w:color w:val="000000"/>
                <w:sz w:val="20"/>
                <w:szCs w:val="20"/>
                <w:lang w:eastAsia="ru-RU"/>
              </w:rPr>
              <w:t xml:space="preserve"> расходы"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2 312 146,04</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функций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2 312 146,04</w:t>
            </w:r>
          </w:p>
        </w:tc>
      </w:tr>
      <w:tr w:rsidR="00484E51" w:rsidRPr="00484E51" w:rsidTr="00013B61">
        <w:trPr>
          <w:trHeight w:val="184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2 101 312,29</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Расходы на выплаты персоналу государственных (муниципальных) органов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120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2 101 312,29</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200 833,75</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200 833,75</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10 000,00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Ч5Э0100200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850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10 000,00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проведения выборов и референдумов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Муниципальная программа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реализации муниципальной программы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w:t>
            </w:r>
            <w:proofErr w:type="spellStart"/>
            <w:r w:rsidRPr="00484E51">
              <w:rPr>
                <w:rFonts w:ascii="Times New Roman" w:eastAsia="Times New Roman" w:hAnsi="Times New Roman" w:cs="Times New Roman"/>
                <w:b/>
                <w:bCs/>
                <w:color w:val="000000"/>
                <w:sz w:val="20"/>
                <w:szCs w:val="20"/>
                <w:lang w:eastAsia="ru-RU"/>
              </w:rPr>
              <w:t>Общепрограммные</w:t>
            </w:r>
            <w:proofErr w:type="spellEnd"/>
            <w:r w:rsidRPr="00484E51">
              <w:rPr>
                <w:rFonts w:ascii="Times New Roman" w:eastAsia="Times New Roman" w:hAnsi="Times New Roman" w:cs="Times New Roman"/>
                <w:b/>
                <w:bCs/>
                <w:color w:val="000000"/>
                <w:sz w:val="20"/>
                <w:szCs w:val="20"/>
                <w:lang w:eastAsia="ru-RU"/>
              </w:rPr>
              <w:t xml:space="preserve"> расходы"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Организация и проведение выборов в законодательные (представительные) органы муниципального образования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Ч5Э0173790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Ч5Э0173790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Специальные расходы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0107</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Ч5Э0173790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880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Резервные фонды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"Управление общественными финансами и муниципальным долгом"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Ч400000000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"Совершенствование бюджетной политики и обеспечение сбалансированности бюджета" муниципальной программы Комсомольского сельского поселения Комсомольского района "Управление общественными финансами и муниципальным долгом"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Ч410000000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Ч410100000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Резервный фонд администрации муниципального образования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Ч410173430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Ч410173430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Резервные средства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Ч410173430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870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общегосударственные вопросы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15 334,00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3 000,00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Подпрограмма "Социальная защита населения" муниципальной программы "Социальная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3 000,00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"Создание благоприятных условий жизнедеятельности ветеранам, гражданам пожилого возраста, инвалидам"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Ц310500000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3 000,00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Проведение мероприятий, связанных с празднованием годовщины Победы в Великой Отечественной войне</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Ц310510640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3 000,00</w:t>
            </w:r>
          </w:p>
        </w:tc>
      </w:tr>
      <w:tr w:rsidR="00484E51" w:rsidRPr="00484E51" w:rsidTr="00013B61">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Ц310510640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3 000,00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Ц310510640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3 000,00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12 334,00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реализации муниципальной программы "Развитие потенциала муниципального управления"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12 334,00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w:t>
            </w:r>
            <w:proofErr w:type="spellStart"/>
            <w:r w:rsidRPr="00484E51">
              <w:rPr>
                <w:rFonts w:ascii="Times New Roman" w:eastAsia="Times New Roman" w:hAnsi="Times New Roman" w:cs="Times New Roman"/>
                <w:b/>
                <w:bCs/>
                <w:color w:val="000000"/>
                <w:sz w:val="20"/>
                <w:szCs w:val="20"/>
                <w:lang w:eastAsia="ru-RU"/>
              </w:rPr>
              <w:t>Общепрограммные</w:t>
            </w:r>
            <w:proofErr w:type="spellEnd"/>
            <w:r w:rsidRPr="00484E51">
              <w:rPr>
                <w:rFonts w:ascii="Times New Roman" w:eastAsia="Times New Roman" w:hAnsi="Times New Roman" w:cs="Times New Roman"/>
                <w:b/>
                <w:bCs/>
                <w:color w:val="000000"/>
                <w:sz w:val="20"/>
                <w:szCs w:val="20"/>
                <w:lang w:eastAsia="ru-RU"/>
              </w:rPr>
              <w:t xml:space="preserve"> расходы"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12 334,00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Выполнение других обязательств муниципального образования </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Ч5Э0173770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12 334,00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Ч5Э0173770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12 334,00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0113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Ч5Э0173770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850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12 334,00</w:t>
            </w:r>
          </w:p>
        </w:tc>
      </w:tr>
      <w:tr w:rsidR="00484E51" w:rsidRPr="00484E51" w:rsidTr="00013B61">
        <w:trPr>
          <w:trHeight w:val="60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НАЦИОНАЛЬНАЯ БЕЗОПАСНОСТЬ И ПРАВООХРАНИТЕЛЬНАЯ ДЕЯТЕЛЬНОСТЬ</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национальной безопасности и правоохранительной деятельности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"Повышение безопасности жизнедеятельности населения и территорий </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343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Комсомольского сельского поселения Комсомольского района "Повышение безопасности жизнедеятельности населения и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"Обеспечение безопасности населения и муниципальной (коммунальной) инфраструктуры"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противоэпидемических (профилактических) мероприятий в целях недопущения завоза и распространения новой </w:t>
            </w:r>
            <w:proofErr w:type="spellStart"/>
            <w:r w:rsidRPr="00484E51">
              <w:rPr>
                <w:rFonts w:ascii="Times New Roman" w:eastAsia="Times New Roman" w:hAnsi="Times New Roman" w:cs="Times New Roman"/>
                <w:b/>
                <w:bCs/>
                <w:color w:val="000000"/>
                <w:sz w:val="20"/>
                <w:szCs w:val="20"/>
                <w:lang w:eastAsia="ru-RU"/>
              </w:rPr>
              <w:t>коронавирусной</w:t>
            </w:r>
            <w:proofErr w:type="spellEnd"/>
            <w:r w:rsidRPr="00484E51">
              <w:rPr>
                <w:rFonts w:ascii="Times New Roman" w:eastAsia="Times New Roman" w:hAnsi="Times New Roman" w:cs="Times New Roman"/>
                <w:b/>
                <w:bCs/>
                <w:color w:val="000000"/>
                <w:sz w:val="20"/>
                <w:szCs w:val="20"/>
                <w:lang w:eastAsia="ru-RU"/>
              </w:rPr>
              <w:t xml:space="preserve"> инфекции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Ц81051591С</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466 123,00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Ц81051591С</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466 123,00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Ц81051591С</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466 123,00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противоэпидемических (профилактических) мероприятий в целях недопущения завоза и распространения новой </w:t>
            </w:r>
            <w:proofErr w:type="spellStart"/>
            <w:r w:rsidRPr="00484E51">
              <w:rPr>
                <w:rFonts w:ascii="Times New Roman" w:eastAsia="Times New Roman" w:hAnsi="Times New Roman" w:cs="Times New Roman"/>
                <w:b/>
                <w:bCs/>
                <w:color w:val="000000"/>
                <w:sz w:val="20"/>
                <w:szCs w:val="20"/>
                <w:lang w:eastAsia="ru-RU"/>
              </w:rPr>
              <w:t>коронавирусной</w:t>
            </w:r>
            <w:proofErr w:type="spellEnd"/>
            <w:r w:rsidRPr="00484E51">
              <w:rPr>
                <w:rFonts w:ascii="Times New Roman" w:eastAsia="Times New Roman" w:hAnsi="Times New Roman" w:cs="Times New Roman"/>
                <w:b/>
                <w:bCs/>
                <w:color w:val="000000"/>
                <w:sz w:val="20"/>
                <w:szCs w:val="20"/>
                <w:lang w:eastAsia="ru-RU"/>
              </w:rPr>
              <w:t xml:space="preserve"> инфекции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Ц81057591С</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159 777,00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Ц81057591С</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159 777,00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0314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Ц81057591С</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159 777,00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НАЦИОНАЛЬНАЯ ЭКОНОМИКА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4 636 108,25</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Общеэкономические вопросы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"Содействие занятости населения"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Ц600000000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"Активная политика занятости населения и социальная поддержка безработных граждан" муниципальной программы Комсомольского сельского поселения Комсомольского района "Содействие занятости населения"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Ц610000000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Основное мероприятие "Мероприятия в области содействия занятости населения"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Ц610100000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Организация временного трудоустройства несовершеннолетних граждан в возрасте от 14 до 18 лет в свободное от учебы время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Ц610172260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Ц610172260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Ц610172260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27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Сельское хозяйство и рыболовство</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Ц900000000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11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"Развитие ветеринарии" муниципальной программы Комсомольского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 годы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Ц970000000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"Предупреждение и ликвидация болезней животных"</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Ц970100000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Ц970112750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Ц970112750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Ц970112750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Дорожное хозяйство (дорожные фонды)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3 836 374,71</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2 068 797,75</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2 068 797,75</w:t>
            </w:r>
          </w:p>
        </w:tc>
      </w:tr>
      <w:tr w:rsidR="00484E51" w:rsidRPr="00484E51" w:rsidTr="00013B61">
        <w:trPr>
          <w:trHeight w:val="178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2 068 797,75</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проектов развития общественной инфраструктуры, основанных на местных инициативах</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A6201S6570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2 068 797,75</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A6201S6570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2 068 797,75</w:t>
            </w:r>
          </w:p>
        </w:tc>
      </w:tr>
      <w:tr w:rsidR="00484E51" w:rsidRPr="00484E51" w:rsidTr="00013B61">
        <w:trPr>
          <w:trHeight w:val="73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A6201S6570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2 068 797,75</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транспортной системы"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1 767 576,96</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"Безопасные и качественные автомобильные дороги" муниципальной программы Комсомольского сельского поселения Комсомольского района "Развитие транспортной системы "</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1 767 576,96</w:t>
            </w:r>
          </w:p>
        </w:tc>
      </w:tr>
      <w:tr w:rsidR="00484E51" w:rsidRPr="00484E51" w:rsidTr="00013B61">
        <w:trPr>
          <w:trHeight w:val="105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"Мероприятия, реализуемые с привлечением межбюджетных трансфертов бюджетам другого уровня"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1 767 576,96</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Содержание автомобильных дорог общего пользования местного значения в границах населенных пунктов поселения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Ч210374192</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14 013,00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Ч210374192</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14 013,00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Ч210374192</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14 013,00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Капитальный ремонт и ремонт автомобильных дорог общего пользования местного значения в границах населенных пунктов поселения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Ч2103S4191</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639 673,96</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Ч2103S4191</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639 673,96</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Ч2103S4191</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639 673,96</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Содержание автомобильных дорог общего пользования местного значения в границах населенных пунктов поселения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Ч2103S4192</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484 942,00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Ч2103S4192</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484 942,00</w:t>
            </w:r>
          </w:p>
        </w:tc>
      </w:tr>
      <w:tr w:rsidR="00484E51" w:rsidRPr="00484E51" w:rsidTr="00013B61">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Ч2103S4192</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484 942,00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Ч2103S4210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628 948,00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Ч2103S4210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628 948,00</w:t>
            </w:r>
          </w:p>
        </w:tc>
      </w:tr>
      <w:tr w:rsidR="00484E51" w:rsidRPr="00484E51" w:rsidTr="00013B61">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0409</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Ч2103S4210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628 948,00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национальной экономики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751 287,00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земельных и имущественных отношений"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113 287,00</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"Управление муниципальным имуществом" муниципальной программы Комсомольского сельского поселения Комсомольского района "Развитие земельных и имущественных отношений"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113 287,00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113 287,00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Формирование земельных участков, предназначенных для предоставления многодетным семьям в собственность бесплатно</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A410274790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A410274790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A410274790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A410276120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4 000,00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A410276120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4 000,00</w:t>
            </w:r>
          </w:p>
        </w:tc>
      </w:tr>
      <w:tr w:rsidR="00484E51" w:rsidRPr="00484E51" w:rsidTr="00013B61">
        <w:trPr>
          <w:trHeight w:val="87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A410276120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4 000,00</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A410277590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9 287,00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A410277590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9 287,00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A410277590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9 287,00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80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81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A6201S5330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A6201S5330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A6201S5330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410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строительного комплекса и архитектуры"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Ч900000000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638 000,00</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"Градостроительная деятельность" муниципальной программы Комсомольского сельского поселения Комсомольского района "Развитие строительного комплекса и архитектуры"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Ч910000000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638 000,00</w:t>
            </w:r>
          </w:p>
        </w:tc>
      </w:tr>
      <w:tr w:rsidR="00484E51" w:rsidRPr="00484E51" w:rsidTr="00013B61">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Ч910100000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638 000,00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Ч910173030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638 000,00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Ч910173030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638 000,00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0412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Ч910173030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638 000,00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ЖИЛИЩНО-КОММУНАЛЬНОЕ ХОЗЯЙСТВО</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34 029 513,43</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Жилищное хозяйство</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81 403,95</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81 403,95</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"Модернизация коммунальной инфраструктуры" муниципальной программы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81 403,95</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81 403,95</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мероприятий по капитальному ремонту многоквартирных домов, находящихся в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A110372770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26 010,78</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A110372770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26 010,78</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A110372770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26 010,78</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A110372950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55 393,17</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A110372950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10 393,17</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A110372950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10 393,17</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A110372950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45 000,00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A110372950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850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45 000,00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Коммунальное хозяйство</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1 125 364,70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1 125 364,70</w:t>
            </w:r>
          </w:p>
        </w:tc>
      </w:tr>
      <w:tr w:rsidR="00484E51" w:rsidRPr="00484E51" w:rsidTr="00013B61">
        <w:trPr>
          <w:trHeight w:val="211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"Развитие систем коммунальной инфраструктуры и объектов, используемых для очистки сточных вод" муниципальной программы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1 086 057,20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"Развитие систем водоснабжения муниципальных образований"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A120100000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1 086 057,20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Капитальный ремонт источников водоснабжения (водонапорных башен и водозаборных скважин) в населенных пунктах</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A1201SA010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1 086 057,20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A1201SA010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1 086 057,20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A1201SA010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1 086 057,20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"Газификация" муниципальной программы Комсомольского сельского поселения Комсомольского района "Модернизация и развитие сферы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A140000000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39 307,50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"Газификация Заволжской территории г. Чебоксары"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A140100000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39 307,50</w:t>
            </w:r>
          </w:p>
        </w:tc>
      </w:tr>
      <w:tr w:rsidR="00484E51" w:rsidRPr="00484E51" w:rsidTr="00013B61">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Газификация населенных пунктов (проектирование, строительство (реконструкция) газопроводных сетей)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A140172840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39 307,50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A140172840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39 307,50</w:t>
            </w:r>
          </w:p>
        </w:tc>
      </w:tr>
      <w:tr w:rsidR="00484E51" w:rsidRPr="00484E51" w:rsidTr="00013B61">
        <w:trPr>
          <w:trHeight w:val="37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Исполнение судебных актов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A140172840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830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39 307,50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Благоустройство</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32 350 577,81</w:t>
            </w:r>
          </w:p>
        </w:tc>
      </w:tr>
      <w:tr w:rsidR="00484E51" w:rsidRPr="00484E51" w:rsidTr="00013B61">
        <w:trPr>
          <w:trHeight w:val="10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"Формирование современной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28 798 289,84</w:t>
            </w:r>
          </w:p>
        </w:tc>
      </w:tr>
      <w:tr w:rsidR="00484E51" w:rsidRPr="00484E51" w:rsidTr="00013B61">
        <w:trPr>
          <w:trHeight w:val="163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"Благоустройство дворовых и общественных территорий" муниципальной программы Комсомольского сельского поселения Комсомольского района "Формирование современной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28 798 289,84</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"Содействие благоустройству населенных пунктов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23 159 739,35</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комплекса мероприятий по благоустройству дворовых территорий и тротуаров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A510275420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1 428 337,00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A510275420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1 428 337,00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A510275420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410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1 428 337,00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Благоустройство дворовых и общественных территорий муниципальных образований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A510275550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293 000,00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A510275550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293 000,00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A510275550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293 000,00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Реализация мероприятий по благоустройству дворовых территорий и тротуаров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A5102S0850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A5102S0850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A5102S0850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410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комплекса мероприятий по благоустройству дворовых территорий и тротуаров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A5102S5420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21 438 402,35</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Капитальные вложения в объекты государственной (муниципальной) собственности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A5102S5420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21 438 402,35</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Бюджетные инвестиции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A5102S5420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410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21 438 402,35</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"Реализация мероприятий регионального проекта "Формирование комфортной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A51F200000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5 638 550,49</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программ формирования современной городской среды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A51F255550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5 638 550,49</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A51F255550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5 638 550,49</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A51F255550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5 638 550,49</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3 551 302,17</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"Создание и развитие инфраструктуры на сельских территориях" муниципальной программы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3 551 302,17</w:t>
            </w:r>
          </w:p>
        </w:tc>
      </w:tr>
      <w:tr w:rsidR="00484E51" w:rsidRPr="00484E51" w:rsidTr="00013B61">
        <w:trPr>
          <w:trHeight w:val="183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397 061,53</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проектов развития общественной инфраструктуры, основанных на местных инициативах</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A6201S6570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397 061,53</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A6201S6570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397 061,53</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A6201S6570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397 061,53</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Основное мероприятие "Реализация мероприятий по благоустройству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2 554 240,64</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Уличное освещение</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1 103 074,00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1 103 074,00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1 103 074,00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Озеленение</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141 836,00</w:t>
            </w:r>
          </w:p>
        </w:tc>
      </w:tr>
      <w:tr w:rsidR="00484E51" w:rsidRPr="00484E51" w:rsidTr="00013B61">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141 836,00</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141 836,00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мероприятий по благоустройству территории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1 309 330,64</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1 297 330,64</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1 297 330,64</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12 000,00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850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12 000,00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600 000,00</w:t>
            </w:r>
          </w:p>
        </w:tc>
      </w:tr>
      <w:tr w:rsidR="00484E51" w:rsidRPr="00484E51" w:rsidTr="00013B61">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A62035002F</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600 000,00</w:t>
            </w:r>
          </w:p>
        </w:tc>
      </w:tr>
      <w:tr w:rsidR="00484E51" w:rsidRPr="00484E51" w:rsidTr="00013B61">
        <w:trPr>
          <w:trHeight w:val="76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A62035002F</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600 000,00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A62035002F</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600 000,00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Муниципальная программа Комсомольского сельского поселения Комсомольского района "Развитие потенциала природно-сырьевых ресурсов и повышение экологической безопасности"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Ч300000000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985,80</w:t>
            </w:r>
          </w:p>
        </w:tc>
      </w:tr>
      <w:tr w:rsidR="00484E51" w:rsidRPr="00484E51" w:rsidTr="00013B61">
        <w:trPr>
          <w:trHeight w:val="211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"Повышение экологической безопасности" муниципальной программы Комсомольского сельского поселения Комсомольского </w:t>
            </w:r>
            <w:proofErr w:type="spellStart"/>
            <w:r w:rsidRPr="00484E51">
              <w:rPr>
                <w:rFonts w:ascii="Times New Roman" w:eastAsia="Times New Roman" w:hAnsi="Times New Roman" w:cs="Times New Roman"/>
                <w:b/>
                <w:bCs/>
                <w:color w:val="000000"/>
                <w:sz w:val="20"/>
                <w:szCs w:val="20"/>
                <w:lang w:eastAsia="ru-RU"/>
              </w:rPr>
              <w:t>района"Развитие</w:t>
            </w:r>
            <w:proofErr w:type="spellEnd"/>
            <w:r w:rsidRPr="00484E51">
              <w:rPr>
                <w:rFonts w:ascii="Times New Roman" w:eastAsia="Times New Roman" w:hAnsi="Times New Roman" w:cs="Times New Roman"/>
                <w:b/>
                <w:bCs/>
                <w:color w:val="000000"/>
                <w:sz w:val="20"/>
                <w:szCs w:val="20"/>
                <w:lang w:eastAsia="ru-RU"/>
              </w:rPr>
              <w:t xml:space="preserve"> потенциала природно-сырьевых ресурсов и повышение экологической безопасности"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Ч320000000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985,80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Ч320100000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985,80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Мероприятия по обеспечению ртутной безопасности: сбор и </w:t>
            </w:r>
            <w:proofErr w:type="spellStart"/>
            <w:r w:rsidRPr="00484E51">
              <w:rPr>
                <w:rFonts w:ascii="Times New Roman" w:eastAsia="Times New Roman" w:hAnsi="Times New Roman" w:cs="Times New Roman"/>
                <w:b/>
                <w:bCs/>
                <w:color w:val="000000"/>
                <w:sz w:val="20"/>
                <w:szCs w:val="20"/>
                <w:lang w:eastAsia="ru-RU"/>
              </w:rPr>
              <w:t>демеркуризация</w:t>
            </w:r>
            <w:proofErr w:type="spellEnd"/>
            <w:r w:rsidRPr="00484E51">
              <w:rPr>
                <w:rFonts w:ascii="Times New Roman" w:eastAsia="Times New Roman" w:hAnsi="Times New Roman" w:cs="Times New Roman"/>
                <w:b/>
                <w:bCs/>
                <w:color w:val="000000"/>
                <w:sz w:val="20"/>
                <w:szCs w:val="20"/>
                <w:lang w:eastAsia="ru-RU"/>
              </w:rPr>
              <w:t xml:space="preserve"> ртутьсодержащих отходов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Ч320173130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985,80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Ч320173130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985,80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0503</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Ч320173130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985,80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жилищно-коммунального хозяйства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"Создание и развитие инфраструктуры на сельских территориях" муниципальной программы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"Реализация мероприятий по благоустройству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мероприятий по благоустройству территории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180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Расходы на выплаты персоналу казенных учреждений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0505</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A620277420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КУЛЬТУРА, КИНЕМАТОГРАФИЯ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3 975 131,99</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Культура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3 789 931,99</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w:t>
            </w:r>
            <w:proofErr w:type="spellStart"/>
            <w:r w:rsidRPr="00484E51">
              <w:rPr>
                <w:rFonts w:ascii="Times New Roman" w:eastAsia="Times New Roman" w:hAnsi="Times New Roman" w:cs="Times New Roman"/>
                <w:b/>
                <w:bCs/>
                <w:color w:val="000000"/>
                <w:sz w:val="20"/>
                <w:szCs w:val="20"/>
                <w:lang w:eastAsia="ru-RU"/>
              </w:rPr>
              <w:t>района"Развитие</w:t>
            </w:r>
            <w:proofErr w:type="spellEnd"/>
            <w:r w:rsidRPr="00484E51">
              <w:rPr>
                <w:rFonts w:ascii="Times New Roman" w:eastAsia="Times New Roman" w:hAnsi="Times New Roman" w:cs="Times New Roman"/>
                <w:b/>
                <w:bCs/>
                <w:color w:val="000000"/>
                <w:sz w:val="20"/>
                <w:szCs w:val="20"/>
                <w:lang w:eastAsia="ru-RU"/>
              </w:rPr>
              <w:t xml:space="preserve">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3 781 131,99</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"Развитие культуры в Чувашской Республике" муниципальной программы Комсомольского сельского поселения Комсомольского района "Развитие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3 781 131,99</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"Сохранение и развитие народного творчества"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2 951 160,99</w:t>
            </w:r>
          </w:p>
        </w:tc>
      </w:tr>
      <w:tr w:rsidR="00484E51" w:rsidRPr="00484E51" w:rsidTr="00013B61">
        <w:trPr>
          <w:trHeight w:val="85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деятельности государственных учреждений культурно-досугового типа и народного творчества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2 951 160,99</w:t>
            </w:r>
          </w:p>
        </w:tc>
      </w:tr>
      <w:tr w:rsidR="00484E51" w:rsidRPr="00484E51" w:rsidTr="00013B61">
        <w:trPr>
          <w:trHeight w:val="181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1 242 595,66</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Расходы на выплаты персоналу казенных учреждений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1 242 595,66</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422 165,33</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422 165,33</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500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1 278 400,00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межбюджетные трансферты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540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1 278 400,00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бюджетные ассигнования</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8 000,00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Уплата налогов, сборов и иных платежей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Ц410740390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850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8 000,00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"Развитие муниципальных учреждений культуры"</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829 971,00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Укрепление материально-технической базы муниципальных учреждений культурно-досугового типа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Ц411575340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203 648,00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Ц411575340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203 648,00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Ц411575340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203 648,00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Укрепление материально-технической базы муниципальных учреждений культурно-досугового типа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Ц4115S5340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626 323,00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Ц4115S5340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626 323,00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Ц4115S5340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626 323,00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"Повышение безопасности жизнедеятельности населения и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8 800,00</w:t>
            </w:r>
          </w:p>
        </w:tc>
      </w:tr>
      <w:tr w:rsidR="00484E51" w:rsidRPr="00484E51" w:rsidTr="00013B61">
        <w:trPr>
          <w:trHeight w:val="343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Комсомольского сельского поселения Комсомольского района "Повышение безопасности жизнедеятельности населения и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8 800,00</w:t>
            </w:r>
          </w:p>
        </w:tc>
      </w:tr>
      <w:tr w:rsidR="00484E51" w:rsidRPr="00484E51" w:rsidTr="00013B61">
        <w:trPr>
          <w:trHeight w:val="290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Ц810400000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8 800,00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Мероприятия по обеспечению пожарной безопасности муниципальных объектов</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Ц810470280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8 800,00</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Ц810470280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8 800,00</w:t>
            </w:r>
          </w:p>
        </w:tc>
      </w:tr>
      <w:tr w:rsidR="00484E51" w:rsidRPr="00484E51" w:rsidTr="00013B61">
        <w:trPr>
          <w:trHeight w:val="81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0801</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Ц810470280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8 800,00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культуры, кинематографии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185 200,00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Муниципальная программа Комсомольского сельского поселения Комсомольского района "Комплексное развитие сельских территорий"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184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"Создание и развитие инфраструктуры на сельских территориях" муниципальной программы Комсомольского сельского поселения Комсомольского района "Комплексное развитие сельских территорий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237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A62035002F</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A62035002F</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78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A62035002F</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100 000,00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85 200,00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"Развитие культуры в Чувашской Республике" муниципальной программы Комсомольского сельского поселения Комсомольского района "Развитие культуры и туризма"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85 200,00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"Проведение мероприятий в сфере культуры и искусства, архивного дела"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85 200,00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Организация и проведение фестивалей, конкурсов, торжественных вечеров, концертов и иных зрелищных мероприятий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Ц411071060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85 200,00</w:t>
            </w:r>
          </w:p>
        </w:tc>
      </w:tr>
      <w:tr w:rsidR="00484E51" w:rsidRPr="00484E51" w:rsidTr="00013B61">
        <w:trPr>
          <w:trHeight w:val="84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Ц411071060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85 200,00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0804</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Ц411071060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85 200,00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lastRenderedPageBreak/>
              <w:t xml:space="preserve">      СОЦИАЛЬНАЯ ПОЛИТИКА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52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социальной политики</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"Социальная защита населения" муниципальной программы Комсомольского сельского поселения Комсомольского </w:t>
            </w:r>
            <w:proofErr w:type="gramStart"/>
            <w:r w:rsidRPr="00484E51">
              <w:rPr>
                <w:rFonts w:ascii="Times New Roman" w:eastAsia="Times New Roman" w:hAnsi="Times New Roman" w:cs="Times New Roman"/>
                <w:b/>
                <w:bCs/>
                <w:color w:val="000000"/>
                <w:sz w:val="20"/>
                <w:szCs w:val="20"/>
                <w:lang w:eastAsia="ru-RU"/>
              </w:rPr>
              <w:t>района  "</w:t>
            </w:r>
            <w:proofErr w:type="gramEnd"/>
            <w:r w:rsidRPr="00484E51">
              <w:rPr>
                <w:rFonts w:ascii="Times New Roman" w:eastAsia="Times New Roman" w:hAnsi="Times New Roman" w:cs="Times New Roman"/>
                <w:b/>
                <w:bCs/>
                <w:color w:val="000000"/>
                <w:sz w:val="20"/>
                <w:szCs w:val="20"/>
                <w:lang w:eastAsia="ru-RU"/>
              </w:rPr>
              <w:t>Социальная поддержка граждан"</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1320"/>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"Реализация законодательства в области предоставления мер социальной поддержки отдельным категориям граждан"</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61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Оказание материальной помощи отдельным категориям граждан</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Ц310170510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Ц310170510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79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1006</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Ц310170510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ФИЗИЧЕСКАЯ КУЛЬТУРА И СПОРТ</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1100</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288"/>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Массовый спорт</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Муниципальная программа Комсомольского сельского поселения Комсомольского района "Развитие физической культуры и спорта"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Ц500000000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2"/>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2"/>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1584"/>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Подпрограмма "Развитие физической культуры и массового спорта" муниципальной программы Комсомольского сельского поселения Комсомольского района "Развитие физической культуры и спорта"</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Ц510000000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3"/>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3"/>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1056"/>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Основное мероприятие "Физкультурно-оздоровительная и спортивно-массовая работа с населением"</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Ц510100000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4"/>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4"/>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792"/>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Организация и проведение официальных физкультурных мероприятий</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Ц510171390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5"/>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5"/>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Ц510171390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200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825"/>
        </w:trPr>
        <w:tc>
          <w:tcPr>
            <w:tcW w:w="4292"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993</w:t>
            </w:r>
          </w:p>
        </w:tc>
        <w:tc>
          <w:tcPr>
            <w:tcW w:w="816"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1102</w:t>
            </w:r>
          </w:p>
        </w:tc>
        <w:tc>
          <w:tcPr>
            <w:tcW w:w="1213"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Ц510171390</w:t>
            </w:r>
          </w:p>
        </w:tc>
        <w:tc>
          <w:tcPr>
            <w:tcW w:w="812"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6"/>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240</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6"/>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255"/>
        </w:trPr>
        <w:tc>
          <w:tcPr>
            <w:tcW w:w="7945"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E51" w:rsidRPr="00484E51" w:rsidRDefault="00484E51" w:rsidP="00484E51">
            <w:pPr>
              <w:spacing w:after="0" w:line="240" w:lineRule="auto"/>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ВСЕГО РАСХОДОВ:</w:t>
            </w:r>
          </w:p>
        </w:tc>
        <w:tc>
          <w:tcPr>
            <w:tcW w:w="1555"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45 880 175,78</w:t>
            </w:r>
          </w:p>
        </w:tc>
      </w:tr>
    </w:tbl>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tbl>
      <w:tblPr>
        <w:tblW w:w="9380" w:type="dxa"/>
        <w:tblInd w:w="5" w:type="dxa"/>
        <w:tblLook w:val="04A0" w:firstRow="1" w:lastRow="0" w:firstColumn="1" w:lastColumn="0" w:noHBand="0" w:noVBand="1"/>
      </w:tblPr>
      <w:tblGrid>
        <w:gridCol w:w="5140"/>
        <w:gridCol w:w="801"/>
        <w:gridCol w:w="1121"/>
        <w:gridCol w:w="2378"/>
      </w:tblGrid>
      <w:tr w:rsidR="00484E51" w:rsidRPr="00484E51" w:rsidTr="00013B61">
        <w:trPr>
          <w:trHeight w:val="2730"/>
        </w:trPr>
        <w:tc>
          <w:tcPr>
            <w:tcW w:w="5140" w:type="dxa"/>
            <w:tcBorders>
              <w:top w:val="nil"/>
              <w:left w:val="nil"/>
              <w:bottom w:val="nil"/>
              <w:right w:val="nil"/>
            </w:tcBorders>
            <w:shd w:val="clear" w:color="auto" w:fill="auto"/>
            <w:noWrap/>
            <w:vAlign w:val="bottom"/>
            <w:hideMark/>
          </w:tcPr>
          <w:p w:rsidR="00484E51" w:rsidRPr="00484E51" w:rsidRDefault="00484E51" w:rsidP="00484E51">
            <w:pPr>
              <w:spacing w:after="0" w:line="240" w:lineRule="auto"/>
              <w:rPr>
                <w:rFonts w:ascii="Times New Roman" w:eastAsia="Times New Roman" w:hAnsi="Times New Roman" w:cs="Times New Roman"/>
                <w:lang w:eastAsia="ru-RU"/>
              </w:rPr>
            </w:pPr>
            <w:r w:rsidRPr="00484E51">
              <w:rPr>
                <w:rFonts w:ascii="Times New Roman" w:eastAsia="Times New Roman" w:hAnsi="Times New Roman" w:cs="Times New Roman"/>
                <w:lang w:eastAsia="ru-RU"/>
              </w:rPr>
              <w:t> </w:t>
            </w:r>
          </w:p>
        </w:tc>
        <w:tc>
          <w:tcPr>
            <w:tcW w:w="4240" w:type="dxa"/>
            <w:gridSpan w:val="3"/>
            <w:tcBorders>
              <w:top w:val="nil"/>
              <w:left w:val="nil"/>
              <w:bottom w:val="nil"/>
              <w:right w:val="nil"/>
            </w:tcBorders>
            <w:shd w:val="clear" w:color="auto" w:fill="auto"/>
            <w:vAlign w:val="bottom"/>
            <w:hideMark/>
          </w:tcPr>
          <w:p w:rsidR="00484E51" w:rsidRPr="00484E51" w:rsidRDefault="00484E51" w:rsidP="00484E51">
            <w:pPr>
              <w:spacing w:after="0" w:line="240" w:lineRule="auto"/>
              <w:jc w:val="right"/>
              <w:rPr>
                <w:rFonts w:ascii="Times New Roman" w:eastAsia="Times New Roman" w:hAnsi="Times New Roman" w:cs="Times New Roman"/>
                <w:iCs/>
                <w:sz w:val="20"/>
                <w:szCs w:val="20"/>
                <w:lang w:eastAsia="ru-RU"/>
              </w:rPr>
            </w:pPr>
            <w:r w:rsidRPr="00484E51">
              <w:rPr>
                <w:rFonts w:ascii="Times New Roman" w:eastAsia="Times New Roman" w:hAnsi="Times New Roman" w:cs="Times New Roman"/>
                <w:iCs/>
                <w:sz w:val="20"/>
                <w:szCs w:val="20"/>
                <w:lang w:eastAsia="ru-RU"/>
              </w:rPr>
              <w:t xml:space="preserve">Приложение № 3 </w:t>
            </w:r>
            <w:r w:rsidRPr="00484E51">
              <w:rPr>
                <w:rFonts w:ascii="Times New Roman" w:eastAsia="Times New Roman" w:hAnsi="Times New Roman" w:cs="Times New Roman"/>
                <w:iCs/>
                <w:sz w:val="20"/>
                <w:szCs w:val="20"/>
                <w:lang w:eastAsia="ru-RU"/>
              </w:rPr>
              <w:br/>
              <w:t>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09.04.2021 № 3/32</w:t>
            </w:r>
          </w:p>
        </w:tc>
      </w:tr>
      <w:tr w:rsidR="00484E51" w:rsidRPr="00484E51" w:rsidTr="00013B61">
        <w:trPr>
          <w:trHeight w:val="345"/>
        </w:trPr>
        <w:tc>
          <w:tcPr>
            <w:tcW w:w="7002" w:type="dxa"/>
            <w:gridSpan w:val="3"/>
            <w:tcBorders>
              <w:top w:val="nil"/>
              <w:left w:val="nil"/>
              <w:bottom w:val="nil"/>
              <w:right w:val="nil"/>
            </w:tcBorders>
            <w:shd w:val="clear" w:color="auto" w:fill="auto"/>
            <w:vAlign w:val="bottom"/>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 </w:t>
            </w:r>
          </w:p>
        </w:tc>
        <w:tc>
          <w:tcPr>
            <w:tcW w:w="2378" w:type="dxa"/>
            <w:tcBorders>
              <w:top w:val="nil"/>
              <w:left w:val="nil"/>
              <w:bottom w:val="nil"/>
              <w:right w:val="nil"/>
            </w:tcBorders>
            <w:shd w:val="clear" w:color="auto" w:fill="auto"/>
            <w:noWrap/>
            <w:vAlign w:val="bottom"/>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 </w:t>
            </w:r>
          </w:p>
        </w:tc>
      </w:tr>
      <w:tr w:rsidR="00484E51" w:rsidRPr="00484E51" w:rsidTr="00013B61">
        <w:trPr>
          <w:trHeight w:val="225"/>
        </w:trPr>
        <w:tc>
          <w:tcPr>
            <w:tcW w:w="9380" w:type="dxa"/>
            <w:gridSpan w:val="4"/>
            <w:tcBorders>
              <w:top w:val="nil"/>
              <w:left w:val="nil"/>
              <w:bottom w:val="nil"/>
              <w:right w:val="nil"/>
            </w:tcBorders>
            <w:shd w:val="clear" w:color="auto" w:fill="auto"/>
            <w:noWrap/>
            <w:vAlign w:val="bottom"/>
            <w:hideMark/>
          </w:tcPr>
          <w:p w:rsidR="00484E51" w:rsidRPr="00484E51" w:rsidRDefault="00484E51" w:rsidP="00484E51">
            <w:pPr>
              <w:spacing w:after="0" w:line="240" w:lineRule="auto"/>
              <w:jc w:val="center"/>
              <w:rPr>
                <w:rFonts w:ascii="Times New Roman" w:eastAsia="Times New Roman" w:hAnsi="Times New Roman" w:cs="Times New Roman"/>
                <w:b/>
                <w:bCs/>
                <w:lang w:eastAsia="ru-RU"/>
              </w:rPr>
            </w:pPr>
            <w:r w:rsidRPr="00484E51">
              <w:rPr>
                <w:rFonts w:ascii="Times New Roman" w:eastAsia="Times New Roman" w:hAnsi="Times New Roman" w:cs="Times New Roman"/>
                <w:b/>
                <w:bCs/>
                <w:lang w:eastAsia="ru-RU"/>
              </w:rPr>
              <w:t>РАСХОДЫ</w:t>
            </w:r>
          </w:p>
        </w:tc>
      </w:tr>
      <w:tr w:rsidR="00484E51" w:rsidRPr="00484E51" w:rsidTr="00013B61">
        <w:trPr>
          <w:trHeight w:val="990"/>
        </w:trPr>
        <w:tc>
          <w:tcPr>
            <w:tcW w:w="9380" w:type="dxa"/>
            <w:gridSpan w:val="4"/>
            <w:tcBorders>
              <w:top w:val="nil"/>
              <w:left w:val="nil"/>
              <w:bottom w:val="nil"/>
              <w:right w:val="nil"/>
            </w:tcBorders>
            <w:shd w:val="clear" w:color="auto" w:fill="auto"/>
            <w:vAlign w:val="bottom"/>
            <w:hideMark/>
          </w:tcPr>
          <w:p w:rsidR="00484E51" w:rsidRPr="00484E51" w:rsidRDefault="00484E51" w:rsidP="00484E51">
            <w:pPr>
              <w:spacing w:after="0" w:line="240" w:lineRule="auto"/>
              <w:jc w:val="center"/>
              <w:rPr>
                <w:rFonts w:ascii="Times New Roman" w:eastAsia="Times New Roman" w:hAnsi="Times New Roman" w:cs="Times New Roman"/>
                <w:b/>
                <w:bCs/>
                <w:lang w:eastAsia="ru-RU"/>
              </w:rPr>
            </w:pPr>
            <w:r w:rsidRPr="00484E51">
              <w:rPr>
                <w:rFonts w:ascii="Times New Roman" w:eastAsia="Times New Roman" w:hAnsi="Times New Roman" w:cs="Times New Roman"/>
                <w:b/>
                <w:bCs/>
                <w:lang w:eastAsia="ru-RU"/>
              </w:rPr>
              <w:lastRenderedPageBreak/>
              <w:t xml:space="preserve">бюджета Комсомольского сельского поселения Комсомольского района </w:t>
            </w:r>
            <w:r w:rsidRPr="00484E51">
              <w:rPr>
                <w:rFonts w:ascii="Times New Roman" w:eastAsia="Times New Roman" w:hAnsi="Times New Roman" w:cs="Times New Roman"/>
                <w:b/>
                <w:bCs/>
                <w:lang w:eastAsia="ru-RU"/>
              </w:rPr>
              <w:br/>
              <w:t xml:space="preserve">Чувашской Республики по разделам и подразделам классификации расходов бюджетов за 2020 год </w:t>
            </w:r>
          </w:p>
        </w:tc>
      </w:tr>
      <w:tr w:rsidR="00484E51" w:rsidRPr="00484E51" w:rsidTr="00013B61">
        <w:trPr>
          <w:trHeight w:val="255"/>
        </w:trPr>
        <w:tc>
          <w:tcPr>
            <w:tcW w:w="9380" w:type="dxa"/>
            <w:gridSpan w:val="4"/>
            <w:tcBorders>
              <w:top w:val="nil"/>
              <w:left w:val="nil"/>
              <w:bottom w:val="nil"/>
              <w:right w:val="nil"/>
            </w:tcBorders>
            <w:shd w:val="clear" w:color="auto" w:fill="auto"/>
            <w:noWrap/>
            <w:vAlign w:val="bottom"/>
            <w:hideMark/>
          </w:tcPr>
          <w:p w:rsidR="00484E51" w:rsidRPr="00484E51" w:rsidRDefault="00484E51" w:rsidP="00484E51">
            <w:pPr>
              <w:spacing w:after="0" w:line="240" w:lineRule="auto"/>
              <w:jc w:val="right"/>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(рублей)</w:t>
            </w:r>
          </w:p>
        </w:tc>
      </w:tr>
      <w:tr w:rsidR="00484E51" w:rsidRPr="00484E51" w:rsidTr="00013B61">
        <w:trPr>
          <w:trHeight w:val="525"/>
        </w:trPr>
        <w:tc>
          <w:tcPr>
            <w:tcW w:w="5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 xml:space="preserve">Наименование </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Раздел</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Подраздел</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Исполнено</w:t>
            </w:r>
          </w:p>
        </w:tc>
      </w:tr>
      <w:tr w:rsidR="00484E51" w:rsidRPr="00484E51" w:rsidTr="00013B61">
        <w:trPr>
          <w:trHeight w:val="288"/>
        </w:trPr>
        <w:tc>
          <w:tcPr>
            <w:tcW w:w="5140" w:type="dxa"/>
            <w:vMerge/>
            <w:tcBorders>
              <w:top w:val="single" w:sz="4" w:space="0" w:color="000000"/>
              <w:left w:val="single" w:sz="4" w:space="0" w:color="000000"/>
              <w:bottom w:val="single" w:sz="4" w:space="0" w:color="000000"/>
              <w:right w:val="single" w:sz="4" w:space="0" w:color="000000"/>
            </w:tcBorders>
            <w:vAlign w:val="center"/>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484E51" w:rsidRPr="00484E51" w:rsidRDefault="00484E51" w:rsidP="00484E51">
            <w:pPr>
              <w:spacing w:after="0" w:line="240" w:lineRule="auto"/>
              <w:rPr>
                <w:rFonts w:ascii="Times New Roman" w:eastAsia="Times New Roman" w:hAnsi="Times New Roman" w:cs="Times New Roman"/>
                <w:color w:val="000000"/>
                <w:sz w:val="20"/>
                <w:szCs w:val="20"/>
                <w:lang w:eastAsia="ru-RU"/>
              </w:rPr>
            </w:pPr>
          </w:p>
        </w:tc>
      </w:tr>
      <w:tr w:rsidR="00484E51" w:rsidRPr="00484E51" w:rsidTr="00013B61">
        <w:trPr>
          <w:trHeight w:val="288"/>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1</w:t>
            </w:r>
          </w:p>
        </w:tc>
        <w:tc>
          <w:tcPr>
            <w:tcW w:w="801"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2</w:t>
            </w:r>
          </w:p>
        </w:tc>
        <w:tc>
          <w:tcPr>
            <w:tcW w:w="1061" w:type="dxa"/>
            <w:tcBorders>
              <w:top w:val="nil"/>
              <w:left w:val="nil"/>
              <w:bottom w:val="single" w:sz="4" w:space="0" w:color="auto"/>
              <w:right w:val="single" w:sz="4" w:space="0" w:color="auto"/>
            </w:tcBorders>
            <w:shd w:val="clear" w:color="auto" w:fill="auto"/>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3</w:t>
            </w:r>
          </w:p>
        </w:tc>
        <w:tc>
          <w:tcPr>
            <w:tcW w:w="2378" w:type="dxa"/>
            <w:tcBorders>
              <w:top w:val="nil"/>
              <w:left w:val="nil"/>
              <w:bottom w:val="single" w:sz="4" w:space="0" w:color="auto"/>
              <w:right w:val="single" w:sz="4" w:space="0" w:color="auto"/>
            </w:tcBorders>
            <w:shd w:val="clear" w:color="000000" w:fill="FFFFFF"/>
            <w:vAlign w:val="center"/>
            <w:hideMark/>
          </w:tcPr>
          <w:p w:rsidR="00484E51" w:rsidRPr="00484E51" w:rsidRDefault="00484E51" w:rsidP="00484E51">
            <w:pPr>
              <w:spacing w:after="0" w:line="240" w:lineRule="auto"/>
              <w:jc w:val="center"/>
              <w:rPr>
                <w:rFonts w:ascii="Times New Roman" w:eastAsia="Times New Roman" w:hAnsi="Times New Roman" w:cs="Times New Roman"/>
                <w:sz w:val="20"/>
                <w:szCs w:val="20"/>
                <w:lang w:eastAsia="ru-RU"/>
              </w:rPr>
            </w:pPr>
            <w:r w:rsidRPr="00484E51">
              <w:rPr>
                <w:rFonts w:ascii="Times New Roman" w:eastAsia="Times New Roman" w:hAnsi="Times New Roman" w:cs="Times New Roman"/>
                <w:sz w:val="20"/>
                <w:szCs w:val="20"/>
                <w:lang w:eastAsia="ru-RU"/>
              </w:rPr>
              <w:t>4</w:t>
            </w:r>
          </w:p>
        </w:tc>
      </w:tr>
      <w:tr w:rsidR="00484E51" w:rsidRPr="00484E51" w:rsidTr="00013B61">
        <w:trPr>
          <w:trHeight w:val="315"/>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ОБЩЕГОСУДАРСТВЕННЫЕ ВОПРОСЫ</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2 573 650,04</w:t>
            </w:r>
          </w:p>
        </w:tc>
      </w:tr>
      <w:tr w:rsidR="00484E51" w:rsidRPr="00484E51" w:rsidTr="00013B61">
        <w:trPr>
          <w:trHeight w:val="1320"/>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2 318 616,04</w:t>
            </w:r>
          </w:p>
        </w:tc>
      </w:tr>
      <w:tr w:rsidR="00484E51" w:rsidRPr="00484E51" w:rsidTr="00013B61">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Обеспечение проведения выборов и референдумов</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07</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239 700,00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Резервные фонды</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общегосударственные вопросы</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13</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15 334,00</w:t>
            </w:r>
          </w:p>
        </w:tc>
      </w:tr>
      <w:tr w:rsidR="00484E51" w:rsidRPr="00484E51" w:rsidTr="00013B61">
        <w:trPr>
          <w:trHeight w:val="600"/>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НАЦИОНАЛЬНАЯ БЕЗОПАСНОСТЬ И ПРАВООХРАНИТЕЛЬНАЯ ДЕЯТЕЛЬНОСТЬ</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792"/>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национальной безопасности и правоохранительной деятельности</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14</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625 900,00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НАЦИОНАЛЬНАЯ ЭКОНОМИКА</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4 636 108,25</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Общеэкономические вопросы</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48 446,54</w:t>
            </w:r>
          </w:p>
        </w:tc>
      </w:tr>
      <w:tr w:rsidR="00484E51" w:rsidRPr="00484E51" w:rsidTr="00013B61">
        <w:trPr>
          <w:trHeight w:val="270"/>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Сельское хозяйство и рыболовство</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0,00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Дорожное хозяйство (дорожные фонды)</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09</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3 836 374,71</w:t>
            </w:r>
          </w:p>
        </w:tc>
      </w:tr>
      <w:tr w:rsidR="00484E51" w:rsidRPr="00484E51" w:rsidTr="00013B61">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национальной экономики</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12</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751 287,00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ЖИЛИЩНО-КОММУНАЛЬНОЕ ХОЗЯЙСТВО</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34 029 513,43</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Жилищное хозяйство</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81 403,95</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Коммунальное хозяйство</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02</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1 125 364,70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Благоустройство</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03</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32 350 577,81</w:t>
            </w:r>
          </w:p>
        </w:tc>
      </w:tr>
      <w:tr w:rsidR="00484E51" w:rsidRPr="00484E51" w:rsidTr="00013B61">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жилищно-коммунального хозяйства</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05</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472 166,97</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КУЛЬТУРА, КИНЕМАТОГРАФИЯ</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3 975 131,99</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Культура</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01</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3 789 931,99</w:t>
            </w:r>
          </w:p>
        </w:tc>
      </w:tr>
      <w:tr w:rsidR="00484E51" w:rsidRPr="00484E51" w:rsidTr="00013B61">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культуры, кинематографии</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08</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04</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185 200,00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СОЦИАЛЬНАЯ ПОЛИТИКА</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52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Другие вопросы в области социальной политики</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10</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06</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11 275,00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ФИЗИЧЕСКАЯ КУЛЬТУРА И СПОРТ</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0"/>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00</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0"/>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288"/>
        </w:trPr>
        <w:tc>
          <w:tcPr>
            <w:tcW w:w="5140" w:type="dxa"/>
            <w:tcBorders>
              <w:top w:val="nil"/>
              <w:left w:val="single" w:sz="4" w:space="0" w:color="000000"/>
              <w:bottom w:val="single" w:sz="4" w:space="0" w:color="000000"/>
              <w:right w:val="single" w:sz="4" w:space="0" w:color="000000"/>
            </w:tcBorders>
            <w:shd w:val="clear" w:color="auto" w:fill="auto"/>
            <w:hideMark/>
          </w:tcPr>
          <w:p w:rsidR="00484E51" w:rsidRPr="00484E51" w:rsidRDefault="00484E51" w:rsidP="00484E51">
            <w:pPr>
              <w:spacing w:after="0" w:line="240" w:lineRule="auto"/>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 xml:space="preserve">        Массовый спорт</w:t>
            </w:r>
          </w:p>
        </w:tc>
        <w:tc>
          <w:tcPr>
            <w:tcW w:w="80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11</w:t>
            </w:r>
          </w:p>
        </w:tc>
        <w:tc>
          <w:tcPr>
            <w:tcW w:w="1061" w:type="dxa"/>
            <w:tcBorders>
              <w:top w:val="nil"/>
              <w:left w:val="nil"/>
              <w:bottom w:val="single" w:sz="4" w:space="0" w:color="000000"/>
              <w:right w:val="single" w:sz="4" w:space="0" w:color="000000"/>
            </w:tcBorders>
            <w:shd w:val="clear" w:color="auto" w:fill="auto"/>
            <w:noWrap/>
            <w:hideMark/>
          </w:tcPr>
          <w:p w:rsidR="00484E51" w:rsidRPr="00484E51" w:rsidRDefault="00484E51" w:rsidP="00484E51">
            <w:pPr>
              <w:spacing w:after="0" w:line="240" w:lineRule="auto"/>
              <w:jc w:val="center"/>
              <w:outlineLvl w:val="1"/>
              <w:rPr>
                <w:rFonts w:ascii="Times New Roman" w:eastAsia="Times New Roman" w:hAnsi="Times New Roman" w:cs="Times New Roman"/>
                <w:color w:val="000000"/>
                <w:sz w:val="20"/>
                <w:szCs w:val="20"/>
                <w:lang w:eastAsia="ru-RU"/>
              </w:rPr>
            </w:pPr>
            <w:r w:rsidRPr="00484E51">
              <w:rPr>
                <w:rFonts w:ascii="Times New Roman" w:eastAsia="Times New Roman" w:hAnsi="Times New Roman" w:cs="Times New Roman"/>
                <w:color w:val="000000"/>
                <w:sz w:val="20"/>
                <w:szCs w:val="20"/>
                <w:lang w:eastAsia="ru-RU"/>
              </w:rPr>
              <w:t>02</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outlineLvl w:val="1"/>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2 400,00</w:t>
            </w:r>
          </w:p>
        </w:tc>
      </w:tr>
      <w:tr w:rsidR="00484E51" w:rsidRPr="00484E51" w:rsidTr="00013B61">
        <w:trPr>
          <w:trHeight w:val="255"/>
        </w:trPr>
        <w:tc>
          <w:tcPr>
            <w:tcW w:w="70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84E51" w:rsidRPr="00484E51" w:rsidRDefault="00484E51" w:rsidP="00484E51">
            <w:pPr>
              <w:spacing w:after="0" w:line="240" w:lineRule="auto"/>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ВСЕГО РАСХОДОВ:</w:t>
            </w:r>
          </w:p>
        </w:tc>
        <w:tc>
          <w:tcPr>
            <w:tcW w:w="2378" w:type="dxa"/>
            <w:tcBorders>
              <w:top w:val="nil"/>
              <w:left w:val="nil"/>
              <w:bottom w:val="single" w:sz="4" w:space="0" w:color="000000"/>
              <w:right w:val="single" w:sz="4" w:space="0" w:color="000000"/>
            </w:tcBorders>
            <w:shd w:val="clear" w:color="000000" w:fill="FFFFFF"/>
            <w:noWrap/>
            <w:hideMark/>
          </w:tcPr>
          <w:p w:rsidR="00484E51" w:rsidRPr="00484E51" w:rsidRDefault="00484E51" w:rsidP="00484E51">
            <w:pPr>
              <w:spacing w:after="0" w:line="240" w:lineRule="auto"/>
              <w:jc w:val="right"/>
              <w:rPr>
                <w:rFonts w:ascii="Times New Roman" w:eastAsia="Times New Roman" w:hAnsi="Times New Roman" w:cs="Times New Roman"/>
                <w:b/>
                <w:bCs/>
                <w:color w:val="000000"/>
                <w:sz w:val="20"/>
                <w:szCs w:val="20"/>
                <w:lang w:eastAsia="ru-RU"/>
              </w:rPr>
            </w:pPr>
            <w:r w:rsidRPr="00484E51">
              <w:rPr>
                <w:rFonts w:ascii="Times New Roman" w:eastAsia="Times New Roman" w:hAnsi="Times New Roman" w:cs="Times New Roman"/>
                <w:b/>
                <w:bCs/>
                <w:color w:val="000000"/>
                <w:sz w:val="20"/>
                <w:szCs w:val="20"/>
                <w:lang w:eastAsia="ru-RU"/>
              </w:rPr>
              <w:t>45 853 978,71</w:t>
            </w:r>
          </w:p>
        </w:tc>
      </w:tr>
    </w:tbl>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33"/>
        <w:gridCol w:w="4722"/>
      </w:tblGrid>
      <w:tr w:rsidR="00484E51" w:rsidRPr="00484E51" w:rsidTr="00013B61">
        <w:tc>
          <w:tcPr>
            <w:tcW w:w="4927" w:type="dxa"/>
          </w:tcPr>
          <w:p w:rsidR="00484E51" w:rsidRPr="00484E51" w:rsidRDefault="00484E51" w:rsidP="00484E51">
            <w:pPr>
              <w:spacing w:after="0" w:line="240" w:lineRule="auto"/>
              <w:jc w:val="right"/>
              <w:rPr>
                <w:rFonts w:ascii="Times New Roman" w:eastAsia="Times New Roman" w:hAnsi="Times New Roman" w:cs="Times New Roman"/>
                <w:i/>
                <w:iCs/>
                <w:sz w:val="24"/>
                <w:szCs w:val="24"/>
                <w:lang w:eastAsia="ru-RU"/>
              </w:rPr>
            </w:pPr>
          </w:p>
        </w:tc>
        <w:tc>
          <w:tcPr>
            <w:tcW w:w="4927" w:type="dxa"/>
          </w:tcPr>
          <w:p w:rsidR="00484E51" w:rsidRPr="00484E51" w:rsidRDefault="00484E51" w:rsidP="00484E51">
            <w:pPr>
              <w:spacing w:after="0" w:line="240" w:lineRule="auto"/>
              <w:jc w:val="right"/>
              <w:rPr>
                <w:rFonts w:ascii="Times New Roman" w:eastAsia="Times New Roman" w:hAnsi="Times New Roman" w:cs="Times New Roman"/>
                <w:iCs/>
                <w:sz w:val="20"/>
                <w:szCs w:val="20"/>
                <w:lang w:eastAsia="ru-RU"/>
              </w:rPr>
            </w:pPr>
            <w:r w:rsidRPr="00484E51">
              <w:rPr>
                <w:rFonts w:ascii="Times New Roman" w:eastAsia="Times New Roman" w:hAnsi="Times New Roman" w:cs="Times New Roman"/>
                <w:iCs/>
                <w:sz w:val="20"/>
                <w:szCs w:val="20"/>
                <w:lang w:eastAsia="ru-RU"/>
              </w:rPr>
              <w:t>Приложение № 4</w:t>
            </w:r>
          </w:p>
          <w:p w:rsidR="00484E51" w:rsidRPr="00484E51" w:rsidRDefault="00484E51" w:rsidP="00484E51">
            <w:pPr>
              <w:spacing w:after="0" w:line="240" w:lineRule="auto"/>
              <w:jc w:val="right"/>
              <w:rPr>
                <w:rFonts w:ascii="Times New Roman" w:eastAsia="Times New Roman" w:hAnsi="Times New Roman" w:cs="Times New Roman"/>
                <w:i/>
                <w:iCs/>
                <w:sz w:val="24"/>
                <w:szCs w:val="24"/>
                <w:lang w:eastAsia="ru-RU"/>
              </w:rPr>
            </w:pPr>
            <w:r w:rsidRPr="00484E51">
              <w:rPr>
                <w:rFonts w:ascii="Times New Roman" w:eastAsia="Times New Roman" w:hAnsi="Times New Roman" w:cs="Times New Roman"/>
                <w:iCs/>
                <w:sz w:val="20"/>
                <w:szCs w:val="20"/>
                <w:lang w:eastAsia="ru-RU"/>
              </w:rPr>
              <w:t>к проекту решения Собрания депутатов Комсомольского сельского поселения Комсомольского района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2020 год" от 09.04.2021 № 3/32</w:t>
            </w:r>
          </w:p>
        </w:tc>
      </w:tr>
    </w:tbl>
    <w:p w:rsidR="00484E51" w:rsidRPr="00484E51" w:rsidRDefault="00484E51" w:rsidP="00484E51">
      <w:pPr>
        <w:spacing w:after="0" w:line="240" w:lineRule="auto"/>
        <w:jc w:val="right"/>
        <w:rPr>
          <w:rFonts w:ascii="Times New Roman" w:eastAsia="Times New Roman" w:hAnsi="Times New Roman" w:cs="Times New Roman"/>
          <w:i/>
          <w:iCs/>
          <w:sz w:val="24"/>
          <w:szCs w:val="24"/>
          <w:lang w:eastAsia="ru-RU"/>
        </w:rPr>
      </w:pPr>
    </w:p>
    <w:p w:rsidR="00484E51" w:rsidRPr="00484E51" w:rsidRDefault="00484E51" w:rsidP="00484E51">
      <w:pPr>
        <w:spacing w:after="0" w:line="240" w:lineRule="auto"/>
        <w:jc w:val="right"/>
        <w:rPr>
          <w:rFonts w:ascii="Times New Roman" w:eastAsia="Times New Roman" w:hAnsi="Times New Roman" w:cs="Times New Roman"/>
          <w:sz w:val="24"/>
          <w:szCs w:val="24"/>
          <w:lang w:eastAsia="ru-RU"/>
        </w:rPr>
      </w:pPr>
    </w:p>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lastRenderedPageBreak/>
        <w:t xml:space="preserve">Источники финансирования дефицита бюджета </w:t>
      </w:r>
    </w:p>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 xml:space="preserve">Комсомольского сельского поселения </w:t>
      </w:r>
    </w:p>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Комсомольского района Чувашской Республики</w:t>
      </w:r>
    </w:p>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 xml:space="preserve">по кодам классификации источников финансирования </w:t>
      </w:r>
    </w:p>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дефицитов бюджетов за 2020 год</w:t>
      </w:r>
    </w:p>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p>
    <w:p w:rsidR="00484E51" w:rsidRPr="00484E51" w:rsidRDefault="00484E51" w:rsidP="00484E51">
      <w:pPr>
        <w:spacing w:after="0" w:line="240" w:lineRule="auto"/>
        <w:jc w:val="right"/>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(рублей)</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2"/>
        <w:gridCol w:w="1285"/>
        <w:gridCol w:w="2693"/>
        <w:gridCol w:w="1701"/>
      </w:tblGrid>
      <w:tr w:rsidR="00484E51" w:rsidRPr="00484E51" w:rsidTr="00013B61">
        <w:trPr>
          <w:trHeight w:val="475"/>
        </w:trPr>
        <w:tc>
          <w:tcPr>
            <w:tcW w:w="4102" w:type="dxa"/>
            <w:vMerge w:val="restart"/>
            <w:tcBorders>
              <w:top w:val="single" w:sz="4" w:space="0" w:color="auto"/>
              <w:left w:val="single" w:sz="4" w:space="0" w:color="auto"/>
              <w:right w:val="single" w:sz="4" w:space="0" w:color="auto"/>
            </w:tcBorders>
            <w:vAlign w:val="center"/>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Наименование показателя</w:t>
            </w:r>
          </w:p>
        </w:tc>
        <w:tc>
          <w:tcPr>
            <w:tcW w:w="3978" w:type="dxa"/>
            <w:gridSpan w:val="2"/>
            <w:tcBorders>
              <w:top w:val="single" w:sz="4" w:space="0" w:color="auto"/>
              <w:left w:val="single" w:sz="4" w:space="0" w:color="auto"/>
              <w:bottom w:val="single" w:sz="4" w:space="0" w:color="auto"/>
              <w:right w:val="single" w:sz="4" w:space="0" w:color="auto"/>
            </w:tcBorders>
            <w:vAlign w:val="center"/>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Коды бюджетной классификации</w:t>
            </w:r>
          </w:p>
        </w:tc>
        <w:tc>
          <w:tcPr>
            <w:tcW w:w="1701" w:type="dxa"/>
            <w:vMerge w:val="restart"/>
            <w:tcBorders>
              <w:top w:val="single" w:sz="4" w:space="0" w:color="auto"/>
              <w:left w:val="single" w:sz="4" w:space="0" w:color="auto"/>
              <w:right w:val="single" w:sz="4" w:space="0" w:color="auto"/>
            </w:tcBorders>
            <w:vAlign w:val="center"/>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Исполнено</w:t>
            </w:r>
          </w:p>
        </w:tc>
      </w:tr>
      <w:tr w:rsidR="00484E51" w:rsidRPr="00484E51" w:rsidTr="00013B61">
        <w:tc>
          <w:tcPr>
            <w:tcW w:w="4102" w:type="dxa"/>
            <w:vMerge/>
            <w:tcBorders>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администратора источника финансирования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источника</w:t>
            </w:r>
          </w:p>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финансирования</w:t>
            </w:r>
          </w:p>
        </w:tc>
        <w:tc>
          <w:tcPr>
            <w:tcW w:w="1701" w:type="dxa"/>
            <w:vMerge/>
            <w:tcBorders>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1</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4</w:t>
            </w: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Источники финансирования дефицита бюджета Комсомольского сельского поселения Комсомольского района - всего</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b/>
                <w:sz w:val="24"/>
                <w:szCs w:val="24"/>
                <w:lang w:val="en-US" w:eastAsia="ru-RU"/>
              </w:rPr>
            </w:pPr>
            <w:r w:rsidRPr="00484E51">
              <w:rPr>
                <w:rFonts w:ascii="Times New Roman" w:eastAsia="Times New Roman" w:hAnsi="Times New Roman" w:cs="Times New Roman"/>
                <w:b/>
                <w:sz w:val="24"/>
                <w:szCs w:val="24"/>
                <w:lang w:val="en-US" w:eastAsia="ru-RU"/>
              </w:rPr>
              <w:t>-341 646</w:t>
            </w:r>
            <w:r w:rsidRPr="00484E51">
              <w:rPr>
                <w:rFonts w:ascii="Times New Roman" w:eastAsia="Times New Roman" w:hAnsi="Times New Roman" w:cs="Times New Roman"/>
                <w:b/>
                <w:sz w:val="24"/>
                <w:szCs w:val="24"/>
                <w:lang w:eastAsia="ru-RU"/>
              </w:rPr>
              <w:t>,</w:t>
            </w:r>
            <w:r w:rsidRPr="00484E51">
              <w:rPr>
                <w:rFonts w:ascii="Times New Roman" w:eastAsia="Times New Roman" w:hAnsi="Times New Roman" w:cs="Times New Roman"/>
                <w:b/>
                <w:sz w:val="24"/>
                <w:szCs w:val="24"/>
                <w:lang w:val="en-US" w:eastAsia="ru-RU"/>
              </w:rPr>
              <w:t>47</w:t>
            </w: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sz w:val="24"/>
                <w:szCs w:val="24"/>
                <w:lang w:eastAsia="ru-RU"/>
              </w:rPr>
              <w:t xml:space="preserve">           в том числе</w:t>
            </w:r>
            <w:r w:rsidRPr="00484E51">
              <w:rPr>
                <w:rFonts w:ascii="Times New Roman" w:eastAsia="Times New Roman" w:hAnsi="Times New Roman" w:cs="Times New Roman"/>
                <w:b/>
                <w:sz w:val="24"/>
                <w:szCs w:val="24"/>
                <w:lang w:eastAsia="ru-RU"/>
              </w:rPr>
              <w:t>:</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b/>
                <w:sz w:val="24"/>
                <w:szCs w:val="24"/>
                <w:lang w:eastAsia="ru-RU"/>
              </w:rPr>
            </w:pP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Источники внутреннего финансирования дефицита бюджета Комсомольского сельского поселения Комсомольского района - всего</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b/>
                <w:sz w:val="24"/>
                <w:szCs w:val="24"/>
                <w:lang w:val="en-US" w:eastAsia="ru-RU"/>
              </w:rPr>
            </w:pPr>
            <w:r w:rsidRPr="00484E51">
              <w:rPr>
                <w:rFonts w:ascii="Times New Roman" w:eastAsia="Times New Roman" w:hAnsi="Times New Roman" w:cs="Times New Roman"/>
                <w:b/>
                <w:sz w:val="24"/>
                <w:szCs w:val="24"/>
                <w:lang w:val="en-US" w:eastAsia="ru-RU"/>
              </w:rPr>
              <w:t>-341 646</w:t>
            </w:r>
            <w:r w:rsidRPr="00484E51">
              <w:rPr>
                <w:rFonts w:ascii="Times New Roman" w:eastAsia="Times New Roman" w:hAnsi="Times New Roman" w:cs="Times New Roman"/>
                <w:b/>
                <w:sz w:val="24"/>
                <w:szCs w:val="24"/>
                <w:lang w:eastAsia="ru-RU"/>
              </w:rPr>
              <w:t>,</w:t>
            </w:r>
            <w:r w:rsidRPr="00484E51">
              <w:rPr>
                <w:rFonts w:ascii="Times New Roman" w:eastAsia="Times New Roman" w:hAnsi="Times New Roman" w:cs="Times New Roman"/>
                <w:b/>
                <w:sz w:val="24"/>
                <w:szCs w:val="24"/>
                <w:lang w:val="en-US" w:eastAsia="ru-RU"/>
              </w:rPr>
              <w:t>47</w:t>
            </w: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 xml:space="preserve">           </w:t>
            </w:r>
            <w:r w:rsidRPr="00484E51">
              <w:rPr>
                <w:rFonts w:ascii="Times New Roman" w:eastAsia="Times New Roman" w:hAnsi="Times New Roman" w:cs="Times New Roman"/>
                <w:sz w:val="24"/>
                <w:szCs w:val="24"/>
                <w:lang w:eastAsia="ru-RU"/>
              </w:rPr>
              <w:t>из них:</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 xml:space="preserve">Изменение остатков средств на счетах по учету средств бюджета </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b/>
                <w:sz w:val="24"/>
                <w:szCs w:val="24"/>
                <w:lang w:eastAsia="ru-RU"/>
              </w:rPr>
            </w:pPr>
            <w:r w:rsidRPr="00484E51">
              <w:rPr>
                <w:rFonts w:ascii="Times New Roman" w:eastAsia="Times New Roman" w:hAnsi="Times New Roman" w:cs="Times New Roman"/>
                <w:b/>
                <w:sz w:val="24"/>
                <w:szCs w:val="24"/>
                <w:lang w:eastAsia="ru-RU"/>
              </w:rPr>
              <w:t>0105 0000 00 0000 000</w:t>
            </w: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b/>
                <w:sz w:val="24"/>
                <w:szCs w:val="24"/>
                <w:lang w:val="en-US" w:eastAsia="ru-RU"/>
              </w:rPr>
            </w:pPr>
            <w:r w:rsidRPr="00484E51">
              <w:rPr>
                <w:rFonts w:ascii="Times New Roman" w:eastAsia="Times New Roman" w:hAnsi="Times New Roman" w:cs="Times New Roman"/>
                <w:b/>
                <w:sz w:val="24"/>
                <w:szCs w:val="24"/>
                <w:lang w:val="en-US" w:eastAsia="ru-RU"/>
              </w:rPr>
              <w:t>-341 646</w:t>
            </w:r>
            <w:r w:rsidRPr="00484E51">
              <w:rPr>
                <w:rFonts w:ascii="Times New Roman" w:eastAsia="Times New Roman" w:hAnsi="Times New Roman" w:cs="Times New Roman"/>
                <w:b/>
                <w:sz w:val="24"/>
                <w:szCs w:val="24"/>
                <w:lang w:eastAsia="ru-RU"/>
              </w:rPr>
              <w:t>,</w:t>
            </w:r>
            <w:r w:rsidRPr="00484E51">
              <w:rPr>
                <w:rFonts w:ascii="Times New Roman" w:eastAsia="Times New Roman" w:hAnsi="Times New Roman" w:cs="Times New Roman"/>
                <w:b/>
                <w:sz w:val="24"/>
                <w:szCs w:val="24"/>
                <w:lang w:val="en-US" w:eastAsia="ru-RU"/>
              </w:rPr>
              <w:t>47</w:t>
            </w: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right="-108"/>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0105 0201 10 0000 510</w:t>
            </w: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-46 395 899,35</w:t>
            </w:r>
          </w:p>
        </w:tc>
      </w:tr>
      <w:tr w:rsidR="00484E51" w:rsidRPr="00484E51" w:rsidTr="00013B61">
        <w:tc>
          <w:tcPr>
            <w:tcW w:w="4102"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both"/>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1285"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left="-108" w:right="-108" w:firstLine="108"/>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ind w:left="-108" w:right="-108" w:firstLine="108"/>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0105 0201 10 0000 610</w:t>
            </w:r>
          </w:p>
        </w:tc>
        <w:tc>
          <w:tcPr>
            <w:tcW w:w="1701" w:type="dxa"/>
            <w:tcBorders>
              <w:top w:val="single" w:sz="4" w:space="0" w:color="auto"/>
              <w:left w:val="single" w:sz="4" w:space="0" w:color="auto"/>
              <w:bottom w:val="single" w:sz="4" w:space="0" w:color="auto"/>
              <w:right w:val="single" w:sz="4" w:space="0" w:color="auto"/>
            </w:tcBorders>
          </w:tcPr>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r w:rsidRPr="00484E51">
              <w:rPr>
                <w:rFonts w:ascii="Times New Roman" w:eastAsia="Times New Roman" w:hAnsi="Times New Roman" w:cs="Times New Roman"/>
                <w:sz w:val="24"/>
                <w:szCs w:val="24"/>
                <w:lang w:eastAsia="ru-RU"/>
              </w:rPr>
              <w:t>46 054 252,88</w:t>
            </w:r>
          </w:p>
          <w:p w:rsidR="00484E51" w:rsidRPr="00484E51" w:rsidRDefault="00484E51" w:rsidP="00484E51">
            <w:pPr>
              <w:spacing w:after="0" w:line="240" w:lineRule="auto"/>
              <w:jc w:val="center"/>
              <w:rPr>
                <w:rFonts w:ascii="Times New Roman" w:eastAsia="Times New Roman" w:hAnsi="Times New Roman" w:cs="Times New Roman"/>
                <w:sz w:val="24"/>
                <w:szCs w:val="24"/>
                <w:lang w:eastAsia="ru-RU"/>
              </w:rPr>
            </w:pPr>
          </w:p>
        </w:tc>
      </w:tr>
    </w:tbl>
    <w:p w:rsidR="00484E51" w:rsidRPr="00484E51" w:rsidRDefault="00484E51" w:rsidP="00484E51">
      <w:pPr>
        <w:spacing w:after="0" w:line="240" w:lineRule="auto"/>
        <w:jc w:val="both"/>
        <w:rPr>
          <w:rFonts w:ascii="Times New Roman" w:eastAsia="Times New Roman" w:hAnsi="Times New Roman" w:cs="Times New Roman"/>
          <w:sz w:val="24"/>
          <w:szCs w:val="24"/>
          <w:lang w:eastAsia="ru-RU"/>
        </w:rPr>
      </w:pPr>
    </w:p>
    <w:tbl>
      <w:tblPr>
        <w:tblW w:w="10481"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2"/>
        <w:gridCol w:w="2241"/>
        <w:gridCol w:w="4198"/>
      </w:tblGrid>
      <w:tr w:rsidR="005B7323" w:rsidRPr="00FB60C8" w:rsidTr="00203D35">
        <w:trPr>
          <w:trHeight w:val="1199"/>
        </w:trPr>
        <w:tc>
          <w:tcPr>
            <w:tcW w:w="4042" w:type="dxa"/>
            <w:tcBorders>
              <w:top w:val="nil"/>
              <w:left w:val="nil"/>
              <w:bottom w:val="nil"/>
              <w:right w:val="nil"/>
            </w:tcBorders>
          </w:tcPr>
          <w:p w:rsidR="005B7323" w:rsidRPr="00FB60C8" w:rsidRDefault="005B7323" w:rsidP="00203D35">
            <w:pPr>
              <w:spacing w:line="228" w:lineRule="auto"/>
              <w:rPr>
                <w:sz w:val="20"/>
                <w:szCs w:val="20"/>
              </w:rPr>
            </w:pPr>
            <w:bookmarkStart w:id="0" w:name="sub_17"/>
            <w:bookmarkStart w:id="1" w:name="sub_13"/>
          </w:p>
        </w:tc>
        <w:tc>
          <w:tcPr>
            <w:tcW w:w="2241" w:type="dxa"/>
            <w:tcBorders>
              <w:top w:val="nil"/>
              <w:left w:val="nil"/>
              <w:bottom w:val="nil"/>
              <w:right w:val="nil"/>
            </w:tcBorders>
          </w:tcPr>
          <w:p w:rsidR="005B7323" w:rsidRPr="00FB60C8" w:rsidRDefault="005B7323" w:rsidP="00203D35">
            <w:pPr>
              <w:spacing w:line="228" w:lineRule="auto"/>
              <w:jc w:val="center"/>
              <w:rPr>
                <w:sz w:val="20"/>
                <w:szCs w:val="20"/>
              </w:rPr>
            </w:pPr>
            <w:r w:rsidRPr="00640A56">
              <w:rPr>
                <w:noProof/>
                <w:sz w:val="20"/>
                <w:szCs w:val="20"/>
                <w:lang w:eastAsia="ru-RU"/>
              </w:rPr>
              <w:drawing>
                <wp:inline distT="0" distB="0" distL="0" distR="0" wp14:anchorId="62D70933" wp14:editId="6E88D1E6">
                  <wp:extent cx="800100" cy="937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l="-76" t="-647" r="-76" b="-1035"/>
                          <a:stretch>
                            <a:fillRect/>
                          </a:stretch>
                        </pic:blipFill>
                        <pic:spPr bwMode="auto">
                          <a:xfrm>
                            <a:off x="0" y="0"/>
                            <a:ext cx="800100" cy="937260"/>
                          </a:xfrm>
                          <a:prstGeom prst="rect">
                            <a:avLst/>
                          </a:prstGeom>
                          <a:noFill/>
                          <a:ln>
                            <a:noFill/>
                          </a:ln>
                        </pic:spPr>
                      </pic:pic>
                    </a:graphicData>
                  </a:graphic>
                </wp:inline>
              </w:drawing>
            </w:r>
          </w:p>
        </w:tc>
        <w:tc>
          <w:tcPr>
            <w:tcW w:w="4198" w:type="dxa"/>
            <w:tcBorders>
              <w:top w:val="nil"/>
              <w:left w:val="nil"/>
              <w:bottom w:val="nil"/>
              <w:right w:val="nil"/>
            </w:tcBorders>
          </w:tcPr>
          <w:p w:rsidR="005B7323" w:rsidRPr="00FB60C8" w:rsidRDefault="005B7323" w:rsidP="00203D35">
            <w:pPr>
              <w:spacing w:line="228" w:lineRule="auto"/>
              <w:rPr>
                <w:sz w:val="20"/>
                <w:szCs w:val="20"/>
              </w:rPr>
            </w:pPr>
          </w:p>
        </w:tc>
      </w:tr>
      <w:tr w:rsidR="005B7323" w:rsidRPr="00FB60C8" w:rsidTr="00203D35">
        <w:trPr>
          <w:trHeight w:val="564"/>
        </w:trPr>
        <w:tc>
          <w:tcPr>
            <w:tcW w:w="4042" w:type="dxa"/>
            <w:tcBorders>
              <w:top w:val="nil"/>
              <w:left w:val="nil"/>
              <w:bottom w:val="nil"/>
              <w:right w:val="nil"/>
            </w:tcBorders>
          </w:tcPr>
          <w:p w:rsidR="005B7323" w:rsidRPr="00FB60C8" w:rsidRDefault="005B7323" w:rsidP="00203D35">
            <w:pPr>
              <w:spacing w:line="228" w:lineRule="auto"/>
              <w:jc w:val="center"/>
              <w:rPr>
                <w:b/>
                <w:bCs/>
              </w:rPr>
            </w:pPr>
            <w:r w:rsidRPr="00FB60C8">
              <w:rPr>
                <w:b/>
                <w:bCs/>
              </w:rPr>
              <w:t>Ч</w:t>
            </w:r>
            <w:r w:rsidRPr="00FB60C8">
              <w:rPr>
                <w:rFonts w:ascii="Times New Roman CYR CE" w:hAnsi="Times New Roman CYR CE" w:cs="Times New Roman CYR CE"/>
                <w:b/>
                <w:bCs/>
              </w:rPr>
              <w:t>Ă</w:t>
            </w:r>
            <w:r w:rsidRPr="00FB60C8">
              <w:rPr>
                <w:b/>
                <w:bCs/>
              </w:rPr>
              <w:t>ВАШ РЕСПУБЛИКИ</w:t>
            </w:r>
          </w:p>
          <w:p w:rsidR="005B7323" w:rsidRPr="00FB60C8" w:rsidRDefault="005B7323" w:rsidP="00203D35">
            <w:pPr>
              <w:spacing w:line="228" w:lineRule="auto"/>
              <w:jc w:val="center"/>
            </w:pPr>
            <w:r w:rsidRPr="00FB60C8">
              <w:rPr>
                <w:b/>
                <w:bCs/>
              </w:rPr>
              <w:t>КОМСОМОЛЬСКИ РАЙОН</w:t>
            </w:r>
            <w:r w:rsidRPr="00FB60C8">
              <w:rPr>
                <w:rFonts w:ascii="Times New Roman CYR CE" w:hAnsi="Times New Roman CYR CE" w:cs="Times New Roman CYR CE"/>
                <w:b/>
                <w:bCs/>
              </w:rPr>
              <w:t>Ě</w:t>
            </w:r>
          </w:p>
        </w:tc>
        <w:tc>
          <w:tcPr>
            <w:tcW w:w="2241" w:type="dxa"/>
            <w:tcBorders>
              <w:top w:val="nil"/>
              <w:left w:val="nil"/>
              <w:bottom w:val="nil"/>
              <w:right w:val="nil"/>
            </w:tcBorders>
          </w:tcPr>
          <w:p w:rsidR="005B7323" w:rsidRPr="00FB60C8" w:rsidRDefault="005B7323" w:rsidP="00203D35">
            <w:pPr>
              <w:spacing w:line="228" w:lineRule="auto"/>
              <w:jc w:val="center"/>
            </w:pPr>
          </w:p>
        </w:tc>
        <w:tc>
          <w:tcPr>
            <w:tcW w:w="4198" w:type="dxa"/>
            <w:tcBorders>
              <w:top w:val="nil"/>
              <w:left w:val="nil"/>
              <w:bottom w:val="nil"/>
              <w:right w:val="nil"/>
            </w:tcBorders>
          </w:tcPr>
          <w:p w:rsidR="005B7323" w:rsidRPr="00FB60C8" w:rsidRDefault="005B7323" w:rsidP="00203D35">
            <w:pPr>
              <w:tabs>
                <w:tab w:val="left" w:pos="3150"/>
              </w:tabs>
              <w:spacing w:line="228" w:lineRule="auto"/>
              <w:jc w:val="center"/>
              <w:rPr>
                <w:b/>
                <w:bCs/>
              </w:rPr>
            </w:pPr>
            <w:r w:rsidRPr="00FB60C8">
              <w:rPr>
                <w:b/>
                <w:bCs/>
              </w:rPr>
              <w:t>ЧУВАШСКАЯ РЕСПУБЛИКА</w:t>
            </w:r>
          </w:p>
          <w:p w:rsidR="005B7323" w:rsidRPr="00FB60C8" w:rsidRDefault="005B7323" w:rsidP="00203D35">
            <w:pPr>
              <w:spacing w:line="228" w:lineRule="auto"/>
              <w:jc w:val="center"/>
            </w:pPr>
            <w:r w:rsidRPr="00FB60C8">
              <w:rPr>
                <w:b/>
                <w:bCs/>
              </w:rPr>
              <w:t>КОМСОМОЛЬСКИЙ РАЙОН</w:t>
            </w:r>
          </w:p>
        </w:tc>
      </w:tr>
      <w:tr w:rsidR="005B7323" w:rsidRPr="00FB60C8" w:rsidTr="00203D35">
        <w:trPr>
          <w:trHeight w:val="2071"/>
        </w:trPr>
        <w:tc>
          <w:tcPr>
            <w:tcW w:w="4042" w:type="dxa"/>
            <w:tcBorders>
              <w:top w:val="nil"/>
              <w:left w:val="nil"/>
              <w:bottom w:val="nil"/>
              <w:right w:val="nil"/>
            </w:tcBorders>
          </w:tcPr>
          <w:p w:rsidR="005B7323" w:rsidRPr="00FB60C8" w:rsidRDefault="005B7323" w:rsidP="00203D35">
            <w:pPr>
              <w:spacing w:before="40" w:line="228" w:lineRule="auto"/>
              <w:jc w:val="center"/>
              <w:rPr>
                <w:b/>
                <w:bCs/>
                <w:noProof/>
                <w:color w:val="000000"/>
              </w:rPr>
            </w:pPr>
            <w:r w:rsidRPr="00FB60C8">
              <w:rPr>
                <w:b/>
                <w:bCs/>
                <w:noProof/>
                <w:color w:val="000000"/>
              </w:rPr>
              <w:t>КОМСОМОЛЬСКИ ЯЛ ПОСЕЛЕНИЙ</w:t>
            </w:r>
            <w:r w:rsidRPr="00FB60C8">
              <w:rPr>
                <w:rFonts w:ascii="Times New Roman CYR CE" w:hAnsi="Times New Roman CYR CE" w:cs="Times New Roman CYR CE"/>
                <w:b/>
                <w:bCs/>
                <w:noProof/>
                <w:color w:val="000000"/>
              </w:rPr>
              <w:t>Ě</w:t>
            </w:r>
            <w:r w:rsidRPr="00FB60C8">
              <w:rPr>
                <w:b/>
                <w:bCs/>
                <w:noProof/>
                <w:color w:val="000000"/>
              </w:rPr>
              <w:t>Н</w:t>
            </w:r>
          </w:p>
          <w:p w:rsidR="005B7323" w:rsidRPr="00FB60C8" w:rsidRDefault="005B7323" w:rsidP="00203D35">
            <w:pPr>
              <w:spacing w:before="20" w:line="228" w:lineRule="auto"/>
              <w:jc w:val="center"/>
              <w:rPr>
                <w:rStyle w:val="a3"/>
                <w:color w:val="000000"/>
              </w:rPr>
            </w:pPr>
            <w:r w:rsidRPr="00FB60C8">
              <w:rPr>
                <w:b/>
                <w:bCs/>
                <w:noProof/>
                <w:color w:val="000000"/>
              </w:rPr>
              <w:t>ДЕПУТАТСЕН ПУХ</w:t>
            </w:r>
            <w:r w:rsidRPr="00FB60C8">
              <w:rPr>
                <w:rFonts w:ascii="Times New Roman CYR CE" w:hAnsi="Times New Roman CYR CE" w:cs="Times New Roman CYR CE"/>
                <w:b/>
                <w:bCs/>
                <w:noProof/>
                <w:color w:val="000000"/>
              </w:rPr>
              <w:t>Ă</w:t>
            </w:r>
            <w:r w:rsidRPr="00FB60C8">
              <w:rPr>
                <w:b/>
                <w:bCs/>
                <w:noProof/>
                <w:color w:val="000000"/>
              </w:rPr>
              <w:t>В</w:t>
            </w:r>
            <w:r w:rsidRPr="00FB60C8">
              <w:rPr>
                <w:rFonts w:ascii="Times New Roman CYR CE" w:hAnsi="Times New Roman CYR CE" w:cs="Times New Roman CYR CE"/>
                <w:b/>
                <w:bCs/>
                <w:noProof/>
                <w:color w:val="000000"/>
              </w:rPr>
              <w:t>Ě</w:t>
            </w:r>
          </w:p>
          <w:p w:rsidR="005B7323" w:rsidRPr="00FB60C8" w:rsidRDefault="005B7323" w:rsidP="00203D35">
            <w:pPr>
              <w:spacing w:line="228" w:lineRule="auto"/>
              <w:jc w:val="center"/>
              <w:rPr>
                <w:rStyle w:val="a3"/>
                <w:b w:val="0"/>
                <w:bCs w:val="0"/>
              </w:rPr>
            </w:pPr>
          </w:p>
          <w:p w:rsidR="005B7323" w:rsidRPr="00FB60C8" w:rsidRDefault="005B7323" w:rsidP="00203D35">
            <w:pPr>
              <w:spacing w:line="228" w:lineRule="auto"/>
              <w:jc w:val="center"/>
              <w:rPr>
                <w:b/>
                <w:bCs/>
              </w:rPr>
            </w:pPr>
            <w:r w:rsidRPr="00FB60C8">
              <w:rPr>
                <w:b/>
                <w:bCs/>
              </w:rPr>
              <w:t>ЙЫШ</w:t>
            </w:r>
            <w:r w:rsidRPr="00FB60C8">
              <w:rPr>
                <w:rFonts w:ascii="Times New Roman CYR CE" w:hAnsi="Times New Roman CYR CE" w:cs="Times New Roman CYR CE"/>
                <w:b/>
                <w:bCs/>
              </w:rPr>
              <w:t>Ă</w:t>
            </w:r>
            <w:r w:rsidRPr="00FB60C8">
              <w:rPr>
                <w:b/>
                <w:bCs/>
              </w:rPr>
              <w:t>НУ</w:t>
            </w:r>
          </w:p>
          <w:p w:rsidR="005B7323" w:rsidRPr="00FB60C8" w:rsidRDefault="005B7323" w:rsidP="00203D35">
            <w:pPr>
              <w:spacing w:line="228" w:lineRule="auto"/>
              <w:jc w:val="center"/>
              <w:rPr>
                <w:color w:val="000000"/>
              </w:rPr>
            </w:pPr>
            <w:r w:rsidRPr="00FB60C8">
              <w:rPr>
                <w:color w:val="000000"/>
              </w:rPr>
              <w:t xml:space="preserve">09.04.2021ç. №  </w:t>
            </w:r>
            <w:r>
              <w:rPr>
                <w:color w:val="000000"/>
              </w:rPr>
              <w:t>4/33</w:t>
            </w:r>
          </w:p>
          <w:p w:rsidR="005B7323" w:rsidRPr="00FB60C8" w:rsidRDefault="005B7323" w:rsidP="00203D35">
            <w:pPr>
              <w:spacing w:line="228" w:lineRule="auto"/>
              <w:jc w:val="center"/>
              <w:rPr>
                <w:rFonts w:ascii="Times New Roman CYR CE" w:hAnsi="Times New Roman CYR CE" w:cs="Times New Roman CYR CE"/>
              </w:rPr>
            </w:pPr>
            <w:proofErr w:type="spellStart"/>
            <w:r w:rsidRPr="00FB60C8">
              <w:lastRenderedPageBreak/>
              <w:t>Комсомольски</w:t>
            </w:r>
            <w:proofErr w:type="spellEnd"/>
            <w:r w:rsidRPr="00FB60C8">
              <w:t xml:space="preserve"> </w:t>
            </w:r>
            <w:proofErr w:type="spellStart"/>
            <w:r w:rsidRPr="00FB60C8">
              <w:t>ял</w:t>
            </w:r>
            <w:r w:rsidRPr="00FB60C8">
              <w:rPr>
                <w:rFonts w:ascii="Times New Roman CYR CE" w:hAnsi="Times New Roman CYR CE" w:cs="Times New Roman CYR CE"/>
              </w:rPr>
              <w:t>ě</w:t>
            </w:r>
            <w:proofErr w:type="spellEnd"/>
          </w:p>
        </w:tc>
        <w:tc>
          <w:tcPr>
            <w:tcW w:w="2241" w:type="dxa"/>
            <w:tcBorders>
              <w:top w:val="nil"/>
              <w:left w:val="nil"/>
              <w:bottom w:val="nil"/>
              <w:right w:val="nil"/>
            </w:tcBorders>
          </w:tcPr>
          <w:p w:rsidR="005B7323" w:rsidRPr="00FB60C8" w:rsidRDefault="005B7323" w:rsidP="00203D35">
            <w:pPr>
              <w:spacing w:line="228" w:lineRule="auto"/>
              <w:jc w:val="center"/>
            </w:pPr>
          </w:p>
        </w:tc>
        <w:tc>
          <w:tcPr>
            <w:tcW w:w="4198" w:type="dxa"/>
            <w:tcBorders>
              <w:top w:val="nil"/>
              <w:left w:val="nil"/>
              <w:bottom w:val="nil"/>
              <w:right w:val="nil"/>
            </w:tcBorders>
          </w:tcPr>
          <w:p w:rsidR="005B7323" w:rsidRPr="00FB60C8" w:rsidRDefault="005B7323" w:rsidP="00203D35">
            <w:pPr>
              <w:spacing w:before="40" w:line="228" w:lineRule="auto"/>
              <w:ind w:hanging="81"/>
              <w:jc w:val="center"/>
              <w:rPr>
                <w:b/>
                <w:bCs/>
                <w:noProof/>
                <w:color w:val="000000"/>
              </w:rPr>
            </w:pPr>
            <w:r w:rsidRPr="00FB60C8">
              <w:rPr>
                <w:b/>
                <w:bCs/>
                <w:noProof/>
                <w:color w:val="000000"/>
              </w:rPr>
              <w:t>СОБРАНИЕ ДЕПУТАТОВ</w:t>
            </w:r>
          </w:p>
          <w:p w:rsidR="005B7323" w:rsidRPr="00FB60C8" w:rsidRDefault="005B7323" w:rsidP="00203D35">
            <w:pPr>
              <w:spacing w:line="228" w:lineRule="auto"/>
              <w:ind w:hanging="81"/>
              <w:jc w:val="center"/>
              <w:rPr>
                <w:b/>
                <w:bCs/>
                <w:noProof/>
                <w:color w:val="000000"/>
              </w:rPr>
            </w:pPr>
            <w:r w:rsidRPr="00FB60C8">
              <w:rPr>
                <w:b/>
                <w:bCs/>
                <w:noProof/>
                <w:color w:val="000000"/>
              </w:rPr>
              <w:t>КОМСОМОЛЬСКОГО</w:t>
            </w:r>
          </w:p>
          <w:p w:rsidR="005B7323" w:rsidRPr="00FB60C8" w:rsidRDefault="005B7323" w:rsidP="00203D35">
            <w:pPr>
              <w:spacing w:line="228" w:lineRule="auto"/>
              <w:ind w:hanging="81"/>
              <w:jc w:val="center"/>
            </w:pPr>
            <w:r w:rsidRPr="00FB60C8">
              <w:rPr>
                <w:b/>
                <w:bCs/>
                <w:noProof/>
                <w:color w:val="000000"/>
              </w:rPr>
              <w:t>СЕЛЬСКОГО ПОСЕЛЕНИЯ</w:t>
            </w:r>
          </w:p>
          <w:p w:rsidR="005B7323" w:rsidRPr="00640A56" w:rsidRDefault="005B7323" w:rsidP="00203D35">
            <w:pPr>
              <w:pStyle w:val="2"/>
              <w:keepNext w:val="0"/>
              <w:spacing w:line="228" w:lineRule="auto"/>
              <w:ind w:hanging="81"/>
              <w:rPr>
                <w:rFonts w:ascii="Times New Roman" w:hAnsi="Times New Roman"/>
                <w:i/>
                <w:sz w:val="24"/>
                <w:szCs w:val="24"/>
                <w:lang w:eastAsia="en-US"/>
              </w:rPr>
            </w:pPr>
            <w:r>
              <w:rPr>
                <w:rFonts w:ascii="Times New Roman" w:hAnsi="Times New Roman"/>
                <w:sz w:val="24"/>
                <w:szCs w:val="24"/>
                <w:lang w:eastAsia="en-US"/>
              </w:rPr>
              <w:t xml:space="preserve">              </w:t>
            </w:r>
            <w:r w:rsidRPr="00640A56">
              <w:rPr>
                <w:rFonts w:ascii="Times New Roman" w:hAnsi="Times New Roman"/>
                <w:i/>
                <w:sz w:val="24"/>
                <w:szCs w:val="24"/>
                <w:lang w:eastAsia="en-US"/>
              </w:rPr>
              <w:t xml:space="preserve"> РЕШЕНИЕ</w:t>
            </w:r>
          </w:p>
          <w:p w:rsidR="005B7323" w:rsidRPr="00FB60C8" w:rsidRDefault="005B7323" w:rsidP="00203D35">
            <w:pPr>
              <w:spacing w:line="228" w:lineRule="auto"/>
              <w:ind w:hanging="81"/>
              <w:jc w:val="center"/>
              <w:rPr>
                <w:color w:val="000000"/>
              </w:rPr>
            </w:pPr>
            <w:r w:rsidRPr="00FB60C8">
              <w:rPr>
                <w:color w:val="000000"/>
              </w:rPr>
              <w:t>09.04</w:t>
            </w:r>
            <w:r>
              <w:rPr>
                <w:color w:val="000000"/>
              </w:rPr>
              <w:t>.2021 г. №  4/33</w:t>
            </w:r>
          </w:p>
          <w:p w:rsidR="005B7323" w:rsidRPr="00FB60C8" w:rsidRDefault="005B7323" w:rsidP="00203D35">
            <w:pPr>
              <w:spacing w:line="228" w:lineRule="auto"/>
              <w:ind w:hanging="81"/>
              <w:jc w:val="center"/>
            </w:pPr>
            <w:r w:rsidRPr="00FB60C8">
              <w:lastRenderedPageBreak/>
              <w:t>село Комсомольское</w:t>
            </w:r>
          </w:p>
          <w:p w:rsidR="005B7323" w:rsidRPr="00FB60C8" w:rsidRDefault="005B7323" w:rsidP="00203D35">
            <w:pPr>
              <w:spacing w:line="228" w:lineRule="auto"/>
              <w:jc w:val="center"/>
            </w:pPr>
          </w:p>
        </w:tc>
      </w:tr>
    </w:tbl>
    <w:p w:rsidR="005B7323" w:rsidRPr="00480F92" w:rsidRDefault="005B7323" w:rsidP="005B7323">
      <w:pPr>
        <w:pStyle w:val="ConsPlusNormal"/>
        <w:rPr>
          <w:sz w:val="24"/>
          <w:szCs w:val="24"/>
        </w:rPr>
      </w:pPr>
    </w:p>
    <w:p w:rsidR="005B7323" w:rsidRPr="00640A56" w:rsidRDefault="005B7323" w:rsidP="005B7323">
      <w:pPr>
        <w:pStyle w:val="ConsPlusNormal"/>
        <w:ind w:right="5102"/>
        <w:jc w:val="both"/>
        <w:rPr>
          <w:sz w:val="26"/>
          <w:szCs w:val="26"/>
        </w:rPr>
      </w:pPr>
      <w:r w:rsidRPr="00640A56">
        <w:rPr>
          <w:sz w:val="26"/>
          <w:szCs w:val="26"/>
        </w:rPr>
        <w:t>О внесении изменений в решение Собрания депутатов Комсомольского сельского поселения Комсомольского района Чува</w:t>
      </w:r>
      <w:r w:rsidRPr="00640A56">
        <w:rPr>
          <w:sz w:val="26"/>
          <w:szCs w:val="26"/>
        </w:rPr>
        <w:t>ш</w:t>
      </w:r>
      <w:r w:rsidRPr="00640A56">
        <w:rPr>
          <w:sz w:val="26"/>
          <w:szCs w:val="26"/>
        </w:rPr>
        <w:t>ской Республики от 02 августа 2012 г. № 2/62 «О Положении «О регулировании бюджетных правоотношений в Комсомольском сельском поселении Комсомольского района Чувашской Республики»</w:t>
      </w:r>
    </w:p>
    <w:p w:rsidR="005B7323" w:rsidRPr="00640A56" w:rsidRDefault="005B7323" w:rsidP="005B7323">
      <w:pPr>
        <w:pStyle w:val="consnormal"/>
        <w:spacing w:before="0" w:beforeAutospacing="0" w:after="0" w:afterAutospacing="0"/>
        <w:jc w:val="both"/>
        <w:rPr>
          <w:iCs/>
          <w:color w:val="000000"/>
          <w:sz w:val="26"/>
          <w:szCs w:val="26"/>
        </w:rPr>
      </w:pPr>
    </w:p>
    <w:p w:rsidR="005B7323" w:rsidRPr="005B7323" w:rsidRDefault="005B7323" w:rsidP="005B7323">
      <w:pPr>
        <w:pStyle w:val="1"/>
        <w:ind w:firstLine="700"/>
        <w:jc w:val="both"/>
        <w:rPr>
          <w:rFonts w:ascii="Times New Roman" w:hAnsi="Times New Roman" w:cs="Times New Roman"/>
          <w:b/>
          <w:color w:val="000000" w:themeColor="text1"/>
          <w:sz w:val="26"/>
          <w:szCs w:val="26"/>
        </w:rPr>
      </w:pPr>
      <w:r w:rsidRPr="005B7323">
        <w:rPr>
          <w:rFonts w:ascii="Times New Roman" w:hAnsi="Times New Roman" w:cs="Times New Roman"/>
          <w:b/>
          <w:color w:val="000000" w:themeColor="text1"/>
          <w:sz w:val="26"/>
          <w:szCs w:val="26"/>
        </w:rPr>
        <w:t>Собрание депутатов Комсомольского сельского поселения Комсомольского района Чувашской Республики р е ш и л о:</w:t>
      </w:r>
    </w:p>
    <w:p w:rsidR="005B7323" w:rsidRPr="005B7323" w:rsidRDefault="005B7323" w:rsidP="005B7323">
      <w:pPr>
        <w:pStyle w:val="consnormal"/>
        <w:spacing w:before="0" w:beforeAutospacing="0" w:after="0" w:afterAutospacing="0"/>
        <w:jc w:val="both"/>
        <w:rPr>
          <w:iCs/>
          <w:color w:val="000000" w:themeColor="text1"/>
          <w:sz w:val="26"/>
          <w:szCs w:val="26"/>
        </w:rPr>
      </w:pPr>
    </w:p>
    <w:p w:rsidR="005B7323" w:rsidRPr="005B7323" w:rsidRDefault="005B7323" w:rsidP="005B7323">
      <w:pPr>
        <w:ind w:firstLine="709"/>
        <w:outlineLvl w:val="0"/>
        <w:rPr>
          <w:rFonts w:ascii="Times New Roman" w:eastAsia="Times New Roman" w:hAnsi="Times New Roman" w:cs="Times New Roman"/>
          <w:b/>
          <w:color w:val="000000" w:themeColor="text1"/>
          <w:sz w:val="26"/>
          <w:szCs w:val="26"/>
        </w:rPr>
      </w:pPr>
      <w:r w:rsidRPr="005B7323">
        <w:rPr>
          <w:rFonts w:ascii="Times New Roman" w:eastAsia="Times New Roman" w:hAnsi="Times New Roman" w:cs="Times New Roman"/>
          <w:b/>
          <w:color w:val="000000" w:themeColor="text1"/>
          <w:sz w:val="26"/>
          <w:szCs w:val="26"/>
        </w:rPr>
        <w:t>Статья 1</w:t>
      </w:r>
    </w:p>
    <w:p w:rsidR="005B7323" w:rsidRPr="005B7323" w:rsidRDefault="005B7323" w:rsidP="005B7323">
      <w:pPr>
        <w:pStyle w:val="ConsPlusNormal"/>
        <w:ind w:firstLine="709"/>
        <w:jc w:val="both"/>
        <w:rPr>
          <w:b w:val="0"/>
          <w:color w:val="000000" w:themeColor="text1"/>
          <w:sz w:val="26"/>
          <w:szCs w:val="26"/>
        </w:rPr>
      </w:pPr>
      <w:r w:rsidRPr="005B7323">
        <w:rPr>
          <w:b w:val="0"/>
          <w:color w:val="000000" w:themeColor="text1"/>
          <w:sz w:val="26"/>
          <w:szCs w:val="26"/>
        </w:rPr>
        <w:t>Внести в решение Собрания депутатов Комсомольского сельского поселения Комсомольского района Чува</w:t>
      </w:r>
      <w:r w:rsidRPr="005B7323">
        <w:rPr>
          <w:b w:val="0"/>
          <w:color w:val="000000" w:themeColor="text1"/>
          <w:sz w:val="26"/>
          <w:szCs w:val="26"/>
        </w:rPr>
        <w:t>ш</w:t>
      </w:r>
      <w:r w:rsidRPr="005B7323">
        <w:rPr>
          <w:b w:val="0"/>
          <w:color w:val="000000" w:themeColor="text1"/>
          <w:sz w:val="26"/>
          <w:szCs w:val="26"/>
        </w:rPr>
        <w:t>ской Республики от 2 августа 2012 г. № 2/62 «О Положении "О регулировании бюджетных правоотношений в Комсомольском сельском поселении Комсомольского района Чувашской Республики» (с изменениями, внесенными решениями Собрания депутатов Комсомольского сельского поселения Комсомольского района Чувашской Республики от 26 октября 2012 г. № 1/67, 18 декабря 2012 г. № 2/76, 30 сентября 2014 г. № 4/131, 4 сентября 2015 г. № 3/160, 12 апреля 2017 г. № 3/56, 23 апреля 2019 г. № 3/118, 5 июня 2020 года № 2/153), 30 июля 2020 г. № 2/157), следующие изменения:</w:t>
      </w:r>
    </w:p>
    <w:p w:rsidR="005B7323" w:rsidRPr="005B7323" w:rsidRDefault="005B7323" w:rsidP="005B7323">
      <w:pPr>
        <w:rPr>
          <w:rFonts w:ascii="Times New Roman" w:hAnsi="Times New Roman" w:cs="Times New Roman"/>
          <w:color w:val="000000" w:themeColor="text1"/>
          <w:sz w:val="26"/>
          <w:szCs w:val="26"/>
        </w:rPr>
      </w:pPr>
      <w:r w:rsidRPr="005B7323">
        <w:rPr>
          <w:rFonts w:ascii="Times New Roman" w:hAnsi="Times New Roman" w:cs="Times New Roman"/>
          <w:color w:val="000000" w:themeColor="text1"/>
          <w:sz w:val="26"/>
          <w:szCs w:val="26"/>
        </w:rPr>
        <w:t xml:space="preserve">1) </w:t>
      </w:r>
      <w:hyperlink r:id="rId5" w:history="1">
        <w:r w:rsidRPr="005B7323">
          <w:rPr>
            <w:rStyle w:val="a8"/>
            <w:rFonts w:ascii="Times New Roman" w:hAnsi="Times New Roman"/>
            <w:b w:val="0"/>
            <w:color w:val="000000" w:themeColor="text1"/>
            <w:sz w:val="26"/>
            <w:szCs w:val="26"/>
          </w:rPr>
          <w:t xml:space="preserve">абзац второй пункта 2 статьи </w:t>
        </w:r>
      </w:hyperlink>
      <w:r w:rsidRPr="005B7323">
        <w:rPr>
          <w:rFonts w:ascii="Times New Roman" w:hAnsi="Times New Roman" w:cs="Times New Roman"/>
          <w:color w:val="000000" w:themeColor="text1"/>
          <w:sz w:val="26"/>
          <w:szCs w:val="26"/>
        </w:rPr>
        <w:t>3 после слов «физических лиц» дополнить словами «(за исключением налога на доходы физических лиц в отношении доходов, указанных в абзацах тридцать пятом и тридцать шестом статьи 50 Бюджетного Кодекса Российской Федерации)»;</w:t>
      </w:r>
    </w:p>
    <w:bookmarkEnd w:id="0"/>
    <w:p w:rsidR="005B7323" w:rsidRPr="005B7323" w:rsidRDefault="005B7323" w:rsidP="005B7323">
      <w:pPr>
        <w:rPr>
          <w:rFonts w:ascii="Times New Roman" w:hAnsi="Times New Roman" w:cs="Times New Roman"/>
          <w:color w:val="000000" w:themeColor="text1"/>
          <w:sz w:val="26"/>
          <w:szCs w:val="26"/>
        </w:rPr>
      </w:pPr>
      <w:r w:rsidRPr="005B7323">
        <w:rPr>
          <w:rFonts w:ascii="Times New Roman" w:hAnsi="Times New Roman" w:cs="Times New Roman"/>
          <w:color w:val="000000" w:themeColor="text1"/>
          <w:sz w:val="26"/>
          <w:szCs w:val="26"/>
        </w:rPr>
        <w:t xml:space="preserve">2) </w:t>
      </w:r>
      <w:hyperlink r:id="rId6" w:history="1">
        <w:r w:rsidRPr="005B7323">
          <w:rPr>
            <w:rStyle w:val="a8"/>
            <w:rFonts w:ascii="Times New Roman" w:hAnsi="Times New Roman"/>
            <w:b w:val="0"/>
            <w:color w:val="000000" w:themeColor="text1"/>
            <w:sz w:val="26"/>
            <w:szCs w:val="26"/>
          </w:rPr>
          <w:t>пункт 8</w:t>
        </w:r>
      </w:hyperlink>
      <w:r w:rsidRPr="005B7323">
        <w:rPr>
          <w:rFonts w:ascii="Times New Roman" w:hAnsi="Times New Roman" w:cs="Times New Roman"/>
          <w:color w:val="000000" w:themeColor="text1"/>
          <w:sz w:val="26"/>
          <w:szCs w:val="26"/>
        </w:rPr>
        <w:t xml:space="preserve"> </w:t>
      </w:r>
      <w:hyperlink r:id="rId7" w:history="1">
        <w:r w:rsidRPr="005B7323">
          <w:rPr>
            <w:rStyle w:val="a8"/>
            <w:rFonts w:ascii="Times New Roman" w:hAnsi="Times New Roman"/>
            <w:b w:val="0"/>
            <w:color w:val="000000" w:themeColor="text1"/>
            <w:sz w:val="26"/>
            <w:szCs w:val="26"/>
          </w:rPr>
          <w:t>статьи 4.</w:t>
        </w:r>
      </w:hyperlink>
      <w:r w:rsidRPr="005B7323">
        <w:rPr>
          <w:rFonts w:ascii="Times New Roman" w:hAnsi="Times New Roman" w:cs="Times New Roman"/>
          <w:color w:val="000000" w:themeColor="text1"/>
          <w:sz w:val="26"/>
          <w:szCs w:val="26"/>
        </w:rPr>
        <w:t>1</w:t>
      </w:r>
      <w:bookmarkStart w:id="2" w:name="sub_134"/>
      <w:bookmarkEnd w:id="1"/>
      <w:r w:rsidRPr="005B7323">
        <w:rPr>
          <w:rFonts w:ascii="Times New Roman" w:hAnsi="Times New Roman" w:cs="Times New Roman"/>
          <w:color w:val="000000" w:themeColor="text1"/>
          <w:sz w:val="26"/>
          <w:szCs w:val="26"/>
        </w:rPr>
        <w:t xml:space="preserve"> дополнить </w:t>
      </w:r>
      <w:hyperlink r:id="rId8" w:history="1">
        <w:r w:rsidRPr="005B7323">
          <w:rPr>
            <w:rStyle w:val="a8"/>
            <w:rFonts w:ascii="Times New Roman" w:hAnsi="Times New Roman"/>
            <w:b w:val="0"/>
            <w:color w:val="000000" w:themeColor="text1"/>
            <w:sz w:val="26"/>
            <w:szCs w:val="26"/>
          </w:rPr>
          <w:t>абзац</w:t>
        </w:r>
      </w:hyperlink>
      <w:r w:rsidRPr="005B7323">
        <w:rPr>
          <w:rFonts w:ascii="Times New Roman" w:hAnsi="Times New Roman" w:cs="Times New Roman"/>
          <w:color w:val="000000" w:themeColor="text1"/>
          <w:sz w:val="26"/>
          <w:szCs w:val="26"/>
        </w:rPr>
        <w:t>ем следующего содержания:</w:t>
      </w:r>
    </w:p>
    <w:p w:rsidR="005B7323" w:rsidRPr="005B7323" w:rsidRDefault="005B7323" w:rsidP="005B7323">
      <w:pPr>
        <w:rPr>
          <w:rFonts w:ascii="Times New Roman" w:hAnsi="Times New Roman" w:cs="Times New Roman"/>
          <w:color w:val="000000" w:themeColor="text1"/>
          <w:sz w:val="26"/>
          <w:szCs w:val="26"/>
        </w:rPr>
      </w:pPr>
      <w:bookmarkStart w:id="3" w:name="sub_46226"/>
      <w:bookmarkEnd w:id="2"/>
      <w:r w:rsidRPr="005B7323">
        <w:rPr>
          <w:rFonts w:ascii="Times New Roman" w:hAnsi="Times New Roman" w:cs="Times New Roman"/>
          <w:color w:val="000000" w:themeColor="text1"/>
          <w:sz w:val="26"/>
          <w:szCs w:val="26"/>
        </w:rPr>
        <w:t>«Платежи по искам о возмещении вреда, причиненного водным объектам, находящимся в собственности Комсомольского сельского поселения, а также платежи, уплачиваемые при добровольном возмещении вреда, причиненного водным объектам, находящимся в собственности Комсомольского сельского поселения, подлежат зачислению в бюджет Комсомольского сельского поселения по нормативу 100 процентов.»;</w:t>
      </w:r>
    </w:p>
    <w:bookmarkEnd w:id="3"/>
    <w:p w:rsidR="005B7323" w:rsidRPr="005B7323" w:rsidRDefault="005B7323" w:rsidP="005B7323">
      <w:pPr>
        <w:rPr>
          <w:rFonts w:ascii="Times New Roman" w:hAnsi="Times New Roman" w:cs="Times New Roman"/>
          <w:color w:val="000000" w:themeColor="text1"/>
          <w:sz w:val="26"/>
          <w:szCs w:val="26"/>
        </w:rPr>
      </w:pPr>
      <w:r w:rsidRPr="005B7323">
        <w:rPr>
          <w:rFonts w:ascii="Times New Roman" w:hAnsi="Times New Roman" w:cs="Times New Roman"/>
          <w:color w:val="000000" w:themeColor="text1"/>
          <w:sz w:val="26"/>
          <w:szCs w:val="26"/>
        </w:rPr>
        <w:lastRenderedPageBreak/>
        <w:t xml:space="preserve">3) </w:t>
      </w:r>
      <w:hyperlink r:id="rId9" w:history="1">
        <w:r w:rsidRPr="005B7323">
          <w:rPr>
            <w:rStyle w:val="a8"/>
            <w:rFonts w:ascii="Times New Roman" w:hAnsi="Times New Roman"/>
            <w:b w:val="0"/>
            <w:color w:val="000000" w:themeColor="text1"/>
            <w:sz w:val="26"/>
            <w:szCs w:val="26"/>
          </w:rPr>
          <w:t>статью</w:t>
        </w:r>
      </w:hyperlink>
      <w:r w:rsidRPr="005B7323">
        <w:rPr>
          <w:rFonts w:ascii="Times New Roman" w:hAnsi="Times New Roman" w:cs="Times New Roman"/>
          <w:color w:val="000000" w:themeColor="text1"/>
          <w:sz w:val="26"/>
          <w:szCs w:val="26"/>
        </w:rPr>
        <w:t xml:space="preserve"> 5 признать утратившей силу;</w:t>
      </w:r>
    </w:p>
    <w:p w:rsidR="005B7323" w:rsidRPr="005B7323" w:rsidRDefault="005B7323" w:rsidP="005B7323">
      <w:pPr>
        <w:rPr>
          <w:rFonts w:ascii="Times New Roman" w:hAnsi="Times New Roman" w:cs="Times New Roman"/>
          <w:color w:val="000000" w:themeColor="text1"/>
          <w:sz w:val="26"/>
          <w:szCs w:val="26"/>
        </w:rPr>
      </w:pPr>
      <w:bookmarkStart w:id="4" w:name="sub_116"/>
      <w:r w:rsidRPr="005B7323">
        <w:rPr>
          <w:rFonts w:ascii="Times New Roman" w:hAnsi="Times New Roman" w:cs="Times New Roman"/>
          <w:color w:val="000000" w:themeColor="text1"/>
          <w:sz w:val="26"/>
          <w:szCs w:val="26"/>
        </w:rPr>
        <w:t xml:space="preserve">4) в </w:t>
      </w:r>
      <w:hyperlink r:id="rId10" w:history="1">
        <w:r w:rsidRPr="005B7323">
          <w:rPr>
            <w:rStyle w:val="a8"/>
            <w:rFonts w:ascii="Times New Roman" w:hAnsi="Times New Roman"/>
            <w:b w:val="0"/>
            <w:color w:val="000000" w:themeColor="text1"/>
            <w:sz w:val="26"/>
            <w:szCs w:val="26"/>
          </w:rPr>
          <w:t>пункте 5 статьи 35.1</w:t>
        </w:r>
      </w:hyperlink>
      <w:r w:rsidRPr="005B7323">
        <w:rPr>
          <w:rFonts w:ascii="Times New Roman" w:hAnsi="Times New Roman" w:cs="Times New Roman"/>
          <w:color w:val="000000" w:themeColor="text1"/>
          <w:sz w:val="26"/>
          <w:szCs w:val="26"/>
        </w:rPr>
        <w:t xml:space="preserve"> слова «Проект бюджетного прогноза (проект изменений бюджетного прогноза)» заменить словами «Бюджетный прогноз (проект бюджетного прогноза, проект изменений бюджетного прогноза)».</w:t>
      </w:r>
    </w:p>
    <w:p w:rsidR="005B7323" w:rsidRPr="005B7323" w:rsidRDefault="005B7323" w:rsidP="005B7323">
      <w:pPr>
        <w:rPr>
          <w:rFonts w:ascii="Times New Roman" w:hAnsi="Times New Roman" w:cs="Times New Roman"/>
          <w:color w:val="000000" w:themeColor="text1"/>
          <w:sz w:val="26"/>
          <w:szCs w:val="26"/>
        </w:rPr>
      </w:pPr>
    </w:p>
    <w:p w:rsidR="005B7323" w:rsidRPr="005B7323" w:rsidRDefault="005B7323" w:rsidP="005B7323">
      <w:pPr>
        <w:rPr>
          <w:rFonts w:ascii="Times New Roman" w:hAnsi="Times New Roman" w:cs="Times New Roman"/>
          <w:b/>
          <w:color w:val="000000" w:themeColor="text1"/>
          <w:sz w:val="26"/>
          <w:szCs w:val="26"/>
        </w:rPr>
      </w:pPr>
      <w:r w:rsidRPr="005B7323">
        <w:rPr>
          <w:rFonts w:ascii="Times New Roman" w:hAnsi="Times New Roman" w:cs="Times New Roman"/>
          <w:b/>
          <w:color w:val="000000" w:themeColor="text1"/>
          <w:sz w:val="26"/>
          <w:szCs w:val="26"/>
        </w:rPr>
        <w:t>Статья 2</w:t>
      </w:r>
    </w:p>
    <w:p w:rsidR="005B7323" w:rsidRPr="005B7323" w:rsidRDefault="005B7323" w:rsidP="005B7323">
      <w:pPr>
        <w:pStyle w:val="s1"/>
        <w:spacing w:before="0" w:beforeAutospacing="0" w:after="0" w:afterAutospacing="0"/>
        <w:ind w:firstLine="709"/>
        <w:jc w:val="both"/>
        <w:rPr>
          <w:rStyle w:val="a4"/>
          <w:color w:val="000000" w:themeColor="text1"/>
          <w:sz w:val="26"/>
          <w:szCs w:val="26"/>
          <w:u w:val="none"/>
        </w:rPr>
      </w:pPr>
      <w:r w:rsidRPr="005B7323">
        <w:rPr>
          <w:color w:val="000000" w:themeColor="text1"/>
          <w:sz w:val="26"/>
          <w:szCs w:val="26"/>
        </w:rPr>
        <w:t>Установить, что в ходе исполнения бюджета Комсомольского сельского поселения</w:t>
      </w:r>
      <w:r w:rsidRPr="005B7323">
        <w:rPr>
          <w:b/>
          <w:color w:val="000000" w:themeColor="text1"/>
          <w:sz w:val="26"/>
          <w:szCs w:val="26"/>
        </w:rPr>
        <w:t xml:space="preserve"> </w:t>
      </w:r>
      <w:r w:rsidRPr="005B7323">
        <w:rPr>
          <w:rStyle w:val="a4"/>
          <w:color w:val="000000" w:themeColor="text1"/>
          <w:sz w:val="26"/>
          <w:szCs w:val="26"/>
          <w:u w:val="none"/>
        </w:rPr>
        <w:t>Комсомольского района Чувашской Республики в 2021 году дополнительно к основаниям для внесения изменений в сводную бюджетную роспись</w:t>
      </w:r>
      <w:r w:rsidRPr="005B7323">
        <w:rPr>
          <w:color w:val="000000" w:themeColor="text1"/>
          <w:sz w:val="26"/>
          <w:szCs w:val="26"/>
        </w:rPr>
        <w:t xml:space="preserve"> бюджета Комсомольского сельского поселения</w:t>
      </w:r>
      <w:r w:rsidRPr="005B7323">
        <w:rPr>
          <w:b/>
          <w:color w:val="000000" w:themeColor="text1"/>
          <w:sz w:val="26"/>
          <w:szCs w:val="26"/>
        </w:rPr>
        <w:t xml:space="preserve"> </w:t>
      </w:r>
      <w:r w:rsidRPr="005B7323">
        <w:rPr>
          <w:color w:val="000000" w:themeColor="text1"/>
          <w:sz w:val="26"/>
          <w:szCs w:val="26"/>
        </w:rPr>
        <w:t xml:space="preserve">Комсомольского района Чувашской Республики, установленным </w:t>
      </w:r>
      <w:hyperlink r:id="rId11" w:anchor="/document/12112604/entry/21703" w:history="1">
        <w:r w:rsidRPr="005B7323">
          <w:rPr>
            <w:rStyle w:val="a4"/>
            <w:color w:val="000000" w:themeColor="text1"/>
            <w:sz w:val="26"/>
            <w:szCs w:val="26"/>
            <w:u w:val="none"/>
          </w:rPr>
          <w:t>бюджетным законодательством</w:t>
        </w:r>
      </w:hyperlink>
      <w:r w:rsidRPr="005B7323">
        <w:rPr>
          <w:color w:val="000000" w:themeColor="text1"/>
          <w:sz w:val="26"/>
          <w:szCs w:val="26"/>
        </w:rPr>
        <w:t xml:space="preserve"> Российской Федерации и муниципальными нормативными правовыми актами Комсомольского сельского поселения</w:t>
      </w:r>
      <w:r w:rsidRPr="005B7323">
        <w:rPr>
          <w:b/>
          <w:color w:val="000000" w:themeColor="text1"/>
          <w:sz w:val="26"/>
          <w:szCs w:val="26"/>
        </w:rPr>
        <w:t xml:space="preserve"> </w:t>
      </w:r>
      <w:r w:rsidRPr="005B7323">
        <w:rPr>
          <w:color w:val="000000" w:themeColor="text1"/>
          <w:sz w:val="26"/>
          <w:szCs w:val="26"/>
        </w:rPr>
        <w:t>Комсомольского района Чувашской Республики, в соответствии с решениями администрации Комсомольского сельского поселения</w:t>
      </w:r>
      <w:r w:rsidRPr="005B7323">
        <w:rPr>
          <w:b/>
          <w:color w:val="000000" w:themeColor="text1"/>
          <w:sz w:val="26"/>
          <w:szCs w:val="26"/>
        </w:rPr>
        <w:t xml:space="preserve"> </w:t>
      </w:r>
      <w:r w:rsidRPr="005B7323">
        <w:rPr>
          <w:rStyle w:val="a4"/>
          <w:color w:val="000000" w:themeColor="text1"/>
          <w:sz w:val="26"/>
          <w:szCs w:val="26"/>
          <w:u w:val="none"/>
        </w:rPr>
        <w:t>Комсомольского района Чувашской Республики</w:t>
      </w:r>
      <w:r w:rsidRPr="005B7323">
        <w:rPr>
          <w:color w:val="000000" w:themeColor="text1"/>
          <w:sz w:val="26"/>
          <w:szCs w:val="26"/>
        </w:rPr>
        <w:t xml:space="preserve"> </w:t>
      </w:r>
      <w:r w:rsidRPr="005B7323">
        <w:rPr>
          <w:rStyle w:val="a4"/>
          <w:color w:val="000000" w:themeColor="text1"/>
          <w:sz w:val="26"/>
          <w:szCs w:val="26"/>
          <w:u w:val="none"/>
        </w:rPr>
        <w:t>в сводную бюджетную роспись бюджета Комсомольского сельского поселения Комсомольского района Чувашской Республики без внесения изменений в решение Собрания депутатов Комсомольского сельского поселения Комсомольского района Чувашской Республики о бюджете Комсомольского сельского поселения Комсомольского района Чувашской Республики могут быть внесены изменения:</w:t>
      </w:r>
    </w:p>
    <w:p w:rsidR="005B7323" w:rsidRPr="005B7323" w:rsidRDefault="005B7323" w:rsidP="005B7323">
      <w:pPr>
        <w:pStyle w:val="s1"/>
        <w:spacing w:before="0" w:beforeAutospacing="0" w:after="0" w:afterAutospacing="0"/>
        <w:ind w:firstLine="709"/>
        <w:jc w:val="both"/>
        <w:rPr>
          <w:rStyle w:val="a4"/>
          <w:color w:val="000000" w:themeColor="text1"/>
          <w:sz w:val="26"/>
          <w:szCs w:val="26"/>
          <w:u w:val="none"/>
        </w:rPr>
      </w:pPr>
      <w:r w:rsidRPr="005B7323">
        <w:rPr>
          <w:rStyle w:val="a4"/>
          <w:color w:val="000000" w:themeColor="text1"/>
          <w:sz w:val="26"/>
          <w:szCs w:val="26"/>
          <w:u w:val="none"/>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5B7323">
        <w:rPr>
          <w:rStyle w:val="a4"/>
          <w:color w:val="000000" w:themeColor="text1"/>
          <w:sz w:val="26"/>
          <w:szCs w:val="26"/>
          <w:u w:val="none"/>
        </w:rPr>
        <w:t>коронавирусной</w:t>
      </w:r>
      <w:proofErr w:type="spellEnd"/>
      <w:r w:rsidRPr="005B7323">
        <w:rPr>
          <w:rStyle w:val="a4"/>
          <w:color w:val="000000" w:themeColor="text1"/>
          <w:sz w:val="26"/>
          <w:szCs w:val="26"/>
          <w:u w:val="none"/>
        </w:rPr>
        <w:t xml:space="preserve"> инфекции;</w:t>
      </w:r>
    </w:p>
    <w:p w:rsidR="005B7323" w:rsidRPr="005B7323" w:rsidRDefault="005B7323" w:rsidP="005B7323">
      <w:pPr>
        <w:pStyle w:val="s1"/>
        <w:spacing w:before="0" w:beforeAutospacing="0" w:after="0" w:afterAutospacing="0"/>
        <w:ind w:firstLine="709"/>
        <w:jc w:val="both"/>
        <w:rPr>
          <w:rStyle w:val="a4"/>
          <w:color w:val="000000" w:themeColor="text1"/>
          <w:sz w:val="26"/>
          <w:szCs w:val="26"/>
          <w:u w:val="none"/>
        </w:rPr>
      </w:pPr>
      <w:r w:rsidRPr="005B7323">
        <w:rPr>
          <w:rStyle w:val="a4"/>
          <w:color w:val="000000" w:themeColor="text1"/>
          <w:sz w:val="26"/>
          <w:szCs w:val="26"/>
          <w:u w:val="none"/>
        </w:rPr>
        <w:t>2) в случае перераспределения бюджетных ассигнований между видами источников финансирования дефицита бюджета Комсомольского сельского поселения Комсомольского района Чувашской Республики;</w:t>
      </w:r>
    </w:p>
    <w:p w:rsidR="005B7323" w:rsidRPr="005B7323" w:rsidRDefault="005B7323" w:rsidP="005B7323">
      <w:pPr>
        <w:pStyle w:val="s1"/>
        <w:spacing w:before="0" w:beforeAutospacing="0" w:after="0" w:afterAutospacing="0"/>
        <w:ind w:firstLine="709"/>
        <w:jc w:val="both"/>
        <w:rPr>
          <w:rStyle w:val="a4"/>
          <w:color w:val="000000" w:themeColor="text1"/>
          <w:sz w:val="26"/>
          <w:szCs w:val="26"/>
          <w:u w:val="none"/>
        </w:rPr>
      </w:pPr>
      <w:r w:rsidRPr="005B7323">
        <w:rPr>
          <w:rStyle w:val="a4"/>
          <w:color w:val="000000" w:themeColor="text1"/>
          <w:sz w:val="26"/>
          <w:szCs w:val="26"/>
          <w:u w:val="none"/>
        </w:rPr>
        <w:t>3) в случае получения дотаций из других бюджетов бюджетно</w:t>
      </w:r>
      <w:r>
        <w:rPr>
          <w:rStyle w:val="a4"/>
          <w:color w:val="000000" w:themeColor="text1"/>
          <w:sz w:val="26"/>
          <w:szCs w:val="26"/>
          <w:u w:val="none"/>
        </w:rPr>
        <w:t>й системы Российской Федерации.</w:t>
      </w:r>
      <w:bookmarkStart w:id="5" w:name="_GoBack"/>
      <w:bookmarkEnd w:id="5"/>
    </w:p>
    <w:p w:rsidR="005B7323" w:rsidRPr="005B7323" w:rsidRDefault="005B7323" w:rsidP="005B7323">
      <w:pPr>
        <w:rPr>
          <w:rStyle w:val="a4"/>
          <w:rFonts w:ascii="Times New Roman" w:hAnsi="Times New Roman" w:cs="Times New Roman"/>
          <w:color w:val="000000" w:themeColor="text1"/>
          <w:sz w:val="26"/>
          <w:szCs w:val="26"/>
          <w:u w:val="none"/>
        </w:rPr>
      </w:pPr>
      <w:bookmarkStart w:id="6" w:name="sub_8"/>
      <w:bookmarkEnd w:id="4"/>
      <w:r w:rsidRPr="005B7323">
        <w:rPr>
          <w:rStyle w:val="a4"/>
          <w:rFonts w:ascii="Times New Roman" w:hAnsi="Times New Roman" w:cs="Times New Roman"/>
          <w:color w:val="000000" w:themeColor="text1"/>
          <w:sz w:val="26"/>
          <w:szCs w:val="26"/>
          <w:u w:val="none"/>
        </w:rPr>
        <w:t>Статья 3</w:t>
      </w:r>
    </w:p>
    <w:p w:rsidR="005B7323" w:rsidRPr="005B7323" w:rsidRDefault="005B7323" w:rsidP="005B7323">
      <w:pPr>
        <w:rPr>
          <w:rStyle w:val="a4"/>
          <w:rFonts w:ascii="Times New Roman" w:hAnsi="Times New Roman" w:cs="Times New Roman"/>
          <w:color w:val="000000" w:themeColor="text1"/>
          <w:sz w:val="26"/>
          <w:szCs w:val="26"/>
          <w:u w:val="none"/>
        </w:rPr>
      </w:pPr>
      <w:bookmarkStart w:id="7" w:name="sub_81"/>
      <w:bookmarkEnd w:id="6"/>
      <w:r w:rsidRPr="005B7323">
        <w:rPr>
          <w:rStyle w:val="a4"/>
          <w:rFonts w:ascii="Times New Roman" w:hAnsi="Times New Roman" w:cs="Times New Roman"/>
          <w:color w:val="000000" w:themeColor="text1"/>
          <w:sz w:val="26"/>
          <w:szCs w:val="26"/>
          <w:u w:val="none"/>
        </w:rPr>
        <w:t xml:space="preserve">Настоящее решение вступает в силу после его </w:t>
      </w:r>
      <w:hyperlink r:id="rId12" w:history="1">
        <w:r w:rsidRPr="005B7323">
          <w:rPr>
            <w:rStyle w:val="a4"/>
            <w:rFonts w:ascii="Times New Roman" w:hAnsi="Times New Roman" w:cs="Times New Roman"/>
            <w:bCs/>
            <w:color w:val="000000" w:themeColor="text1"/>
            <w:sz w:val="26"/>
            <w:szCs w:val="26"/>
            <w:u w:val="none"/>
          </w:rPr>
          <w:t>официального опубликования</w:t>
        </w:r>
      </w:hyperlink>
      <w:r w:rsidRPr="005B7323">
        <w:rPr>
          <w:rStyle w:val="a4"/>
          <w:rFonts w:ascii="Times New Roman" w:hAnsi="Times New Roman" w:cs="Times New Roman"/>
          <w:color w:val="000000" w:themeColor="text1"/>
          <w:sz w:val="26"/>
          <w:szCs w:val="26"/>
          <w:u w:val="none"/>
        </w:rPr>
        <w:t>.</w:t>
      </w:r>
      <w:bookmarkEnd w:id="7"/>
    </w:p>
    <w:p w:rsidR="005B7323" w:rsidRPr="005B7323" w:rsidRDefault="005B7323" w:rsidP="005B7323">
      <w:pPr>
        <w:rPr>
          <w:rStyle w:val="a4"/>
          <w:rFonts w:ascii="Times New Roman" w:hAnsi="Times New Roman" w:cs="Times New Roman"/>
          <w:color w:val="000000" w:themeColor="text1"/>
          <w:sz w:val="26"/>
          <w:szCs w:val="26"/>
          <w:u w:val="none"/>
        </w:rPr>
      </w:pPr>
      <w:r w:rsidRPr="005B7323">
        <w:rPr>
          <w:rStyle w:val="a4"/>
          <w:rFonts w:ascii="Times New Roman" w:hAnsi="Times New Roman" w:cs="Times New Roman"/>
          <w:color w:val="000000" w:themeColor="text1"/>
          <w:sz w:val="26"/>
          <w:szCs w:val="26"/>
          <w:u w:val="none"/>
        </w:rPr>
        <w:t>Глава Комсомольского</w:t>
      </w:r>
    </w:p>
    <w:p w:rsidR="005B7323" w:rsidRPr="00640A56" w:rsidRDefault="005B7323" w:rsidP="005B7323">
      <w:pPr>
        <w:rPr>
          <w:rFonts w:ascii="Times New Roman" w:hAnsi="Times New Roman" w:cs="Times New Roman"/>
          <w:sz w:val="26"/>
          <w:szCs w:val="26"/>
        </w:rPr>
      </w:pPr>
      <w:r w:rsidRPr="00640A56">
        <w:rPr>
          <w:rFonts w:ascii="Times New Roman" w:hAnsi="Times New Roman" w:cs="Times New Roman"/>
          <w:sz w:val="26"/>
          <w:szCs w:val="26"/>
        </w:rPr>
        <w:t>сельского поселения                                             М.А. Илларионова</w:t>
      </w: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p w:rsidR="00484E51" w:rsidRPr="00484E51" w:rsidRDefault="00484E51" w:rsidP="00484E51">
      <w:pPr>
        <w:spacing w:after="0" w:line="240" w:lineRule="auto"/>
        <w:rPr>
          <w:rFonts w:ascii="Times New Roman" w:eastAsia="Times New Roman" w:hAnsi="Times New Roman" w:cs="Times New Roman"/>
          <w:sz w:val="24"/>
          <w:szCs w:val="24"/>
          <w:lang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340"/>
        <w:gridCol w:w="1980"/>
        <w:gridCol w:w="2160"/>
      </w:tblGrid>
      <w:tr w:rsidR="00484E51" w:rsidRPr="00B324B5" w:rsidTr="00013B61">
        <w:tc>
          <w:tcPr>
            <w:tcW w:w="3420" w:type="dxa"/>
            <w:tcBorders>
              <w:top w:val="single" w:sz="18" w:space="0" w:color="000000"/>
              <w:left w:val="nil"/>
              <w:bottom w:val="nil"/>
              <w:right w:val="nil"/>
            </w:tcBorders>
          </w:tcPr>
          <w:p w:rsidR="00484E51" w:rsidRPr="00B324B5" w:rsidRDefault="00484E51" w:rsidP="00013B61">
            <w:pPr>
              <w:jc w:val="both"/>
              <w:rPr>
                <w:b/>
                <w:sz w:val="18"/>
                <w:szCs w:val="18"/>
              </w:rPr>
            </w:pPr>
            <w:r w:rsidRPr="00B324B5">
              <w:rPr>
                <w:b/>
                <w:sz w:val="18"/>
                <w:szCs w:val="18"/>
              </w:rPr>
              <w:t>Учредитель и издатель:</w:t>
            </w:r>
          </w:p>
          <w:p w:rsidR="00484E51" w:rsidRPr="00B324B5" w:rsidRDefault="00484E51" w:rsidP="00013B61">
            <w:pPr>
              <w:jc w:val="both"/>
              <w:rPr>
                <w:b/>
                <w:sz w:val="18"/>
                <w:szCs w:val="18"/>
              </w:rPr>
            </w:pPr>
            <w:r w:rsidRPr="00B324B5">
              <w:rPr>
                <w:b/>
                <w:sz w:val="18"/>
                <w:szCs w:val="18"/>
              </w:rPr>
              <w:t xml:space="preserve">Администрация </w:t>
            </w:r>
          </w:p>
          <w:p w:rsidR="00484E51" w:rsidRPr="00B324B5" w:rsidRDefault="00484E51" w:rsidP="00013B61">
            <w:pPr>
              <w:jc w:val="both"/>
              <w:rPr>
                <w:b/>
                <w:sz w:val="18"/>
                <w:szCs w:val="18"/>
              </w:rPr>
            </w:pPr>
            <w:r w:rsidRPr="00B324B5">
              <w:rPr>
                <w:b/>
                <w:sz w:val="18"/>
                <w:szCs w:val="18"/>
              </w:rPr>
              <w:t xml:space="preserve">Комсомольского сельского поселения </w:t>
            </w:r>
          </w:p>
          <w:p w:rsidR="00484E51" w:rsidRPr="00B324B5" w:rsidRDefault="00484E51" w:rsidP="00013B61">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Комсомольского района</w:t>
            </w:r>
          </w:p>
          <w:p w:rsidR="00484E51" w:rsidRPr="00B324B5" w:rsidRDefault="00484E51" w:rsidP="00013B61">
            <w:pPr>
              <w:spacing w:after="0" w:line="240" w:lineRule="auto"/>
              <w:jc w:val="both"/>
              <w:rPr>
                <w:rFonts w:ascii="Times New Roman" w:eastAsia="Times New Roman" w:hAnsi="Times New Roman" w:cs="Times New Roman"/>
                <w:b/>
                <w:sz w:val="18"/>
                <w:szCs w:val="18"/>
                <w:lang w:eastAsia="ru-RU"/>
              </w:rPr>
            </w:pPr>
            <w:r w:rsidRPr="00B324B5">
              <w:rPr>
                <w:rFonts w:ascii="Times New Roman" w:eastAsia="Times New Roman" w:hAnsi="Times New Roman" w:cs="Times New Roman"/>
                <w:b/>
                <w:sz w:val="18"/>
                <w:szCs w:val="18"/>
                <w:lang w:eastAsia="ru-RU"/>
              </w:rPr>
              <w:t>Чувашской Республики</w:t>
            </w:r>
          </w:p>
        </w:tc>
        <w:tc>
          <w:tcPr>
            <w:tcW w:w="2340" w:type="dxa"/>
            <w:tcBorders>
              <w:top w:val="single" w:sz="18" w:space="0" w:color="000000"/>
              <w:left w:val="nil"/>
              <w:bottom w:val="nil"/>
              <w:right w:val="nil"/>
            </w:tcBorders>
          </w:tcPr>
          <w:p w:rsidR="00484E51" w:rsidRPr="00B324B5" w:rsidRDefault="00484E51" w:rsidP="00013B61">
            <w:pPr>
              <w:rPr>
                <w:b/>
                <w:sz w:val="18"/>
                <w:szCs w:val="18"/>
              </w:rPr>
            </w:pPr>
            <w:r w:rsidRPr="00B324B5">
              <w:rPr>
                <w:b/>
                <w:sz w:val="18"/>
                <w:szCs w:val="18"/>
              </w:rPr>
              <w:t xml:space="preserve">Адрес: 429140, </w:t>
            </w:r>
            <w:proofErr w:type="spellStart"/>
            <w:r w:rsidRPr="00B324B5">
              <w:rPr>
                <w:b/>
                <w:sz w:val="18"/>
                <w:szCs w:val="18"/>
              </w:rPr>
              <w:t>с.Комсомольское</w:t>
            </w:r>
            <w:proofErr w:type="spellEnd"/>
            <w:r w:rsidRPr="00B324B5">
              <w:rPr>
                <w:b/>
                <w:sz w:val="18"/>
                <w:szCs w:val="18"/>
              </w:rPr>
              <w:t xml:space="preserve">, </w:t>
            </w:r>
          </w:p>
          <w:p w:rsidR="00484E51" w:rsidRPr="00B324B5" w:rsidRDefault="00484E51" w:rsidP="00013B61">
            <w:pPr>
              <w:spacing w:after="0" w:line="240" w:lineRule="auto"/>
              <w:jc w:val="both"/>
              <w:rPr>
                <w:rFonts w:ascii="Times New Roman" w:eastAsia="Times New Roman" w:hAnsi="Times New Roman" w:cs="Times New Roman"/>
                <w:b/>
                <w:sz w:val="18"/>
                <w:szCs w:val="18"/>
                <w:lang w:eastAsia="ru-RU"/>
              </w:rPr>
            </w:pPr>
            <w:proofErr w:type="spellStart"/>
            <w:r w:rsidRPr="00B324B5">
              <w:rPr>
                <w:rFonts w:ascii="Times New Roman" w:eastAsia="Times New Roman" w:hAnsi="Times New Roman" w:cs="Times New Roman"/>
                <w:b/>
                <w:sz w:val="18"/>
                <w:szCs w:val="18"/>
                <w:lang w:eastAsia="ru-RU"/>
              </w:rPr>
              <w:t>ул.Канашская</w:t>
            </w:r>
            <w:proofErr w:type="spellEnd"/>
            <w:r w:rsidRPr="00B324B5">
              <w:rPr>
                <w:rFonts w:ascii="Times New Roman" w:eastAsia="Times New Roman" w:hAnsi="Times New Roman" w:cs="Times New Roman"/>
                <w:b/>
                <w:sz w:val="18"/>
                <w:szCs w:val="18"/>
                <w:lang w:eastAsia="ru-RU"/>
              </w:rPr>
              <w:t>, д.22</w:t>
            </w:r>
          </w:p>
          <w:p w:rsidR="00484E51" w:rsidRPr="00B324B5" w:rsidRDefault="00484E51" w:rsidP="00013B61">
            <w:pPr>
              <w:rPr>
                <w:b/>
                <w:sz w:val="18"/>
                <w:szCs w:val="18"/>
              </w:rPr>
            </w:pPr>
            <w:r w:rsidRPr="00B324B5">
              <w:rPr>
                <w:b/>
                <w:sz w:val="18"/>
                <w:szCs w:val="18"/>
              </w:rPr>
              <w:t>Телефон: 8(83539)</w:t>
            </w:r>
          </w:p>
          <w:p w:rsidR="00484E51" w:rsidRPr="00B324B5" w:rsidRDefault="00484E51" w:rsidP="00013B61">
            <w:pPr>
              <w:rPr>
                <w:b/>
                <w:sz w:val="18"/>
                <w:szCs w:val="18"/>
              </w:rPr>
            </w:pPr>
            <w:r w:rsidRPr="00B324B5">
              <w:rPr>
                <w:b/>
                <w:sz w:val="18"/>
                <w:szCs w:val="18"/>
              </w:rPr>
              <w:t>5-22-74,  5-22-75</w:t>
            </w:r>
          </w:p>
        </w:tc>
        <w:tc>
          <w:tcPr>
            <w:tcW w:w="1980" w:type="dxa"/>
            <w:tcBorders>
              <w:top w:val="single" w:sz="18" w:space="0" w:color="000000"/>
              <w:left w:val="nil"/>
              <w:bottom w:val="nil"/>
              <w:right w:val="nil"/>
            </w:tcBorders>
          </w:tcPr>
          <w:p w:rsidR="00484E51" w:rsidRPr="00B324B5" w:rsidRDefault="00484E51" w:rsidP="00013B61">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Тираж:</w:t>
            </w:r>
          </w:p>
          <w:p w:rsidR="00484E51" w:rsidRPr="00B324B5" w:rsidRDefault="00484E51" w:rsidP="00013B61">
            <w:pPr>
              <w:spacing w:after="0" w:line="240" w:lineRule="auto"/>
              <w:ind w:right="684"/>
              <w:rPr>
                <w:rFonts w:ascii="TimesET" w:eastAsia="Times New Roman" w:hAnsi="TimesET" w:cs="Times New Roman"/>
                <w:b/>
                <w:sz w:val="18"/>
                <w:szCs w:val="18"/>
                <w:lang w:eastAsia="ru-RU"/>
              </w:rPr>
            </w:pPr>
            <w:r w:rsidRPr="00B324B5">
              <w:rPr>
                <w:rFonts w:ascii="TimesET" w:eastAsia="Times New Roman" w:hAnsi="TimesET" w:cs="Times New Roman"/>
                <w:b/>
                <w:sz w:val="18"/>
                <w:szCs w:val="18"/>
                <w:lang w:eastAsia="ru-RU"/>
              </w:rPr>
              <w:t>25 экз.</w:t>
            </w:r>
          </w:p>
          <w:p w:rsidR="00484E51" w:rsidRPr="00B324B5" w:rsidRDefault="00484E51" w:rsidP="00013B61">
            <w:pPr>
              <w:ind w:firstLine="72"/>
              <w:jc w:val="both"/>
              <w:rPr>
                <w:b/>
                <w:sz w:val="18"/>
                <w:szCs w:val="18"/>
              </w:rPr>
            </w:pPr>
          </w:p>
        </w:tc>
        <w:tc>
          <w:tcPr>
            <w:tcW w:w="2160" w:type="dxa"/>
            <w:tcBorders>
              <w:top w:val="single" w:sz="18" w:space="0" w:color="000000"/>
              <w:left w:val="nil"/>
              <w:bottom w:val="nil"/>
              <w:right w:val="nil"/>
            </w:tcBorders>
          </w:tcPr>
          <w:p w:rsidR="00484E51" w:rsidRPr="00B324B5" w:rsidRDefault="00484E51" w:rsidP="00013B61">
            <w:pPr>
              <w:jc w:val="both"/>
              <w:rPr>
                <w:b/>
                <w:sz w:val="18"/>
                <w:szCs w:val="18"/>
              </w:rPr>
            </w:pPr>
            <w:r w:rsidRPr="00B324B5">
              <w:rPr>
                <w:b/>
                <w:sz w:val="18"/>
                <w:szCs w:val="18"/>
              </w:rPr>
              <w:t xml:space="preserve"> Отв. за выпуск:</w:t>
            </w:r>
          </w:p>
          <w:p w:rsidR="00484E51" w:rsidRPr="00B324B5" w:rsidRDefault="00484E51" w:rsidP="00013B61">
            <w:pPr>
              <w:jc w:val="both"/>
              <w:rPr>
                <w:b/>
                <w:sz w:val="18"/>
                <w:szCs w:val="18"/>
              </w:rPr>
            </w:pPr>
            <w:r w:rsidRPr="00B324B5">
              <w:rPr>
                <w:b/>
                <w:sz w:val="18"/>
                <w:szCs w:val="18"/>
              </w:rPr>
              <w:t xml:space="preserve"> Зайкова Е.Н.</w:t>
            </w:r>
          </w:p>
        </w:tc>
      </w:tr>
    </w:tbl>
    <w:p w:rsidR="00E4053C" w:rsidRDefault="00E4053C"/>
    <w:sectPr w:rsidR="00E4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CE">
    <w:altName w:val="Times New Roman"/>
    <w:panose1 w:val="00000000000000000000"/>
    <w:charset w:val="EE"/>
    <w:family w:val="roman"/>
    <w:notTrueType/>
    <w:pitch w:val="variable"/>
    <w:sig w:usb0="00000005" w:usb1="00000000" w:usb2="00000000" w:usb3="00000000" w:csb0="00000002" w:csb1="00000000"/>
  </w:font>
  <w:font w:name="TimesET">
    <w:altName w:val="Times New Roman"/>
    <w:charset w:val="00"/>
    <w:family w:val="auto"/>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51"/>
    <w:rsid w:val="00484E51"/>
    <w:rsid w:val="005B7323"/>
    <w:rsid w:val="00E4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43A7C-A096-4125-8037-C21DDFD1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51"/>
  </w:style>
  <w:style w:type="paragraph" w:styleId="1">
    <w:name w:val="heading 1"/>
    <w:basedOn w:val="a"/>
    <w:next w:val="a"/>
    <w:link w:val="10"/>
    <w:uiPriority w:val="9"/>
    <w:qFormat/>
    <w:rsid w:val="005B7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84E51"/>
    <w:pPr>
      <w:keepNext/>
      <w:keepLines/>
      <w:spacing w:before="40" w:after="0" w:line="360" w:lineRule="auto"/>
      <w:jc w:val="center"/>
      <w:outlineLvl w:val="1"/>
    </w:pPr>
    <w:rPr>
      <w:rFonts w:ascii="Calibri Light" w:eastAsia="Calibri" w:hAnsi="Calibri Light" w:cs="Times New Roman"/>
      <w:color w:val="2E74B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84E51"/>
    <w:rPr>
      <w:rFonts w:ascii="Calibri Light" w:eastAsia="Calibri" w:hAnsi="Calibri Light" w:cs="Times New Roman"/>
      <w:color w:val="2E74B5"/>
      <w:sz w:val="26"/>
      <w:szCs w:val="26"/>
      <w:lang w:val="x-none" w:eastAsia="x-none"/>
    </w:rPr>
  </w:style>
  <w:style w:type="numbering" w:customStyle="1" w:styleId="11">
    <w:name w:val="Нет списка1"/>
    <w:next w:val="a2"/>
    <w:uiPriority w:val="99"/>
    <w:semiHidden/>
    <w:unhideWhenUsed/>
    <w:rsid w:val="00484E51"/>
  </w:style>
  <w:style w:type="character" w:customStyle="1" w:styleId="a3">
    <w:name w:val="Цветовое выделение"/>
    <w:uiPriority w:val="99"/>
    <w:rsid w:val="00484E51"/>
    <w:rPr>
      <w:b/>
      <w:bCs/>
      <w:color w:val="000080"/>
      <w:sz w:val="20"/>
      <w:szCs w:val="20"/>
    </w:rPr>
  </w:style>
  <w:style w:type="character" w:styleId="a4">
    <w:name w:val="Hyperlink"/>
    <w:basedOn w:val="a0"/>
    <w:uiPriority w:val="99"/>
    <w:unhideWhenUsed/>
    <w:rsid w:val="00484E51"/>
    <w:rPr>
      <w:color w:val="0000FF"/>
      <w:u w:val="single"/>
    </w:rPr>
  </w:style>
  <w:style w:type="character" w:styleId="a5">
    <w:name w:val="FollowedHyperlink"/>
    <w:basedOn w:val="a0"/>
    <w:uiPriority w:val="99"/>
    <w:unhideWhenUsed/>
    <w:rsid w:val="00484E51"/>
    <w:rPr>
      <w:color w:val="800080"/>
      <w:u w:val="single"/>
    </w:rPr>
  </w:style>
  <w:style w:type="paragraph" w:customStyle="1" w:styleId="xl114">
    <w:name w:val="xl114"/>
    <w:basedOn w:val="a"/>
    <w:rsid w:val="00484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5">
    <w:name w:val="xl115"/>
    <w:basedOn w:val="a"/>
    <w:rsid w:val="00484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6">
    <w:name w:val="xl116"/>
    <w:basedOn w:val="a"/>
    <w:rsid w:val="00484E51"/>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484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484E5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484E51"/>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484E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1">
    <w:name w:val="xl121"/>
    <w:basedOn w:val="a"/>
    <w:rsid w:val="00484E51"/>
    <w:pPr>
      <w:shd w:val="clear" w:color="000000" w:fill="FFFFFF"/>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2">
    <w:name w:val="xl122"/>
    <w:basedOn w:val="a"/>
    <w:rsid w:val="00484E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3">
    <w:name w:val="xl123"/>
    <w:basedOn w:val="a"/>
    <w:rsid w:val="00484E51"/>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4">
    <w:name w:val="xl124"/>
    <w:basedOn w:val="a"/>
    <w:rsid w:val="00484E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5">
    <w:name w:val="xl125"/>
    <w:basedOn w:val="a"/>
    <w:rsid w:val="00484E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6">
    <w:name w:val="xl126"/>
    <w:basedOn w:val="a"/>
    <w:rsid w:val="00484E5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484E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8">
    <w:name w:val="xl128"/>
    <w:basedOn w:val="a"/>
    <w:rsid w:val="00484E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9">
    <w:name w:val="xl129"/>
    <w:basedOn w:val="a"/>
    <w:rsid w:val="00484E51"/>
    <w:pPr>
      <w:spacing w:before="100" w:beforeAutospacing="1" w:after="100" w:afterAutospacing="1" w:line="240" w:lineRule="auto"/>
      <w:jc w:val="right"/>
    </w:pPr>
    <w:rPr>
      <w:rFonts w:ascii="Times New Roman" w:eastAsia="Times New Roman" w:hAnsi="Times New Roman" w:cs="Times New Roman"/>
      <w:i/>
      <w:iCs/>
      <w:color w:val="000000"/>
      <w:sz w:val="20"/>
      <w:szCs w:val="20"/>
      <w:lang w:eastAsia="ru-RU"/>
    </w:rPr>
  </w:style>
  <w:style w:type="paragraph" w:customStyle="1" w:styleId="xl130">
    <w:name w:val="xl130"/>
    <w:basedOn w:val="a"/>
    <w:rsid w:val="00484E51"/>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31">
    <w:name w:val="xl131"/>
    <w:basedOn w:val="a"/>
    <w:rsid w:val="00484E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484E5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484E51"/>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34">
    <w:name w:val="xl134"/>
    <w:basedOn w:val="a"/>
    <w:rsid w:val="00484E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35">
    <w:name w:val="xl135"/>
    <w:basedOn w:val="a"/>
    <w:rsid w:val="00484E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36">
    <w:name w:val="xl136"/>
    <w:basedOn w:val="a"/>
    <w:rsid w:val="00484E5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styleId="a6">
    <w:name w:val="Balloon Text"/>
    <w:basedOn w:val="a"/>
    <w:link w:val="a7"/>
    <w:rsid w:val="00484E51"/>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rsid w:val="00484E5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5B7323"/>
    <w:rPr>
      <w:rFonts w:asciiTheme="majorHAnsi" w:eastAsiaTheme="majorEastAsia" w:hAnsiTheme="majorHAnsi" w:cstheme="majorBidi"/>
      <w:color w:val="2E74B5" w:themeColor="accent1" w:themeShade="BF"/>
      <w:sz w:val="32"/>
      <w:szCs w:val="32"/>
    </w:rPr>
  </w:style>
  <w:style w:type="character" w:customStyle="1" w:styleId="a8">
    <w:name w:val="Гипертекстовая ссылка"/>
    <w:basedOn w:val="a3"/>
    <w:uiPriority w:val="99"/>
    <w:rsid w:val="005B7323"/>
    <w:rPr>
      <w:rFonts w:cs="Times New Roman"/>
      <w:b/>
      <w:bCs/>
      <w:color w:val="106BBE"/>
    </w:rPr>
  </w:style>
  <w:style w:type="paragraph" w:customStyle="1" w:styleId="s1">
    <w:name w:val="s_1"/>
    <w:basedOn w:val="a"/>
    <w:rsid w:val="005B73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normal">
    <w:name w:val="consnormal"/>
    <w:basedOn w:val="a"/>
    <w:rsid w:val="005B73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5B7323"/>
    <w:pPr>
      <w:widowControl w:val="0"/>
      <w:autoSpaceDE w:val="0"/>
      <w:autoSpaceDN w:val="0"/>
      <w:spacing w:after="0" w:line="240" w:lineRule="auto"/>
    </w:pPr>
    <w:rPr>
      <w:rFonts w:ascii="Times New Roman" w:eastAsiaTheme="minorEastAsia"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462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12112604/46" TargetMode="External"/><Relationship Id="rId12" Type="http://schemas.openxmlformats.org/officeDocument/2006/relationships/hyperlink" Target="http://internet.garant.ru/document/redirect/744517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2112604/4622" TargetMode="External"/><Relationship Id="rId11" Type="http://schemas.openxmlformats.org/officeDocument/2006/relationships/hyperlink" Target="https://internet.garant.ru/" TargetMode="External"/><Relationship Id="rId5" Type="http://schemas.openxmlformats.org/officeDocument/2006/relationships/hyperlink" Target="http://internet.garant.ru/document/redirect/12112604/61522" TargetMode="External"/><Relationship Id="rId10" Type="http://schemas.openxmlformats.org/officeDocument/2006/relationships/hyperlink" Target="http://internet.garant.ru/document/redirect/12112604/17015" TargetMode="External"/><Relationship Id="rId4" Type="http://schemas.openxmlformats.org/officeDocument/2006/relationships/image" Target="media/image1.png"/><Relationship Id="rId9" Type="http://schemas.openxmlformats.org/officeDocument/2006/relationships/hyperlink" Target="http://internet.garant.ru/document/redirect/12112604/5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8765</Words>
  <Characters>49963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2021-04-20T07:50:00Z</dcterms:created>
  <dcterms:modified xsi:type="dcterms:W3CDTF">2021-04-30T11:00:00Z</dcterms:modified>
</cp:coreProperties>
</file>