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052D1D" w:rsidRPr="00B259EE" w:rsidTr="00773DA8">
        <w:tc>
          <w:tcPr>
            <w:tcW w:w="9468" w:type="dxa"/>
            <w:tcBorders>
              <w:left w:val="nil"/>
              <w:right w:val="nil"/>
            </w:tcBorders>
          </w:tcPr>
          <w:p w:rsidR="00052D1D" w:rsidRPr="00B259EE" w:rsidRDefault="00052D1D" w:rsidP="0077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52D1D" w:rsidRPr="00B259EE" w:rsidRDefault="00052D1D" w:rsidP="007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52D1D" w:rsidRPr="00B259EE" w:rsidRDefault="00052D1D" w:rsidP="007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52D1D" w:rsidRPr="00B259EE" w:rsidRDefault="00052D1D" w:rsidP="0077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052D1D" w:rsidRPr="00B259EE" w:rsidRDefault="00052D1D" w:rsidP="00052D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052D1D" w:rsidRPr="00B259EE" w:rsidTr="00773DA8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52D1D" w:rsidRPr="00B259EE" w:rsidRDefault="00052D1D" w:rsidP="008A364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0</w:t>
            </w:r>
            <w:r w:rsidR="008A3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5а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A3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.03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  год</w:t>
            </w:r>
            <w:proofErr w:type="gramEnd"/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52D1D" w:rsidRPr="00B259EE" w:rsidRDefault="00052D1D" w:rsidP="00773DA8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052D1D" w:rsidRPr="00B259EE" w:rsidRDefault="00052D1D" w:rsidP="00773DA8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64B" w:rsidRPr="009F49CE" w:rsidRDefault="008A364B" w:rsidP="008A364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167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A364B" w:rsidRPr="009F49CE" w:rsidRDefault="008A364B" w:rsidP="008A36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A364B" w:rsidRPr="009F49CE" w:rsidRDefault="008A364B" w:rsidP="008A36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64B" w:rsidRPr="009F49CE" w:rsidRDefault="008A364B" w:rsidP="008A364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  <w:p w:rsidR="008A364B" w:rsidRPr="009F49CE" w:rsidRDefault="008A364B" w:rsidP="008A36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64B" w:rsidRPr="009F49CE" w:rsidRDefault="008A364B" w:rsidP="008A364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16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A364B" w:rsidRPr="009F49CE" w:rsidRDefault="008A364B" w:rsidP="008A36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A364B" w:rsidRPr="009F49CE" w:rsidRDefault="008A364B" w:rsidP="008A36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A364B" w:rsidRPr="009F49CE" w:rsidRDefault="008A364B" w:rsidP="008A36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64B" w:rsidRPr="009F49CE" w:rsidRDefault="008A364B" w:rsidP="008A364B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6.5pt;margin-top:-27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Cn45sv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A364B" w:rsidRPr="009F49CE" w:rsidRDefault="008A364B" w:rsidP="008A364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167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A364B" w:rsidRPr="009F49CE" w:rsidRDefault="008A364B" w:rsidP="008A36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A364B" w:rsidRPr="009F49CE" w:rsidRDefault="008A364B" w:rsidP="008A36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A364B" w:rsidRPr="009F49CE" w:rsidRDefault="008A364B" w:rsidP="008A364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11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  <w:p w:rsidR="008A364B" w:rsidRPr="009F49CE" w:rsidRDefault="008A364B" w:rsidP="008A364B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A364B" w:rsidRPr="009F49CE" w:rsidRDefault="008A364B" w:rsidP="008A364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F49CE">
                          <w:rPr>
                            <w:sz w:val="26"/>
                            <w:szCs w:val="26"/>
                          </w:rPr>
                          <w:t>16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A364B" w:rsidRPr="009F49CE" w:rsidRDefault="008A364B" w:rsidP="008A36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A364B" w:rsidRPr="009F49CE" w:rsidRDefault="008A364B" w:rsidP="008A36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A364B" w:rsidRPr="009F49CE" w:rsidRDefault="008A364B" w:rsidP="008A36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A364B" w:rsidRPr="009F49CE" w:rsidRDefault="008A364B" w:rsidP="008A364B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11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Default="008A364B" w:rsidP="008A36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364B" w:rsidRPr="00E03620" w:rsidRDefault="008A364B" w:rsidP="008A364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03620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E03620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соответствии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Федеральным</w:t>
      </w:r>
      <w:r>
        <w:rPr>
          <w:rFonts w:eastAsia="Calibri"/>
          <w:sz w:val="26"/>
          <w:szCs w:val="26"/>
        </w:rPr>
        <w:t xml:space="preserve"> </w:t>
      </w:r>
      <w:hyperlink r:id="rId6" w:history="1">
        <w:r w:rsidRPr="00E03620">
          <w:rPr>
            <w:rFonts w:eastAsia="Calibri"/>
            <w:sz w:val="26"/>
            <w:szCs w:val="26"/>
          </w:rPr>
          <w:t>законом</w:t>
        </w:r>
      </w:hyperlink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«О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государственной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кадастр</w:t>
      </w:r>
      <w:r w:rsidRPr="00E03620">
        <w:rPr>
          <w:rFonts w:eastAsia="Calibri"/>
          <w:sz w:val="26"/>
          <w:szCs w:val="26"/>
        </w:rPr>
        <w:t>о</w:t>
      </w:r>
      <w:r w:rsidRPr="00E03620">
        <w:rPr>
          <w:rFonts w:eastAsia="Calibri"/>
          <w:sz w:val="26"/>
          <w:szCs w:val="26"/>
        </w:rPr>
        <w:t>вой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оценке»,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Законом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Чувашской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Республики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«О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Кабинете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Министров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Чува</w:t>
      </w:r>
      <w:r w:rsidRPr="00E03620">
        <w:rPr>
          <w:rFonts w:eastAsia="Calibri"/>
          <w:sz w:val="26"/>
          <w:szCs w:val="26"/>
        </w:rPr>
        <w:t>ш</w:t>
      </w:r>
      <w:r w:rsidRPr="00E03620">
        <w:rPr>
          <w:rFonts w:eastAsia="Calibri"/>
          <w:sz w:val="26"/>
          <w:szCs w:val="26"/>
        </w:rPr>
        <w:t>ской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Республики»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п</w:t>
      </w:r>
      <w:r w:rsidRPr="00E03620">
        <w:rPr>
          <w:sz w:val="26"/>
          <w:szCs w:val="26"/>
        </w:rPr>
        <w:t>ровести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году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государственную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кадастровую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оценку</w:t>
      </w:r>
      <w:r>
        <w:rPr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одновременно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отношении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всех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учтенных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Едином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государственном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реестре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недвижимости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территории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Республики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земельных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участков,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за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исключением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случаев,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предусмотренных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частью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статьи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11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указанного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Фед</w:t>
      </w:r>
      <w:r w:rsidRPr="00E03620">
        <w:rPr>
          <w:rFonts w:eastAsia="Calibri"/>
          <w:sz w:val="26"/>
          <w:szCs w:val="26"/>
        </w:rPr>
        <w:t>е</w:t>
      </w:r>
      <w:r w:rsidRPr="00E03620">
        <w:rPr>
          <w:rFonts w:eastAsia="Calibri"/>
          <w:sz w:val="26"/>
          <w:szCs w:val="26"/>
        </w:rPr>
        <w:t>рального</w:t>
      </w:r>
      <w:r>
        <w:rPr>
          <w:rFonts w:eastAsia="Calibri"/>
          <w:sz w:val="26"/>
          <w:szCs w:val="26"/>
        </w:rPr>
        <w:t xml:space="preserve"> </w:t>
      </w:r>
      <w:r w:rsidRPr="00E03620">
        <w:rPr>
          <w:rFonts w:eastAsia="Calibri"/>
          <w:sz w:val="26"/>
          <w:szCs w:val="26"/>
        </w:rPr>
        <w:t>закона.</w:t>
      </w:r>
    </w:p>
    <w:p w:rsidR="008A364B" w:rsidRDefault="008A364B" w:rsidP="008A364B">
      <w:pPr>
        <w:ind w:firstLine="709"/>
        <w:jc w:val="both"/>
        <w:rPr>
          <w:sz w:val="26"/>
          <w:szCs w:val="26"/>
        </w:rPr>
      </w:pPr>
      <w:r w:rsidRPr="00E03620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E03620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возложить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М</w:t>
      </w:r>
      <w:r w:rsidRPr="00E03620">
        <w:rPr>
          <w:sz w:val="26"/>
          <w:szCs w:val="26"/>
        </w:rPr>
        <w:t>и</w:t>
      </w:r>
      <w:r w:rsidRPr="00E03620">
        <w:rPr>
          <w:sz w:val="26"/>
          <w:szCs w:val="26"/>
        </w:rPr>
        <w:t>нистерство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имущественных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отношений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03620">
        <w:rPr>
          <w:sz w:val="26"/>
          <w:szCs w:val="26"/>
        </w:rPr>
        <w:t>Республики.</w:t>
      </w:r>
    </w:p>
    <w:p w:rsidR="008A364B" w:rsidRPr="009E5ACF" w:rsidRDefault="008A364B" w:rsidP="008A364B">
      <w:pPr>
        <w:autoSpaceDE w:val="0"/>
        <w:autoSpaceDN w:val="0"/>
        <w:adjustRightInd w:val="0"/>
        <w:rPr>
          <w:sz w:val="26"/>
          <w:szCs w:val="26"/>
        </w:rPr>
      </w:pPr>
    </w:p>
    <w:p w:rsidR="008A364B" w:rsidRPr="009E5ACF" w:rsidRDefault="008A364B" w:rsidP="008A364B">
      <w:pPr>
        <w:autoSpaceDE w:val="0"/>
        <w:autoSpaceDN w:val="0"/>
        <w:adjustRightInd w:val="0"/>
        <w:rPr>
          <w:sz w:val="26"/>
          <w:szCs w:val="26"/>
        </w:rPr>
      </w:pPr>
    </w:p>
    <w:p w:rsidR="008A364B" w:rsidRPr="009E5ACF" w:rsidRDefault="008A364B" w:rsidP="008A364B">
      <w:pPr>
        <w:autoSpaceDE w:val="0"/>
        <w:autoSpaceDN w:val="0"/>
        <w:adjustRightInd w:val="0"/>
        <w:rPr>
          <w:sz w:val="26"/>
          <w:szCs w:val="26"/>
        </w:rPr>
      </w:pPr>
    </w:p>
    <w:p w:rsidR="008A364B" w:rsidRDefault="008A364B" w:rsidP="008A364B">
      <w:pPr>
        <w:spacing w:line="237" w:lineRule="auto"/>
        <w:rPr>
          <w:sz w:val="26"/>
        </w:rPr>
      </w:pPr>
      <w:r>
        <w:rPr>
          <w:sz w:val="26"/>
        </w:rPr>
        <w:t>Председатель Кабинета Министров</w:t>
      </w:r>
    </w:p>
    <w:p w:rsidR="008A364B" w:rsidRPr="004F453E" w:rsidRDefault="008A364B" w:rsidP="008A364B">
      <w:pPr>
        <w:ind w:firstLine="708"/>
        <w:rPr>
          <w:sz w:val="26"/>
          <w:szCs w:val="26"/>
        </w:rPr>
      </w:pPr>
      <w:r>
        <w:rPr>
          <w:color w:val="000000"/>
          <w:sz w:val="26"/>
        </w:rPr>
        <w:t xml:space="preserve">Чувашской Республики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 </w:t>
      </w:r>
      <w:proofErr w:type="spellStart"/>
      <w:r>
        <w:rPr>
          <w:color w:val="000000"/>
          <w:sz w:val="26"/>
        </w:rPr>
        <w:t>О.Николаев</w:t>
      </w:r>
      <w:proofErr w:type="spellEnd"/>
    </w:p>
    <w:p w:rsidR="008A364B" w:rsidRPr="00534064" w:rsidRDefault="008A364B" w:rsidP="008A3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Извещение</w:t>
      </w:r>
    </w:p>
    <w:p w:rsidR="008A364B" w:rsidRPr="00534064" w:rsidRDefault="008A364B" w:rsidP="008A3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о проведении в 2022 году государственной кадастровой оценки земельных участков на территории Чувашской Республики</w:t>
      </w:r>
    </w:p>
    <w:p w:rsidR="008A364B" w:rsidRPr="00534064" w:rsidRDefault="008A364B" w:rsidP="008A3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64B" w:rsidRPr="00534064" w:rsidRDefault="008A364B" w:rsidP="008A36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64B" w:rsidRPr="00534064" w:rsidRDefault="008A364B" w:rsidP="008A364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03.07.2016 № 237-ФЗ «О государственной кадастровой оценке» Кабинетом Министров Чувашской Республики принято решение о проведении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 случаев, предусмотренных частью  3 статьи  11 указанного Федерального закона 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(распоряжение  Кабинета   Министров  Чувашской   Республики  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11.03.2021  № 167-р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364B" w:rsidRPr="00534064" w:rsidRDefault="008A364B" w:rsidP="008A364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кадастровая оценка земель проводится бюджетным учреждением Чувашской Республики «</w:t>
      </w:r>
      <w:proofErr w:type="spellStart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Чуваштехинвентаризация</w:t>
      </w:r>
      <w:proofErr w:type="spellEnd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Минэкономразвития Чувашии (далее -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бюджетное учреждение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A364B" w:rsidRDefault="008A364B" w:rsidP="008A36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земельных участков из 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лесного фонда; земель особо охраняемых территорий и объектов;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сельскохозяйственного назначения; земель водного фонда; земель запаса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промышленности, энергетики, транспорта, связи, радиовещания, телевидения, информатики, зем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обеспечения космической деятельности, зем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обороны, безопасности и зем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иного специального назначения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Чувашской Республики вправе предоставить бюджетному учреждению 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характеристиках соответствующих земельных участков.</w:t>
      </w:r>
    </w:p>
    <w:p w:rsidR="008A364B" w:rsidRPr="00534064" w:rsidRDefault="008A364B" w:rsidP="008A36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характеристиках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бюджетное учреждение или 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8A364B" w:rsidRPr="00534064" w:rsidRDefault="008A364B" w:rsidP="008A364B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адресу: </w:t>
      </w:r>
      <w:proofErr w:type="gramStart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428020,   </w:t>
      </w:r>
      <w:proofErr w:type="gramEnd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 Республика,   г. Чебоксары, пер. Бабушкина, д.8, телефон приемной и факс: 8(8352) 57-03-07, телефон для справок: 8 (8352) 55-00-65, адрес электронной почты: </w:t>
      </w:r>
      <w:r w:rsidRPr="00534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chuvti@mail.ru, chti_gki@cap.ru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08:00 до 17:00 час., обед с 12:00 до 13:00 час.</w:t>
      </w:r>
    </w:p>
    <w:p w:rsidR="008A364B" w:rsidRDefault="008A364B" w:rsidP="008A364B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04.06.2019 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>318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(зарегистрирован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Минюсте России 23.09.2019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56006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>) и размещены на официальном сайте бюджетного учреждения в сети «Интернет».</w:t>
      </w:r>
    </w:p>
    <w:p w:rsidR="008A364B" w:rsidRPr="00534064" w:rsidRDefault="008A364B" w:rsidP="008A36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обращаться в бюджетное учреждение по вышеуказанному адресу.</w:t>
      </w:r>
    </w:p>
    <w:p w:rsidR="008A364B" w:rsidRPr="00534064" w:rsidRDefault="008A364B" w:rsidP="008A364B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8A364B" w:rsidRPr="00D837C4" w:rsidRDefault="008A364B" w:rsidP="008A364B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8A364B" w:rsidRPr="00B324B5" w:rsidTr="00773DA8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364B" w:rsidRPr="00B324B5" w:rsidRDefault="008A364B" w:rsidP="00773DA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8A364B" w:rsidRPr="00B324B5" w:rsidRDefault="008A364B" w:rsidP="00773DA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8A364B" w:rsidRPr="00B324B5" w:rsidRDefault="008A364B" w:rsidP="00773DA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8A364B" w:rsidRPr="00B324B5" w:rsidRDefault="008A364B" w:rsidP="0077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8A364B" w:rsidRPr="00B324B5" w:rsidRDefault="008A364B" w:rsidP="0077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364B" w:rsidRPr="00B324B5" w:rsidRDefault="008A364B" w:rsidP="00773DA8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8A364B" w:rsidRPr="00B324B5" w:rsidRDefault="008A364B" w:rsidP="0077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8A364B" w:rsidRPr="00B324B5" w:rsidRDefault="008A364B" w:rsidP="00773DA8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8A364B" w:rsidRPr="00B324B5" w:rsidRDefault="008A364B" w:rsidP="00773DA8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364B" w:rsidRPr="00B324B5" w:rsidRDefault="008A364B" w:rsidP="00773DA8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8A364B" w:rsidRPr="00B324B5" w:rsidRDefault="008A364B" w:rsidP="00773DA8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8A364B" w:rsidRPr="00B324B5" w:rsidRDefault="008A364B" w:rsidP="00773DA8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A364B" w:rsidRPr="00B324B5" w:rsidRDefault="008A364B" w:rsidP="00773DA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8A364B" w:rsidRPr="00B324B5" w:rsidRDefault="008A364B" w:rsidP="00773DA8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8A364B" w:rsidRPr="004F6866" w:rsidRDefault="008A364B" w:rsidP="008A364B">
      <w:pPr>
        <w:tabs>
          <w:tab w:val="left" w:pos="993"/>
        </w:tabs>
        <w:jc w:val="both"/>
        <w:rPr>
          <w:sz w:val="26"/>
          <w:szCs w:val="26"/>
        </w:rPr>
      </w:pPr>
      <w:bookmarkStart w:id="0" w:name="_GoBack"/>
      <w:bookmarkEnd w:id="0"/>
    </w:p>
    <w:p w:rsidR="008A364B" w:rsidRPr="00E03620" w:rsidRDefault="008A364B" w:rsidP="008A364B">
      <w:pPr>
        <w:ind w:firstLine="709"/>
        <w:jc w:val="both"/>
        <w:rPr>
          <w:sz w:val="26"/>
          <w:szCs w:val="26"/>
        </w:rPr>
      </w:pPr>
    </w:p>
    <w:p w:rsidR="00CC05D5" w:rsidRDefault="00CC05D5"/>
    <w:sectPr w:rsidR="00CC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D"/>
    <w:rsid w:val="00052D1D"/>
    <w:rsid w:val="008A364B"/>
    <w:rsid w:val="00C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0820-ADFF-46D6-A5F4-B34445BA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B1EEA9075F0761657BB21C3B7F4E5FCA3C707ABAC1813D7B5D8C3464274E3B74B2B16D84D9C13A9E7D35F36L4O6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2021-03-26T07:47:00Z</dcterms:created>
  <dcterms:modified xsi:type="dcterms:W3CDTF">2021-03-26T08:09:00Z</dcterms:modified>
</cp:coreProperties>
</file>