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259EE" w:rsidRPr="00B259EE" w:rsidTr="006110C3">
        <w:tc>
          <w:tcPr>
            <w:tcW w:w="9468" w:type="dxa"/>
            <w:tcBorders>
              <w:left w:val="nil"/>
              <w:right w:val="nil"/>
            </w:tcBorders>
          </w:tcPr>
          <w:p w:rsidR="00B259EE" w:rsidRPr="00B259EE" w:rsidRDefault="00B259EE" w:rsidP="00B259EE">
            <w:pPr>
              <w:spacing w:after="0" w:line="240" w:lineRule="auto"/>
              <w:rPr>
                <w:rFonts w:ascii="Times New Roman" w:eastAsia="Times New Roman" w:hAnsi="Times New Roman" w:cs="Times New Roman"/>
                <w:b/>
                <w:sz w:val="18"/>
                <w:szCs w:val="18"/>
                <w:lang w:eastAsia="ru-RU"/>
              </w:rPr>
            </w:pPr>
          </w:p>
          <w:p w:rsidR="00B259EE" w:rsidRPr="00B259EE" w:rsidRDefault="00B259EE" w:rsidP="00B259EE">
            <w:pPr>
              <w:spacing w:after="0" w:line="240" w:lineRule="auto"/>
              <w:jc w:val="center"/>
              <w:rPr>
                <w:rFonts w:ascii="Times New Roman" w:eastAsia="Times New Roman" w:hAnsi="Times New Roman" w:cs="Times New Roman"/>
                <w:b/>
                <w:sz w:val="18"/>
                <w:szCs w:val="18"/>
                <w:lang w:eastAsia="ru-RU"/>
              </w:rPr>
            </w:pPr>
          </w:p>
          <w:p w:rsidR="00B259EE" w:rsidRPr="00B259EE" w:rsidRDefault="00B259EE" w:rsidP="00B259EE">
            <w:pPr>
              <w:spacing w:after="0" w:line="240" w:lineRule="auto"/>
              <w:jc w:val="center"/>
              <w:rPr>
                <w:rFonts w:ascii="Times New Roman" w:eastAsia="Times New Roman" w:hAnsi="Times New Roman" w:cs="Times New Roman"/>
                <w:b/>
                <w:sz w:val="18"/>
                <w:szCs w:val="18"/>
                <w:lang w:eastAsia="ru-RU"/>
              </w:rPr>
            </w:pPr>
          </w:p>
          <w:p w:rsidR="00B259EE" w:rsidRPr="00B259EE" w:rsidRDefault="00B259EE" w:rsidP="00B259EE">
            <w:pPr>
              <w:spacing w:after="0" w:line="240" w:lineRule="auto"/>
              <w:jc w:val="center"/>
              <w:rPr>
                <w:rFonts w:ascii="Times New Roman" w:eastAsia="Times New Roman" w:hAnsi="Times New Roman" w:cs="Times New Roman"/>
                <w:b/>
                <w:sz w:val="18"/>
                <w:szCs w:val="18"/>
                <w:lang w:eastAsia="ru-RU"/>
              </w:rPr>
            </w:pPr>
            <w:r w:rsidRPr="00B259EE">
              <w:rPr>
                <w:rFonts w:ascii="Times New Roman" w:eastAsia="Times New Roman" w:hAnsi="Times New Roman" w:cs="Times New Roman"/>
                <w:b/>
                <w:sz w:val="18"/>
                <w:szCs w:val="18"/>
                <w:lang w:eastAsia="ru-RU"/>
              </w:rPr>
              <w:t xml:space="preserve">И Н Ф О Р М А Ц И О Н </w:t>
            </w:r>
            <w:proofErr w:type="spellStart"/>
            <w:r w:rsidRPr="00B259EE">
              <w:rPr>
                <w:rFonts w:ascii="Times New Roman" w:eastAsia="Times New Roman" w:hAnsi="Times New Roman" w:cs="Times New Roman"/>
                <w:b/>
                <w:sz w:val="18"/>
                <w:szCs w:val="18"/>
                <w:lang w:eastAsia="ru-RU"/>
              </w:rPr>
              <w:t>Н</w:t>
            </w:r>
            <w:proofErr w:type="spellEnd"/>
            <w:r w:rsidRPr="00B259EE">
              <w:rPr>
                <w:rFonts w:ascii="Times New Roman" w:eastAsia="Times New Roman" w:hAnsi="Times New Roman" w:cs="Times New Roman"/>
                <w:b/>
                <w:sz w:val="18"/>
                <w:szCs w:val="18"/>
                <w:lang w:eastAsia="ru-RU"/>
              </w:rPr>
              <w:t xml:space="preserve"> Ы Й   Б Ю Л </w:t>
            </w:r>
            <w:proofErr w:type="spellStart"/>
            <w:r w:rsidRPr="00B259EE">
              <w:rPr>
                <w:rFonts w:ascii="Times New Roman" w:eastAsia="Times New Roman" w:hAnsi="Times New Roman" w:cs="Times New Roman"/>
                <w:b/>
                <w:sz w:val="18"/>
                <w:szCs w:val="18"/>
                <w:lang w:eastAsia="ru-RU"/>
              </w:rPr>
              <w:t>Л</w:t>
            </w:r>
            <w:proofErr w:type="spellEnd"/>
            <w:r w:rsidRPr="00B259EE">
              <w:rPr>
                <w:rFonts w:ascii="Times New Roman" w:eastAsia="Times New Roman" w:hAnsi="Times New Roman" w:cs="Times New Roman"/>
                <w:b/>
                <w:sz w:val="18"/>
                <w:szCs w:val="18"/>
                <w:lang w:eastAsia="ru-RU"/>
              </w:rPr>
              <w:t xml:space="preserve"> Е Т Е Н Ь</w:t>
            </w:r>
          </w:p>
        </w:tc>
      </w:tr>
    </w:tbl>
    <w:p w:rsidR="00B259EE" w:rsidRPr="00B259EE" w:rsidRDefault="00B259EE" w:rsidP="00B259EE">
      <w:pPr>
        <w:spacing w:after="0" w:line="240" w:lineRule="auto"/>
        <w:ind w:firstLine="360"/>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«ВЕСТНИК КОМСОМОЛЬСКОГО СЕЛЬСКОГО ПОСЕЛЕНИЯ»</w:t>
      </w:r>
    </w:p>
    <w:tbl>
      <w:tblPr>
        <w:tblW w:w="96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
        <w:gridCol w:w="3394"/>
        <w:gridCol w:w="900"/>
        <w:gridCol w:w="724"/>
        <w:gridCol w:w="4158"/>
        <w:gridCol w:w="292"/>
      </w:tblGrid>
      <w:tr w:rsidR="00B259EE" w:rsidRPr="00B259EE" w:rsidTr="00B259EE">
        <w:trPr>
          <w:gridBefore w:val="1"/>
          <w:wBefore w:w="214" w:type="dxa"/>
          <w:trHeight w:val="327"/>
        </w:trPr>
        <w:tc>
          <w:tcPr>
            <w:tcW w:w="4294" w:type="dxa"/>
            <w:gridSpan w:val="2"/>
            <w:tcBorders>
              <w:top w:val="single" w:sz="18" w:space="0" w:color="000000"/>
              <w:left w:val="nil"/>
              <w:bottom w:val="single" w:sz="18" w:space="0" w:color="000000"/>
              <w:right w:val="nil"/>
            </w:tcBorders>
          </w:tcPr>
          <w:p w:rsidR="00B259EE" w:rsidRPr="00B259EE" w:rsidRDefault="00B259EE" w:rsidP="00B259EE">
            <w:pPr>
              <w:tabs>
                <w:tab w:val="left" w:pos="79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0</w:t>
            </w:r>
            <w:r>
              <w:rPr>
                <w:rFonts w:ascii="Times New Roman" w:eastAsia="Times New Roman" w:hAnsi="Times New Roman" w:cs="Times New Roman"/>
                <w:b/>
                <w:bCs/>
                <w:sz w:val="18"/>
                <w:szCs w:val="18"/>
                <w:lang w:eastAsia="ru-RU"/>
              </w:rPr>
              <w:t>2</w:t>
            </w:r>
            <w:r w:rsidRPr="00B259EE">
              <w:rPr>
                <w:rFonts w:ascii="Times New Roman" w:eastAsia="Times New Roman" w:hAnsi="Times New Roman" w:cs="Times New Roman"/>
                <w:b/>
                <w:bCs/>
                <w:sz w:val="18"/>
                <w:szCs w:val="18"/>
                <w:lang w:eastAsia="ru-RU"/>
              </w:rPr>
              <w:t xml:space="preserve"> от</w:t>
            </w:r>
            <w:r>
              <w:rPr>
                <w:rFonts w:ascii="Times New Roman" w:eastAsia="Times New Roman" w:hAnsi="Times New Roman" w:cs="Times New Roman"/>
                <w:b/>
                <w:bCs/>
                <w:sz w:val="18"/>
                <w:szCs w:val="18"/>
                <w:lang w:eastAsia="ru-RU"/>
              </w:rPr>
              <w:t xml:space="preserve"> </w:t>
            </w:r>
            <w:proofErr w:type="gramStart"/>
            <w:r>
              <w:rPr>
                <w:rFonts w:ascii="Times New Roman" w:eastAsia="Times New Roman" w:hAnsi="Times New Roman" w:cs="Times New Roman"/>
                <w:b/>
                <w:bCs/>
                <w:sz w:val="18"/>
                <w:szCs w:val="18"/>
                <w:lang w:eastAsia="ru-RU"/>
              </w:rPr>
              <w:t>21</w:t>
            </w:r>
            <w:r w:rsidRPr="00B259EE">
              <w:rPr>
                <w:rFonts w:ascii="Times New Roman" w:eastAsia="Times New Roman" w:hAnsi="Times New Roman" w:cs="Times New Roman"/>
                <w:b/>
                <w:bCs/>
                <w:sz w:val="18"/>
                <w:szCs w:val="18"/>
                <w:lang w:eastAsia="ru-RU"/>
              </w:rPr>
              <w:t>.01.2021  год</w:t>
            </w:r>
            <w:proofErr w:type="gramEnd"/>
          </w:p>
        </w:tc>
        <w:tc>
          <w:tcPr>
            <w:tcW w:w="5174" w:type="dxa"/>
            <w:gridSpan w:val="3"/>
            <w:tcBorders>
              <w:top w:val="single" w:sz="18" w:space="0" w:color="000000"/>
              <w:left w:val="nil"/>
              <w:bottom w:val="single" w:sz="18" w:space="0" w:color="000000"/>
              <w:right w:val="nil"/>
            </w:tcBorders>
          </w:tcPr>
          <w:p w:rsidR="00B259EE" w:rsidRPr="00B259EE" w:rsidRDefault="00B259EE" w:rsidP="00B259EE">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Издание администрации Комсомольского</w:t>
            </w:r>
          </w:p>
          <w:p w:rsidR="00B259EE" w:rsidRPr="00B259EE" w:rsidRDefault="00B259EE" w:rsidP="00B259EE">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xml:space="preserve"> сельского поселения</w:t>
            </w:r>
          </w:p>
        </w:tc>
      </w:tr>
      <w:tr w:rsidR="00B259EE" w:rsidRPr="00E538BB" w:rsidTr="00B259EE">
        <w:tblPrEx>
          <w:tblBorders>
            <w:insideH w:val="none" w:sz="0" w:space="0" w:color="auto"/>
            <w:insideV w:val="none" w:sz="0" w:space="0" w:color="auto"/>
          </w:tblBorders>
        </w:tblPrEx>
        <w:trPr>
          <w:gridAfter w:val="1"/>
          <w:wAfter w:w="292" w:type="dxa"/>
          <w:trHeight w:val="1230"/>
        </w:trPr>
        <w:tc>
          <w:tcPr>
            <w:tcW w:w="3608" w:type="dxa"/>
            <w:gridSpan w:val="2"/>
            <w:tcBorders>
              <w:top w:val="nil"/>
              <w:left w:val="nil"/>
              <w:bottom w:val="nil"/>
              <w:right w:val="nil"/>
            </w:tcBorders>
          </w:tcPr>
          <w:p w:rsidR="00B259EE" w:rsidRPr="00E538BB" w:rsidRDefault="00B259EE" w:rsidP="006110C3">
            <w:pPr>
              <w:spacing w:line="240" w:lineRule="auto"/>
              <w:rPr>
                <w:rFonts w:ascii="Times New Roman" w:hAnsi="Times New Roman" w:cs="Times New Roman"/>
                <w:sz w:val="20"/>
                <w:szCs w:val="20"/>
              </w:rPr>
            </w:pPr>
            <w:r w:rsidRPr="00E538BB">
              <w:rPr>
                <w:rFonts w:ascii="Times New Roman" w:hAnsi="Times New Roman" w:cs="Times New Roman"/>
                <w:sz w:val="20"/>
                <w:szCs w:val="20"/>
              </w:rPr>
              <w:t xml:space="preserve">                                                                                                                                                                                                                                                                                                                                                                                                                                                                                                                                                                                                                                                                                                                                                                                                                                                                                                                                                                                                                                                                                                                                                                                                                                                                                                                                                                                                                                                                                                                                                                                                                                                                                                                                                                                                                                                                                                                                  </w:t>
            </w:r>
          </w:p>
        </w:tc>
        <w:tc>
          <w:tcPr>
            <w:tcW w:w="1624" w:type="dxa"/>
            <w:gridSpan w:val="2"/>
            <w:tcBorders>
              <w:top w:val="nil"/>
              <w:left w:val="nil"/>
              <w:bottom w:val="nil"/>
              <w:right w:val="nil"/>
            </w:tcBorders>
          </w:tcPr>
          <w:p w:rsidR="00B259EE" w:rsidRPr="00E538BB" w:rsidRDefault="00B259EE" w:rsidP="006110C3">
            <w:pPr>
              <w:spacing w:line="240" w:lineRule="auto"/>
              <w:rPr>
                <w:rFonts w:ascii="Times New Roman" w:hAnsi="Times New Roman" w:cs="Times New Roman"/>
                <w:sz w:val="20"/>
                <w:szCs w:val="20"/>
              </w:rPr>
            </w:pPr>
            <w:r w:rsidRPr="006144A2">
              <w:rPr>
                <w:rFonts w:ascii="Times New Roman" w:hAnsi="Times New Roman" w:cs="Times New Roman"/>
                <w:noProof/>
                <w:sz w:val="20"/>
                <w:szCs w:val="20"/>
                <w:lang w:eastAsia="ru-RU"/>
              </w:rPr>
              <w:drawing>
                <wp:inline distT="0" distB="0" distL="0" distR="0">
                  <wp:extent cx="80772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l="-76" t="-647" r="-76" b="-1035"/>
                          <a:stretch>
                            <a:fillRect/>
                          </a:stretch>
                        </pic:blipFill>
                        <pic:spPr bwMode="auto">
                          <a:xfrm>
                            <a:off x="0" y="0"/>
                            <a:ext cx="807720" cy="952500"/>
                          </a:xfrm>
                          <a:prstGeom prst="rect">
                            <a:avLst/>
                          </a:prstGeom>
                          <a:noFill/>
                          <a:ln>
                            <a:noFill/>
                          </a:ln>
                        </pic:spPr>
                      </pic:pic>
                    </a:graphicData>
                  </a:graphic>
                </wp:inline>
              </w:drawing>
            </w:r>
          </w:p>
        </w:tc>
        <w:tc>
          <w:tcPr>
            <w:tcW w:w="4158" w:type="dxa"/>
            <w:tcBorders>
              <w:top w:val="nil"/>
              <w:left w:val="nil"/>
              <w:bottom w:val="nil"/>
              <w:right w:val="nil"/>
            </w:tcBorders>
          </w:tcPr>
          <w:p w:rsidR="00B259EE" w:rsidRPr="00E538BB" w:rsidRDefault="00B259EE" w:rsidP="006110C3">
            <w:pPr>
              <w:spacing w:line="240" w:lineRule="auto"/>
              <w:rPr>
                <w:rFonts w:ascii="Times New Roman" w:hAnsi="Times New Roman" w:cs="Times New Roman"/>
                <w:sz w:val="20"/>
                <w:szCs w:val="20"/>
              </w:rPr>
            </w:pPr>
            <w:r w:rsidRPr="00E538BB">
              <w:rPr>
                <w:rFonts w:ascii="Times New Roman" w:hAnsi="Times New Roman" w:cs="Times New Roman"/>
                <w:sz w:val="20"/>
                <w:szCs w:val="20"/>
              </w:rPr>
              <w:t xml:space="preserve">                                 </w:t>
            </w:r>
          </w:p>
        </w:tc>
      </w:tr>
      <w:tr w:rsidR="00B259EE" w:rsidRPr="00E538BB" w:rsidTr="00B259EE">
        <w:tblPrEx>
          <w:tblBorders>
            <w:insideH w:val="none" w:sz="0" w:space="0" w:color="auto"/>
            <w:insideV w:val="none" w:sz="0" w:space="0" w:color="auto"/>
          </w:tblBorders>
        </w:tblPrEx>
        <w:trPr>
          <w:gridAfter w:val="1"/>
          <w:wAfter w:w="292" w:type="dxa"/>
          <w:trHeight w:val="579"/>
        </w:trPr>
        <w:tc>
          <w:tcPr>
            <w:tcW w:w="3608" w:type="dxa"/>
            <w:gridSpan w:val="2"/>
            <w:tcBorders>
              <w:top w:val="nil"/>
              <w:left w:val="nil"/>
              <w:bottom w:val="nil"/>
              <w:right w:val="nil"/>
            </w:tcBorders>
          </w:tcPr>
          <w:p w:rsidR="00B259EE" w:rsidRPr="00056827" w:rsidRDefault="00B259EE" w:rsidP="006110C3">
            <w:pPr>
              <w:spacing w:line="240" w:lineRule="auto"/>
              <w:rPr>
                <w:rFonts w:ascii="Times New Roman" w:hAnsi="Times New Roman" w:cs="Times New Roman"/>
                <w:sz w:val="24"/>
                <w:szCs w:val="24"/>
              </w:rPr>
            </w:pPr>
          </w:p>
          <w:p w:rsidR="00B259EE" w:rsidRPr="00056827" w:rsidRDefault="00B259EE" w:rsidP="006110C3">
            <w:pPr>
              <w:spacing w:line="240" w:lineRule="auto"/>
              <w:rPr>
                <w:rFonts w:ascii="Times New Roman" w:hAnsi="Times New Roman" w:cs="Times New Roman"/>
                <w:b/>
                <w:bCs/>
                <w:sz w:val="24"/>
                <w:szCs w:val="24"/>
              </w:rPr>
            </w:pPr>
            <w:r w:rsidRPr="00056827">
              <w:rPr>
                <w:rFonts w:ascii="Times New Roman" w:hAnsi="Times New Roman" w:cs="Times New Roman"/>
                <w:b/>
                <w:bCs/>
                <w:sz w:val="24"/>
                <w:szCs w:val="24"/>
              </w:rPr>
              <w:t>ЧĂВАШ РЕСПУБЛИКИ</w:t>
            </w:r>
          </w:p>
          <w:p w:rsidR="00B259EE" w:rsidRPr="00056827" w:rsidRDefault="00B259EE" w:rsidP="006110C3">
            <w:pPr>
              <w:spacing w:line="240" w:lineRule="auto"/>
              <w:rPr>
                <w:rFonts w:ascii="Times New Roman" w:hAnsi="Times New Roman" w:cs="Times New Roman"/>
                <w:sz w:val="24"/>
                <w:szCs w:val="24"/>
              </w:rPr>
            </w:pPr>
            <w:r w:rsidRPr="00056827">
              <w:rPr>
                <w:rFonts w:ascii="Times New Roman" w:hAnsi="Times New Roman" w:cs="Times New Roman"/>
                <w:b/>
                <w:bCs/>
                <w:sz w:val="24"/>
                <w:szCs w:val="24"/>
              </w:rPr>
              <w:t>КОМСОМОЛЬСКИ РАЙОНĚ</w:t>
            </w:r>
          </w:p>
        </w:tc>
        <w:tc>
          <w:tcPr>
            <w:tcW w:w="1624" w:type="dxa"/>
            <w:gridSpan w:val="2"/>
            <w:tcBorders>
              <w:top w:val="nil"/>
              <w:left w:val="nil"/>
              <w:bottom w:val="nil"/>
              <w:right w:val="nil"/>
            </w:tcBorders>
          </w:tcPr>
          <w:p w:rsidR="00B259EE" w:rsidRPr="00056827" w:rsidRDefault="00B259EE" w:rsidP="006110C3">
            <w:pPr>
              <w:spacing w:line="240" w:lineRule="auto"/>
              <w:rPr>
                <w:rFonts w:ascii="Times New Roman" w:hAnsi="Times New Roman" w:cs="Times New Roman"/>
                <w:sz w:val="24"/>
                <w:szCs w:val="24"/>
              </w:rPr>
            </w:pPr>
          </w:p>
        </w:tc>
        <w:tc>
          <w:tcPr>
            <w:tcW w:w="4158" w:type="dxa"/>
            <w:tcBorders>
              <w:top w:val="nil"/>
              <w:left w:val="nil"/>
              <w:bottom w:val="nil"/>
              <w:right w:val="nil"/>
            </w:tcBorders>
          </w:tcPr>
          <w:p w:rsidR="00B259EE" w:rsidRPr="00056827" w:rsidRDefault="00B259EE" w:rsidP="006110C3">
            <w:pPr>
              <w:tabs>
                <w:tab w:val="left" w:pos="3150"/>
              </w:tabs>
              <w:spacing w:line="240" w:lineRule="auto"/>
              <w:rPr>
                <w:rFonts w:ascii="Times New Roman" w:hAnsi="Times New Roman" w:cs="Times New Roman"/>
                <w:sz w:val="24"/>
                <w:szCs w:val="24"/>
              </w:rPr>
            </w:pPr>
            <w:r w:rsidRPr="00056827">
              <w:rPr>
                <w:rFonts w:ascii="Times New Roman" w:hAnsi="Times New Roman" w:cs="Times New Roman"/>
                <w:sz w:val="24"/>
                <w:szCs w:val="24"/>
              </w:rPr>
              <w:tab/>
            </w:r>
          </w:p>
          <w:p w:rsidR="00B259EE" w:rsidRPr="00056827" w:rsidRDefault="00B259EE" w:rsidP="006110C3">
            <w:pPr>
              <w:spacing w:line="240" w:lineRule="auto"/>
              <w:rPr>
                <w:rFonts w:ascii="Times New Roman" w:hAnsi="Times New Roman" w:cs="Times New Roman"/>
                <w:b/>
                <w:bCs/>
                <w:sz w:val="24"/>
                <w:szCs w:val="24"/>
              </w:rPr>
            </w:pPr>
            <w:r w:rsidRPr="00056827">
              <w:rPr>
                <w:rFonts w:ascii="Times New Roman" w:hAnsi="Times New Roman" w:cs="Times New Roman"/>
                <w:b/>
                <w:bCs/>
                <w:sz w:val="24"/>
                <w:szCs w:val="24"/>
              </w:rPr>
              <w:t>ЧУВАШСКАЯ РЕСПУБЛИКА</w:t>
            </w:r>
          </w:p>
          <w:p w:rsidR="00B259EE" w:rsidRPr="00056827" w:rsidRDefault="00B259EE" w:rsidP="006110C3">
            <w:pPr>
              <w:spacing w:line="240" w:lineRule="auto"/>
              <w:rPr>
                <w:rFonts w:ascii="Times New Roman" w:hAnsi="Times New Roman" w:cs="Times New Roman"/>
                <w:sz w:val="24"/>
                <w:szCs w:val="24"/>
              </w:rPr>
            </w:pPr>
            <w:r w:rsidRPr="00056827">
              <w:rPr>
                <w:rFonts w:ascii="Times New Roman" w:hAnsi="Times New Roman" w:cs="Times New Roman"/>
                <w:b/>
                <w:bCs/>
                <w:sz w:val="24"/>
                <w:szCs w:val="24"/>
              </w:rPr>
              <w:t>КОМСОМОЛЬСКИЙ РАЙОН</w:t>
            </w:r>
          </w:p>
        </w:tc>
      </w:tr>
      <w:tr w:rsidR="00B259EE" w:rsidRPr="00E538BB" w:rsidTr="00B259EE">
        <w:tblPrEx>
          <w:tblBorders>
            <w:insideH w:val="none" w:sz="0" w:space="0" w:color="auto"/>
            <w:insideV w:val="none" w:sz="0" w:space="0" w:color="auto"/>
          </w:tblBorders>
        </w:tblPrEx>
        <w:trPr>
          <w:gridAfter w:val="1"/>
          <w:wAfter w:w="292" w:type="dxa"/>
          <w:trHeight w:val="2124"/>
        </w:trPr>
        <w:tc>
          <w:tcPr>
            <w:tcW w:w="3608" w:type="dxa"/>
            <w:gridSpan w:val="2"/>
            <w:tcBorders>
              <w:top w:val="nil"/>
              <w:left w:val="nil"/>
              <w:bottom w:val="nil"/>
              <w:right w:val="nil"/>
            </w:tcBorders>
          </w:tcPr>
          <w:p w:rsidR="00B259EE" w:rsidRPr="00056827" w:rsidRDefault="00B259EE" w:rsidP="006110C3">
            <w:pPr>
              <w:spacing w:before="40" w:line="240" w:lineRule="auto"/>
              <w:rPr>
                <w:rFonts w:ascii="Times New Roman" w:hAnsi="Times New Roman" w:cs="Times New Roman"/>
                <w:b/>
                <w:bCs/>
                <w:noProof/>
                <w:color w:val="000000"/>
                <w:sz w:val="24"/>
                <w:szCs w:val="24"/>
              </w:rPr>
            </w:pPr>
            <w:r w:rsidRPr="00056827">
              <w:rPr>
                <w:rFonts w:ascii="Times New Roman" w:hAnsi="Times New Roman" w:cs="Times New Roman"/>
                <w:b/>
                <w:bCs/>
                <w:noProof/>
                <w:color w:val="000000"/>
                <w:sz w:val="24"/>
                <w:szCs w:val="24"/>
              </w:rPr>
              <w:t>КОМСОМОЛЬСКИ ЯЛ ПОСЕЛЕНИЙĚН</w:t>
            </w:r>
          </w:p>
          <w:p w:rsidR="00B259EE" w:rsidRPr="00056827" w:rsidRDefault="00B259EE" w:rsidP="006110C3">
            <w:pPr>
              <w:spacing w:before="20" w:line="240" w:lineRule="auto"/>
              <w:rPr>
                <w:rStyle w:val="a7"/>
                <w:color w:val="000000"/>
              </w:rPr>
            </w:pPr>
            <w:r w:rsidRPr="00056827">
              <w:rPr>
                <w:rFonts w:ascii="Times New Roman" w:hAnsi="Times New Roman" w:cs="Times New Roman"/>
                <w:b/>
                <w:bCs/>
                <w:noProof/>
                <w:color w:val="000000"/>
                <w:sz w:val="24"/>
                <w:szCs w:val="24"/>
              </w:rPr>
              <w:t>ДЕПУТАТСЕН ПУХĂВĚ</w:t>
            </w:r>
          </w:p>
          <w:p w:rsidR="00B259EE" w:rsidRPr="00056827" w:rsidRDefault="00B259EE" w:rsidP="006110C3">
            <w:pPr>
              <w:spacing w:line="240" w:lineRule="auto"/>
              <w:rPr>
                <w:rStyle w:val="a7"/>
                <w:b w:val="0"/>
                <w:bCs w:val="0"/>
              </w:rPr>
            </w:pPr>
          </w:p>
          <w:p w:rsidR="00B259EE" w:rsidRPr="00056827" w:rsidRDefault="00B259EE" w:rsidP="006110C3">
            <w:pPr>
              <w:spacing w:line="240" w:lineRule="auto"/>
              <w:rPr>
                <w:rFonts w:ascii="Times New Roman" w:hAnsi="Times New Roman" w:cs="Times New Roman"/>
                <w:b/>
                <w:bCs/>
                <w:sz w:val="24"/>
                <w:szCs w:val="24"/>
              </w:rPr>
            </w:pPr>
            <w:r w:rsidRPr="00056827">
              <w:rPr>
                <w:rFonts w:ascii="Times New Roman" w:hAnsi="Times New Roman" w:cs="Times New Roman"/>
                <w:b/>
                <w:bCs/>
                <w:sz w:val="24"/>
                <w:szCs w:val="24"/>
              </w:rPr>
              <w:t>ЙЫШĂНУ</w:t>
            </w:r>
          </w:p>
          <w:p w:rsidR="00B259EE" w:rsidRPr="001E0260" w:rsidRDefault="00B259EE" w:rsidP="006110C3">
            <w:pPr>
              <w:spacing w:line="240" w:lineRule="auto"/>
              <w:rPr>
                <w:rFonts w:ascii="Times New Roman" w:hAnsi="Times New Roman" w:cs="Times New Roman"/>
                <w:color w:val="000000"/>
                <w:sz w:val="24"/>
                <w:szCs w:val="24"/>
              </w:rPr>
            </w:pPr>
            <w:r w:rsidRPr="001E0260">
              <w:rPr>
                <w:rFonts w:ascii="Times New Roman" w:hAnsi="Times New Roman" w:cs="Times New Roman"/>
                <w:color w:val="000000"/>
                <w:sz w:val="24"/>
                <w:szCs w:val="24"/>
              </w:rPr>
              <w:t>21.01.2021ç. №  1/23</w:t>
            </w:r>
          </w:p>
          <w:p w:rsidR="00B259EE" w:rsidRPr="00056827" w:rsidRDefault="00B259EE" w:rsidP="006110C3">
            <w:pPr>
              <w:spacing w:line="240" w:lineRule="auto"/>
              <w:rPr>
                <w:rFonts w:ascii="Times New Roman" w:hAnsi="Times New Roman" w:cs="Times New Roman"/>
                <w:sz w:val="24"/>
                <w:szCs w:val="24"/>
              </w:rPr>
            </w:pPr>
            <w:proofErr w:type="spellStart"/>
            <w:r w:rsidRPr="00056827">
              <w:rPr>
                <w:rFonts w:ascii="Times New Roman" w:hAnsi="Times New Roman" w:cs="Times New Roman"/>
                <w:sz w:val="24"/>
                <w:szCs w:val="24"/>
              </w:rPr>
              <w:t>Комсомольски</w:t>
            </w:r>
            <w:proofErr w:type="spellEnd"/>
            <w:r w:rsidRPr="00056827">
              <w:rPr>
                <w:rFonts w:ascii="Times New Roman" w:hAnsi="Times New Roman" w:cs="Times New Roman"/>
                <w:sz w:val="24"/>
                <w:szCs w:val="24"/>
              </w:rPr>
              <w:t xml:space="preserve"> </w:t>
            </w:r>
            <w:proofErr w:type="spellStart"/>
            <w:r w:rsidRPr="00056827">
              <w:rPr>
                <w:rFonts w:ascii="Times New Roman" w:hAnsi="Times New Roman" w:cs="Times New Roman"/>
                <w:sz w:val="24"/>
                <w:szCs w:val="24"/>
              </w:rPr>
              <w:t>ялě</w:t>
            </w:r>
            <w:proofErr w:type="spellEnd"/>
          </w:p>
        </w:tc>
        <w:tc>
          <w:tcPr>
            <w:tcW w:w="1624" w:type="dxa"/>
            <w:gridSpan w:val="2"/>
            <w:tcBorders>
              <w:top w:val="nil"/>
              <w:left w:val="nil"/>
              <w:bottom w:val="nil"/>
              <w:right w:val="nil"/>
            </w:tcBorders>
          </w:tcPr>
          <w:p w:rsidR="00B259EE" w:rsidRPr="00056827" w:rsidRDefault="00B259EE" w:rsidP="006110C3">
            <w:pPr>
              <w:spacing w:line="240" w:lineRule="auto"/>
              <w:rPr>
                <w:rFonts w:ascii="Times New Roman" w:hAnsi="Times New Roman" w:cs="Times New Roman"/>
                <w:sz w:val="24"/>
                <w:szCs w:val="24"/>
              </w:rPr>
            </w:pPr>
          </w:p>
        </w:tc>
        <w:tc>
          <w:tcPr>
            <w:tcW w:w="4158" w:type="dxa"/>
            <w:tcBorders>
              <w:top w:val="nil"/>
              <w:left w:val="nil"/>
              <w:bottom w:val="nil"/>
              <w:right w:val="nil"/>
            </w:tcBorders>
          </w:tcPr>
          <w:p w:rsidR="00B259EE" w:rsidRPr="00056827" w:rsidRDefault="00B259EE" w:rsidP="006110C3">
            <w:pPr>
              <w:spacing w:before="40" w:line="240" w:lineRule="auto"/>
              <w:rPr>
                <w:rFonts w:ascii="Times New Roman" w:hAnsi="Times New Roman" w:cs="Times New Roman"/>
                <w:b/>
                <w:bCs/>
                <w:noProof/>
                <w:color w:val="000000"/>
                <w:sz w:val="24"/>
                <w:szCs w:val="24"/>
              </w:rPr>
            </w:pPr>
            <w:r w:rsidRPr="00056827">
              <w:rPr>
                <w:rFonts w:ascii="Times New Roman" w:hAnsi="Times New Roman" w:cs="Times New Roman"/>
                <w:b/>
                <w:bCs/>
                <w:noProof/>
                <w:color w:val="000000"/>
                <w:sz w:val="24"/>
                <w:szCs w:val="24"/>
              </w:rPr>
              <w:t>СОБРАНИЕ ДЕПУТАТОВ</w:t>
            </w:r>
          </w:p>
          <w:p w:rsidR="00B259EE" w:rsidRPr="00056827" w:rsidRDefault="00B259EE" w:rsidP="006110C3">
            <w:pPr>
              <w:spacing w:line="240" w:lineRule="auto"/>
              <w:rPr>
                <w:rFonts w:ascii="Times New Roman" w:hAnsi="Times New Roman" w:cs="Times New Roman"/>
                <w:b/>
                <w:bCs/>
                <w:noProof/>
                <w:color w:val="000000"/>
                <w:sz w:val="24"/>
                <w:szCs w:val="24"/>
              </w:rPr>
            </w:pPr>
            <w:r w:rsidRPr="00056827">
              <w:rPr>
                <w:rFonts w:ascii="Times New Roman" w:hAnsi="Times New Roman" w:cs="Times New Roman"/>
                <w:b/>
                <w:bCs/>
                <w:noProof/>
                <w:color w:val="000000"/>
                <w:sz w:val="24"/>
                <w:szCs w:val="24"/>
              </w:rPr>
              <w:t>КОМСОМОЛЬСКОГО</w:t>
            </w:r>
          </w:p>
          <w:p w:rsidR="00B259EE" w:rsidRPr="00056827" w:rsidRDefault="00B259EE" w:rsidP="006110C3">
            <w:pPr>
              <w:spacing w:line="240" w:lineRule="auto"/>
              <w:rPr>
                <w:rFonts w:ascii="Times New Roman" w:hAnsi="Times New Roman" w:cs="Times New Roman"/>
                <w:sz w:val="24"/>
                <w:szCs w:val="24"/>
              </w:rPr>
            </w:pPr>
            <w:r w:rsidRPr="00056827">
              <w:rPr>
                <w:rFonts w:ascii="Times New Roman" w:hAnsi="Times New Roman" w:cs="Times New Roman"/>
                <w:b/>
                <w:bCs/>
                <w:noProof/>
                <w:color w:val="000000"/>
                <w:sz w:val="24"/>
                <w:szCs w:val="24"/>
              </w:rPr>
              <w:t>СЕЛЬСКОГО ПОСЕЛЕНИЯ</w:t>
            </w:r>
          </w:p>
          <w:p w:rsidR="00B259EE" w:rsidRPr="00056827" w:rsidRDefault="00B259EE" w:rsidP="006110C3">
            <w:pPr>
              <w:pStyle w:val="2"/>
              <w:keepNext w:val="0"/>
              <w:spacing w:line="240" w:lineRule="auto"/>
              <w:rPr>
                <w:rFonts w:ascii="Times New Roman" w:hAnsi="Times New Roman" w:cs="Times New Roman"/>
                <w:color w:val="auto"/>
                <w:sz w:val="24"/>
                <w:szCs w:val="24"/>
              </w:rPr>
            </w:pPr>
            <w:r w:rsidRPr="00056827">
              <w:rPr>
                <w:rFonts w:ascii="Times New Roman" w:hAnsi="Times New Roman" w:cs="Times New Roman"/>
                <w:color w:val="auto"/>
                <w:sz w:val="24"/>
                <w:szCs w:val="24"/>
              </w:rPr>
              <w:t>РЕШЕНИЕ</w:t>
            </w:r>
          </w:p>
          <w:p w:rsidR="00B259EE" w:rsidRPr="001E0260" w:rsidRDefault="00B259EE" w:rsidP="006110C3">
            <w:pPr>
              <w:spacing w:line="240" w:lineRule="auto"/>
              <w:rPr>
                <w:rFonts w:ascii="Times New Roman" w:hAnsi="Times New Roman" w:cs="Times New Roman"/>
                <w:color w:val="000000"/>
                <w:sz w:val="24"/>
                <w:szCs w:val="24"/>
              </w:rPr>
            </w:pPr>
            <w:r w:rsidRPr="001E0260">
              <w:rPr>
                <w:rFonts w:ascii="Times New Roman" w:hAnsi="Times New Roman" w:cs="Times New Roman"/>
                <w:color w:val="000000"/>
                <w:sz w:val="24"/>
                <w:szCs w:val="24"/>
              </w:rPr>
              <w:t>21.01.2021 г. №  1/23</w:t>
            </w:r>
          </w:p>
          <w:p w:rsidR="00B259EE" w:rsidRPr="00056827" w:rsidRDefault="00B259EE" w:rsidP="006110C3">
            <w:pPr>
              <w:spacing w:line="240" w:lineRule="auto"/>
              <w:rPr>
                <w:rFonts w:ascii="Times New Roman" w:hAnsi="Times New Roman" w:cs="Times New Roman"/>
                <w:sz w:val="24"/>
                <w:szCs w:val="24"/>
              </w:rPr>
            </w:pPr>
            <w:r w:rsidRPr="00056827">
              <w:rPr>
                <w:rFonts w:ascii="Times New Roman" w:hAnsi="Times New Roman" w:cs="Times New Roman"/>
                <w:sz w:val="24"/>
                <w:szCs w:val="24"/>
              </w:rPr>
              <w:t>село Комсомольское</w:t>
            </w:r>
          </w:p>
          <w:p w:rsidR="00B259EE" w:rsidRPr="00056827" w:rsidRDefault="00B259EE" w:rsidP="006110C3">
            <w:pPr>
              <w:spacing w:line="240" w:lineRule="auto"/>
              <w:rPr>
                <w:rFonts w:ascii="Times New Roman" w:hAnsi="Times New Roman" w:cs="Times New Roman"/>
                <w:sz w:val="24"/>
                <w:szCs w:val="24"/>
              </w:rPr>
            </w:pPr>
          </w:p>
        </w:tc>
      </w:tr>
    </w:tbl>
    <w:p w:rsidR="00B259EE" w:rsidRDefault="00B259EE" w:rsidP="00B259EE">
      <w:pPr>
        <w:tabs>
          <w:tab w:val="left" w:pos="5121"/>
        </w:tabs>
        <w:spacing w:line="240" w:lineRule="auto"/>
        <w:ind w:right="4252"/>
        <w:jc w:val="both"/>
        <w:rPr>
          <w:rFonts w:ascii="Times New Roman" w:hAnsi="Times New Roman" w:cs="Times New Roman"/>
        </w:rPr>
      </w:pPr>
    </w:p>
    <w:p w:rsidR="00B259EE" w:rsidRPr="00CF7FF2" w:rsidRDefault="00B259EE" w:rsidP="00B259EE">
      <w:pPr>
        <w:tabs>
          <w:tab w:val="left" w:pos="5121"/>
        </w:tabs>
        <w:spacing w:line="240" w:lineRule="auto"/>
        <w:ind w:right="4252"/>
        <w:jc w:val="both"/>
        <w:rPr>
          <w:rFonts w:ascii="Times New Roman" w:hAnsi="Times New Roman" w:cs="Times New Roman"/>
          <w:sz w:val="28"/>
          <w:szCs w:val="28"/>
        </w:rPr>
      </w:pPr>
      <w:r w:rsidRPr="00CF7FF2">
        <w:rPr>
          <w:rFonts w:ascii="Times New Roman" w:hAnsi="Times New Roman" w:cs="Times New Roman"/>
          <w:sz w:val="28"/>
          <w:szCs w:val="28"/>
        </w:rPr>
        <w:t>О внесении изменений в решение Собрания депутатов Комсомольского сельского поселения Комсомольского района Чувашской Республики от 22.11.2016 года № 1/46 «Правила землепользования и застройки Комсомольского сельского поселения Комсомольского района Чувашской Республики»</w:t>
      </w:r>
    </w:p>
    <w:p w:rsidR="00B259EE" w:rsidRPr="00CF7FF2" w:rsidRDefault="00B259EE" w:rsidP="00B259EE">
      <w:pPr>
        <w:pStyle w:val="a5"/>
        <w:ind w:right="-92" w:firstLine="900"/>
        <w:rPr>
          <w:rFonts w:ascii="Times New Roman" w:hAnsi="Times New Roman" w:cs="Times New Roman"/>
          <w:sz w:val="28"/>
          <w:szCs w:val="28"/>
        </w:rPr>
      </w:pPr>
    </w:p>
    <w:p w:rsidR="00B259EE" w:rsidRPr="00CF7FF2" w:rsidRDefault="00B259EE" w:rsidP="00B259EE">
      <w:pPr>
        <w:pStyle w:val="3"/>
        <w:spacing w:line="240" w:lineRule="auto"/>
        <w:ind w:right="7" w:firstLine="720"/>
        <w:jc w:val="both"/>
        <w:rPr>
          <w:rFonts w:ascii="Times New Roman" w:hAnsi="Times New Roman" w:cs="Times New Roman"/>
          <w:color w:val="000000"/>
          <w:sz w:val="28"/>
          <w:szCs w:val="28"/>
        </w:rPr>
      </w:pPr>
      <w:r w:rsidRPr="00CF7FF2">
        <w:rPr>
          <w:rFonts w:ascii="Times New Roman" w:hAnsi="Times New Roman" w:cs="Times New Roman"/>
          <w:color w:val="000000"/>
          <w:sz w:val="28"/>
          <w:szCs w:val="28"/>
        </w:rPr>
        <w:t xml:space="preserve">В целях приведения Правил землепользования и </w:t>
      </w:r>
      <w:proofErr w:type="gramStart"/>
      <w:r w:rsidRPr="00CF7FF2">
        <w:rPr>
          <w:rFonts w:ascii="Times New Roman" w:hAnsi="Times New Roman" w:cs="Times New Roman"/>
          <w:color w:val="000000"/>
          <w:sz w:val="28"/>
          <w:szCs w:val="28"/>
        </w:rPr>
        <w:t>застройки  Комсомольского</w:t>
      </w:r>
      <w:proofErr w:type="gramEnd"/>
      <w:r w:rsidRPr="00CF7FF2">
        <w:rPr>
          <w:rFonts w:ascii="Times New Roman" w:hAnsi="Times New Roman" w:cs="Times New Roman"/>
          <w:color w:val="000000"/>
          <w:sz w:val="28"/>
          <w:szCs w:val="28"/>
        </w:rPr>
        <w:t xml:space="preserve"> сельского поселения Комсомольского района Чувашской Республики в соответствие с действующим законодательством, Собрание депутатов Комсомольского сельского поселения Комсомольского района р</w:t>
      </w:r>
      <w:r>
        <w:rPr>
          <w:rFonts w:ascii="Times New Roman" w:hAnsi="Times New Roman" w:cs="Times New Roman"/>
          <w:color w:val="000000"/>
          <w:sz w:val="28"/>
          <w:szCs w:val="28"/>
        </w:rPr>
        <w:t xml:space="preserve"> </w:t>
      </w:r>
      <w:r w:rsidRPr="00CF7FF2">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CF7FF2">
        <w:rPr>
          <w:rFonts w:ascii="Times New Roman" w:hAnsi="Times New Roman" w:cs="Times New Roman"/>
          <w:color w:val="000000"/>
          <w:sz w:val="28"/>
          <w:szCs w:val="28"/>
        </w:rPr>
        <w:t>ш</w:t>
      </w:r>
      <w:r>
        <w:rPr>
          <w:rFonts w:ascii="Times New Roman" w:hAnsi="Times New Roman" w:cs="Times New Roman"/>
          <w:color w:val="000000"/>
          <w:sz w:val="28"/>
          <w:szCs w:val="28"/>
        </w:rPr>
        <w:t xml:space="preserve"> </w:t>
      </w:r>
      <w:r w:rsidRPr="00CF7FF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CF7FF2">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w:t>
      </w:r>
      <w:r w:rsidRPr="00CF7FF2">
        <w:rPr>
          <w:rFonts w:ascii="Times New Roman" w:hAnsi="Times New Roman" w:cs="Times New Roman"/>
          <w:color w:val="000000"/>
          <w:sz w:val="28"/>
          <w:szCs w:val="28"/>
        </w:rPr>
        <w:t>о:</w:t>
      </w:r>
    </w:p>
    <w:p w:rsidR="00B259EE" w:rsidRPr="00CF7FF2" w:rsidRDefault="00B259EE" w:rsidP="00B259EE">
      <w:pPr>
        <w:autoSpaceDE w:val="0"/>
        <w:autoSpaceDN w:val="0"/>
        <w:adjustRightInd w:val="0"/>
        <w:spacing w:line="240" w:lineRule="auto"/>
        <w:ind w:firstLine="540"/>
        <w:jc w:val="both"/>
        <w:rPr>
          <w:rFonts w:ascii="Times New Roman" w:hAnsi="Times New Roman" w:cs="Times New Roman"/>
          <w:sz w:val="28"/>
          <w:szCs w:val="28"/>
        </w:rPr>
      </w:pPr>
      <w:r w:rsidRPr="00CF7FF2">
        <w:rPr>
          <w:rFonts w:ascii="Times New Roman" w:hAnsi="Times New Roman" w:cs="Times New Roman"/>
          <w:sz w:val="28"/>
          <w:szCs w:val="28"/>
        </w:rPr>
        <w:t xml:space="preserve">1. Внести в Правила землепользования и застройки Комсомольского сельского поселения Комсомольского района </w:t>
      </w:r>
      <w:proofErr w:type="gramStart"/>
      <w:r w:rsidRPr="00CF7FF2">
        <w:rPr>
          <w:rFonts w:ascii="Times New Roman" w:hAnsi="Times New Roman" w:cs="Times New Roman"/>
          <w:sz w:val="28"/>
          <w:szCs w:val="28"/>
        </w:rPr>
        <w:t>Чувашской  Республики</w:t>
      </w:r>
      <w:proofErr w:type="gramEnd"/>
      <w:r w:rsidRPr="00CF7FF2">
        <w:rPr>
          <w:rFonts w:ascii="Times New Roman" w:hAnsi="Times New Roman" w:cs="Times New Roman"/>
          <w:sz w:val="28"/>
          <w:szCs w:val="28"/>
        </w:rPr>
        <w:t xml:space="preserve">, утвержденного решением Собрания  депутатов Комсомольского сельского </w:t>
      </w:r>
      <w:r w:rsidRPr="00CF7FF2">
        <w:rPr>
          <w:rFonts w:ascii="Times New Roman" w:hAnsi="Times New Roman" w:cs="Times New Roman"/>
          <w:sz w:val="28"/>
          <w:szCs w:val="28"/>
        </w:rPr>
        <w:lastRenderedPageBreak/>
        <w:t>поселения Комсомольского района Чувашской Республики от 22.11.2016 г. № 1/46 (с посл. изм. от 19.05.2020 г. № 2/150)  следующие  изменения:</w:t>
      </w:r>
    </w:p>
    <w:p w:rsidR="00B259EE" w:rsidRPr="001E0260" w:rsidRDefault="00B259EE" w:rsidP="00B259EE">
      <w:pPr>
        <w:pStyle w:val="a3"/>
        <w:ind w:firstLine="540"/>
        <w:rPr>
          <w:sz w:val="28"/>
          <w:szCs w:val="28"/>
          <w:lang w:val="ru-RU"/>
        </w:rPr>
      </w:pPr>
      <w:r w:rsidRPr="001E0260">
        <w:rPr>
          <w:bCs/>
          <w:sz w:val="28"/>
          <w:szCs w:val="28"/>
          <w:lang w:val="ru-RU"/>
        </w:rPr>
        <w:t>1). Добавить статью</w:t>
      </w:r>
      <w:r w:rsidRPr="001E0260">
        <w:rPr>
          <w:sz w:val="28"/>
          <w:szCs w:val="28"/>
          <w:lang w:val="ru-RU"/>
        </w:rPr>
        <w:t xml:space="preserve"> 45 Зоны </w:t>
      </w:r>
      <w:r w:rsidRPr="001E0260">
        <w:rPr>
          <w:spacing w:val="-5"/>
          <w:sz w:val="28"/>
          <w:szCs w:val="28"/>
          <w:lang w:val="ru-RU"/>
        </w:rPr>
        <w:t xml:space="preserve">сельскохозяйственных угодий </w:t>
      </w:r>
      <w:r w:rsidRPr="001E0260">
        <w:rPr>
          <w:sz w:val="28"/>
          <w:szCs w:val="28"/>
          <w:lang w:val="ru-RU"/>
        </w:rPr>
        <w:t>(Сх1) следующего содержания:</w:t>
      </w:r>
    </w:p>
    <w:p w:rsidR="00B259EE" w:rsidRPr="00CF7FF2" w:rsidRDefault="00B259EE" w:rsidP="00B259EE">
      <w:pPr>
        <w:pStyle w:val="a3"/>
        <w:ind w:firstLine="0"/>
        <w:rPr>
          <w:sz w:val="28"/>
          <w:szCs w:val="28"/>
          <w:lang w:val="ru-RU"/>
        </w:rPr>
      </w:pPr>
      <w:r w:rsidRPr="00CF7FF2">
        <w:rPr>
          <w:b/>
          <w:bCs/>
          <w:sz w:val="28"/>
          <w:szCs w:val="28"/>
          <w:lang w:val="ru-RU"/>
        </w:rPr>
        <w:t xml:space="preserve">         «</w:t>
      </w:r>
      <w:r w:rsidRPr="00CF7FF2">
        <w:rPr>
          <w:sz w:val="28"/>
          <w:szCs w:val="28"/>
          <w:lang w:val="ru-RU"/>
        </w:rPr>
        <w:t>Статья 45. З</w:t>
      </w:r>
      <w:r w:rsidRPr="00CF7FF2">
        <w:rPr>
          <w:spacing w:val="-5"/>
          <w:sz w:val="28"/>
          <w:szCs w:val="28"/>
          <w:lang w:val="ru-RU"/>
        </w:rPr>
        <w:t xml:space="preserve">оны сельскохозяйственных угодий </w:t>
      </w:r>
      <w:r w:rsidRPr="00CF7FF2">
        <w:rPr>
          <w:sz w:val="28"/>
          <w:szCs w:val="28"/>
          <w:lang w:val="ru-RU"/>
        </w:rPr>
        <w:t>(Сх1)»</w:t>
      </w:r>
    </w:p>
    <w:p w:rsidR="00B259EE" w:rsidRPr="00CF7FF2" w:rsidRDefault="00B259EE" w:rsidP="00B259EE">
      <w:pPr>
        <w:pStyle w:val="a3"/>
        <w:ind w:firstLine="540"/>
        <w:rPr>
          <w:sz w:val="28"/>
          <w:szCs w:val="28"/>
          <w:lang w:val="ru-RU"/>
        </w:rPr>
      </w:pPr>
      <w:r w:rsidRPr="00CF7FF2">
        <w:rPr>
          <w:sz w:val="28"/>
          <w:szCs w:val="28"/>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w:t>
      </w:r>
      <w:r>
        <w:rPr>
          <w:sz w:val="28"/>
          <w:szCs w:val="28"/>
          <w:lang w:val="ru-RU"/>
        </w:rPr>
        <w:t>ктов капитального строительства:</w:t>
      </w:r>
    </w:p>
    <w:p w:rsidR="00B259EE" w:rsidRPr="00CF7FF2" w:rsidRDefault="00B259EE" w:rsidP="00B259EE">
      <w:pPr>
        <w:pStyle w:val="a3"/>
        <w:ind w:firstLine="540"/>
        <w:rPr>
          <w:sz w:val="28"/>
          <w:szCs w:val="28"/>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33"/>
        <w:gridCol w:w="6660"/>
      </w:tblGrid>
      <w:tr w:rsidR="00B259EE" w:rsidRPr="00CF7FF2" w:rsidTr="006110C3">
        <w:trPr>
          <w:trHeight w:val="482"/>
          <w:tblHeader/>
        </w:trPr>
        <w:tc>
          <w:tcPr>
            <w:tcW w:w="567" w:type="dxa"/>
            <w:vMerge w:val="restart"/>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w:t>
            </w:r>
          </w:p>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п/п</w:t>
            </w:r>
          </w:p>
        </w:tc>
        <w:tc>
          <w:tcPr>
            <w:tcW w:w="2133" w:type="dxa"/>
            <w:vMerge w:val="restart"/>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Код (числовое обозначение) в соответствии с Классификатором</w:t>
            </w:r>
          </w:p>
        </w:tc>
        <w:tc>
          <w:tcPr>
            <w:tcW w:w="6660" w:type="dxa"/>
            <w:vMerge w:val="restart"/>
          </w:tcPr>
          <w:p w:rsidR="00B259EE" w:rsidRPr="00CF7FF2" w:rsidRDefault="00B259EE" w:rsidP="006110C3">
            <w:pPr>
              <w:suppressAutoHyphens/>
              <w:snapToGrid w:val="0"/>
              <w:spacing w:line="240" w:lineRule="auto"/>
              <w:rPr>
                <w:rFonts w:ascii="Times New Roman" w:hAnsi="Times New Roman" w:cs="Times New Roman"/>
                <w:sz w:val="28"/>
                <w:szCs w:val="28"/>
                <w:lang w:eastAsia="ar-SA"/>
              </w:rPr>
            </w:pPr>
            <w:r w:rsidRPr="00CF7FF2">
              <w:rPr>
                <w:rFonts w:ascii="Times New Roman" w:hAnsi="Times New Roman" w:cs="Times New Roman"/>
                <w:iCs/>
                <w:sz w:val="28"/>
                <w:szCs w:val="28"/>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CF7FF2">
              <w:rPr>
                <w:rFonts w:ascii="Times New Roman" w:hAnsi="Times New Roman" w:cs="Times New Roman"/>
                <w:sz w:val="28"/>
                <w:szCs w:val="28"/>
                <w:lang w:eastAsia="ar-SA"/>
              </w:rPr>
              <w:t xml:space="preserve"> утвержденным </w:t>
            </w:r>
            <w:r w:rsidRPr="00CF7FF2">
              <w:rPr>
                <w:rFonts w:ascii="Times New Roman" w:hAnsi="Times New Roman" w:cs="Times New Roman"/>
                <w:bCs/>
                <w:sz w:val="28"/>
                <w:szCs w:val="28"/>
              </w:rPr>
              <w:t>уполномоченным федеральным органом исполнительной власти)</w:t>
            </w:r>
          </w:p>
          <w:p w:rsidR="00B259EE" w:rsidRPr="00CF7FF2" w:rsidRDefault="00B259EE" w:rsidP="006110C3">
            <w:pPr>
              <w:suppressAutoHyphens/>
              <w:snapToGrid w:val="0"/>
              <w:spacing w:line="240" w:lineRule="auto"/>
              <w:rPr>
                <w:rFonts w:ascii="Times New Roman" w:hAnsi="Times New Roman" w:cs="Times New Roman"/>
                <w:iCs/>
                <w:sz w:val="28"/>
                <w:szCs w:val="28"/>
              </w:rPr>
            </w:pPr>
          </w:p>
        </w:tc>
      </w:tr>
      <w:tr w:rsidR="00B259EE" w:rsidRPr="00CF7FF2" w:rsidTr="006110C3">
        <w:trPr>
          <w:cantSplit/>
          <w:trHeight w:val="1134"/>
          <w:tblHeader/>
        </w:trPr>
        <w:tc>
          <w:tcPr>
            <w:tcW w:w="567" w:type="dxa"/>
            <w:vMerge/>
            <w:tcBorders>
              <w:bottom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p>
        </w:tc>
        <w:tc>
          <w:tcPr>
            <w:tcW w:w="2133" w:type="dxa"/>
            <w:vMerge/>
            <w:tcBorders>
              <w:bottom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p>
        </w:tc>
        <w:tc>
          <w:tcPr>
            <w:tcW w:w="6660" w:type="dxa"/>
            <w:vMerge/>
            <w:tcBorders>
              <w:bottom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p>
        </w:tc>
      </w:tr>
      <w:tr w:rsidR="00B259EE" w:rsidRPr="00CF7FF2" w:rsidTr="006110C3">
        <w:trPr>
          <w:trHeight w:val="269"/>
          <w:tblHeader/>
        </w:trPr>
        <w:tc>
          <w:tcPr>
            <w:tcW w:w="567" w:type="dxa"/>
            <w:tcBorders>
              <w:bottom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w:t>
            </w:r>
          </w:p>
        </w:tc>
        <w:tc>
          <w:tcPr>
            <w:tcW w:w="2133" w:type="dxa"/>
            <w:tcBorders>
              <w:bottom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2</w:t>
            </w:r>
          </w:p>
        </w:tc>
        <w:tc>
          <w:tcPr>
            <w:tcW w:w="6660" w:type="dxa"/>
            <w:tcBorders>
              <w:bottom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3</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1.2</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Выращивание зерновых и иных сельскохозяйственных культур</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2</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1.3</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Овощеводство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3</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1.4</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iCs/>
                <w:sz w:val="28"/>
                <w:szCs w:val="28"/>
              </w:rPr>
              <w:t>Выращивание тонизирующих, лекарственных, цветочных культур</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4</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1.5</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Садоводство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5</w:t>
            </w:r>
          </w:p>
        </w:tc>
        <w:tc>
          <w:tcPr>
            <w:tcW w:w="2133" w:type="dxa"/>
            <w:vAlign w:val="center"/>
          </w:tcPr>
          <w:p w:rsidR="00B259EE" w:rsidRPr="00CF7FF2" w:rsidRDefault="00B259EE" w:rsidP="006110C3">
            <w:pPr>
              <w:suppressAutoHyphens/>
              <w:snapToGrid w:val="0"/>
              <w:rPr>
                <w:rFonts w:ascii="Times New Roman" w:hAnsi="Times New Roman" w:cs="Times New Roman"/>
                <w:sz w:val="28"/>
                <w:szCs w:val="28"/>
              </w:rPr>
            </w:pPr>
          </w:p>
          <w:p w:rsidR="00B259EE" w:rsidRPr="00CF7FF2" w:rsidRDefault="00B259EE" w:rsidP="006110C3">
            <w:pPr>
              <w:suppressAutoHyphens/>
              <w:snapToGrid w:val="0"/>
              <w:rPr>
                <w:rFonts w:ascii="Times New Roman" w:hAnsi="Times New Roman" w:cs="Times New Roman"/>
                <w:sz w:val="28"/>
                <w:szCs w:val="28"/>
              </w:rPr>
            </w:pPr>
            <w:r w:rsidRPr="00CF7FF2">
              <w:rPr>
                <w:rFonts w:ascii="Times New Roman" w:hAnsi="Times New Roman" w:cs="Times New Roman"/>
                <w:sz w:val="28"/>
                <w:szCs w:val="28"/>
              </w:rPr>
              <w:t>1.6</w:t>
            </w:r>
          </w:p>
        </w:tc>
        <w:tc>
          <w:tcPr>
            <w:tcW w:w="6660" w:type="dxa"/>
          </w:tcPr>
          <w:p w:rsidR="00B259EE" w:rsidRPr="00CF7FF2" w:rsidRDefault="00B259EE" w:rsidP="006110C3">
            <w:pPr>
              <w:suppressAutoHyphens/>
              <w:snapToGrid w:val="0"/>
              <w:rPr>
                <w:rFonts w:ascii="Times New Roman" w:hAnsi="Times New Roman" w:cs="Times New Roman"/>
                <w:sz w:val="28"/>
                <w:szCs w:val="28"/>
              </w:rPr>
            </w:pPr>
          </w:p>
          <w:p w:rsidR="00B259EE" w:rsidRPr="00CF7FF2" w:rsidRDefault="00B259EE" w:rsidP="006110C3">
            <w:pPr>
              <w:suppressAutoHyphens/>
              <w:snapToGrid w:val="0"/>
              <w:rPr>
                <w:rFonts w:ascii="Times New Roman" w:hAnsi="Times New Roman" w:cs="Times New Roman"/>
                <w:sz w:val="28"/>
                <w:szCs w:val="28"/>
              </w:rPr>
            </w:pPr>
            <w:r w:rsidRPr="00CF7FF2">
              <w:rPr>
                <w:rFonts w:ascii="Times New Roman" w:hAnsi="Times New Roman" w:cs="Times New Roman"/>
                <w:sz w:val="28"/>
                <w:szCs w:val="28"/>
              </w:rPr>
              <w:t>Выращивание льна и конопли</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7</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sz w:val="28"/>
                <w:szCs w:val="28"/>
              </w:rPr>
              <w:t>1.7</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Животноводство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8</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1.8</w:t>
            </w:r>
          </w:p>
        </w:tc>
        <w:tc>
          <w:tcPr>
            <w:tcW w:w="6660" w:type="dxa"/>
            <w:vAlign w:val="center"/>
          </w:tcPr>
          <w:p w:rsidR="00B259EE" w:rsidRPr="00CF7FF2" w:rsidRDefault="00B259EE" w:rsidP="006110C3">
            <w:pPr>
              <w:autoSpaceDE w:val="0"/>
              <w:autoSpaceDN w:val="0"/>
              <w:adjustRightInd w:val="0"/>
              <w:spacing w:line="240" w:lineRule="auto"/>
              <w:rPr>
                <w:rFonts w:ascii="Times New Roman" w:hAnsi="Times New Roman" w:cs="Times New Roman"/>
                <w:sz w:val="28"/>
                <w:szCs w:val="28"/>
              </w:rPr>
            </w:pPr>
            <w:r w:rsidRPr="00CF7FF2">
              <w:rPr>
                <w:rFonts w:ascii="Times New Roman" w:hAnsi="Times New Roman" w:cs="Times New Roman"/>
                <w:sz w:val="28"/>
                <w:szCs w:val="28"/>
              </w:rPr>
              <w:t>Скотоводство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9</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1.10</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Птицеводство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10</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1.11</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Свиноводство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11</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1.12</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Пчеловодство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12</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1.13</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Рыбоводство</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13</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1.14</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Научное обеспечение сельского хозяйства</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14</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1.16</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Ведение личного подсобного хозяйства на полевых участках</w:t>
            </w:r>
          </w:p>
        </w:tc>
      </w:tr>
      <w:tr w:rsidR="00B259EE" w:rsidRPr="00CF7FF2" w:rsidTr="006110C3">
        <w:trPr>
          <w:trHeight w:val="397"/>
        </w:trPr>
        <w:tc>
          <w:tcPr>
            <w:tcW w:w="567"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lastRenderedPageBreak/>
              <w:t>15</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1.17</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Питомники</w:t>
            </w:r>
          </w:p>
        </w:tc>
      </w:tr>
      <w:tr w:rsidR="00B259EE" w:rsidRPr="00CF7FF2" w:rsidTr="006110C3">
        <w:trPr>
          <w:trHeight w:val="397"/>
        </w:trPr>
        <w:tc>
          <w:tcPr>
            <w:tcW w:w="567" w:type="dxa"/>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16</w:t>
            </w:r>
          </w:p>
        </w:tc>
        <w:tc>
          <w:tcPr>
            <w:tcW w:w="2133"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3.1</w:t>
            </w:r>
          </w:p>
        </w:tc>
        <w:tc>
          <w:tcPr>
            <w:tcW w:w="6660" w:type="dxa"/>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Коммунальное обслуживание</w:t>
            </w:r>
          </w:p>
        </w:tc>
      </w:tr>
      <w:tr w:rsidR="00B259EE" w:rsidRPr="00CF7FF2" w:rsidTr="006110C3">
        <w:trPr>
          <w:cantSplit/>
          <w:trHeight w:val="406"/>
        </w:trPr>
        <w:tc>
          <w:tcPr>
            <w:tcW w:w="567" w:type="dxa"/>
            <w:tcBorders>
              <w:top w:val="single" w:sz="4" w:space="0" w:color="auto"/>
              <w:left w:val="single" w:sz="4" w:space="0" w:color="auto"/>
              <w:bottom w:val="single" w:sz="4" w:space="0" w:color="auto"/>
              <w:right w:val="single" w:sz="4" w:space="0" w:color="auto"/>
            </w:tcBorders>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17</w:t>
            </w:r>
          </w:p>
        </w:tc>
        <w:tc>
          <w:tcPr>
            <w:tcW w:w="2133" w:type="dxa"/>
            <w:tcBorders>
              <w:top w:val="single" w:sz="4" w:space="0" w:color="auto"/>
              <w:left w:val="single" w:sz="4" w:space="0" w:color="auto"/>
              <w:bottom w:val="single" w:sz="4" w:space="0" w:color="auto"/>
              <w:right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1.15</w:t>
            </w:r>
          </w:p>
        </w:tc>
        <w:tc>
          <w:tcPr>
            <w:tcW w:w="6660" w:type="dxa"/>
            <w:tcBorders>
              <w:top w:val="single" w:sz="4" w:space="0" w:color="auto"/>
              <w:left w:val="single" w:sz="4" w:space="0" w:color="auto"/>
              <w:bottom w:val="single" w:sz="4" w:space="0" w:color="auto"/>
              <w:right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sz w:val="28"/>
                <w:szCs w:val="28"/>
              </w:rPr>
              <w:t>Хранение и переработка сельскохозяйственной продукции</w:t>
            </w:r>
          </w:p>
        </w:tc>
      </w:tr>
      <w:tr w:rsidR="00B259EE" w:rsidRPr="00CF7FF2" w:rsidTr="006110C3">
        <w:trPr>
          <w:cantSplit/>
          <w:trHeight w:val="406"/>
        </w:trPr>
        <w:tc>
          <w:tcPr>
            <w:tcW w:w="567" w:type="dxa"/>
            <w:tcBorders>
              <w:top w:val="single" w:sz="4" w:space="0" w:color="auto"/>
              <w:left w:val="single" w:sz="4" w:space="0" w:color="auto"/>
              <w:bottom w:val="single" w:sz="4" w:space="0" w:color="auto"/>
              <w:right w:val="single" w:sz="4" w:space="0" w:color="auto"/>
            </w:tcBorders>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18</w:t>
            </w:r>
          </w:p>
        </w:tc>
        <w:tc>
          <w:tcPr>
            <w:tcW w:w="2133" w:type="dxa"/>
            <w:tcBorders>
              <w:top w:val="single" w:sz="4" w:space="0" w:color="auto"/>
              <w:left w:val="single" w:sz="4" w:space="0" w:color="auto"/>
              <w:bottom w:val="single" w:sz="4" w:space="0" w:color="auto"/>
              <w:right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1.18</w:t>
            </w:r>
          </w:p>
        </w:tc>
        <w:tc>
          <w:tcPr>
            <w:tcW w:w="6660" w:type="dxa"/>
            <w:tcBorders>
              <w:top w:val="single" w:sz="4" w:space="0" w:color="auto"/>
              <w:left w:val="single" w:sz="4" w:space="0" w:color="auto"/>
              <w:bottom w:val="single" w:sz="4" w:space="0" w:color="auto"/>
              <w:right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sz w:val="28"/>
                <w:szCs w:val="28"/>
              </w:rPr>
              <w:t>Обеспечение сельскохозяйственного производства</w:t>
            </w:r>
          </w:p>
        </w:tc>
      </w:tr>
      <w:tr w:rsidR="00B259EE" w:rsidRPr="00CF7FF2" w:rsidTr="006110C3">
        <w:trPr>
          <w:cantSplit/>
          <w:trHeight w:val="406"/>
        </w:trPr>
        <w:tc>
          <w:tcPr>
            <w:tcW w:w="567" w:type="dxa"/>
            <w:tcBorders>
              <w:top w:val="single" w:sz="4" w:space="0" w:color="auto"/>
              <w:left w:val="single" w:sz="4" w:space="0" w:color="auto"/>
              <w:bottom w:val="single" w:sz="4" w:space="0" w:color="auto"/>
              <w:right w:val="single" w:sz="4" w:space="0" w:color="auto"/>
            </w:tcBorders>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19</w:t>
            </w:r>
          </w:p>
        </w:tc>
        <w:tc>
          <w:tcPr>
            <w:tcW w:w="2133" w:type="dxa"/>
            <w:tcBorders>
              <w:top w:val="single" w:sz="4" w:space="0" w:color="auto"/>
              <w:left w:val="single" w:sz="4" w:space="0" w:color="auto"/>
              <w:bottom w:val="single" w:sz="4" w:space="0" w:color="auto"/>
              <w:right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iCs/>
                <w:sz w:val="28"/>
                <w:szCs w:val="28"/>
              </w:rPr>
            </w:pPr>
            <w:r w:rsidRPr="00CF7FF2">
              <w:rPr>
                <w:rFonts w:ascii="Times New Roman" w:hAnsi="Times New Roman" w:cs="Times New Roman"/>
                <w:iCs/>
                <w:sz w:val="28"/>
                <w:szCs w:val="28"/>
              </w:rPr>
              <w:t>4.4</w:t>
            </w:r>
          </w:p>
        </w:tc>
        <w:tc>
          <w:tcPr>
            <w:tcW w:w="6660" w:type="dxa"/>
            <w:tcBorders>
              <w:top w:val="single" w:sz="4" w:space="0" w:color="auto"/>
              <w:left w:val="single" w:sz="4" w:space="0" w:color="auto"/>
              <w:bottom w:val="single" w:sz="4" w:space="0" w:color="auto"/>
              <w:right w:val="single" w:sz="4" w:space="0" w:color="auto"/>
            </w:tcBorders>
            <w:vAlign w:val="center"/>
          </w:tcPr>
          <w:p w:rsidR="00B259EE" w:rsidRPr="00CF7FF2" w:rsidRDefault="00B259EE" w:rsidP="006110C3">
            <w:pPr>
              <w:suppressAutoHyphens/>
              <w:snapToGrid w:val="0"/>
              <w:spacing w:line="240" w:lineRule="auto"/>
              <w:rPr>
                <w:rFonts w:ascii="Times New Roman" w:hAnsi="Times New Roman" w:cs="Times New Roman"/>
                <w:sz w:val="28"/>
                <w:szCs w:val="28"/>
              </w:rPr>
            </w:pPr>
            <w:r w:rsidRPr="00CF7FF2">
              <w:rPr>
                <w:rFonts w:ascii="Times New Roman" w:hAnsi="Times New Roman" w:cs="Times New Roman"/>
                <w:iCs/>
                <w:sz w:val="28"/>
                <w:szCs w:val="28"/>
              </w:rPr>
              <w:t>Магазины</w:t>
            </w:r>
          </w:p>
        </w:tc>
      </w:tr>
    </w:tbl>
    <w:p w:rsidR="00B259EE" w:rsidRPr="00CF7FF2" w:rsidRDefault="00B259EE" w:rsidP="00B259EE">
      <w:pPr>
        <w:suppressAutoHyphens/>
        <w:snapToGrid w:val="0"/>
        <w:spacing w:before="240" w:line="240" w:lineRule="auto"/>
        <w:ind w:firstLine="709"/>
        <w:contextualSpacing/>
        <w:jc w:val="both"/>
        <w:rPr>
          <w:rFonts w:ascii="Times New Roman" w:eastAsia="Times New Roman" w:hAnsi="Times New Roman" w:cs="Times New Roman"/>
          <w:sz w:val="28"/>
          <w:szCs w:val="28"/>
          <w:lang w:eastAsia="ar-SA" w:bidi="en-US"/>
        </w:rPr>
      </w:pPr>
    </w:p>
    <w:p w:rsidR="00B259EE" w:rsidRPr="00CF7FF2" w:rsidRDefault="00B259EE" w:rsidP="00B259EE">
      <w:pPr>
        <w:suppressAutoHyphens/>
        <w:snapToGrid w:val="0"/>
        <w:spacing w:before="240" w:line="240" w:lineRule="auto"/>
        <w:ind w:firstLine="540"/>
        <w:contextualSpacing/>
        <w:jc w:val="both"/>
        <w:rPr>
          <w:rFonts w:ascii="Times New Roman" w:hAnsi="Times New Roman" w:cs="Times New Roman"/>
          <w:sz w:val="28"/>
          <w:szCs w:val="28"/>
          <w:lang w:eastAsia="ar-SA"/>
        </w:rPr>
      </w:pPr>
      <w:r w:rsidRPr="00CF7FF2">
        <w:rPr>
          <w:rFonts w:ascii="Times New Roman" w:hAnsi="Times New Roman" w:cs="Times New Roman"/>
          <w:sz w:val="28"/>
          <w:szCs w:val="28"/>
          <w:lang w:eastAsia="ar-SA"/>
        </w:rPr>
        <w:t>Примечания:</w:t>
      </w:r>
    </w:p>
    <w:p w:rsidR="00B259EE" w:rsidRPr="00CF7FF2" w:rsidRDefault="00B259EE" w:rsidP="00B259EE">
      <w:pPr>
        <w:suppressAutoHyphens/>
        <w:snapToGrid w:val="0"/>
        <w:spacing w:line="240" w:lineRule="auto"/>
        <w:ind w:firstLine="540"/>
        <w:contextualSpacing/>
        <w:jc w:val="both"/>
        <w:rPr>
          <w:rFonts w:ascii="Times New Roman" w:hAnsi="Times New Roman" w:cs="Times New Roman"/>
          <w:sz w:val="28"/>
          <w:szCs w:val="28"/>
          <w:lang w:eastAsia="ar-SA"/>
        </w:rPr>
      </w:pPr>
      <w:r w:rsidRPr="00CF7FF2">
        <w:rPr>
          <w:rFonts w:ascii="Times New Roman" w:hAnsi="Times New Roman" w:cs="Times New Roman"/>
          <w:sz w:val="28"/>
          <w:szCs w:val="28"/>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F7FF2">
        <w:rPr>
          <w:rFonts w:ascii="Times New Roman" w:hAnsi="Times New Roman" w:cs="Times New Roman"/>
          <w:bCs/>
          <w:sz w:val="28"/>
          <w:szCs w:val="28"/>
        </w:rPr>
        <w:t>уполномоченным федеральным органом исполнительной власти.</w:t>
      </w:r>
    </w:p>
    <w:p w:rsidR="00B259EE" w:rsidRPr="00CF7FF2" w:rsidRDefault="00B259EE" w:rsidP="00B259EE">
      <w:pPr>
        <w:suppressAutoHyphens/>
        <w:snapToGrid w:val="0"/>
        <w:spacing w:line="240" w:lineRule="auto"/>
        <w:ind w:firstLine="540"/>
        <w:contextualSpacing/>
        <w:jc w:val="both"/>
        <w:rPr>
          <w:rFonts w:ascii="Times New Roman" w:hAnsi="Times New Roman" w:cs="Times New Roman"/>
          <w:sz w:val="28"/>
          <w:szCs w:val="28"/>
          <w:lang w:eastAsia="ar-SA"/>
        </w:rPr>
      </w:pPr>
      <w:r w:rsidRPr="00CF7FF2">
        <w:rPr>
          <w:rFonts w:ascii="Times New Roman" w:hAnsi="Times New Roman" w:cs="Times New Roman"/>
          <w:sz w:val="28"/>
          <w:szCs w:val="28"/>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B259EE" w:rsidRPr="00CF7FF2" w:rsidRDefault="00B259EE" w:rsidP="00B259EE">
      <w:pPr>
        <w:pStyle w:val="a3"/>
        <w:spacing w:line="240" w:lineRule="atLeast"/>
        <w:ind w:firstLine="0"/>
        <w:rPr>
          <w:b/>
          <w:bCs/>
          <w:i/>
          <w:iCs/>
          <w:sz w:val="28"/>
          <w:szCs w:val="28"/>
          <w:u w:val="single"/>
          <w:lang w:val="ru-RU"/>
        </w:rPr>
      </w:pPr>
    </w:p>
    <w:p w:rsidR="00B259EE" w:rsidRPr="00CF7FF2" w:rsidRDefault="00B259EE" w:rsidP="00B259EE">
      <w:pPr>
        <w:spacing w:line="240" w:lineRule="atLeast"/>
        <w:ind w:firstLine="708"/>
        <w:jc w:val="both"/>
        <w:rPr>
          <w:rStyle w:val="10"/>
          <w:rFonts w:ascii="Times New Roman" w:hAnsi="Times New Roman" w:cs="Times New Roman"/>
          <w:b w:val="0"/>
          <w:bCs w:val="0"/>
          <w:sz w:val="28"/>
          <w:szCs w:val="28"/>
        </w:rPr>
      </w:pPr>
      <w:r w:rsidRPr="00CF7FF2">
        <w:rPr>
          <w:rStyle w:val="10"/>
          <w:rFonts w:ascii="Times New Roman" w:hAnsi="Times New Roman" w:cs="Times New Roman"/>
          <w:b w:val="0"/>
          <w:bCs w:val="0"/>
          <w:sz w:val="28"/>
          <w:szCs w:val="28"/>
        </w:rPr>
        <w:t>2</w:t>
      </w:r>
      <w:r>
        <w:rPr>
          <w:rStyle w:val="10"/>
          <w:rFonts w:ascii="Times New Roman" w:hAnsi="Times New Roman" w:cs="Times New Roman"/>
          <w:b w:val="0"/>
          <w:bCs w:val="0"/>
          <w:sz w:val="28"/>
          <w:szCs w:val="28"/>
        </w:rPr>
        <w:t>)</w:t>
      </w:r>
      <w:r w:rsidRPr="00CF7FF2">
        <w:rPr>
          <w:rStyle w:val="10"/>
          <w:rFonts w:ascii="Times New Roman" w:hAnsi="Times New Roman" w:cs="Times New Roman"/>
          <w:b w:val="0"/>
          <w:bCs w:val="0"/>
          <w:sz w:val="28"/>
          <w:szCs w:val="28"/>
        </w:rPr>
        <w:t xml:space="preserve">. </w:t>
      </w:r>
      <w:r w:rsidRPr="00CF7FF2">
        <w:rPr>
          <w:rStyle w:val="10"/>
          <w:rFonts w:ascii="Times New Roman" w:hAnsi="Times New Roman" w:cs="Times New Roman"/>
          <w:b w:val="0"/>
          <w:bCs w:val="0"/>
          <w:color w:val="000000"/>
          <w:sz w:val="28"/>
          <w:szCs w:val="28"/>
        </w:rPr>
        <w:t>Настоящее решение вступает в силу с момента его официального опубликования.</w:t>
      </w:r>
    </w:p>
    <w:p w:rsidR="00B259EE" w:rsidRPr="00CF7FF2" w:rsidRDefault="00B259EE" w:rsidP="00B259EE">
      <w:pPr>
        <w:autoSpaceDE w:val="0"/>
        <w:autoSpaceDN w:val="0"/>
        <w:adjustRightInd w:val="0"/>
        <w:spacing w:line="240" w:lineRule="atLeast"/>
        <w:ind w:firstLine="540"/>
        <w:jc w:val="both"/>
        <w:rPr>
          <w:rFonts w:ascii="Times New Roman" w:hAnsi="Times New Roman" w:cs="Times New Roman"/>
          <w:sz w:val="28"/>
          <w:szCs w:val="28"/>
        </w:rPr>
      </w:pPr>
    </w:p>
    <w:p w:rsidR="00B259EE" w:rsidRPr="00CF7FF2" w:rsidRDefault="00B259EE" w:rsidP="00B259EE">
      <w:pPr>
        <w:spacing w:line="240" w:lineRule="atLeast"/>
        <w:jc w:val="both"/>
        <w:rPr>
          <w:rFonts w:ascii="Times New Roman" w:hAnsi="Times New Roman" w:cs="Times New Roman"/>
          <w:sz w:val="28"/>
          <w:szCs w:val="28"/>
        </w:rPr>
      </w:pPr>
    </w:p>
    <w:p w:rsidR="00B259EE" w:rsidRPr="00CF7FF2" w:rsidRDefault="00B259EE" w:rsidP="00B259EE">
      <w:pPr>
        <w:spacing w:line="240" w:lineRule="atLeast"/>
        <w:rPr>
          <w:rFonts w:ascii="Times New Roman" w:hAnsi="Times New Roman" w:cs="Times New Roman"/>
          <w:sz w:val="28"/>
          <w:szCs w:val="28"/>
        </w:rPr>
      </w:pPr>
      <w:r w:rsidRPr="00CF7FF2">
        <w:rPr>
          <w:rFonts w:ascii="Times New Roman" w:hAnsi="Times New Roman" w:cs="Times New Roman"/>
          <w:sz w:val="28"/>
          <w:szCs w:val="28"/>
        </w:rPr>
        <w:t xml:space="preserve">Председатель Собрания депутатов </w:t>
      </w:r>
    </w:p>
    <w:p w:rsidR="00B259EE" w:rsidRDefault="00B259EE" w:rsidP="00B259EE">
      <w:pPr>
        <w:spacing w:line="240" w:lineRule="atLeast"/>
        <w:rPr>
          <w:rFonts w:ascii="Times New Roman" w:hAnsi="Times New Roman" w:cs="Times New Roman"/>
          <w:sz w:val="28"/>
          <w:szCs w:val="28"/>
        </w:rPr>
      </w:pPr>
      <w:r w:rsidRPr="00CF7FF2">
        <w:rPr>
          <w:rFonts w:ascii="Times New Roman" w:hAnsi="Times New Roman" w:cs="Times New Roman"/>
          <w:sz w:val="28"/>
          <w:szCs w:val="28"/>
        </w:rPr>
        <w:t xml:space="preserve">Комсомольского сельского поселения                                       </w:t>
      </w:r>
      <w:r>
        <w:rPr>
          <w:rFonts w:ascii="Times New Roman" w:hAnsi="Times New Roman" w:cs="Times New Roman"/>
          <w:sz w:val="28"/>
          <w:szCs w:val="28"/>
        </w:rPr>
        <w:t xml:space="preserve"> </w:t>
      </w:r>
      <w:r w:rsidRPr="00CF7FF2">
        <w:rPr>
          <w:rFonts w:ascii="Times New Roman" w:hAnsi="Times New Roman" w:cs="Times New Roman"/>
          <w:sz w:val="28"/>
          <w:szCs w:val="28"/>
        </w:rPr>
        <w:t xml:space="preserve"> </w:t>
      </w:r>
      <w:r>
        <w:rPr>
          <w:rFonts w:ascii="Times New Roman" w:hAnsi="Times New Roman" w:cs="Times New Roman"/>
          <w:sz w:val="28"/>
          <w:szCs w:val="28"/>
        </w:rPr>
        <w:t xml:space="preserve">В.В. </w:t>
      </w:r>
      <w:proofErr w:type="spellStart"/>
      <w:r>
        <w:rPr>
          <w:rFonts w:ascii="Times New Roman" w:hAnsi="Times New Roman" w:cs="Times New Roman"/>
          <w:sz w:val="28"/>
          <w:szCs w:val="28"/>
        </w:rPr>
        <w:t>Кополухин</w:t>
      </w:r>
      <w:proofErr w:type="spellEnd"/>
      <w:r w:rsidRPr="00CF7FF2">
        <w:rPr>
          <w:rFonts w:ascii="Times New Roman" w:hAnsi="Times New Roman" w:cs="Times New Roman"/>
          <w:sz w:val="28"/>
          <w:szCs w:val="28"/>
        </w:rPr>
        <w:t xml:space="preserve">  </w:t>
      </w:r>
    </w:p>
    <w:p w:rsidR="00B259EE" w:rsidRDefault="00B259EE" w:rsidP="00B259EE">
      <w:pPr>
        <w:spacing w:line="240" w:lineRule="atLeast"/>
        <w:rPr>
          <w:rFonts w:ascii="Times New Roman" w:hAnsi="Times New Roman" w:cs="Times New Roman"/>
          <w:sz w:val="28"/>
          <w:szCs w:val="28"/>
        </w:rPr>
      </w:pPr>
    </w:p>
    <w:p w:rsidR="00B259EE" w:rsidRDefault="00B259EE" w:rsidP="00B259EE">
      <w:pPr>
        <w:spacing w:line="240" w:lineRule="atLeast"/>
        <w:rPr>
          <w:rFonts w:ascii="Times New Roman" w:hAnsi="Times New Roman" w:cs="Times New Roman"/>
          <w:sz w:val="28"/>
          <w:szCs w:val="28"/>
        </w:rPr>
      </w:pPr>
    </w:p>
    <w:p w:rsidR="00B259EE" w:rsidRPr="00CF7FF2" w:rsidRDefault="00B259EE" w:rsidP="00B259EE">
      <w:pPr>
        <w:spacing w:line="240" w:lineRule="atLeast"/>
        <w:rPr>
          <w:rFonts w:ascii="Times New Roman" w:hAnsi="Times New Roman" w:cs="Times New Roman"/>
          <w:sz w:val="28"/>
          <w:szCs w:val="28"/>
        </w:rPr>
      </w:pPr>
      <w:r w:rsidRPr="00CF7FF2">
        <w:rPr>
          <w:rFonts w:ascii="Times New Roman" w:hAnsi="Times New Roman" w:cs="Times New Roman"/>
          <w:sz w:val="28"/>
          <w:szCs w:val="28"/>
        </w:rPr>
        <w:t xml:space="preserve">  </w:t>
      </w:r>
    </w:p>
    <w:tbl>
      <w:tblPr>
        <w:tblW w:w="93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8"/>
        <w:gridCol w:w="1624"/>
        <w:gridCol w:w="4158"/>
      </w:tblGrid>
      <w:tr w:rsidR="00B259EE" w:rsidTr="006110C3">
        <w:trPr>
          <w:trHeight w:val="1230"/>
        </w:trPr>
        <w:tc>
          <w:tcPr>
            <w:tcW w:w="3608" w:type="dxa"/>
            <w:tcBorders>
              <w:top w:val="nil"/>
              <w:left w:val="nil"/>
              <w:bottom w:val="nil"/>
              <w:right w:val="nil"/>
            </w:tcBorders>
          </w:tcPr>
          <w:p w:rsidR="00B259EE" w:rsidRDefault="00B259EE" w:rsidP="006110C3">
            <w:pPr>
              <w:jc w:val="center"/>
            </w:pPr>
            <w:r>
              <w:lastRenderedPageBreak/>
              <w:t xml:space="preserve">                                                                                                                                                                                                                                                                                                                                                                                                                                                                                                                                                                                                                                                                                                                                                                                                                                                                                                                                                                                                                                                                                                                                                                                                                                                                                                                                                                                                                                                                                                                                                                                                                                                                                                                                                                                                                                                                                                                                  </w:t>
            </w:r>
          </w:p>
        </w:tc>
        <w:tc>
          <w:tcPr>
            <w:tcW w:w="1624" w:type="dxa"/>
            <w:tcBorders>
              <w:top w:val="nil"/>
              <w:left w:val="nil"/>
              <w:bottom w:val="nil"/>
              <w:right w:val="nil"/>
            </w:tcBorders>
          </w:tcPr>
          <w:p w:rsidR="00B259EE" w:rsidRDefault="00B259EE" w:rsidP="006110C3">
            <w:pPr>
              <w:jc w:val="center"/>
            </w:pPr>
            <w:r>
              <w:rPr>
                <w:noProof/>
                <w:lang w:eastAsia="ru-RU"/>
              </w:rPr>
              <w:drawing>
                <wp:inline distT="0" distB="0" distL="0" distR="0">
                  <wp:extent cx="845820" cy="1005840"/>
                  <wp:effectExtent l="0" t="0" r="0" b="381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l="-760" t="-1228" r="-760" b="-1617"/>
                          <a:stretch>
                            <a:fillRect/>
                          </a:stretch>
                        </pic:blipFill>
                        <pic:spPr bwMode="auto">
                          <a:xfrm>
                            <a:off x="0" y="0"/>
                            <a:ext cx="845820" cy="1005840"/>
                          </a:xfrm>
                          <a:prstGeom prst="rect">
                            <a:avLst/>
                          </a:prstGeom>
                          <a:noFill/>
                          <a:ln>
                            <a:noFill/>
                          </a:ln>
                        </pic:spPr>
                      </pic:pic>
                    </a:graphicData>
                  </a:graphic>
                </wp:inline>
              </w:drawing>
            </w:r>
          </w:p>
        </w:tc>
        <w:tc>
          <w:tcPr>
            <w:tcW w:w="4158" w:type="dxa"/>
            <w:tcBorders>
              <w:top w:val="nil"/>
              <w:left w:val="nil"/>
              <w:bottom w:val="nil"/>
              <w:right w:val="nil"/>
            </w:tcBorders>
          </w:tcPr>
          <w:p w:rsidR="00B259EE" w:rsidRDefault="00B259EE" w:rsidP="006110C3">
            <w:pPr>
              <w:jc w:val="center"/>
            </w:pPr>
          </w:p>
        </w:tc>
      </w:tr>
      <w:tr w:rsidR="00B259EE" w:rsidTr="006110C3">
        <w:trPr>
          <w:trHeight w:val="579"/>
        </w:trPr>
        <w:tc>
          <w:tcPr>
            <w:tcW w:w="3608" w:type="dxa"/>
            <w:tcBorders>
              <w:top w:val="nil"/>
              <w:left w:val="nil"/>
              <w:bottom w:val="nil"/>
              <w:right w:val="nil"/>
            </w:tcBorders>
          </w:tcPr>
          <w:p w:rsidR="00B259EE" w:rsidRDefault="00B259EE" w:rsidP="006110C3">
            <w:pPr>
              <w:jc w:val="center"/>
            </w:pPr>
          </w:p>
          <w:p w:rsidR="00B259EE" w:rsidRDefault="00B259EE" w:rsidP="006110C3">
            <w:pPr>
              <w:jc w:val="center"/>
              <w:rPr>
                <w:b/>
              </w:rPr>
            </w:pPr>
            <w:r>
              <w:rPr>
                <w:b/>
              </w:rPr>
              <w:t>ЧĂВАШ РЕСПУБЛИКИ</w:t>
            </w:r>
          </w:p>
          <w:p w:rsidR="00B259EE" w:rsidRDefault="00B259EE" w:rsidP="006110C3">
            <w:pPr>
              <w:jc w:val="center"/>
            </w:pPr>
            <w:r>
              <w:rPr>
                <w:b/>
              </w:rPr>
              <w:t>КОМСОМОЛЬСКИ РАЙОНĚ</w:t>
            </w:r>
          </w:p>
        </w:tc>
        <w:tc>
          <w:tcPr>
            <w:tcW w:w="1624" w:type="dxa"/>
            <w:tcBorders>
              <w:top w:val="nil"/>
              <w:left w:val="nil"/>
              <w:bottom w:val="nil"/>
              <w:right w:val="nil"/>
            </w:tcBorders>
          </w:tcPr>
          <w:p w:rsidR="00B259EE" w:rsidRDefault="00B259EE" w:rsidP="006110C3">
            <w:pPr>
              <w:jc w:val="center"/>
            </w:pPr>
          </w:p>
        </w:tc>
        <w:tc>
          <w:tcPr>
            <w:tcW w:w="4158" w:type="dxa"/>
            <w:tcBorders>
              <w:top w:val="nil"/>
              <w:left w:val="nil"/>
              <w:bottom w:val="nil"/>
              <w:right w:val="nil"/>
            </w:tcBorders>
          </w:tcPr>
          <w:p w:rsidR="00B259EE" w:rsidRDefault="00B259EE" w:rsidP="006110C3">
            <w:pPr>
              <w:tabs>
                <w:tab w:val="left" w:pos="3150"/>
              </w:tabs>
            </w:pPr>
            <w:r>
              <w:tab/>
            </w:r>
          </w:p>
          <w:p w:rsidR="00B259EE" w:rsidRDefault="00B259EE" w:rsidP="006110C3">
            <w:pPr>
              <w:jc w:val="center"/>
              <w:rPr>
                <w:b/>
              </w:rPr>
            </w:pPr>
            <w:r>
              <w:rPr>
                <w:b/>
              </w:rPr>
              <w:t>ЧУВАШСКАЯ РЕСПУБЛИКА</w:t>
            </w:r>
          </w:p>
          <w:p w:rsidR="00B259EE" w:rsidRDefault="00B259EE" w:rsidP="006110C3">
            <w:pPr>
              <w:jc w:val="center"/>
            </w:pPr>
            <w:r>
              <w:rPr>
                <w:b/>
              </w:rPr>
              <w:t>КОМСОМОЛЬСКИЙ РАЙОН</w:t>
            </w:r>
          </w:p>
        </w:tc>
      </w:tr>
      <w:tr w:rsidR="00B259EE" w:rsidTr="006110C3">
        <w:trPr>
          <w:trHeight w:val="2124"/>
        </w:trPr>
        <w:tc>
          <w:tcPr>
            <w:tcW w:w="3608" w:type="dxa"/>
            <w:tcBorders>
              <w:top w:val="nil"/>
              <w:left w:val="nil"/>
              <w:bottom w:val="nil"/>
              <w:right w:val="nil"/>
            </w:tcBorders>
          </w:tcPr>
          <w:p w:rsidR="00B259EE" w:rsidRDefault="00B259EE" w:rsidP="006110C3">
            <w:pPr>
              <w:spacing w:before="40" w:line="192" w:lineRule="auto"/>
              <w:jc w:val="center"/>
              <w:rPr>
                <w:b/>
                <w:bCs/>
                <w:noProof/>
                <w:color w:val="000000"/>
              </w:rPr>
            </w:pPr>
            <w:r>
              <w:rPr>
                <w:b/>
                <w:bCs/>
                <w:noProof/>
                <w:color w:val="000000"/>
              </w:rPr>
              <w:t>КОМСОМОЛЬСКИ ЯЛ ПОСЕЛЕНИЙĚН</w:t>
            </w:r>
          </w:p>
          <w:p w:rsidR="00B259EE" w:rsidRDefault="00B259EE" w:rsidP="006110C3">
            <w:pPr>
              <w:spacing w:before="20" w:line="192" w:lineRule="auto"/>
              <w:jc w:val="center"/>
              <w:rPr>
                <w:rStyle w:val="a7"/>
                <w:color w:val="000000"/>
              </w:rPr>
            </w:pPr>
            <w:r>
              <w:rPr>
                <w:b/>
                <w:bCs/>
                <w:noProof/>
                <w:color w:val="000000"/>
              </w:rPr>
              <w:t>ДЕПУТАТСЕН ПУХĂВĚ</w:t>
            </w:r>
          </w:p>
          <w:p w:rsidR="00B259EE" w:rsidRDefault="00B259EE" w:rsidP="006110C3">
            <w:pPr>
              <w:jc w:val="center"/>
              <w:rPr>
                <w:rStyle w:val="a7"/>
                <w:b w:val="0"/>
              </w:rPr>
            </w:pPr>
          </w:p>
          <w:p w:rsidR="00B259EE" w:rsidRDefault="00B259EE" w:rsidP="006110C3">
            <w:pPr>
              <w:jc w:val="center"/>
              <w:rPr>
                <w:b/>
              </w:rPr>
            </w:pPr>
            <w:r>
              <w:rPr>
                <w:b/>
              </w:rPr>
              <w:t>ЙЫШĂНУ</w:t>
            </w:r>
          </w:p>
          <w:p w:rsidR="00B259EE" w:rsidRPr="004C2873" w:rsidRDefault="00B259EE" w:rsidP="006110C3">
            <w:pPr>
              <w:jc w:val="center"/>
              <w:rPr>
                <w:color w:val="000000"/>
              </w:rPr>
            </w:pPr>
            <w:r w:rsidRPr="004C2873">
              <w:rPr>
                <w:color w:val="000000"/>
              </w:rPr>
              <w:t>21.01.2021 ç. № 2/24</w:t>
            </w:r>
          </w:p>
          <w:p w:rsidR="00B259EE" w:rsidRDefault="00B259EE" w:rsidP="006110C3">
            <w:pPr>
              <w:jc w:val="center"/>
            </w:pPr>
            <w:proofErr w:type="spellStart"/>
            <w:r>
              <w:t>Комсомольски</w:t>
            </w:r>
            <w:proofErr w:type="spellEnd"/>
            <w:r>
              <w:t xml:space="preserve"> </w:t>
            </w:r>
            <w:proofErr w:type="spellStart"/>
            <w:r>
              <w:t>ялě</w:t>
            </w:r>
            <w:proofErr w:type="spellEnd"/>
          </w:p>
        </w:tc>
        <w:tc>
          <w:tcPr>
            <w:tcW w:w="1624" w:type="dxa"/>
            <w:tcBorders>
              <w:top w:val="nil"/>
              <w:left w:val="nil"/>
              <w:bottom w:val="nil"/>
              <w:right w:val="nil"/>
            </w:tcBorders>
          </w:tcPr>
          <w:p w:rsidR="00B259EE" w:rsidRDefault="00B259EE" w:rsidP="006110C3"/>
        </w:tc>
        <w:tc>
          <w:tcPr>
            <w:tcW w:w="4158" w:type="dxa"/>
            <w:tcBorders>
              <w:top w:val="nil"/>
              <w:left w:val="nil"/>
              <w:bottom w:val="nil"/>
              <w:right w:val="nil"/>
            </w:tcBorders>
          </w:tcPr>
          <w:p w:rsidR="00B259EE" w:rsidRDefault="00B259EE" w:rsidP="006110C3">
            <w:pPr>
              <w:spacing w:before="40" w:line="192" w:lineRule="auto"/>
              <w:jc w:val="center"/>
              <w:rPr>
                <w:b/>
                <w:bCs/>
                <w:noProof/>
                <w:color w:val="000000"/>
              </w:rPr>
            </w:pPr>
            <w:r>
              <w:rPr>
                <w:b/>
                <w:bCs/>
                <w:noProof/>
                <w:color w:val="000000"/>
              </w:rPr>
              <w:t>СОБРАНИЕ ДЕПУТАТОВ</w:t>
            </w:r>
          </w:p>
          <w:p w:rsidR="00B259EE" w:rsidRDefault="00B259EE" w:rsidP="006110C3">
            <w:pPr>
              <w:spacing w:line="192" w:lineRule="auto"/>
              <w:jc w:val="center"/>
              <w:rPr>
                <w:b/>
                <w:bCs/>
                <w:noProof/>
                <w:color w:val="000000"/>
              </w:rPr>
            </w:pPr>
            <w:r>
              <w:rPr>
                <w:b/>
                <w:bCs/>
                <w:noProof/>
                <w:color w:val="000000"/>
              </w:rPr>
              <w:t>КОМСОМОЛЬСКОГО</w:t>
            </w:r>
          </w:p>
          <w:p w:rsidR="00B259EE" w:rsidRDefault="00B259EE" w:rsidP="006110C3">
            <w:pPr>
              <w:jc w:val="center"/>
            </w:pPr>
            <w:r>
              <w:rPr>
                <w:b/>
                <w:bCs/>
                <w:noProof/>
                <w:color w:val="000000"/>
              </w:rPr>
              <w:t>СЕЛЬСКОГО ПОСЕЛЕНИЯ</w:t>
            </w:r>
          </w:p>
          <w:p w:rsidR="00B259EE" w:rsidRDefault="00B259EE" w:rsidP="006110C3">
            <w:pPr>
              <w:pStyle w:val="2"/>
              <w:keepNext w:val="0"/>
              <w:spacing w:line="192" w:lineRule="auto"/>
              <w:rPr>
                <w:rFonts w:ascii="Times New Roman" w:hAnsi="Times New Roman" w:cs="Times New Roman"/>
                <w:i/>
                <w:sz w:val="24"/>
                <w:szCs w:val="24"/>
              </w:rPr>
            </w:pPr>
            <w:r>
              <w:rPr>
                <w:rFonts w:ascii="Times New Roman" w:hAnsi="Times New Roman" w:cs="Times New Roman"/>
                <w:i/>
                <w:sz w:val="24"/>
                <w:szCs w:val="24"/>
              </w:rPr>
              <w:t>РЕШЕНИЕ</w:t>
            </w:r>
          </w:p>
          <w:p w:rsidR="00B259EE" w:rsidRPr="004C2873" w:rsidRDefault="00B259EE" w:rsidP="006110C3">
            <w:pPr>
              <w:jc w:val="center"/>
              <w:rPr>
                <w:color w:val="000000"/>
              </w:rPr>
            </w:pPr>
            <w:r w:rsidRPr="004C2873">
              <w:rPr>
                <w:color w:val="000000"/>
              </w:rPr>
              <w:t>21.01.2021 г. № 2/24</w:t>
            </w:r>
          </w:p>
          <w:p w:rsidR="00B259EE" w:rsidRDefault="00B259EE" w:rsidP="006110C3">
            <w:pPr>
              <w:jc w:val="center"/>
            </w:pPr>
            <w:r>
              <w:t>село Комсомольское</w:t>
            </w:r>
          </w:p>
          <w:p w:rsidR="00B259EE" w:rsidRDefault="00B259EE" w:rsidP="006110C3">
            <w:pPr>
              <w:jc w:val="center"/>
            </w:pPr>
          </w:p>
        </w:tc>
      </w:tr>
    </w:tbl>
    <w:p w:rsidR="00B259EE" w:rsidRDefault="00B259EE" w:rsidP="00B259EE"/>
    <w:p w:rsidR="00B259EE" w:rsidRPr="00B259EE" w:rsidRDefault="00B259EE" w:rsidP="00B259EE">
      <w:pPr>
        <w:ind w:right="4135"/>
        <w:jc w:val="both"/>
        <w:rPr>
          <w:rFonts w:ascii="Times New Roman" w:hAnsi="Times New Roman" w:cs="Times New Roman"/>
          <w:b/>
          <w:sz w:val="28"/>
          <w:szCs w:val="28"/>
        </w:rPr>
      </w:pPr>
      <w:r w:rsidRPr="00B259EE">
        <w:rPr>
          <w:rFonts w:ascii="Times New Roman" w:hAnsi="Times New Roman" w:cs="Times New Roman"/>
          <w:b/>
          <w:sz w:val="28"/>
          <w:szCs w:val="28"/>
        </w:rPr>
        <w:t xml:space="preserve">Об утверждении проекта межевания территории «Многоквартирный дом», расположенный по адресу: Чувашская Республика, Комсомольский район, Комсомольское сельское поселение, </w:t>
      </w:r>
      <w:proofErr w:type="spellStart"/>
      <w:r w:rsidRPr="00B259EE">
        <w:rPr>
          <w:rFonts w:ascii="Times New Roman" w:hAnsi="Times New Roman" w:cs="Times New Roman"/>
          <w:b/>
          <w:sz w:val="28"/>
          <w:szCs w:val="28"/>
        </w:rPr>
        <w:t>с.Комсомольское</w:t>
      </w:r>
      <w:proofErr w:type="spellEnd"/>
      <w:r w:rsidRPr="00B259EE">
        <w:rPr>
          <w:rFonts w:ascii="Times New Roman" w:hAnsi="Times New Roman" w:cs="Times New Roman"/>
          <w:b/>
          <w:sz w:val="28"/>
          <w:szCs w:val="28"/>
        </w:rPr>
        <w:t xml:space="preserve">, </w:t>
      </w:r>
      <w:proofErr w:type="spellStart"/>
      <w:r w:rsidRPr="00B259EE">
        <w:rPr>
          <w:rFonts w:ascii="Times New Roman" w:hAnsi="Times New Roman" w:cs="Times New Roman"/>
          <w:b/>
          <w:sz w:val="28"/>
          <w:szCs w:val="28"/>
        </w:rPr>
        <w:t>мкр</w:t>
      </w:r>
      <w:proofErr w:type="spellEnd"/>
      <w:r w:rsidRPr="00B259EE">
        <w:rPr>
          <w:rFonts w:ascii="Times New Roman" w:hAnsi="Times New Roman" w:cs="Times New Roman"/>
          <w:b/>
          <w:sz w:val="28"/>
          <w:szCs w:val="28"/>
        </w:rPr>
        <w:t>. К. Антонова.</w:t>
      </w:r>
    </w:p>
    <w:p w:rsidR="00B259EE" w:rsidRPr="00B259EE" w:rsidRDefault="00B259EE" w:rsidP="00B259EE">
      <w:pPr>
        <w:ind w:right="5755"/>
        <w:jc w:val="both"/>
        <w:rPr>
          <w:rFonts w:ascii="Times New Roman" w:hAnsi="Times New Roman" w:cs="Times New Roman"/>
          <w:b/>
          <w:sz w:val="28"/>
          <w:szCs w:val="28"/>
        </w:rPr>
      </w:pPr>
    </w:p>
    <w:p w:rsidR="00B259EE" w:rsidRPr="00B259EE" w:rsidRDefault="00B259EE" w:rsidP="00B259EE">
      <w:pPr>
        <w:pStyle w:val="a5"/>
        <w:ind w:right="-92" w:firstLine="567"/>
        <w:rPr>
          <w:rFonts w:ascii="Times New Roman" w:hAnsi="Times New Roman" w:cs="Times New Roman"/>
          <w:sz w:val="28"/>
          <w:szCs w:val="28"/>
        </w:rPr>
      </w:pPr>
      <w:r w:rsidRPr="00B259EE">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от 6 октября 2003 года № 131-ФЗ</w:t>
      </w:r>
      <w:r w:rsidRPr="00B259EE">
        <w:rPr>
          <w:rFonts w:ascii="Times New Roman" w:hAnsi="Times New Roman" w:cs="Times New Roman"/>
          <w:sz w:val="28"/>
          <w:szCs w:val="28"/>
          <w:lang w:eastAsia="en-US"/>
        </w:rPr>
        <w:t xml:space="preserve">, в соответствии со ст. </w:t>
      </w:r>
      <w:hyperlink r:id="rId5" w:history="1">
        <w:r w:rsidRPr="00B259EE">
          <w:rPr>
            <w:rFonts w:ascii="Times New Roman" w:hAnsi="Times New Roman" w:cs="Times New Roman"/>
            <w:sz w:val="28"/>
            <w:szCs w:val="28"/>
            <w:lang w:eastAsia="en-US"/>
          </w:rPr>
          <w:t>8</w:t>
        </w:r>
      </w:hyperlink>
      <w:r w:rsidRPr="00B259EE">
        <w:rPr>
          <w:rFonts w:ascii="Times New Roman" w:hAnsi="Times New Roman" w:cs="Times New Roman"/>
          <w:sz w:val="28"/>
          <w:szCs w:val="28"/>
          <w:lang w:eastAsia="en-US"/>
        </w:rPr>
        <w:t xml:space="preserve"> п. 2, со ст. 29.4 Градостроительного </w:t>
      </w:r>
      <w:hyperlink r:id="rId6" w:history="1">
        <w:r w:rsidRPr="00B259EE">
          <w:rPr>
            <w:rFonts w:ascii="Times New Roman" w:hAnsi="Times New Roman" w:cs="Times New Roman"/>
            <w:sz w:val="28"/>
            <w:szCs w:val="28"/>
            <w:lang w:eastAsia="en-US"/>
          </w:rPr>
          <w:t>кодекса</w:t>
        </w:r>
      </w:hyperlink>
      <w:r w:rsidRPr="00B259EE">
        <w:rPr>
          <w:rFonts w:ascii="Times New Roman" w:hAnsi="Times New Roman" w:cs="Times New Roman"/>
          <w:sz w:val="28"/>
          <w:szCs w:val="28"/>
          <w:lang w:eastAsia="en-US"/>
        </w:rPr>
        <w:t xml:space="preserve"> Российской Федерации, Уставом Комсомольского сельского поселения Комсомольского района Чувашской Республики и иными законами и нормативно-правовыми актами Российской Федерации, утвержденным Собранием депутатов Комсомольского сельского поселения Комсомольского района Чувашской Республики от 22.11.2016 года №1/46 «Правило землепользования и застройки Комсомольского сельского поселения Комсомольского района Чувашской Республики» с</w:t>
      </w:r>
      <w:r w:rsidRPr="00B259EE">
        <w:rPr>
          <w:rFonts w:ascii="Times New Roman" w:hAnsi="Times New Roman" w:cs="Times New Roman"/>
          <w:sz w:val="28"/>
          <w:szCs w:val="28"/>
        </w:rPr>
        <w:t>обрание    депутатов    Комсомольского сельского поселения Комсомольского района    Чувашской    Республики     р е ш и л о:</w:t>
      </w:r>
    </w:p>
    <w:p w:rsidR="00B259EE" w:rsidRPr="00B259EE" w:rsidRDefault="00B259EE" w:rsidP="00B259EE">
      <w:pPr>
        <w:pStyle w:val="a5"/>
        <w:ind w:right="-92" w:firstLine="567"/>
        <w:rPr>
          <w:rFonts w:ascii="Times New Roman" w:hAnsi="Times New Roman" w:cs="Times New Roman"/>
          <w:sz w:val="28"/>
          <w:szCs w:val="28"/>
        </w:rPr>
      </w:pPr>
    </w:p>
    <w:p w:rsidR="00B259EE" w:rsidRPr="00B259EE" w:rsidRDefault="00B259EE" w:rsidP="00B259EE">
      <w:pPr>
        <w:ind w:right="-5"/>
        <w:jc w:val="both"/>
        <w:rPr>
          <w:rFonts w:ascii="Times New Roman" w:hAnsi="Times New Roman" w:cs="Times New Roman"/>
          <w:sz w:val="28"/>
          <w:szCs w:val="28"/>
        </w:rPr>
      </w:pPr>
      <w:r w:rsidRPr="00B259EE">
        <w:rPr>
          <w:rFonts w:ascii="Times New Roman" w:eastAsia="Calibri" w:hAnsi="Times New Roman" w:cs="Times New Roman"/>
          <w:sz w:val="28"/>
          <w:szCs w:val="28"/>
        </w:rPr>
        <w:t xml:space="preserve">    </w:t>
      </w:r>
      <w:r w:rsidRPr="00B259EE">
        <w:rPr>
          <w:rFonts w:ascii="Times New Roman" w:hAnsi="Times New Roman" w:cs="Times New Roman"/>
          <w:sz w:val="28"/>
          <w:szCs w:val="28"/>
        </w:rPr>
        <w:t xml:space="preserve">Утвердить </w:t>
      </w:r>
      <w:proofErr w:type="gramStart"/>
      <w:r w:rsidRPr="00B259EE">
        <w:rPr>
          <w:rFonts w:ascii="Times New Roman" w:hAnsi="Times New Roman" w:cs="Times New Roman"/>
          <w:sz w:val="28"/>
          <w:szCs w:val="28"/>
        </w:rPr>
        <w:t>проект  межевания</w:t>
      </w:r>
      <w:proofErr w:type="gramEnd"/>
      <w:r w:rsidRPr="00B259EE">
        <w:rPr>
          <w:rFonts w:ascii="Times New Roman" w:hAnsi="Times New Roman" w:cs="Times New Roman"/>
          <w:sz w:val="28"/>
          <w:szCs w:val="28"/>
        </w:rPr>
        <w:t xml:space="preserve"> территории «Многоквартирный дом», расположенный по адресу: Чувашская республика, Комсомольский район, Комсомольское сельское поселение, </w:t>
      </w:r>
      <w:proofErr w:type="spellStart"/>
      <w:r w:rsidRPr="00B259EE">
        <w:rPr>
          <w:rFonts w:ascii="Times New Roman" w:hAnsi="Times New Roman" w:cs="Times New Roman"/>
          <w:sz w:val="28"/>
          <w:szCs w:val="28"/>
        </w:rPr>
        <w:t>с.Комсомольское</w:t>
      </w:r>
      <w:proofErr w:type="spellEnd"/>
      <w:r w:rsidRPr="00B259EE">
        <w:rPr>
          <w:rFonts w:ascii="Times New Roman" w:hAnsi="Times New Roman" w:cs="Times New Roman"/>
          <w:sz w:val="28"/>
          <w:szCs w:val="28"/>
        </w:rPr>
        <w:t xml:space="preserve">, </w:t>
      </w:r>
      <w:proofErr w:type="spellStart"/>
      <w:r w:rsidRPr="00B259EE">
        <w:rPr>
          <w:rFonts w:ascii="Times New Roman" w:hAnsi="Times New Roman" w:cs="Times New Roman"/>
          <w:sz w:val="28"/>
          <w:szCs w:val="28"/>
        </w:rPr>
        <w:t>мкр</w:t>
      </w:r>
      <w:proofErr w:type="spellEnd"/>
      <w:r w:rsidRPr="00B259EE">
        <w:rPr>
          <w:rFonts w:ascii="Times New Roman" w:hAnsi="Times New Roman" w:cs="Times New Roman"/>
          <w:sz w:val="28"/>
          <w:szCs w:val="28"/>
        </w:rPr>
        <w:t xml:space="preserve">. К. Антонова в </w:t>
      </w:r>
      <w:r w:rsidRPr="00B259EE">
        <w:rPr>
          <w:rFonts w:ascii="Times New Roman" w:hAnsi="Times New Roman" w:cs="Times New Roman"/>
          <w:sz w:val="28"/>
          <w:szCs w:val="28"/>
        </w:rPr>
        <w:lastRenderedPageBreak/>
        <w:t xml:space="preserve">кадастровом квартале 21:13:090111, земельный участок 1 площадью 1654 </w:t>
      </w:r>
      <w:proofErr w:type="spellStart"/>
      <w:r w:rsidRPr="00B259EE">
        <w:rPr>
          <w:rFonts w:ascii="Times New Roman" w:hAnsi="Times New Roman" w:cs="Times New Roman"/>
          <w:sz w:val="28"/>
          <w:szCs w:val="28"/>
        </w:rPr>
        <w:t>кв.м</w:t>
      </w:r>
      <w:proofErr w:type="spellEnd"/>
      <w:r w:rsidRPr="00B259EE">
        <w:rPr>
          <w:rFonts w:ascii="Times New Roman" w:hAnsi="Times New Roman" w:cs="Times New Roman"/>
          <w:sz w:val="28"/>
          <w:szCs w:val="28"/>
        </w:rPr>
        <w:t>., расположенный в территориальной зоне Ж-2 «Зона застройки малоэтажными жилыми домами», с видом разрешенного использования «малоэтажная многоквартирная жилая застройка», категория земель – земли населенных пунктов.</w:t>
      </w:r>
    </w:p>
    <w:p w:rsidR="00B259EE" w:rsidRPr="00B259EE" w:rsidRDefault="00B259EE" w:rsidP="00B259EE">
      <w:pPr>
        <w:ind w:right="-5"/>
        <w:jc w:val="both"/>
        <w:rPr>
          <w:rFonts w:ascii="Times New Roman" w:hAnsi="Times New Roman" w:cs="Times New Roman"/>
          <w:sz w:val="28"/>
          <w:szCs w:val="28"/>
        </w:rPr>
      </w:pPr>
    </w:p>
    <w:p w:rsidR="00B259EE" w:rsidRPr="00B259EE" w:rsidRDefault="00B259EE" w:rsidP="00B259EE">
      <w:pPr>
        <w:ind w:right="-5"/>
        <w:jc w:val="both"/>
        <w:rPr>
          <w:rFonts w:ascii="Times New Roman" w:hAnsi="Times New Roman" w:cs="Times New Roman"/>
          <w:sz w:val="28"/>
          <w:szCs w:val="28"/>
        </w:rPr>
      </w:pPr>
    </w:p>
    <w:p w:rsidR="00B259EE" w:rsidRPr="00B259EE" w:rsidRDefault="00B259EE" w:rsidP="00B259EE">
      <w:pPr>
        <w:rPr>
          <w:rFonts w:ascii="Times New Roman" w:hAnsi="Times New Roman" w:cs="Times New Roman"/>
          <w:sz w:val="28"/>
          <w:szCs w:val="28"/>
        </w:rPr>
      </w:pPr>
      <w:r w:rsidRPr="00B259EE">
        <w:rPr>
          <w:rFonts w:ascii="Times New Roman" w:hAnsi="Times New Roman" w:cs="Times New Roman"/>
          <w:sz w:val="28"/>
          <w:szCs w:val="28"/>
        </w:rPr>
        <w:t>Председатель Собрания депутатов</w:t>
      </w:r>
    </w:p>
    <w:p w:rsidR="00B259EE" w:rsidRPr="00B259EE" w:rsidRDefault="00B259EE" w:rsidP="00B259EE">
      <w:pPr>
        <w:spacing w:line="240" w:lineRule="atLeast"/>
        <w:rPr>
          <w:rFonts w:ascii="Times New Roman" w:hAnsi="Times New Roman" w:cs="Times New Roman"/>
          <w:sz w:val="28"/>
          <w:szCs w:val="28"/>
        </w:rPr>
      </w:pPr>
      <w:r w:rsidRPr="00B259EE">
        <w:rPr>
          <w:rFonts w:ascii="Times New Roman" w:hAnsi="Times New Roman" w:cs="Times New Roman"/>
          <w:sz w:val="28"/>
          <w:szCs w:val="28"/>
        </w:rPr>
        <w:t xml:space="preserve">Комсомольского сельского поселения                                        В.В. </w:t>
      </w:r>
      <w:proofErr w:type="spellStart"/>
      <w:r w:rsidRPr="00B259EE">
        <w:rPr>
          <w:rFonts w:ascii="Times New Roman" w:hAnsi="Times New Roman" w:cs="Times New Roman"/>
          <w:sz w:val="28"/>
          <w:szCs w:val="28"/>
        </w:rPr>
        <w:t>Кополухин</w:t>
      </w:r>
      <w:proofErr w:type="spellEnd"/>
      <w:r w:rsidRPr="00B259EE">
        <w:rPr>
          <w:rFonts w:ascii="Times New Roman" w:hAnsi="Times New Roman" w:cs="Times New Roman"/>
          <w:b/>
          <w:bCs/>
          <w:sz w:val="26"/>
          <w:szCs w:val="26"/>
        </w:rPr>
        <w:t xml:space="preserve">                                                                                                                                   </w:t>
      </w:r>
      <w:r w:rsidRPr="00B259EE">
        <w:rPr>
          <w:rFonts w:ascii="Times New Roman" w:hAnsi="Times New Roman" w:cs="Times New Roman"/>
          <w:sz w:val="28"/>
          <w:szCs w:val="28"/>
        </w:rPr>
        <w:t xml:space="preserve">                      </w:t>
      </w:r>
    </w:p>
    <w:p w:rsidR="00110997" w:rsidRDefault="00110997" w:rsidP="00110997">
      <w:pPr>
        <w:shd w:val="clear" w:color="auto" w:fill="FFFFFF"/>
        <w:jc w:val="center"/>
        <w:rPr>
          <w:b/>
          <w:bCs/>
          <w:color w:val="333333"/>
          <w:sz w:val="28"/>
          <w:szCs w:val="28"/>
        </w:rPr>
      </w:pPr>
    </w:p>
    <w:p w:rsidR="00110997" w:rsidRPr="00CC5F7F" w:rsidRDefault="00110997" w:rsidP="00110997">
      <w:pPr>
        <w:shd w:val="clear" w:color="auto" w:fill="FFFFFF"/>
        <w:jc w:val="center"/>
        <w:rPr>
          <w:b/>
          <w:bCs/>
          <w:color w:val="333333"/>
          <w:sz w:val="28"/>
          <w:szCs w:val="28"/>
        </w:rPr>
      </w:pPr>
      <w:r w:rsidRPr="00CC5F7F">
        <w:rPr>
          <w:b/>
          <w:bCs/>
          <w:color w:val="333333"/>
          <w:sz w:val="28"/>
          <w:szCs w:val="28"/>
        </w:rPr>
        <w:t xml:space="preserve">Об ограничениях на продажу </w:t>
      </w:r>
      <w:proofErr w:type="spellStart"/>
      <w:r w:rsidRPr="00CC5F7F">
        <w:rPr>
          <w:b/>
          <w:bCs/>
          <w:color w:val="333333"/>
          <w:sz w:val="28"/>
          <w:szCs w:val="28"/>
        </w:rPr>
        <w:t>никотиносодержащей</w:t>
      </w:r>
      <w:proofErr w:type="spellEnd"/>
      <w:r w:rsidRPr="00CC5F7F">
        <w:rPr>
          <w:b/>
          <w:bCs/>
          <w:color w:val="333333"/>
          <w:sz w:val="28"/>
          <w:szCs w:val="28"/>
        </w:rPr>
        <w:t xml:space="preserve"> продукции, а также устройств для ее потребления</w:t>
      </w:r>
    </w:p>
    <w:p w:rsidR="00110997" w:rsidRPr="00CC5F7F" w:rsidRDefault="00110997" w:rsidP="00110997">
      <w:pPr>
        <w:pStyle w:val="a8"/>
        <w:shd w:val="clear" w:color="auto" w:fill="FFFFFF"/>
        <w:spacing w:before="0" w:beforeAutospacing="0"/>
        <w:jc w:val="center"/>
        <w:rPr>
          <w:color w:val="333333"/>
          <w:sz w:val="28"/>
          <w:szCs w:val="28"/>
        </w:rPr>
      </w:pPr>
      <w:r w:rsidRPr="00CC5F7F">
        <w:rPr>
          <w:color w:val="333333"/>
          <w:sz w:val="28"/>
          <w:szCs w:val="28"/>
        </w:rPr>
        <w:t> </w:t>
      </w:r>
    </w:p>
    <w:p w:rsidR="00110997" w:rsidRPr="00CC5F7F" w:rsidRDefault="00110997" w:rsidP="00110997">
      <w:pPr>
        <w:pStyle w:val="a8"/>
        <w:shd w:val="clear" w:color="auto" w:fill="FFFFFF"/>
        <w:spacing w:before="0" w:beforeAutospacing="0" w:after="0" w:afterAutospacing="0"/>
        <w:ind w:firstLine="709"/>
        <w:jc w:val="both"/>
        <w:rPr>
          <w:color w:val="333333"/>
          <w:sz w:val="28"/>
          <w:szCs w:val="28"/>
        </w:rPr>
      </w:pPr>
      <w:r w:rsidRPr="00CC5F7F">
        <w:rPr>
          <w:color w:val="333333"/>
          <w:sz w:val="28"/>
          <w:szCs w:val="28"/>
          <w:shd w:val="clear" w:color="auto" w:fill="FFFFFF"/>
        </w:rPr>
        <w:t xml:space="preserve">В соответствии с Федеральным законом от 24.07.2020 № 303-ФЗ, с 28 января 2021 года </w:t>
      </w:r>
      <w:r>
        <w:rPr>
          <w:color w:val="333333"/>
          <w:sz w:val="28"/>
          <w:szCs w:val="28"/>
          <w:shd w:val="clear" w:color="auto" w:fill="FFFFFF"/>
        </w:rPr>
        <w:t>вступают</w:t>
      </w:r>
      <w:r w:rsidRPr="00CC5F7F">
        <w:rPr>
          <w:color w:val="333333"/>
          <w:sz w:val="28"/>
          <w:szCs w:val="28"/>
          <w:shd w:val="clear" w:color="auto" w:fill="FFFFFF"/>
        </w:rPr>
        <w:t xml:space="preserve"> в силу новые ограничения в сфере охраны здоровья граждан от последствий потребления </w:t>
      </w:r>
      <w:proofErr w:type="spellStart"/>
      <w:r w:rsidRPr="00CC5F7F">
        <w:rPr>
          <w:color w:val="333333"/>
          <w:sz w:val="28"/>
          <w:szCs w:val="28"/>
          <w:shd w:val="clear" w:color="auto" w:fill="FFFFFF"/>
        </w:rPr>
        <w:t>никотиносодержащей</w:t>
      </w:r>
      <w:proofErr w:type="spellEnd"/>
      <w:r w:rsidRPr="00CC5F7F">
        <w:rPr>
          <w:color w:val="333333"/>
          <w:sz w:val="28"/>
          <w:szCs w:val="28"/>
          <w:shd w:val="clear" w:color="auto" w:fill="FFFFFF"/>
        </w:rPr>
        <w:t xml:space="preserve"> продукции. Законом внесены соответствующие изменения в Кодекс Российской Федерации об административных правонарушениях, Федеральный закон «Об охране здоровья граждан от воздействия окружающего табачного дыма и последствий потребления табака» и «О рекламе».</w:t>
      </w:r>
    </w:p>
    <w:p w:rsidR="00110997" w:rsidRPr="00CC5F7F" w:rsidRDefault="00110997" w:rsidP="00110997">
      <w:pPr>
        <w:pStyle w:val="a8"/>
        <w:shd w:val="clear" w:color="auto" w:fill="FFFFFF"/>
        <w:spacing w:before="0" w:beforeAutospacing="0" w:after="0" w:afterAutospacing="0"/>
        <w:ind w:firstLine="709"/>
        <w:jc w:val="both"/>
        <w:rPr>
          <w:color w:val="333333"/>
          <w:sz w:val="28"/>
          <w:szCs w:val="28"/>
        </w:rPr>
      </w:pPr>
      <w:r w:rsidRPr="00CC5F7F">
        <w:rPr>
          <w:color w:val="333333"/>
          <w:sz w:val="28"/>
          <w:szCs w:val="28"/>
          <w:shd w:val="clear" w:color="auto" w:fill="FFFFFF"/>
        </w:rPr>
        <w:t xml:space="preserve">Так, введена ответственность для предпринимателей за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rsidRPr="00CC5F7F">
        <w:rPr>
          <w:color w:val="333333"/>
          <w:sz w:val="28"/>
          <w:szCs w:val="28"/>
          <w:shd w:val="clear" w:color="auto" w:fill="FFFFFF"/>
        </w:rPr>
        <w:t>никотинсодержащей</w:t>
      </w:r>
      <w:proofErr w:type="spellEnd"/>
      <w:r w:rsidRPr="00CC5F7F">
        <w:rPr>
          <w:color w:val="333333"/>
          <w:sz w:val="28"/>
          <w:szCs w:val="28"/>
          <w:shd w:val="clear" w:color="auto" w:fill="FFFFFF"/>
        </w:rPr>
        <w:t xml:space="preserve"> продукции на территориях и в помещениях, используемых для осуществления своей деятельности, в частности речь идет о запрете потреблять </w:t>
      </w:r>
      <w:proofErr w:type="spellStart"/>
      <w:r w:rsidRPr="00CC5F7F">
        <w:rPr>
          <w:color w:val="333333"/>
          <w:sz w:val="28"/>
          <w:szCs w:val="28"/>
          <w:shd w:val="clear" w:color="auto" w:fill="FFFFFF"/>
        </w:rPr>
        <w:t>никотинсодержащую</w:t>
      </w:r>
      <w:proofErr w:type="spellEnd"/>
      <w:r w:rsidRPr="00CC5F7F">
        <w:rPr>
          <w:color w:val="333333"/>
          <w:sz w:val="28"/>
          <w:szCs w:val="28"/>
          <w:shd w:val="clear" w:color="auto" w:fill="FFFFFF"/>
        </w:rPr>
        <w:t xml:space="preserve"> продукцию вне разрешенных мест работниками или клиентами организации. Данные действия повлекут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 (ч.3 ст.6.25. КоАП РФ).</w:t>
      </w:r>
    </w:p>
    <w:p w:rsidR="00110997" w:rsidRPr="00CC5F7F" w:rsidRDefault="00110997" w:rsidP="00110997">
      <w:pPr>
        <w:pStyle w:val="a8"/>
        <w:shd w:val="clear" w:color="auto" w:fill="FFFFFF"/>
        <w:spacing w:before="0" w:beforeAutospacing="0" w:after="0" w:afterAutospacing="0"/>
        <w:ind w:firstLine="709"/>
        <w:jc w:val="both"/>
        <w:rPr>
          <w:color w:val="333333"/>
          <w:sz w:val="28"/>
          <w:szCs w:val="28"/>
        </w:rPr>
      </w:pPr>
      <w:r w:rsidRPr="00CC5F7F">
        <w:rPr>
          <w:color w:val="333333"/>
          <w:sz w:val="28"/>
          <w:szCs w:val="28"/>
          <w:shd w:val="clear" w:color="auto" w:fill="FFFFFF"/>
        </w:rPr>
        <w:t xml:space="preserve">Кроме того, запрещается рекламировать, распространять табак, табачные изделия или </w:t>
      </w:r>
      <w:proofErr w:type="spellStart"/>
      <w:r w:rsidRPr="00CC5F7F">
        <w:rPr>
          <w:color w:val="333333"/>
          <w:sz w:val="28"/>
          <w:szCs w:val="28"/>
          <w:shd w:val="clear" w:color="auto" w:fill="FFFFFF"/>
        </w:rPr>
        <w:t>никотинсодержащую</w:t>
      </w:r>
      <w:proofErr w:type="spellEnd"/>
      <w:r w:rsidRPr="00CC5F7F">
        <w:rPr>
          <w:color w:val="333333"/>
          <w:sz w:val="28"/>
          <w:szCs w:val="28"/>
          <w:shd w:val="clear" w:color="auto" w:fill="FFFFFF"/>
        </w:rPr>
        <w:t xml:space="preserve"> продукцию, устройства для потребления </w:t>
      </w:r>
      <w:proofErr w:type="spellStart"/>
      <w:r w:rsidRPr="00CC5F7F">
        <w:rPr>
          <w:color w:val="333333"/>
          <w:sz w:val="28"/>
          <w:szCs w:val="28"/>
          <w:shd w:val="clear" w:color="auto" w:fill="FFFFFF"/>
        </w:rPr>
        <w:t>никотинсодержащей</w:t>
      </w:r>
      <w:proofErr w:type="spellEnd"/>
      <w:r w:rsidRPr="00CC5F7F">
        <w:rPr>
          <w:color w:val="333333"/>
          <w:sz w:val="28"/>
          <w:szCs w:val="28"/>
          <w:shd w:val="clear" w:color="auto" w:fill="FFFFFF"/>
        </w:rPr>
        <w:t xml:space="preserve"> продукции, кальяны среди населения бесплатно, в том числе в виде подарков, а также осуществлять продажу и устройств для потребления </w:t>
      </w:r>
      <w:proofErr w:type="spellStart"/>
      <w:r w:rsidRPr="00CC5F7F">
        <w:rPr>
          <w:color w:val="333333"/>
          <w:sz w:val="28"/>
          <w:szCs w:val="28"/>
          <w:shd w:val="clear" w:color="auto" w:fill="FFFFFF"/>
        </w:rPr>
        <w:t>никотиносодержащей</w:t>
      </w:r>
      <w:proofErr w:type="spellEnd"/>
      <w:r w:rsidRPr="00CC5F7F">
        <w:rPr>
          <w:color w:val="333333"/>
          <w:sz w:val="28"/>
          <w:szCs w:val="28"/>
          <w:shd w:val="clear" w:color="auto" w:fill="FFFFFF"/>
        </w:rPr>
        <w:t xml:space="preserve"> продукции вблизи образовательных учреждений.</w:t>
      </w:r>
    </w:p>
    <w:p w:rsidR="00110997" w:rsidRPr="00CC5F7F" w:rsidRDefault="00110997" w:rsidP="00110997">
      <w:pPr>
        <w:pStyle w:val="a8"/>
        <w:shd w:val="clear" w:color="auto" w:fill="FFFFFF"/>
        <w:spacing w:before="0" w:beforeAutospacing="0" w:after="0" w:afterAutospacing="0"/>
        <w:ind w:firstLine="709"/>
        <w:jc w:val="both"/>
        <w:rPr>
          <w:color w:val="333333"/>
          <w:sz w:val="28"/>
          <w:szCs w:val="28"/>
        </w:rPr>
      </w:pPr>
      <w:r w:rsidRPr="00CC5F7F">
        <w:rPr>
          <w:color w:val="333333"/>
          <w:sz w:val="28"/>
          <w:szCs w:val="28"/>
          <w:shd w:val="clear" w:color="auto" w:fill="FFFFFF"/>
        </w:rPr>
        <w:t xml:space="preserve">Также запрещена торговля </w:t>
      </w:r>
      <w:proofErr w:type="spellStart"/>
      <w:r w:rsidRPr="00CC5F7F">
        <w:rPr>
          <w:color w:val="333333"/>
          <w:sz w:val="28"/>
          <w:szCs w:val="28"/>
          <w:shd w:val="clear" w:color="auto" w:fill="FFFFFF"/>
        </w:rPr>
        <w:t>никотинсодержащей</w:t>
      </w:r>
      <w:proofErr w:type="spellEnd"/>
      <w:r w:rsidRPr="00CC5F7F">
        <w:rPr>
          <w:color w:val="333333"/>
          <w:sz w:val="28"/>
          <w:szCs w:val="28"/>
          <w:shd w:val="clear" w:color="auto" w:fill="FFFFFF"/>
        </w:rPr>
        <w:t xml:space="preserve"> продукцией и кальянами дистанционным способом.</w:t>
      </w:r>
    </w:p>
    <w:p w:rsidR="00110997" w:rsidRDefault="00110997" w:rsidP="00110997">
      <w:pPr>
        <w:ind w:firstLine="709"/>
      </w:pPr>
    </w:p>
    <w:p w:rsidR="00110997" w:rsidRDefault="00110997" w:rsidP="00110997">
      <w:pPr>
        <w:ind w:firstLine="709"/>
      </w:pPr>
    </w:p>
    <w:p w:rsidR="00110997" w:rsidRDefault="00110997" w:rsidP="00110997">
      <w:pPr>
        <w:rPr>
          <w:sz w:val="28"/>
          <w:szCs w:val="28"/>
        </w:rPr>
      </w:pPr>
      <w:r>
        <w:rPr>
          <w:sz w:val="28"/>
          <w:szCs w:val="28"/>
        </w:rPr>
        <w:t>Заместитель прокурора</w:t>
      </w:r>
    </w:p>
    <w:p w:rsidR="00110997" w:rsidRDefault="00110997" w:rsidP="00110997">
      <w:pPr>
        <w:rPr>
          <w:sz w:val="28"/>
          <w:szCs w:val="28"/>
        </w:rPr>
      </w:pPr>
      <w:r>
        <w:rPr>
          <w:sz w:val="28"/>
          <w:szCs w:val="28"/>
        </w:rPr>
        <w:t>Комсомольского района                                                                 А.В. Афанасьев</w:t>
      </w:r>
    </w:p>
    <w:p w:rsidR="00110997" w:rsidRDefault="00110997" w:rsidP="00110997">
      <w:pPr>
        <w:ind w:firstLine="709"/>
        <w:rPr>
          <w:sz w:val="28"/>
          <w:szCs w:val="28"/>
        </w:rPr>
      </w:pPr>
    </w:p>
    <w:p w:rsidR="00110997" w:rsidRPr="002D5DB5" w:rsidRDefault="00110997" w:rsidP="00110997">
      <w:pPr>
        <w:ind w:firstLine="709"/>
        <w:jc w:val="right"/>
        <w:rPr>
          <w:sz w:val="28"/>
          <w:szCs w:val="28"/>
        </w:rPr>
      </w:pPr>
      <w:r>
        <w:rPr>
          <w:sz w:val="28"/>
          <w:szCs w:val="28"/>
        </w:rPr>
        <w:t>19.01.2021</w:t>
      </w:r>
    </w:p>
    <w:p w:rsidR="00110997" w:rsidRDefault="00110997" w:rsidP="00110997"/>
    <w:p w:rsidR="00110997" w:rsidRPr="00A54D26" w:rsidRDefault="00110997" w:rsidP="00110997">
      <w:pPr>
        <w:shd w:val="clear" w:color="auto" w:fill="FFFFFF"/>
        <w:jc w:val="center"/>
        <w:rPr>
          <w:b/>
          <w:bCs/>
          <w:color w:val="333333"/>
          <w:sz w:val="28"/>
          <w:szCs w:val="28"/>
        </w:rPr>
      </w:pPr>
      <w:r w:rsidRPr="00A54D26">
        <w:rPr>
          <w:b/>
          <w:bCs/>
          <w:color w:val="333333"/>
          <w:sz w:val="28"/>
          <w:szCs w:val="28"/>
        </w:rPr>
        <w:t>Об оплате труда в период испытательного срока</w:t>
      </w:r>
    </w:p>
    <w:p w:rsidR="00110997" w:rsidRPr="00A54D26" w:rsidRDefault="00110997" w:rsidP="00110997">
      <w:pPr>
        <w:pStyle w:val="a8"/>
        <w:shd w:val="clear" w:color="auto" w:fill="FFFFFF"/>
        <w:spacing w:before="0" w:beforeAutospacing="0" w:after="0" w:afterAutospacing="0"/>
        <w:jc w:val="both"/>
        <w:rPr>
          <w:color w:val="333333"/>
          <w:sz w:val="28"/>
          <w:szCs w:val="28"/>
        </w:rPr>
      </w:pPr>
    </w:p>
    <w:p w:rsidR="00110997" w:rsidRDefault="00110997" w:rsidP="00110997">
      <w:pPr>
        <w:pStyle w:val="a8"/>
        <w:shd w:val="clear" w:color="auto" w:fill="FFFFFF"/>
        <w:spacing w:before="0" w:beforeAutospacing="0" w:after="0" w:afterAutospacing="0"/>
        <w:ind w:firstLine="709"/>
        <w:jc w:val="both"/>
        <w:rPr>
          <w:color w:val="333333"/>
          <w:sz w:val="28"/>
          <w:szCs w:val="28"/>
        </w:rPr>
      </w:pPr>
      <w:r w:rsidRPr="00A54D26">
        <w:rPr>
          <w:color w:val="333333"/>
          <w:sz w:val="28"/>
          <w:szCs w:val="28"/>
        </w:rPr>
        <w:t>Определением Верховного Суда Российской Федерации от 19.08.2019 признаны обоснованными доводы сотрудника организации о неправомерном снижении заработную платы во время испытательного срока.</w:t>
      </w:r>
    </w:p>
    <w:p w:rsidR="00110997" w:rsidRDefault="00110997" w:rsidP="00110997">
      <w:pPr>
        <w:pStyle w:val="a8"/>
        <w:shd w:val="clear" w:color="auto" w:fill="FFFFFF"/>
        <w:spacing w:before="0" w:beforeAutospacing="0" w:after="0" w:afterAutospacing="0"/>
        <w:ind w:firstLine="709"/>
        <w:jc w:val="both"/>
        <w:rPr>
          <w:color w:val="333333"/>
          <w:sz w:val="28"/>
          <w:szCs w:val="28"/>
        </w:rPr>
      </w:pPr>
      <w:r w:rsidRPr="00A54D26">
        <w:rPr>
          <w:color w:val="333333"/>
          <w:sz w:val="28"/>
          <w:szCs w:val="28"/>
        </w:rPr>
        <w:t xml:space="preserve">Верховный Суд Российской Федерации указал, что трудовым законодательством каждому работнику гарантируется своевременная и в полном размере выплата заработной платы, которая устанавливается трудовым договором и зависит от квалификации работника, количества и качества затраченного труда. Условие об оплате труда является обязательным для включения в трудовой договор, в котором не могут содержаться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При включении таких условий в трудовой договор они не подлежат применению. Если в трудовом договоре по соглашению сторон предусмотрено условие об испытании работника в целях проверки его соответствия порученной работе, на такого работника в период испытания распространяются положения трудового законодательства, в том числе и </w:t>
      </w:r>
      <w:proofErr w:type="gramStart"/>
      <w:r w:rsidRPr="00A54D26">
        <w:rPr>
          <w:color w:val="333333"/>
          <w:sz w:val="28"/>
          <w:szCs w:val="28"/>
        </w:rPr>
        <w:t>о своевременной</w:t>
      </w:r>
      <w:proofErr w:type="gramEnd"/>
      <w:r w:rsidRPr="00A54D26">
        <w:rPr>
          <w:color w:val="333333"/>
          <w:sz w:val="28"/>
          <w:szCs w:val="28"/>
        </w:rPr>
        <w:t xml:space="preserve"> и в полном объеме выплате заработной платы. </w:t>
      </w:r>
    </w:p>
    <w:p w:rsidR="00110997" w:rsidRPr="00A54D26" w:rsidRDefault="00110997" w:rsidP="00110997">
      <w:pPr>
        <w:pStyle w:val="a8"/>
        <w:shd w:val="clear" w:color="auto" w:fill="FFFFFF"/>
        <w:spacing w:before="0" w:beforeAutospacing="0" w:after="0" w:afterAutospacing="0"/>
        <w:ind w:firstLine="709"/>
        <w:jc w:val="both"/>
        <w:rPr>
          <w:color w:val="333333"/>
          <w:sz w:val="28"/>
          <w:szCs w:val="28"/>
        </w:rPr>
      </w:pPr>
      <w:r w:rsidRPr="00A54D26">
        <w:rPr>
          <w:color w:val="333333"/>
          <w:sz w:val="28"/>
          <w:szCs w:val="28"/>
        </w:rPr>
        <w:t>Соответственно, условие о выплате в период испытания заработной платы в размере 60% должностного оклада, даже при согласии с ним самого работника, является незаконным, ухудшает его положение, поскольку не обеспечивает ему получение равной с другими работниками оплаты за труд равной ценности.</w:t>
      </w:r>
    </w:p>
    <w:p w:rsidR="00110997" w:rsidRDefault="00110997" w:rsidP="00110997">
      <w:pPr>
        <w:rPr>
          <w:sz w:val="28"/>
          <w:szCs w:val="28"/>
        </w:rPr>
      </w:pPr>
    </w:p>
    <w:p w:rsidR="00110997" w:rsidRDefault="00110997" w:rsidP="00110997">
      <w:pPr>
        <w:rPr>
          <w:sz w:val="28"/>
          <w:szCs w:val="28"/>
        </w:rPr>
      </w:pPr>
    </w:p>
    <w:p w:rsidR="00110997" w:rsidRDefault="00110997" w:rsidP="00110997">
      <w:pPr>
        <w:rPr>
          <w:sz w:val="28"/>
          <w:szCs w:val="28"/>
        </w:rPr>
      </w:pPr>
      <w:r>
        <w:rPr>
          <w:sz w:val="28"/>
          <w:szCs w:val="28"/>
        </w:rPr>
        <w:t>Заместитель прокурора</w:t>
      </w:r>
    </w:p>
    <w:p w:rsidR="00110997" w:rsidRDefault="00110997" w:rsidP="00110997">
      <w:pPr>
        <w:rPr>
          <w:sz w:val="28"/>
          <w:szCs w:val="28"/>
        </w:rPr>
      </w:pPr>
      <w:r>
        <w:rPr>
          <w:sz w:val="28"/>
          <w:szCs w:val="28"/>
        </w:rPr>
        <w:t>Комсомольского района                                                             А.В. Афанасьев</w:t>
      </w:r>
    </w:p>
    <w:p w:rsidR="00110997" w:rsidRDefault="00110997" w:rsidP="00110997">
      <w:pPr>
        <w:rPr>
          <w:sz w:val="28"/>
          <w:szCs w:val="28"/>
        </w:rPr>
      </w:pPr>
    </w:p>
    <w:p w:rsidR="00110997" w:rsidRPr="002D5DB5" w:rsidRDefault="00110997" w:rsidP="00110997">
      <w:pPr>
        <w:jc w:val="right"/>
        <w:rPr>
          <w:sz w:val="28"/>
          <w:szCs w:val="28"/>
        </w:rPr>
      </w:pPr>
      <w:r>
        <w:rPr>
          <w:sz w:val="28"/>
          <w:szCs w:val="28"/>
        </w:rPr>
        <w:lastRenderedPageBreak/>
        <w:t>19.01.2021</w:t>
      </w:r>
    </w:p>
    <w:p w:rsidR="00110997" w:rsidRPr="00A54D26" w:rsidRDefault="00110997" w:rsidP="00110997">
      <w:pPr>
        <w:rPr>
          <w:sz w:val="28"/>
          <w:szCs w:val="28"/>
        </w:rPr>
      </w:pPr>
    </w:p>
    <w:p w:rsidR="00110997" w:rsidRPr="004D674F" w:rsidRDefault="00110997" w:rsidP="00110997">
      <w:pPr>
        <w:shd w:val="clear" w:color="auto" w:fill="FFFFFF"/>
        <w:jc w:val="center"/>
        <w:rPr>
          <w:b/>
          <w:bCs/>
          <w:color w:val="333333"/>
          <w:sz w:val="28"/>
          <w:szCs w:val="28"/>
        </w:rPr>
      </w:pPr>
      <w:r w:rsidRPr="004D674F">
        <w:rPr>
          <w:b/>
          <w:bCs/>
          <w:color w:val="333333"/>
          <w:sz w:val="28"/>
          <w:szCs w:val="28"/>
        </w:rPr>
        <w:t>Административная ответственность за пропаганду наркотиков в сети Интернет</w:t>
      </w:r>
    </w:p>
    <w:p w:rsidR="00110997" w:rsidRPr="004D674F" w:rsidRDefault="00110997" w:rsidP="00110997">
      <w:pPr>
        <w:pStyle w:val="a8"/>
        <w:shd w:val="clear" w:color="auto" w:fill="FFFFFF"/>
        <w:spacing w:before="0" w:beforeAutospacing="0" w:after="0" w:afterAutospacing="0"/>
        <w:jc w:val="center"/>
        <w:rPr>
          <w:color w:val="333333"/>
          <w:sz w:val="28"/>
          <w:szCs w:val="28"/>
        </w:rPr>
      </w:pPr>
      <w:r w:rsidRPr="004D674F">
        <w:rPr>
          <w:color w:val="333333"/>
          <w:sz w:val="28"/>
          <w:szCs w:val="28"/>
        </w:rPr>
        <w:t> </w:t>
      </w:r>
    </w:p>
    <w:p w:rsidR="00110997" w:rsidRPr="004D674F" w:rsidRDefault="00110997" w:rsidP="00110997">
      <w:pPr>
        <w:pStyle w:val="a8"/>
        <w:shd w:val="clear" w:color="auto" w:fill="FFFFFF"/>
        <w:spacing w:before="0" w:beforeAutospacing="0" w:after="0" w:afterAutospacing="0"/>
        <w:ind w:firstLine="709"/>
        <w:jc w:val="both"/>
        <w:rPr>
          <w:color w:val="333333"/>
          <w:sz w:val="28"/>
          <w:szCs w:val="28"/>
        </w:rPr>
      </w:pPr>
      <w:r w:rsidRPr="004D674F">
        <w:rPr>
          <w:color w:val="333333"/>
          <w:sz w:val="28"/>
          <w:szCs w:val="28"/>
          <w:shd w:val="clear" w:color="auto" w:fill="FFFFFF"/>
        </w:rPr>
        <w:t xml:space="preserve">Федеральным законом от 30.12.2020 № 512-ФЗ внесены изменения в Кодекс Российской Федерации об административных правонарушениях, которыми установлена административная ответственность за пропаганду наркотических средств, психотропных веществ или их </w:t>
      </w:r>
      <w:proofErr w:type="spellStart"/>
      <w:r w:rsidRPr="004D674F">
        <w:rPr>
          <w:color w:val="333333"/>
          <w:sz w:val="28"/>
          <w:szCs w:val="28"/>
          <w:shd w:val="clear" w:color="auto" w:fill="FFFFFF"/>
        </w:rPr>
        <w:t>прекурсоров</w:t>
      </w:r>
      <w:proofErr w:type="spellEnd"/>
      <w:r w:rsidRPr="004D674F">
        <w:rPr>
          <w:color w:val="333333"/>
          <w:sz w:val="28"/>
          <w:szCs w:val="28"/>
          <w:shd w:val="clear" w:color="auto" w:fill="FFFFFF"/>
        </w:rPr>
        <w:t xml:space="preserve">, растений, содержащих наркотические средства, психотропные вещества или их </w:t>
      </w:r>
      <w:proofErr w:type="spellStart"/>
      <w:r w:rsidRPr="004D674F">
        <w:rPr>
          <w:color w:val="333333"/>
          <w:sz w:val="28"/>
          <w:szCs w:val="28"/>
          <w:shd w:val="clear" w:color="auto" w:fill="FFFFFF"/>
        </w:rPr>
        <w:t>прекурсоры</w:t>
      </w:r>
      <w:proofErr w:type="spellEnd"/>
      <w:r w:rsidRPr="004D674F">
        <w:rPr>
          <w:color w:val="333333"/>
          <w:sz w:val="28"/>
          <w:szCs w:val="28"/>
          <w:shd w:val="clear" w:color="auto" w:fill="FFFFFF"/>
        </w:rPr>
        <w:t xml:space="preserve">, их частей, содержащих наркотические средства, психотропные вещества или их </w:t>
      </w:r>
      <w:proofErr w:type="spellStart"/>
      <w:r w:rsidRPr="004D674F">
        <w:rPr>
          <w:color w:val="333333"/>
          <w:sz w:val="28"/>
          <w:szCs w:val="28"/>
          <w:shd w:val="clear" w:color="auto" w:fill="FFFFFF"/>
        </w:rPr>
        <w:t>прекурсоры</w:t>
      </w:r>
      <w:proofErr w:type="spellEnd"/>
      <w:r w:rsidRPr="004D674F">
        <w:rPr>
          <w:color w:val="333333"/>
          <w:sz w:val="28"/>
          <w:szCs w:val="28"/>
          <w:shd w:val="clear" w:color="auto" w:fill="FFFFFF"/>
        </w:rPr>
        <w:t xml:space="preserve">, либо новых потенциально опасных </w:t>
      </w:r>
      <w:proofErr w:type="spellStart"/>
      <w:r w:rsidRPr="004D674F">
        <w:rPr>
          <w:color w:val="333333"/>
          <w:sz w:val="28"/>
          <w:szCs w:val="28"/>
          <w:shd w:val="clear" w:color="auto" w:fill="FFFFFF"/>
        </w:rPr>
        <w:t>психоактивных</w:t>
      </w:r>
      <w:proofErr w:type="spellEnd"/>
      <w:r w:rsidRPr="004D674F">
        <w:rPr>
          <w:color w:val="333333"/>
          <w:sz w:val="28"/>
          <w:szCs w:val="28"/>
          <w:shd w:val="clear" w:color="auto" w:fill="FFFFFF"/>
        </w:rPr>
        <w:t xml:space="preserve"> веществ с использованием информационно-телекоммуникационной сети Интернет.</w:t>
      </w:r>
    </w:p>
    <w:p w:rsidR="00110997" w:rsidRPr="004D674F" w:rsidRDefault="00110997" w:rsidP="00110997">
      <w:pPr>
        <w:pStyle w:val="a8"/>
        <w:shd w:val="clear" w:color="auto" w:fill="FFFFFF"/>
        <w:spacing w:before="0" w:beforeAutospacing="0" w:after="0" w:afterAutospacing="0"/>
        <w:ind w:firstLine="709"/>
        <w:jc w:val="both"/>
        <w:rPr>
          <w:color w:val="333333"/>
          <w:sz w:val="28"/>
          <w:szCs w:val="28"/>
        </w:rPr>
      </w:pPr>
      <w:r w:rsidRPr="004D674F">
        <w:rPr>
          <w:color w:val="333333"/>
          <w:sz w:val="28"/>
          <w:szCs w:val="28"/>
          <w:shd w:val="clear" w:color="auto" w:fill="FFFFFF"/>
        </w:rPr>
        <w:t>Совершение данного правонарушения влечет наложение административного штрафа на граждан в размере до 30 тысяч рублей; на должностных лиц - до 100 тысяч рублей; на лиц, осуществляющих предпринимательскую деятельность без образования юридического лица, - до 100 тысяч рублей либо административное приостановление деятельности на срок до 90 суток; на юридических лиц - до 1,5 миллиона рублей либо административное приостановление деятельности на срок до 90 суток.</w:t>
      </w:r>
    </w:p>
    <w:p w:rsidR="00110997" w:rsidRDefault="00110997" w:rsidP="00110997">
      <w:pPr>
        <w:pStyle w:val="a8"/>
        <w:shd w:val="clear" w:color="auto" w:fill="FFFFFF"/>
        <w:spacing w:before="0" w:beforeAutospacing="0" w:after="0" w:afterAutospacing="0"/>
        <w:ind w:firstLine="709"/>
        <w:jc w:val="both"/>
        <w:rPr>
          <w:color w:val="333333"/>
          <w:sz w:val="28"/>
          <w:szCs w:val="28"/>
          <w:shd w:val="clear" w:color="auto" w:fill="FFFFFF"/>
        </w:rPr>
      </w:pPr>
      <w:r w:rsidRPr="004D674F">
        <w:rPr>
          <w:color w:val="333333"/>
          <w:sz w:val="28"/>
          <w:szCs w:val="28"/>
          <w:shd w:val="clear" w:color="auto" w:fill="FFFFFF"/>
        </w:rPr>
        <w:t>При этом в случае если указанные действия совершены иностранным гражданином или лицом без гражданства, то административная ответственность наступает по части 2 статьи 6.13 Кодекса Российской Федерации об административных правонарушениях.</w:t>
      </w:r>
    </w:p>
    <w:p w:rsidR="00110997" w:rsidRDefault="00110997" w:rsidP="00110997">
      <w:pPr>
        <w:pStyle w:val="a8"/>
        <w:shd w:val="clear" w:color="auto" w:fill="FFFFFF"/>
        <w:spacing w:before="0" w:beforeAutospacing="0" w:after="0" w:afterAutospacing="0"/>
        <w:ind w:firstLine="709"/>
        <w:jc w:val="both"/>
        <w:rPr>
          <w:color w:val="333333"/>
          <w:sz w:val="28"/>
          <w:szCs w:val="28"/>
          <w:shd w:val="clear" w:color="auto" w:fill="FFFFFF"/>
        </w:rPr>
      </w:pPr>
    </w:p>
    <w:p w:rsidR="00110997" w:rsidRDefault="00110997" w:rsidP="00110997">
      <w:pPr>
        <w:pStyle w:val="a8"/>
        <w:shd w:val="clear" w:color="auto" w:fill="FFFFFF"/>
        <w:spacing w:before="0" w:beforeAutospacing="0" w:after="0" w:afterAutospacing="0"/>
        <w:ind w:firstLine="709"/>
        <w:jc w:val="both"/>
        <w:rPr>
          <w:color w:val="333333"/>
          <w:sz w:val="28"/>
          <w:szCs w:val="28"/>
          <w:shd w:val="clear" w:color="auto" w:fill="FFFFFF"/>
        </w:rPr>
      </w:pPr>
    </w:p>
    <w:p w:rsidR="00110997" w:rsidRDefault="00110997" w:rsidP="00110997">
      <w:pPr>
        <w:rPr>
          <w:sz w:val="28"/>
          <w:szCs w:val="28"/>
        </w:rPr>
      </w:pPr>
      <w:r>
        <w:rPr>
          <w:sz w:val="28"/>
          <w:szCs w:val="28"/>
        </w:rPr>
        <w:t>Заместитель прокурора</w:t>
      </w:r>
    </w:p>
    <w:p w:rsidR="00110997" w:rsidRDefault="00110997" w:rsidP="00110997">
      <w:pPr>
        <w:rPr>
          <w:sz w:val="28"/>
          <w:szCs w:val="28"/>
        </w:rPr>
      </w:pPr>
      <w:r>
        <w:rPr>
          <w:sz w:val="28"/>
          <w:szCs w:val="28"/>
        </w:rPr>
        <w:t>Комсомольского района                                                                А.В. Афанасьев</w:t>
      </w:r>
    </w:p>
    <w:p w:rsidR="00110997" w:rsidRDefault="00110997" w:rsidP="00110997">
      <w:pPr>
        <w:rPr>
          <w:sz w:val="28"/>
          <w:szCs w:val="28"/>
        </w:rPr>
      </w:pPr>
    </w:p>
    <w:p w:rsidR="00110997" w:rsidRDefault="00110997" w:rsidP="00110997">
      <w:pPr>
        <w:jc w:val="right"/>
      </w:pPr>
      <w:r>
        <w:rPr>
          <w:sz w:val="28"/>
          <w:szCs w:val="28"/>
        </w:rPr>
        <w:t>19.01.2021</w:t>
      </w:r>
    </w:p>
    <w:p w:rsidR="00110997" w:rsidRPr="004D674F" w:rsidRDefault="00110997" w:rsidP="00110997">
      <w:pPr>
        <w:pStyle w:val="a8"/>
        <w:shd w:val="clear" w:color="auto" w:fill="FFFFFF"/>
        <w:spacing w:before="0" w:beforeAutospacing="0" w:after="0" w:afterAutospacing="0"/>
        <w:ind w:firstLine="709"/>
        <w:jc w:val="both"/>
        <w:rPr>
          <w:color w:val="333333"/>
          <w:sz w:val="28"/>
          <w:szCs w:val="28"/>
        </w:rPr>
      </w:pPr>
    </w:p>
    <w:p w:rsidR="00110997" w:rsidRDefault="00110997" w:rsidP="00110997">
      <w:pPr>
        <w:rPr>
          <w:sz w:val="28"/>
          <w:szCs w:val="28"/>
        </w:rPr>
      </w:pPr>
    </w:p>
    <w:p w:rsidR="00110997" w:rsidRPr="00701CD0" w:rsidRDefault="00110997" w:rsidP="00110997">
      <w:pPr>
        <w:shd w:val="clear" w:color="auto" w:fill="FFFFFF"/>
        <w:jc w:val="center"/>
        <w:rPr>
          <w:b/>
          <w:bCs/>
          <w:color w:val="333333"/>
          <w:sz w:val="28"/>
          <w:szCs w:val="28"/>
        </w:rPr>
      </w:pPr>
      <w:r w:rsidRPr="00701CD0">
        <w:rPr>
          <w:b/>
          <w:bCs/>
          <w:color w:val="333333"/>
          <w:sz w:val="28"/>
          <w:szCs w:val="28"/>
        </w:rPr>
        <w:t>Порядок приема заявления родителей о приеме на обучения по образовательным программам начального общего, основного общего и среднего общего образования</w:t>
      </w:r>
    </w:p>
    <w:p w:rsidR="00110997" w:rsidRPr="00701CD0" w:rsidRDefault="00110997" w:rsidP="00110997">
      <w:pPr>
        <w:shd w:val="clear" w:color="auto" w:fill="FFFFFF"/>
        <w:tabs>
          <w:tab w:val="left" w:pos="6108"/>
        </w:tabs>
        <w:rPr>
          <w:b/>
          <w:bCs/>
          <w:color w:val="333333"/>
          <w:sz w:val="28"/>
          <w:szCs w:val="28"/>
        </w:rPr>
      </w:pPr>
      <w:r>
        <w:rPr>
          <w:b/>
          <w:bCs/>
          <w:color w:val="333333"/>
          <w:sz w:val="28"/>
          <w:szCs w:val="28"/>
        </w:rPr>
        <w:tab/>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lastRenderedPageBreak/>
        <w:t xml:space="preserve">В предстоящем 2021-2022 учебном году заявления родителей об обучении в образовательных учреждениях начального общего, основного общего и среднего общего образования принимаются с 01.04.2021 по 30.06.2021. Соответствующие правила утверждены приказом </w:t>
      </w:r>
      <w:proofErr w:type="spellStart"/>
      <w:r w:rsidRPr="00701CD0">
        <w:rPr>
          <w:color w:val="333333"/>
          <w:sz w:val="28"/>
          <w:szCs w:val="28"/>
        </w:rPr>
        <w:t>Минпросвещения</w:t>
      </w:r>
      <w:proofErr w:type="spellEnd"/>
      <w:r w:rsidRPr="00701CD0">
        <w:rPr>
          <w:color w:val="333333"/>
          <w:sz w:val="28"/>
          <w:szCs w:val="28"/>
        </w:rPr>
        <w:t xml:space="preserve"> России от 02.09.2020 № 458.</w:t>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t>К заявлению родителям необходимо представить следующие документы: копии паспорта родителей, копию свидетельства о рождении ребенка, документы об установлении опеки, документы о регистрации ребенка по месту жительства и пребывания, копию заключения психолого-медико-педагогической комиссии (при наличии). 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t>Руководители образовательных организаций не позднее 06.07.2021 издает распорядительный акт о приеме на обучение детей.</w:t>
      </w:r>
    </w:p>
    <w:p w:rsidR="00110997" w:rsidRPr="00701CD0" w:rsidRDefault="00110997" w:rsidP="00110997">
      <w:pPr>
        <w:pStyle w:val="a8"/>
        <w:shd w:val="clear" w:color="auto" w:fill="FFFFFF"/>
        <w:spacing w:before="0" w:beforeAutospacing="0" w:after="0" w:afterAutospacing="0"/>
        <w:ind w:firstLine="709"/>
        <w:jc w:val="both"/>
        <w:rPr>
          <w:color w:val="333333"/>
          <w:sz w:val="28"/>
          <w:szCs w:val="28"/>
        </w:rPr>
      </w:pPr>
      <w:r w:rsidRPr="00701CD0">
        <w:rPr>
          <w:color w:val="333333"/>
          <w:sz w:val="28"/>
          <w:szCs w:val="28"/>
        </w:rPr>
        <w:t>Основанием для отказа в приеме ребенка в образовательную организацию является только отсутствие в ней свободных мест (за исключением случаев если школа осуществляет углубленное изучение предметов, в том числе в сфере спорта и искусства, общеобразовательных загранучреждениях Министерства иностранных дел Российской Федерации).</w:t>
      </w:r>
    </w:p>
    <w:p w:rsidR="00110997" w:rsidRDefault="00110997" w:rsidP="00110997"/>
    <w:p w:rsidR="00110997" w:rsidRDefault="00110997" w:rsidP="00110997"/>
    <w:p w:rsidR="00110997" w:rsidRDefault="00110997" w:rsidP="00110997">
      <w:pPr>
        <w:rPr>
          <w:sz w:val="28"/>
          <w:szCs w:val="28"/>
        </w:rPr>
      </w:pPr>
      <w:r>
        <w:rPr>
          <w:sz w:val="28"/>
          <w:szCs w:val="28"/>
        </w:rPr>
        <w:t>Заместитель прокурора</w:t>
      </w:r>
    </w:p>
    <w:p w:rsidR="00110997" w:rsidRDefault="00110997" w:rsidP="00110997">
      <w:pPr>
        <w:rPr>
          <w:sz w:val="28"/>
          <w:szCs w:val="28"/>
        </w:rPr>
      </w:pPr>
      <w:r>
        <w:rPr>
          <w:sz w:val="28"/>
          <w:szCs w:val="28"/>
        </w:rPr>
        <w:t>Комсомольского района                                                                А.В. Афанасьев</w:t>
      </w:r>
    </w:p>
    <w:p w:rsidR="00110997" w:rsidRDefault="00110997" w:rsidP="00110997">
      <w:pPr>
        <w:rPr>
          <w:sz w:val="28"/>
          <w:szCs w:val="28"/>
        </w:rPr>
      </w:pPr>
    </w:p>
    <w:p w:rsidR="00110997" w:rsidRDefault="00110997" w:rsidP="00110997">
      <w:pPr>
        <w:jc w:val="right"/>
      </w:pPr>
      <w:r>
        <w:rPr>
          <w:sz w:val="28"/>
          <w:szCs w:val="28"/>
        </w:rPr>
        <w:t>19.01.2021</w:t>
      </w:r>
    </w:p>
    <w:p w:rsidR="00110997" w:rsidRPr="002D5DB5" w:rsidRDefault="00110997" w:rsidP="00110997">
      <w:pPr>
        <w:shd w:val="clear" w:color="auto" w:fill="FFFFFF"/>
        <w:spacing w:line="540" w:lineRule="atLeast"/>
        <w:jc w:val="center"/>
        <w:rPr>
          <w:b/>
          <w:bCs/>
          <w:color w:val="333333"/>
          <w:sz w:val="28"/>
          <w:szCs w:val="28"/>
        </w:rPr>
      </w:pPr>
      <w:r w:rsidRPr="002D5DB5">
        <w:rPr>
          <w:b/>
          <w:bCs/>
          <w:color w:val="333333"/>
          <w:sz w:val="28"/>
          <w:szCs w:val="28"/>
        </w:rPr>
        <w:lastRenderedPageBreak/>
        <w:t>Сокращенное рабочее время для инвалидов</w:t>
      </w:r>
    </w:p>
    <w:p w:rsidR="00110997" w:rsidRPr="002D5DB5" w:rsidRDefault="00110997" w:rsidP="00110997">
      <w:pPr>
        <w:shd w:val="clear" w:color="auto" w:fill="FFFFFF"/>
        <w:spacing w:line="540" w:lineRule="atLeast"/>
        <w:rPr>
          <w:b/>
          <w:bCs/>
          <w:color w:val="333333"/>
          <w:sz w:val="28"/>
          <w:szCs w:val="28"/>
        </w:rPr>
      </w:pPr>
    </w:p>
    <w:p w:rsidR="00110997" w:rsidRDefault="00110997" w:rsidP="00110997">
      <w:pPr>
        <w:pStyle w:val="a8"/>
        <w:shd w:val="clear" w:color="auto" w:fill="FFFFFF"/>
        <w:spacing w:before="0" w:beforeAutospacing="0" w:after="0" w:afterAutospacing="0"/>
        <w:ind w:firstLine="709"/>
        <w:jc w:val="both"/>
        <w:rPr>
          <w:color w:val="333333"/>
          <w:sz w:val="28"/>
          <w:szCs w:val="28"/>
        </w:rPr>
      </w:pPr>
      <w:r w:rsidRPr="002D5DB5">
        <w:rPr>
          <w:color w:val="333333"/>
          <w:sz w:val="28"/>
          <w:szCs w:val="28"/>
        </w:rPr>
        <w:t>В определении Верховного Суда Российской Федерации от 12.08.2019 № 25-КГ19-7 указано, что государство гарантирует работникам право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w:t>
      </w:r>
    </w:p>
    <w:p w:rsidR="00110997" w:rsidRDefault="00110997" w:rsidP="00110997">
      <w:pPr>
        <w:pStyle w:val="a8"/>
        <w:shd w:val="clear" w:color="auto" w:fill="FFFFFF"/>
        <w:spacing w:before="0" w:beforeAutospacing="0" w:after="0" w:afterAutospacing="0"/>
        <w:ind w:firstLine="709"/>
        <w:jc w:val="both"/>
        <w:rPr>
          <w:color w:val="333333"/>
          <w:sz w:val="28"/>
          <w:szCs w:val="28"/>
        </w:rPr>
      </w:pPr>
      <w:r w:rsidRPr="002D5DB5">
        <w:rPr>
          <w:color w:val="333333"/>
          <w:sz w:val="28"/>
          <w:szCs w:val="28"/>
        </w:rPr>
        <w:t>Инвалидам в области трудовых отношений установлены повышенные гарантии, обеспечивающие реализацию ими права на труд наравне с другими работниками.</w:t>
      </w:r>
    </w:p>
    <w:p w:rsidR="00110997" w:rsidRDefault="00110997" w:rsidP="00110997">
      <w:pPr>
        <w:pStyle w:val="a8"/>
        <w:shd w:val="clear" w:color="auto" w:fill="FFFFFF"/>
        <w:spacing w:before="0" w:beforeAutospacing="0" w:after="0" w:afterAutospacing="0"/>
        <w:ind w:firstLine="709"/>
        <w:jc w:val="both"/>
        <w:rPr>
          <w:color w:val="333333"/>
          <w:sz w:val="28"/>
          <w:szCs w:val="28"/>
        </w:rPr>
      </w:pPr>
      <w:r w:rsidRPr="002D5DB5">
        <w:rPr>
          <w:color w:val="333333"/>
          <w:sz w:val="28"/>
          <w:szCs w:val="28"/>
        </w:rPr>
        <w:t xml:space="preserve">Так, сотрудник обратился в суд за оплатой сверхурочной работы. Материалами гражданского дела установлено, что у истца имелась инвалидность II группы, о чем он сообщил работодателю. Однако его не перевели на 35-часовую рабочую неделю, из-за чего он несколько лет еженедельно работал на пять часов больше нормы. </w:t>
      </w:r>
    </w:p>
    <w:p w:rsidR="00110997" w:rsidRDefault="00110997" w:rsidP="00110997">
      <w:pPr>
        <w:pStyle w:val="a8"/>
        <w:shd w:val="clear" w:color="auto" w:fill="FFFFFF"/>
        <w:spacing w:before="0" w:beforeAutospacing="0" w:after="0" w:afterAutospacing="0"/>
        <w:ind w:firstLine="709"/>
        <w:jc w:val="both"/>
        <w:rPr>
          <w:color w:val="333333"/>
          <w:sz w:val="28"/>
          <w:szCs w:val="28"/>
        </w:rPr>
      </w:pPr>
      <w:r w:rsidRPr="002D5DB5">
        <w:rPr>
          <w:color w:val="333333"/>
          <w:sz w:val="28"/>
          <w:szCs w:val="28"/>
        </w:rPr>
        <w:t>Суды первой и апелляционной инстанций не стали взыскивать доплату, поскольку сотрудник не обращался к работодателю с заявлением об установлении сокращенной рабочей недели, индивидуальную программу реабилитации не предоставлял, подписал дополнительное соглашение к трудовому договору об установлении графика 8 часов в день и 40 часов в неделю.</w:t>
      </w:r>
    </w:p>
    <w:p w:rsidR="00110997" w:rsidRDefault="00110997" w:rsidP="00110997">
      <w:pPr>
        <w:pStyle w:val="a8"/>
        <w:shd w:val="clear" w:color="auto" w:fill="FFFFFF"/>
        <w:spacing w:before="0" w:beforeAutospacing="0" w:after="0" w:afterAutospacing="0"/>
        <w:ind w:firstLine="709"/>
        <w:jc w:val="both"/>
        <w:rPr>
          <w:color w:val="333333"/>
          <w:sz w:val="28"/>
          <w:szCs w:val="28"/>
        </w:rPr>
      </w:pPr>
      <w:r w:rsidRPr="002D5DB5">
        <w:rPr>
          <w:color w:val="333333"/>
          <w:sz w:val="28"/>
          <w:szCs w:val="28"/>
        </w:rPr>
        <w:t>Верховный Суд Российской Федерации с такими выводами судов первой и апелляционной инстанций не согласился. Работодатель знал об инвалидности сотрудника, поэтому обязан был установить ему сокращенное рабочее время. При этом неважно, подавал ли работник соответствующее заявление. Верховный Суд Российской Федерации также отклонил довод о том, что сотрудник согласился на восьмичасовой рабочий день. Подобное условие дополнительного соглашения ухудшает положение работника, а значит, не должно применяться.</w:t>
      </w:r>
    </w:p>
    <w:p w:rsidR="00110997" w:rsidRDefault="00110997" w:rsidP="00110997">
      <w:pPr>
        <w:pStyle w:val="a8"/>
        <w:shd w:val="clear" w:color="auto" w:fill="FFFFFF"/>
        <w:spacing w:before="0" w:beforeAutospacing="0" w:after="0" w:afterAutospacing="0"/>
        <w:ind w:firstLine="709"/>
        <w:jc w:val="both"/>
        <w:rPr>
          <w:color w:val="333333"/>
          <w:sz w:val="28"/>
          <w:szCs w:val="28"/>
        </w:rPr>
      </w:pPr>
    </w:p>
    <w:p w:rsidR="00110997" w:rsidRPr="002D5DB5" w:rsidRDefault="00110997" w:rsidP="00110997">
      <w:pPr>
        <w:pStyle w:val="a8"/>
        <w:shd w:val="clear" w:color="auto" w:fill="FFFFFF"/>
        <w:spacing w:before="0" w:beforeAutospacing="0" w:after="0" w:afterAutospacing="0"/>
        <w:ind w:firstLine="709"/>
        <w:jc w:val="both"/>
        <w:rPr>
          <w:color w:val="333333"/>
          <w:sz w:val="28"/>
          <w:szCs w:val="28"/>
        </w:rPr>
      </w:pPr>
    </w:p>
    <w:p w:rsidR="00110997" w:rsidRDefault="00110997" w:rsidP="00110997">
      <w:pPr>
        <w:rPr>
          <w:sz w:val="28"/>
          <w:szCs w:val="28"/>
        </w:rPr>
      </w:pPr>
      <w:r>
        <w:rPr>
          <w:sz w:val="28"/>
          <w:szCs w:val="28"/>
        </w:rPr>
        <w:t>Заместитель прокурора</w:t>
      </w:r>
    </w:p>
    <w:p w:rsidR="00110997" w:rsidRDefault="00110997" w:rsidP="00110997">
      <w:pPr>
        <w:rPr>
          <w:sz w:val="28"/>
          <w:szCs w:val="28"/>
        </w:rPr>
      </w:pPr>
      <w:r>
        <w:rPr>
          <w:sz w:val="28"/>
          <w:szCs w:val="28"/>
        </w:rPr>
        <w:t>Комсомольского района                                                             А.В. Афанасьев</w:t>
      </w:r>
    </w:p>
    <w:p w:rsidR="00110997" w:rsidRDefault="00110997" w:rsidP="00110997">
      <w:pPr>
        <w:rPr>
          <w:sz w:val="28"/>
          <w:szCs w:val="28"/>
        </w:rPr>
      </w:pPr>
    </w:p>
    <w:p w:rsidR="00B259EE" w:rsidRPr="00660012" w:rsidRDefault="00110997" w:rsidP="00660012">
      <w:pPr>
        <w:jc w:val="right"/>
        <w:rPr>
          <w:sz w:val="28"/>
          <w:szCs w:val="28"/>
        </w:rPr>
      </w:pPr>
      <w:r>
        <w:rPr>
          <w:sz w:val="28"/>
          <w:szCs w:val="28"/>
        </w:rPr>
        <w:t>19.01.2021</w:t>
      </w:r>
      <w:bookmarkStart w:id="0" w:name="_GoBack"/>
      <w:bookmarkEnd w:id="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340"/>
        <w:gridCol w:w="1980"/>
        <w:gridCol w:w="2160"/>
      </w:tblGrid>
      <w:tr w:rsidR="00B259EE" w:rsidRPr="00B324B5" w:rsidTr="006110C3">
        <w:tc>
          <w:tcPr>
            <w:tcW w:w="3420" w:type="dxa"/>
            <w:tcBorders>
              <w:top w:val="single" w:sz="18" w:space="0" w:color="000000"/>
              <w:left w:val="nil"/>
              <w:bottom w:val="nil"/>
              <w:right w:val="nil"/>
            </w:tcBorders>
          </w:tcPr>
          <w:p w:rsidR="00B259EE" w:rsidRPr="00B324B5" w:rsidRDefault="00B259EE" w:rsidP="006110C3">
            <w:pPr>
              <w:jc w:val="both"/>
              <w:rPr>
                <w:b/>
                <w:sz w:val="18"/>
                <w:szCs w:val="18"/>
              </w:rPr>
            </w:pPr>
            <w:r w:rsidRPr="00B324B5">
              <w:rPr>
                <w:b/>
                <w:sz w:val="18"/>
                <w:szCs w:val="18"/>
              </w:rPr>
              <w:t>Учредитель и издатель:</w:t>
            </w:r>
          </w:p>
          <w:p w:rsidR="00B259EE" w:rsidRPr="00B324B5" w:rsidRDefault="00B259EE" w:rsidP="006110C3">
            <w:pPr>
              <w:jc w:val="both"/>
              <w:rPr>
                <w:b/>
                <w:sz w:val="18"/>
                <w:szCs w:val="18"/>
              </w:rPr>
            </w:pPr>
            <w:r w:rsidRPr="00B324B5">
              <w:rPr>
                <w:b/>
                <w:sz w:val="18"/>
                <w:szCs w:val="18"/>
              </w:rPr>
              <w:t xml:space="preserve">Администрация </w:t>
            </w:r>
          </w:p>
          <w:p w:rsidR="00B259EE" w:rsidRPr="00B324B5" w:rsidRDefault="00B259EE" w:rsidP="006110C3">
            <w:pPr>
              <w:jc w:val="both"/>
              <w:rPr>
                <w:b/>
                <w:sz w:val="18"/>
                <w:szCs w:val="18"/>
              </w:rPr>
            </w:pPr>
            <w:r w:rsidRPr="00B324B5">
              <w:rPr>
                <w:b/>
                <w:sz w:val="18"/>
                <w:szCs w:val="18"/>
              </w:rPr>
              <w:t xml:space="preserve">Комсомольского сельского поселения </w:t>
            </w:r>
          </w:p>
          <w:p w:rsidR="00B259EE" w:rsidRPr="00B324B5" w:rsidRDefault="00B259EE" w:rsidP="006110C3">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Комсомольского района</w:t>
            </w:r>
          </w:p>
          <w:p w:rsidR="00B259EE" w:rsidRPr="00B324B5" w:rsidRDefault="00B259EE" w:rsidP="006110C3">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Чувашской Республики</w:t>
            </w:r>
          </w:p>
        </w:tc>
        <w:tc>
          <w:tcPr>
            <w:tcW w:w="2340" w:type="dxa"/>
            <w:tcBorders>
              <w:top w:val="single" w:sz="18" w:space="0" w:color="000000"/>
              <w:left w:val="nil"/>
              <w:bottom w:val="nil"/>
              <w:right w:val="nil"/>
            </w:tcBorders>
          </w:tcPr>
          <w:p w:rsidR="00B259EE" w:rsidRPr="00B324B5" w:rsidRDefault="00B259EE" w:rsidP="006110C3">
            <w:pPr>
              <w:rPr>
                <w:b/>
                <w:sz w:val="18"/>
                <w:szCs w:val="18"/>
              </w:rPr>
            </w:pPr>
            <w:r w:rsidRPr="00B324B5">
              <w:rPr>
                <w:b/>
                <w:sz w:val="18"/>
                <w:szCs w:val="18"/>
              </w:rPr>
              <w:t xml:space="preserve">Адрес: 429140, </w:t>
            </w:r>
            <w:proofErr w:type="spellStart"/>
            <w:r w:rsidRPr="00B324B5">
              <w:rPr>
                <w:b/>
                <w:sz w:val="18"/>
                <w:szCs w:val="18"/>
              </w:rPr>
              <w:t>с.Комсомольское</w:t>
            </w:r>
            <w:proofErr w:type="spellEnd"/>
            <w:r w:rsidRPr="00B324B5">
              <w:rPr>
                <w:b/>
                <w:sz w:val="18"/>
                <w:szCs w:val="18"/>
              </w:rPr>
              <w:t xml:space="preserve">, </w:t>
            </w:r>
          </w:p>
          <w:p w:rsidR="00B259EE" w:rsidRPr="00B324B5" w:rsidRDefault="00B259EE" w:rsidP="006110C3">
            <w:pPr>
              <w:spacing w:after="0" w:line="240" w:lineRule="auto"/>
              <w:jc w:val="both"/>
              <w:rPr>
                <w:rFonts w:ascii="Times New Roman" w:eastAsia="Times New Roman" w:hAnsi="Times New Roman" w:cs="Times New Roman"/>
                <w:b/>
                <w:sz w:val="18"/>
                <w:szCs w:val="18"/>
                <w:lang w:eastAsia="ru-RU"/>
              </w:rPr>
            </w:pPr>
            <w:proofErr w:type="spellStart"/>
            <w:r w:rsidRPr="00B324B5">
              <w:rPr>
                <w:rFonts w:ascii="Times New Roman" w:eastAsia="Times New Roman" w:hAnsi="Times New Roman" w:cs="Times New Roman"/>
                <w:b/>
                <w:sz w:val="18"/>
                <w:szCs w:val="18"/>
                <w:lang w:eastAsia="ru-RU"/>
              </w:rPr>
              <w:t>ул.Канашская</w:t>
            </w:r>
            <w:proofErr w:type="spellEnd"/>
            <w:r w:rsidRPr="00B324B5">
              <w:rPr>
                <w:rFonts w:ascii="Times New Roman" w:eastAsia="Times New Roman" w:hAnsi="Times New Roman" w:cs="Times New Roman"/>
                <w:b/>
                <w:sz w:val="18"/>
                <w:szCs w:val="18"/>
                <w:lang w:eastAsia="ru-RU"/>
              </w:rPr>
              <w:t>, д.22</w:t>
            </w:r>
          </w:p>
          <w:p w:rsidR="00B259EE" w:rsidRPr="00B324B5" w:rsidRDefault="00B259EE" w:rsidP="006110C3">
            <w:pPr>
              <w:rPr>
                <w:b/>
                <w:sz w:val="18"/>
                <w:szCs w:val="18"/>
              </w:rPr>
            </w:pPr>
            <w:r w:rsidRPr="00B324B5">
              <w:rPr>
                <w:b/>
                <w:sz w:val="18"/>
                <w:szCs w:val="18"/>
              </w:rPr>
              <w:t>Телефон: 8(83539)</w:t>
            </w:r>
          </w:p>
          <w:p w:rsidR="00B259EE" w:rsidRPr="00B324B5" w:rsidRDefault="00B259EE" w:rsidP="006110C3">
            <w:pPr>
              <w:rPr>
                <w:b/>
                <w:sz w:val="18"/>
                <w:szCs w:val="18"/>
              </w:rPr>
            </w:pPr>
            <w:r w:rsidRPr="00B324B5">
              <w:rPr>
                <w:b/>
                <w:sz w:val="18"/>
                <w:szCs w:val="18"/>
              </w:rPr>
              <w:t>5-22-74,  5-22-75</w:t>
            </w:r>
          </w:p>
        </w:tc>
        <w:tc>
          <w:tcPr>
            <w:tcW w:w="1980" w:type="dxa"/>
            <w:tcBorders>
              <w:top w:val="single" w:sz="18" w:space="0" w:color="000000"/>
              <w:left w:val="nil"/>
              <w:bottom w:val="nil"/>
              <w:right w:val="nil"/>
            </w:tcBorders>
          </w:tcPr>
          <w:p w:rsidR="00B259EE" w:rsidRPr="00B324B5" w:rsidRDefault="00B259EE" w:rsidP="006110C3">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Тираж:</w:t>
            </w:r>
          </w:p>
          <w:p w:rsidR="00B259EE" w:rsidRPr="00B324B5" w:rsidRDefault="00B259EE" w:rsidP="006110C3">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25 экз.</w:t>
            </w:r>
          </w:p>
          <w:p w:rsidR="00B259EE" w:rsidRPr="00B324B5" w:rsidRDefault="00B259EE" w:rsidP="006110C3">
            <w:pPr>
              <w:ind w:firstLine="72"/>
              <w:jc w:val="both"/>
              <w:rPr>
                <w:b/>
                <w:sz w:val="18"/>
                <w:szCs w:val="18"/>
              </w:rPr>
            </w:pPr>
          </w:p>
        </w:tc>
        <w:tc>
          <w:tcPr>
            <w:tcW w:w="2160" w:type="dxa"/>
            <w:tcBorders>
              <w:top w:val="single" w:sz="18" w:space="0" w:color="000000"/>
              <w:left w:val="nil"/>
              <w:bottom w:val="nil"/>
              <w:right w:val="nil"/>
            </w:tcBorders>
          </w:tcPr>
          <w:p w:rsidR="00B259EE" w:rsidRPr="00B324B5" w:rsidRDefault="00B259EE" w:rsidP="006110C3">
            <w:pPr>
              <w:jc w:val="both"/>
              <w:rPr>
                <w:b/>
                <w:sz w:val="18"/>
                <w:szCs w:val="18"/>
              </w:rPr>
            </w:pPr>
            <w:r w:rsidRPr="00B324B5">
              <w:rPr>
                <w:b/>
                <w:sz w:val="18"/>
                <w:szCs w:val="18"/>
              </w:rPr>
              <w:t xml:space="preserve"> Отв. за выпуск:</w:t>
            </w:r>
          </w:p>
          <w:p w:rsidR="00B259EE" w:rsidRPr="00B324B5" w:rsidRDefault="00B259EE" w:rsidP="006110C3">
            <w:pPr>
              <w:jc w:val="both"/>
              <w:rPr>
                <w:b/>
                <w:sz w:val="18"/>
                <w:szCs w:val="18"/>
              </w:rPr>
            </w:pPr>
            <w:r w:rsidRPr="00B324B5">
              <w:rPr>
                <w:b/>
                <w:sz w:val="18"/>
                <w:szCs w:val="18"/>
              </w:rPr>
              <w:t xml:space="preserve"> Зайкова Е.Н.</w:t>
            </w:r>
          </w:p>
        </w:tc>
      </w:tr>
    </w:tbl>
    <w:p w:rsidR="00B259EE" w:rsidRPr="00CF7FF2" w:rsidRDefault="00B259EE" w:rsidP="00B259EE">
      <w:pPr>
        <w:spacing w:line="240" w:lineRule="atLeast"/>
        <w:jc w:val="both"/>
        <w:rPr>
          <w:rFonts w:ascii="Times New Roman" w:hAnsi="Times New Roman" w:cs="Times New Roman"/>
          <w:sz w:val="28"/>
          <w:szCs w:val="28"/>
        </w:rPr>
      </w:pPr>
    </w:p>
    <w:p w:rsidR="00A03E75" w:rsidRDefault="00A03E75"/>
    <w:sectPr w:rsidR="00A03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EE"/>
    <w:rsid w:val="00110997"/>
    <w:rsid w:val="00660012"/>
    <w:rsid w:val="008728D7"/>
    <w:rsid w:val="00A03E75"/>
    <w:rsid w:val="00B2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DA52-13E9-46EF-9512-C271605F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259EE"/>
    <w:pPr>
      <w:keepNext/>
      <w:spacing w:before="240" w:after="60" w:line="360" w:lineRule="auto"/>
      <w:jc w:val="center"/>
      <w:outlineLvl w:val="0"/>
    </w:pPr>
    <w:rPr>
      <w:rFonts w:ascii="Cambria" w:eastAsia="Calibri" w:hAnsi="Cambria" w:cs="Cambria"/>
      <w:b/>
      <w:bCs/>
      <w:kern w:val="32"/>
      <w:sz w:val="32"/>
      <w:szCs w:val="32"/>
    </w:rPr>
  </w:style>
  <w:style w:type="paragraph" w:styleId="2">
    <w:name w:val="heading 2"/>
    <w:basedOn w:val="a"/>
    <w:next w:val="a"/>
    <w:link w:val="20"/>
    <w:uiPriority w:val="99"/>
    <w:qFormat/>
    <w:rsid w:val="00B259EE"/>
    <w:pPr>
      <w:keepNext/>
      <w:keepLines/>
      <w:spacing w:before="40" w:after="0" w:line="360" w:lineRule="auto"/>
      <w:jc w:val="center"/>
      <w:outlineLvl w:val="1"/>
    </w:pPr>
    <w:rPr>
      <w:rFonts w:ascii="Calibri Light" w:eastAsia="Times New Roman" w:hAnsi="Calibri Light" w:cs="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9EE"/>
    <w:rPr>
      <w:rFonts w:ascii="Cambria" w:eastAsia="Calibri" w:hAnsi="Cambria" w:cs="Cambria"/>
      <w:b/>
      <w:bCs/>
      <w:kern w:val="32"/>
      <w:sz w:val="32"/>
      <w:szCs w:val="32"/>
    </w:rPr>
  </w:style>
  <w:style w:type="character" w:customStyle="1" w:styleId="20">
    <w:name w:val="Заголовок 2 Знак"/>
    <w:basedOn w:val="a0"/>
    <w:link w:val="2"/>
    <w:uiPriority w:val="99"/>
    <w:rsid w:val="00B259EE"/>
    <w:rPr>
      <w:rFonts w:ascii="Calibri Light" w:eastAsia="Times New Roman" w:hAnsi="Calibri Light" w:cs="Calibri Light"/>
      <w:color w:val="2E74B5"/>
      <w:sz w:val="26"/>
      <w:szCs w:val="26"/>
    </w:rPr>
  </w:style>
  <w:style w:type="paragraph" w:customStyle="1" w:styleId="a3">
    <w:name w:val="Обычный текст"/>
    <w:basedOn w:val="a"/>
    <w:link w:val="a4"/>
    <w:uiPriority w:val="99"/>
    <w:rsid w:val="00B259EE"/>
    <w:pPr>
      <w:spacing w:after="0" w:line="240" w:lineRule="auto"/>
      <w:ind w:firstLine="709"/>
      <w:jc w:val="both"/>
    </w:pPr>
    <w:rPr>
      <w:rFonts w:ascii="Times New Roman" w:eastAsia="Times New Roman" w:hAnsi="Times New Roman" w:cs="Times New Roman"/>
      <w:sz w:val="24"/>
      <w:szCs w:val="24"/>
      <w:lang w:val="en-US" w:eastAsia="ar-SA"/>
    </w:rPr>
  </w:style>
  <w:style w:type="paragraph" w:styleId="a5">
    <w:name w:val="Body Text"/>
    <w:basedOn w:val="a"/>
    <w:link w:val="a6"/>
    <w:uiPriority w:val="99"/>
    <w:rsid w:val="00B259EE"/>
    <w:pPr>
      <w:spacing w:after="0" w:line="240" w:lineRule="auto"/>
      <w:jc w:val="both"/>
    </w:pPr>
    <w:rPr>
      <w:rFonts w:ascii="Calibri" w:eastAsia="Calibri" w:hAnsi="Calibri" w:cs="Calibri"/>
      <w:sz w:val="24"/>
      <w:szCs w:val="24"/>
      <w:lang w:eastAsia="ru-RU"/>
    </w:rPr>
  </w:style>
  <w:style w:type="character" w:customStyle="1" w:styleId="a6">
    <w:name w:val="Основной текст Знак"/>
    <w:basedOn w:val="a0"/>
    <w:link w:val="a5"/>
    <w:uiPriority w:val="99"/>
    <w:rsid w:val="00B259EE"/>
    <w:rPr>
      <w:rFonts w:ascii="Calibri" w:eastAsia="Calibri" w:hAnsi="Calibri" w:cs="Calibri"/>
      <w:sz w:val="24"/>
      <w:szCs w:val="24"/>
      <w:lang w:eastAsia="ru-RU"/>
    </w:rPr>
  </w:style>
  <w:style w:type="character" w:customStyle="1" w:styleId="a7">
    <w:name w:val="Цветовое выделение"/>
    <w:rsid w:val="00B259EE"/>
    <w:rPr>
      <w:b/>
      <w:bCs/>
      <w:color w:val="000080"/>
      <w:sz w:val="20"/>
      <w:szCs w:val="20"/>
    </w:rPr>
  </w:style>
  <w:style w:type="paragraph" w:styleId="3">
    <w:name w:val="Body Text 3"/>
    <w:basedOn w:val="a"/>
    <w:link w:val="30"/>
    <w:uiPriority w:val="99"/>
    <w:rsid w:val="00B259EE"/>
    <w:pPr>
      <w:spacing w:after="120" w:line="360" w:lineRule="auto"/>
      <w:jc w:val="center"/>
    </w:pPr>
    <w:rPr>
      <w:rFonts w:ascii="Calibri" w:eastAsia="Calibri" w:hAnsi="Calibri" w:cs="Calibri"/>
      <w:sz w:val="16"/>
      <w:szCs w:val="16"/>
    </w:rPr>
  </w:style>
  <w:style w:type="character" w:customStyle="1" w:styleId="30">
    <w:name w:val="Основной текст 3 Знак"/>
    <w:basedOn w:val="a0"/>
    <w:link w:val="3"/>
    <w:uiPriority w:val="99"/>
    <w:rsid w:val="00B259EE"/>
    <w:rPr>
      <w:rFonts w:ascii="Calibri" w:eastAsia="Calibri" w:hAnsi="Calibri" w:cs="Calibri"/>
      <w:sz w:val="16"/>
      <w:szCs w:val="16"/>
    </w:rPr>
  </w:style>
  <w:style w:type="character" w:customStyle="1" w:styleId="a4">
    <w:name w:val="Обычный текст Знак"/>
    <w:basedOn w:val="a0"/>
    <w:link w:val="a3"/>
    <w:uiPriority w:val="99"/>
    <w:locked/>
    <w:rsid w:val="00B259EE"/>
    <w:rPr>
      <w:rFonts w:ascii="Times New Roman" w:eastAsia="Times New Roman" w:hAnsi="Times New Roman" w:cs="Times New Roman"/>
      <w:sz w:val="24"/>
      <w:szCs w:val="24"/>
      <w:lang w:val="en-US" w:eastAsia="ar-SA"/>
    </w:rPr>
  </w:style>
  <w:style w:type="paragraph" w:styleId="a8">
    <w:name w:val="Normal (Web)"/>
    <w:basedOn w:val="a"/>
    <w:uiPriority w:val="99"/>
    <w:semiHidden/>
    <w:unhideWhenUsed/>
    <w:rsid w:val="00110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E71C684DEE159D7B6F6C540E716EA31009287E9EA11CCB2746ADAB81867CC7FB5F822AEE413576U6cEK" TargetMode="External"/><Relationship Id="rId5" Type="http://schemas.openxmlformats.org/officeDocument/2006/relationships/hyperlink" Target="consultantplus://offline/ref=E7E71C684DEE159D7B6F6C540E716EA31009287E9EA11CCB2746ADAB81867CC7FB5F822AEE403D74U6cF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2021-01-25T11:54:00Z</dcterms:created>
  <dcterms:modified xsi:type="dcterms:W3CDTF">2021-03-17T08:05:00Z</dcterms:modified>
</cp:coreProperties>
</file>