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F" w:rsidRDefault="00DD27FF" w:rsidP="00DD27FF">
      <w:pPr>
        <w:jc w:val="center"/>
        <w:rPr>
          <w:sz w:val="26"/>
          <w:szCs w:val="26"/>
        </w:rPr>
      </w:pPr>
      <w:r w:rsidRPr="001C206A">
        <w:rPr>
          <w:noProof/>
          <w:szCs w:val="28"/>
          <w:lang w:eastAsia="ru-RU"/>
        </w:rPr>
        <w:drawing>
          <wp:inline distT="0" distB="0" distL="0" distR="0">
            <wp:extent cx="845820" cy="1005840"/>
            <wp:effectExtent l="0" t="0" r="0" b="381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J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27FF" w:rsidRDefault="00DD27FF" w:rsidP="00DD27FF">
      <w:pPr>
        <w:rPr>
          <w:sz w:val="26"/>
          <w:szCs w:val="26"/>
        </w:rPr>
      </w:pPr>
    </w:p>
    <w:tbl>
      <w:tblPr>
        <w:tblW w:w="929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482"/>
        <w:gridCol w:w="4047"/>
      </w:tblGrid>
      <w:tr w:rsidR="00DD27FF" w:rsidRPr="00312F94" w:rsidTr="002A21C4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ЧАВАШ РЕСПУБЛИКИ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КОМСОМОЛЬСКИ РАЙОНЕ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КОМСОМОЛЬСКИ ЯЛ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ПОСЕЛЕНИЙЕ АДМИНИСТРАЦИЙЕ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ЙЫШАНУ</w:t>
            </w:r>
          </w:p>
          <w:p w:rsidR="00DD27FF" w:rsidRPr="00617BB8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2F9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94">
              <w:rPr>
                <w:rFonts w:ascii="Times New Roman" w:hAnsi="Times New Roman"/>
                <w:sz w:val="24"/>
                <w:szCs w:val="24"/>
              </w:rPr>
              <w:t>Комсомольски</w:t>
            </w:r>
            <w:proofErr w:type="spellEnd"/>
            <w:r w:rsidRPr="00312F94">
              <w:rPr>
                <w:rFonts w:ascii="Times New Roman" w:hAnsi="Times New Roman"/>
                <w:sz w:val="24"/>
                <w:szCs w:val="24"/>
              </w:rPr>
              <w:t xml:space="preserve"> яле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АДМИНИСТРАЦИЯ КОМСОМОЛЬСКОГО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DD27FF" w:rsidRPr="00617BB8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2F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2F94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D27FF" w:rsidRPr="00312F94" w:rsidRDefault="00DD27FF" w:rsidP="002A21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94"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</w:tr>
    </w:tbl>
    <w:p w:rsidR="001C045B" w:rsidRDefault="001C045B" w:rsidP="00DD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45B" w:rsidRPr="00C6452A" w:rsidRDefault="001C045B" w:rsidP="00F13DD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0A0" w:firstRow="1" w:lastRow="0" w:firstColumn="1" w:lastColumn="0" w:noHBand="0" w:noVBand="0"/>
      </w:tblPr>
      <w:tblGrid>
        <w:gridCol w:w="6062"/>
      </w:tblGrid>
      <w:tr w:rsidR="001C045B" w:rsidRPr="00F13DD9" w:rsidTr="00CC78B0">
        <w:trPr>
          <w:trHeight w:val="2100"/>
        </w:trPr>
        <w:tc>
          <w:tcPr>
            <w:tcW w:w="6062" w:type="dxa"/>
          </w:tcPr>
          <w:p w:rsidR="001C045B" w:rsidRPr="00F13DD9" w:rsidRDefault="001C045B" w:rsidP="00DD27FF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внесении изменений в постановление администрации </w:t>
            </w:r>
            <w:r w:rsidR="00DD27FF">
              <w:rPr>
                <w:rFonts w:ascii="Times New Roman" w:hAnsi="Times New Roman"/>
                <w:sz w:val="26"/>
                <w:szCs w:val="26"/>
                <w:lang w:val="ru-RU"/>
              </w:rPr>
              <w:t>Комсомольского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от </w:t>
            </w:r>
            <w:r w:rsidR="00DD27FF">
              <w:rPr>
                <w:rFonts w:ascii="Times New Roman" w:hAnsi="Times New Roman"/>
                <w:sz w:val="26"/>
                <w:szCs w:val="26"/>
                <w:lang w:val="ru-RU"/>
              </w:rPr>
              <w:t>20.11.2012 г. № 149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«Об утверждении Порядка размещения</w:t>
            </w:r>
            <w:bookmarkStart w:id="0" w:name="_GoBack"/>
            <w:bookmarkEnd w:id="0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сведений о доходах, расходах, об имуществе и обязательствах имущественного характера муниципальных служащих </w:t>
            </w:r>
            <w:r w:rsidR="00DD27FF">
              <w:rPr>
                <w:rFonts w:ascii="Times New Roman" w:hAnsi="Times New Roman"/>
                <w:sz w:val="26"/>
                <w:szCs w:val="26"/>
                <w:lang w:val="ru-RU"/>
              </w:rPr>
              <w:t>Комсомольского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r w:rsidR="00DD27FF">
              <w:rPr>
                <w:rFonts w:ascii="Times New Roman" w:hAnsi="Times New Roman"/>
                <w:sz w:val="26"/>
                <w:szCs w:val="26"/>
                <w:lang w:val="ru-RU"/>
              </w:rPr>
              <w:t>Комсомольского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hyperlink r:id="rId5" w:anchor="/document/186367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Федеральным законом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от 03.12.2012г. № 230-ФЗ «О контроле за соответствием расходов лиц, замещающих государственные должности, и иных лиц их доходам», </w:t>
      </w:r>
      <w:hyperlink r:id="rId6" w:anchor="/document/22728249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Уставом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27FF">
        <w:rPr>
          <w:rFonts w:ascii="Times New Roman" w:hAnsi="Times New Roman"/>
          <w:color w:val="000000"/>
          <w:sz w:val="26"/>
          <w:szCs w:val="26"/>
        </w:rPr>
        <w:t>Комсомольского</w:t>
      </w:r>
      <w:r w:rsidRPr="00F13DD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Комсомольского района Чувашской Республики, </w:t>
      </w:r>
      <w:r w:rsidRPr="00F13DD9">
        <w:rPr>
          <w:rFonts w:ascii="Times New Roman" w:hAnsi="Times New Roman"/>
          <w:sz w:val="26"/>
          <w:szCs w:val="26"/>
        </w:rPr>
        <w:t xml:space="preserve">администрация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   </w:t>
      </w:r>
      <w:r w:rsidRPr="00F13DD9">
        <w:rPr>
          <w:rFonts w:ascii="Times New Roman" w:hAnsi="Times New Roman"/>
          <w:bCs/>
          <w:sz w:val="26"/>
          <w:szCs w:val="26"/>
        </w:rPr>
        <w:t xml:space="preserve">п о с т а н о в л я е </w:t>
      </w:r>
      <w:proofErr w:type="gramStart"/>
      <w:r w:rsidRPr="00F13DD9">
        <w:rPr>
          <w:rFonts w:ascii="Times New Roman" w:hAnsi="Times New Roman"/>
          <w:bCs/>
          <w:sz w:val="26"/>
          <w:szCs w:val="26"/>
        </w:rPr>
        <w:t xml:space="preserve">т </w:t>
      </w:r>
      <w:r w:rsidRPr="00F13DD9">
        <w:rPr>
          <w:rFonts w:ascii="Times New Roman" w:hAnsi="Times New Roman"/>
          <w:sz w:val="26"/>
          <w:szCs w:val="26"/>
        </w:rPr>
        <w:t>:</w:t>
      </w:r>
      <w:proofErr w:type="gramEnd"/>
    </w:p>
    <w:p w:rsidR="001C045B" w:rsidRPr="00F13DD9" w:rsidRDefault="001C045B" w:rsidP="00DD27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F13DD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</w:t>
      </w:r>
      <w:r w:rsidRPr="00F13DD9">
        <w:rPr>
          <w:rFonts w:ascii="Times New Roman" w:hAnsi="Times New Roman"/>
          <w:sz w:val="26"/>
          <w:szCs w:val="26"/>
        </w:rPr>
        <w:t xml:space="preserve">одпункт «г» пункта 2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F13DD9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DD27FF">
        <w:rPr>
          <w:rFonts w:ascii="Times New Roman" w:hAnsi="Times New Roman"/>
          <w:sz w:val="26"/>
          <w:szCs w:val="26"/>
        </w:rPr>
        <w:t>20.11.2012 г. № 149</w:t>
      </w:r>
      <w:r w:rsidRPr="00F13DD9"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администрации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3DD9">
        <w:rPr>
          <w:rFonts w:ascii="Times New Roman" w:hAnsi="Times New Roman"/>
          <w:sz w:val="26"/>
          <w:szCs w:val="26"/>
        </w:rPr>
        <w:lastRenderedPageBreak/>
        <w:t xml:space="preserve">от </w:t>
      </w:r>
      <w:r w:rsidR="00DD27FF">
        <w:rPr>
          <w:rFonts w:ascii="Times New Roman" w:hAnsi="Times New Roman"/>
          <w:sz w:val="26"/>
          <w:szCs w:val="26"/>
        </w:rPr>
        <w:t xml:space="preserve">16.07.2013 </w:t>
      </w:r>
      <w:r w:rsidRPr="00F13DD9">
        <w:rPr>
          <w:rFonts w:ascii="Times New Roman" w:hAnsi="Times New Roman"/>
          <w:sz w:val="26"/>
          <w:szCs w:val="26"/>
        </w:rPr>
        <w:t xml:space="preserve">г. № </w:t>
      </w:r>
      <w:r w:rsidR="00DD27FF">
        <w:rPr>
          <w:rFonts w:ascii="Times New Roman" w:hAnsi="Times New Roman"/>
          <w:sz w:val="26"/>
          <w:szCs w:val="26"/>
        </w:rPr>
        <w:t>161, от 20.11.2020 г. № 111</w:t>
      </w:r>
      <w:r w:rsidRPr="00F13DD9">
        <w:rPr>
          <w:rFonts w:ascii="Times New Roman" w:hAnsi="Times New Roman"/>
          <w:sz w:val="26"/>
          <w:szCs w:val="26"/>
        </w:rPr>
        <w:t>), после слов «совершены сделки» дополнить словами «(совершена сделка)».</w:t>
      </w:r>
    </w:p>
    <w:p w:rsidR="001C045B" w:rsidRPr="00F13DD9" w:rsidRDefault="001C045B" w:rsidP="00F13D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2"/>
      <w:bookmarkEnd w:id="1"/>
      <w:r w:rsidRPr="00F13DD9">
        <w:rPr>
          <w:rFonts w:ascii="Times New Roman" w:hAnsi="Times New Roman"/>
          <w:sz w:val="26"/>
          <w:szCs w:val="26"/>
        </w:rPr>
        <w:t>2.</w:t>
      </w:r>
      <w:bookmarkStart w:id="3" w:name="sub_3"/>
      <w:bookmarkEnd w:id="2"/>
      <w:r w:rsidRPr="00F13DD9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F13DD9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 w:rsidRPr="00F13DD9">
        <w:rPr>
          <w:rFonts w:ascii="Times New Roman" w:hAnsi="Times New Roman"/>
          <w:sz w:val="26"/>
          <w:szCs w:val="26"/>
        </w:rPr>
        <w:t xml:space="preserve">официального опубликования в информационном бюллетене «Вестник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района» и подлежит размещению на официальном сайте администрации </w:t>
      </w:r>
      <w:r w:rsidR="00DD27FF">
        <w:rPr>
          <w:rFonts w:ascii="Times New Roman" w:hAnsi="Times New Roman"/>
          <w:sz w:val="26"/>
          <w:szCs w:val="26"/>
        </w:rPr>
        <w:t>Комсомольского</w:t>
      </w:r>
      <w:r w:rsidRPr="00F13DD9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C045B" w:rsidRPr="00F13DD9" w:rsidRDefault="001C045B" w:rsidP="00F13DD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13DD9">
        <w:rPr>
          <w:sz w:val="26"/>
          <w:szCs w:val="26"/>
        </w:rPr>
        <w:t>     </w:t>
      </w:r>
      <w:r w:rsidRPr="00F13DD9"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1C045B" w:rsidRPr="00F13DD9" w:rsidRDefault="001C045B" w:rsidP="00F13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sz w:val="26"/>
          <w:szCs w:val="26"/>
        </w:rPr>
        <w:t>Глава сельского поселения</w:t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="00DD27FF">
        <w:rPr>
          <w:rFonts w:ascii="Times New Roman" w:hAnsi="Times New Roman"/>
          <w:sz w:val="26"/>
          <w:szCs w:val="26"/>
        </w:rPr>
        <w:t xml:space="preserve">                       </w:t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="00DD27FF">
        <w:rPr>
          <w:rFonts w:ascii="Times New Roman" w:hAnsi="Times New Roman"/>
          <w:sz w:val="26"/>
          <w:szCs w:val="26"/>
        </w:rPr>
        <w:t>М.А. Илларионова</w:t>
      </w:r>
      <w:r w:rsidRPr="00F13DD9">
        <w:rPr>
          <w:rFonts w:ascii="Times New Roman" w:hAnsi="Times New Roman"/>
          <w:sz w:val="26"/>
          <w:szCs w:val="26"/>
        </w:rPr>
        <w:t xml:space="preserve"> </w:t>
      </w: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C045B" w:rsidRPr="00F13DD9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0C648A"/>
    <w:rsid w:val="001A2760"/>
    <w:rsid w:val="001C045B"/>
    <w:rsid w:val="002855E9"/>
    <w:rsid w:val="002F2144"/>
    <w:rsid w:val="00413367"/>
    <w:rsid w:val="00415BD9"/>
    <w:rsid w:val="00525D1C"/>
    <w:rsid w:val="00544AD0"/>
    <w:rsid w:val="0055301E"/>
    <w:rsid w:val="00581E4A"/>
    <w:rsid w:val="00715309"/>
    <w:rsid w:val="007E77F4"/>
    <w:rsid w:val="008B7D00"/>
    <w:rsid w:val="00931A60"/>
    <w:rsid w:val="0094053F"/>
    <w:rsid w:val="00A05682"/>
    <w:rsid w:val="00A237E5"/>
    <w:rsid w:val="00A45310"/>
    <w:rsid w:val="00A461F4"/>
    <w:rsid w:val="00A82BB2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153F"/>
    <w:rsid w:val="00CB63CD"/>
    <w:rsid w:val="00CC78B0"/>
    <w:rsid w:val="00D04EF7"/>
    <w:rsid w:val="00DB5737"/>
    <w:rsid w:val="00DC2E3A"/>
    <w:rsid w:val="00DC5654"/>
    <w:rsid w:val="00DD27FF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A946F-BCAC-4938-AB4A-1D293E0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Таблицы (моноширинный)"/>
    <w:basedOn w:val="a"/>
    <w:next w:val="a"/>
    <w:uiPriority w:val="99"/>
    <w:rsid w:val="008B7D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B7D00"/>
    <w:rPr>
      <w:b/>
      <w:color w:val="000080"/>
    </w:rPr>
  </w:style>
  <w:style w:type="paragraph" w:styleId="a9">
    <w:name w:val="Normal (Web)"/>
    <w:basedOn w:val="a"/>
    <w:uiPriority w:val="99"/>
    <w:rsid w:val="008B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DD27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nchsyrb</dc:creator>
  <cp:keywords/>
  <dc:description/>
  <cp:lastModifiedBy>ADM_KOMSML</cp:lastModifiedBy>
  <cp:revision>2</cp:revision>
  <cp:lastPrinted>2021-03-10T07:06:00Z</cp:lastPrinted>
  <dcterms:created xsi:type="dcterms:W3CDTF">2021-03-10T07:07:00Z</dcterms:created>
  <dcterms:modified xsi:type="dcterms:W3CDTF">2021-03-10T07:07:00Z</dcterms:modified>
</cp:coreProperties>
</file>