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FF68C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31697">
              <w:rPr>
                <w:b/>
                <w:bCs/>
                <w:sz w:val="20"/>
                <w:szCs w:val="20"/>
              </w:rPr>
              <w:t>37</w:t>
            </w:r>
            <w:bookmarkStart w:id="0" w:name="_GoBack"/>
            <w:bookmarkEnd w:id="0"/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FF68C4">
              <w:rPr>
                <w:b/>
                <w:bCs/>
                <w:sz w:val="20"/>
                <w:szCs w:val="20"/>
              </w:rPr>
              <w:t>14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FF68C4">
              <w:rPr>
                <w:b/>
                <w:bCs/>
                <w:sz w:val="20"/>
                <w:szCs w:val="20"/>
              </w:rPr>
              <w:t>октяб</w:t>
            </w:r>
            <w:r w:rsidR="008C02B1">
              <w:rPr>
                <w:b/>
                <w:bCs/>
                <w:sz w:val="20"/>
                <w:szCs w:val="20"/>
              </w:rPr>
              <w:t>р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FF68C4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11</w:t>
      </w:r>
      <w:r w:rsidR="00EA7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F68C4" w:rsidRPr="00C20EAB" w:rsidRDefault="00FF68C4" w:rsidP="00FF68C4">
      <w:pPr>
        <w:pStyle w:val="afc"/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C20EAB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Альбусь-Сюрбеевского сельского поселения Комсомольского района Чувашской Республики за 9 месяцев 2021 года</w:t>
      </w: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ind w:firstLine="500"/>
        <w:rPr>
          <w:rFonts w:ascii="Times New Roman" w:hAnsi="Times New Roman" w:cs="Times New Roman"/>
          <w:sz w:val="26"/>
          <w:szCs w:val="26"/>
        </w:rPr>
      </w:pPr>
      <w:r w:rsidRPr="00C20EAB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Альбусь-Сюрбеевского сельского поселения Комсомольского района Чувашской Республики от 03 августа 2012 года № 3/60 «О регулировании бюджетных правоотношений в Альбусь-Сюрбеевском сельском поселении Комсомольского района» администрация Альбусь-Сюрбеевского сельского поселения п о с т а н о в л я е т: </w:t>
      </w:r>
    </w:p>
    <w:p w:rsidR="00FF68C4" w:rsidRPr="00C20EAB" w:rsidRDefault="00FF68C4" w:rsidP="00FF68C4">
      <w:pPr>
        <w:pStyle w:val="afc"/>
        <w:ind w:firstLine="500"/>
        <w:rPr>
          <w:rFonts w:ascii="Times New Roman" w:hAnsi="Times New Roman" w:cs="Times New Roman"/>
          <w:sz w:val="26"/>
          <w:szCs w:val="26"/>
        </w:rPr>
      </w:pPr>
      <w:r w:rsidRPr="00C20EAB">
        <w:rPr>
          <w:rFonts w:ascii="Times New Roman" w:hAnsi="Times New Roman" w:cs="Times New Roman"/>
          <w:sz w:val="26"/>
          <w:szCs w:val="26"/>
        </w:rPr>
        <w:t>1. Утвердить прилагаемый отчет об исполнении бюджета Альбусь-Сюрбеевского сельского поселения Комсомольского района Чувашской Республики за 9 месяцев 2021 года.</w:t>
      </w:r>
    </w:p>
    <w:p w:rsidR="00FF68C4" w:rsidRPr="00C20EAB" w:rsidRDefault="00FF68C4" w:rsidP="00FF68C4">
      <w:pPr>
        <w:pStyle w:val="afc"/>
        <w:ind w:firstLine="500"/>
        <w:rPr>
          <w:rFonts w:ascii="Times New Roman" w:hAnsi="Times New Roman" w:cs="Times New Roman"/>
          <w:sz w:val="26"/>
          <w:szCs w:val="26"/>
        </w:rPr>
      </w:pPr>
      <w:r w:rsidRPr="00C20EAB">
        <w:rPr>
          <w:rFonts w:ascii="Times New Roman" w:hAnsi="Times New Roman" w:cs="Times New Roman"/>
          <w:sz w:val="26"/>
          <w:szCs w:val="26"/>
        </w:rPr>
        <w:t xml:space="preserve">2. Направить указанный отчет Собранию депутатов Альбусь-Сюрбеевского сельского поселения Комсомольского района Чувашской Республики. </w:t>
      </w: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  <w:r w:rsidRPr="00C20EAB">
        <w:rPr>
          <w:rFonts w:ascii="Times New Roman" w:hAnsi="Times New Roman" w:cs="Times New Roman"/>
          <w:sz w:val="26"/>
          <w:szCs w:val="26"/>
        </w:rPr>
        <w:t xml:space="preserve">Глава Альбусь-Сюрбеевского </w:t>
      </w: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  <w:r w:rsidRPr="00C20EA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Р.Ф.Асеинов     </w:t>
      </w: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700"/>
        <w:tblW w:w="10031" w:type="dxa"/>
        <w:tblLook w:val="04A0" w:firstRow="1" w:lastRow="0" w:firstColumn="1" w:lastColumn="0" w:noHBand="0" w:noVBand="1"/>
      </w:tblPr>
      <w:tblGrid>
        <w:gridCol w:w="3119"/>
        <w:gridCol w:w="870"/>
        <w:gridCol w:w="2416"/>
        <w:gridCol w:w="1660"/>
        <w:gridCol w:w="1966"/>
      </w:tblGrid>
      <w:tr w:rsidR="00FF68C4" w:rsidRPr="00C20EAB" w:rsidTr="00FF68C4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8C4" w:rsidRPr="00C20EAB" w:rsidRDefault="00FF68C4" w:rsidP="00FF68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0EAB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FF68C4" w:rsidRPr="00C20EAB" w:rsidTr="00FF68C4">
        <w:trPr>
          <w:trHeight w:val="16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68C4" w:rsidRPr="00C20EAB" w:rsidRDefault="00FF68C4" w:rsidP="00FF68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0EAB">
              <w:rPr>
                <w:rFonts w:ascii="Times New Roman" w:hAnsi="Times New Roman" w:cs="Times New Roman"/>
              </w:rPr>
              <w:t xml:space="preserve">постановлением администрации                                                      Альбусь-Сюрбеевского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от </w:t>
            </w:r>
            <w:r>
              <w:rPr>
                <w:rFonts w:ascii="Times New Roman" w:hAnsi="Times New Roman" w:cs="Times New Roman"/>
              </w:rPr>
              <w:t>«11» октября</w:t>
            </w:r>
            <w:r w:rsidRPr="00C20EAB">
              <w:rPr>
                <w:rFonts w:ascii="Times New Roman" w:hAnsi="Times New Roman" w:cs="Times New Roman"/>
              </w:rPr>
              <w:t xml:space="preserve"> 2021 г. </w:t>
            </w:r>
            <w:r>
              <w:rPr>
                <w:rFonts w:ascii="Times New Roman" w:hAnsi="Times New Roman" w:cs="Times New Roman"/>
              </w:rPr>
              <w:t>№ 52</w:t>
            </w:r>
            <w:r w:rsidRPr="00C20EAB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19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БЮДЖЕТА</w:t>
            </w:r>
          </w:p>
        </w:tc>
      </w:tr>
      <w:tr w:rsidR="00FF68C4" w:rsidRPr="00C20EAB" w:rsidTr="00FF68C4">
        <w:trPr>
          <w:trHeight w:val="57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СЕЛЬСКОГО ПОСЕЛЕНИЯ </w:t>
            </w:r>
          </w:p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КОМСОМОЛЬСКОГО РАЙОНА ЧУВАШСКОЙ РЕСПУБЛИКИ       </w:t>
            </w:r>
          </w:p>
        </w:tc>
      </w:tr>
      <w:tr w:rsidR="00FF68C4" w:rsidRPr="00C20EAB" w:rsidTr="00FF68C4">
        <w:trPr>
          <w:trHeight w:val="282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9 месяцев 2021 года</w:t>
            </w:r>
          </w:p>
        </w:tc>
      </w:tr>
      <w:tr w:rsidR="00FF68C4" w:rsidRPr="00C20EAB" w:rsidTr="00FF68C4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282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FF68C4" w:rsidRPr="00C20EAB" w:rsidTr="00FF68C4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FF68C4" w:rsidRDefault="00FF68C4" w:rsidP="00FF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EAB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6 583 512,84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4 192 598,56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1 112 254,00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650 345,56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63 259,48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63 259,48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62 875,21</w:t>
            </w:r>
          </w:p>
        </w:tc>
      </w:tr>
      <w:tr w:rsidR="00FF68C4" w:rsidRPr="00C20EAB" w:rsidTr="00FF68C4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182 1 01 02010 01 1000 110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62 862,58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182 1 01 02010 01 2100 110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</w:tr>
      <w:tr w:rsidR="00FF68C4" w:rsidRPr="00C20EAB" w:rsidTr="00FF68C4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182 1 01 02010 01 3000 110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11,21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384,27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182 1 01 02030 01 1000 110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353,22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182 1 01 02030 01 2100 110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182 1 01 02030 01 3000 110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347 400,00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220 292,39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347 400,00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220 292,39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местные бюджеты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148 300,00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99 918,42</w:t>
            </w:r>
          </w:p>
        </w:tc>
      </w:tr>
      <w:tr w:rsidR="00FF68C4" w:rsidRPr="00C20EAB" w:rsidTr="00FF68C4">
        <w:trPr>
          <w:trHeight w:val="3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148 300,00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99 918,42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714,18</w:t>
            </w:r>
          </w:p>
        </w:tc>
      </w:tr>
      <w:tr w:rsidR="00FF68C4" w:rsidRPr="00C20EAB" w:rsidTr="00FF68C4">
        <w:trPr>
          <w:trHeight w:val="3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714,18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137 298,92</w:t>
            </w:r>
          </w:p>
        </w:tc>
      </w:tr>
      <w:tr w:rsidR="00FF68C4" w:rsidRPr="00C20EAB" w:rsidTr="00FF68C4">
        <w:trPr>
          <w:trHeight w:val="3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137 298,92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-17 639,13</w:t>
            </w:r>
          </w:p>
        </w:tc>
      </w:tr>
      <w:tr w:rsidR="00FF68C4" w:rsidRPr="00C20EAB" w:rsidTr="00FF68C4">
        <w:trPr>
          <w:trHeight w:val="3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-17 639,13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56 600,00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18 390,00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56 600,00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18 390,00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56 600,00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18 390,00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182 1 05 03010 01 1000 110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56 600,00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17 790,00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182 1 05 03010 01 2100 110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347 000,00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50 538,91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51 239,30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51 239,30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182 1 06 01030 10 1000 110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50 831,55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182 1 06 01030 10 2100 110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407,75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-700,39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27 752,35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27 752,35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182 1 06 06033 10 1000 110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27 348,00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182 1 06 06033 10 2100 110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54,35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182 1 06 06033 10 3000 110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238 000,00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-28 452,74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238 000,00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-28 452,74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182 1 06 06043 10 1000 110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238 000,00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-29 387,96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182 1 06 06043 10 2100 110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935,22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993 1 08 04020 01 1000 110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38 041,22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38 041,22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000 1 11 05020 00 0000 120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38 041,22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993 1 11 05025 10 0000 120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38 041,22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30 556,12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компенсации затрат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30 556,12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5 496,90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993 1 13 02065 10 0000 130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5 496,90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000 1 13 02990 00 0000 130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25 059,22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993 1 13 02995 10 0000 130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25 059,22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F68C4" w:rsidRPr="00C20EAB" w:rsidTr="00FF68C4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указанному имуществу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000 1 14 02050 10 0000 410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F68C4" w:rsidRPr="00C20EAB" w:rsidTr="00FF68C4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993 1 14 02053 10 0000 410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9 866,44</w:t>
            </w:r>
          </w:p>
        </w:tc>
      </w:tr>
      <w:tr w:rsidR="00FF68C4" w:rsidRPr="00C20EAB" w:rsidTr="00FF68C4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000 1 16 07000 00 0000 140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9 866,44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000 1 16 07010 00 0000 140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9 866,44</w:t>
            </w:r>
          </w:p>
        </w:tc>
      </w:tr>
      <w:tr w:rsidR="00FF68C4" w:rsidRPr="00C20EAB" w:rsidTr="00FF68C4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993 1 16 07010 10 0000 140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9 866,44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123 254,00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134 401,00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Инициативные платежи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123 254,00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134 401,00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993 1 17 15030 10 0000 150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123 254,00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134 401,00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5 471 258,84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3 542 253,00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5 471 258,84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3 542 253,00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3 522 089,00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2 417 402,00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2 156 089,00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1 617 402,00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993 2 02 15001 10 0000 150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2 156 089,00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1 617 402,00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000 2 02 15002 00 0000 150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1 366 000,00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поддержку мер по обеспечению сбалансированности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993 2 02 15002 10 0000 150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1 366 000,00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1 797 550,84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999 169,00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258 485,00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258 485,00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993 2 02 20216 10 0000 150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258 485,00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258 485,00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субсидии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1 539 065,84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740 684,00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993 2 02 29999 10 0000 150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1 539 065,84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740 684,00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993 2 02 35118 10 0000 150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993 2 02 49999 10 0000 150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1003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E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EAB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6 822 943,84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3 934 611,61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000 0100 00 0 00 00000 000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1 356 487,00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971 032,37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1 350 623,00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965 760,37</w:t>
            </w:r>
          </w:p>
        </w:tc>
      </w:tr>
      <w:tr w:rsidR="00FF68C4" w:rsidRPr="00C20EAB" w:rsidTr="00FF68C4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Ч4 1 04 55491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Ч4 1 04 55491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Ч4 1 04 55491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47 940,00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Ч4 1 04 55491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36 820,00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36 820,00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Ч4 1 04 55491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11 120,00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11 120,00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3 02 73710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3 02 73710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3 02 73710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3 02 73710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Обеспечение функций муниципальных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1 299 583,00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917 820,37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1 079 335,00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781 534,95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1 079 335,00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781 534,95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829 028,00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604 161,92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250 307,00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177 373,03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218 032,00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135 069,42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218 032,00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135 069,42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10 347,05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101 032,00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65 616,66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59 105,71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1 216,00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1 216,00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прочих налогов,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сборов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000 0104 Ч5 Э 01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00200 852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1 216,00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1 216,00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0104 Ч5 Э 01 00200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000 0111 00 0 00 00000 000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0111 Ч4 1 01 73430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0111 Ч4 1 01 73430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0111 Ч4 1 01 73430 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5 364,00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5 272,00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Ц3 1 05 10640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Ц3 1 05 10640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Ц3 1 05 10640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Ц3 1 05 10640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Ч5 Э 01 73770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4 314,00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4 222,00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Ч5 Э 01 73770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4 314,00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4 222,00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Ч5 Э 01 73770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4 314,00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4 222,00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0113 Ч5 Э 01 73770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4 314,00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4 222,00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000 0200 00 0 00 00000 000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000 0203 00 0 00 00000 000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0203 Ч4 1 04 51180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0203 Ч4 1 04 51180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0203 Ч4 1 04 51180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103 679,00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77 742,00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0203 Ч4 1 04 51180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79 630,00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60 344,25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0203 Ч4 1 04 51180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24 049,00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17 397,75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000 0400 00 0 00 00000 000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1 346 188,00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1 255 172,52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Водное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000 0406 00 0 00 00000 000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0406 Ч3 4 03 72330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0406 Ч3 4 03 72330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0406 Ч3 4 03 72330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0406 Ч3 4 03 72330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1 252 188,00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1 161 172,52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Реализация инициативных проектов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A6 2 01 S6570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740 495,00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725 460,52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A6 2 01 S6570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740 495,00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725 460,52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A6 2 01 S6570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740 495,00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725 460,52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A6 2 01 S6570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740 495,00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725 460,52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74192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35 505,00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15 600,00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74192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35 505,00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15 600,00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74192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35 505,00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15 600,00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74192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35 505,00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15 600,00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S4191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S4191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287 206,00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188 982,00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132 906,00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188 982,00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132 906,00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S4192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188 982,00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132 906,00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0409 Ч2 1 03 S4192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188 982,00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132 906,00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Осуществление работ по государственной кадастровой оценке объектов капитального строительства, расположенных на территории Чувашской Республики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73650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73650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73650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73650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77590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77590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77590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1 02 77590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2 02 73610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2 02 73610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2 02 73610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0412 A4 2 02 73610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000 0500 00 0 00 00000 000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2 383 536,84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782 004,57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Жилищное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000 0501 00 0 00 00000 000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0501 A1 1 03 72950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0501 A1 1 03 72950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0501 A1 1 03 72950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0501 A1 1 03 72950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290 903,00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87 397,73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A1 1 01 70230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21 266,00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2 283,36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A1 1 01 70230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21 266,00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2 283,36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A1 1 01 70230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21 266,00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2 283,36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A1 1 01 70230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1 629,00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A1 1 01 70230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2 283,36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недвижимости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A4 1 02 73570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A4 1 02 73570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A4 1 02 73570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A4 1 02 73570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19 637,00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A6 2 02 74830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65 477,37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A6 2 02 74830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65 477,37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Бюджетные инвестиции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A6 2 02 74830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65 477,37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0502 A6 2 02 74830 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65 477,37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2 077 633,84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679 606,84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Реализация инициативных проектов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01 S6570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1 582 739,84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501 188,28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01 S6570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1 582 739,84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501 188,28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01 S6570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1 582 739,84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501 188,28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01 S6570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1 582 739,84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501 188,28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Благоустройство территории модульных фельдшерско-акушерских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Бюджетные инвестиции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70410 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Уличное освещение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122 150,00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98 005,94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122 150,00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98 005,94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122 150,00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98 005,94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37 150,00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37 149,53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77400 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60 856,41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Реализация мероприятий по благоустройству территории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21 744,00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15 451,00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77420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21 744,00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15 451,00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77420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21 744,00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15 451,00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A6 2 02 77420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21 744,00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15 451,00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Ч3 2 01 73130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961,62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Ч3 2 01 73130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961,62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Ч3 2 01 73130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961,62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0503 Ч3 2 01 73130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961,62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000 0800 00 0 00 00000 000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1 630 053,00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848 660,15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1 627 053,00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845 660,15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1 499 853,00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723 576,95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522 977,00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340 302,91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522 977,00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340 302,91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Фонд оплаты труда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401 672,00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261 369,34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121 305,00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78 933,57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207 976,00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183 274,04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207 976,00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183 274,04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122 976,00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120 955,49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62 318,55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768 400,00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768 400,00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07 40390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15 75340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116 683,20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15 75340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116 683,20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15 75340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116 683,20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Ц4 1 15 75340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116 683,20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Ц8 1 04 70280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Ц8 1 04 70280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Ц8 1 04 70280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0801 Ц8 1 04 70280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000 0804 00 0 00 00000 000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0804 Ц4 1 10 71060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F68C4" w:rsidRPr="00C20EAB" w:rsidTr="00FF68C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0804 Ц4 1 10 71060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0804 Ц4 1 10 71060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F68C4" w:rsidRPr="00C20EAB" w:rsidTr="00FF68C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0804 Ц4 1 10 71060 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000 1100 00 0 00 00000 000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Массовый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000 1102 00 0 00 00000 000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1102 Ц5 1 01 71390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1102 Ц5 1 01 71390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1102 Ц5 1 01 71390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1102 Ц5 1 01 71390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-239 431,00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257 986,95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1003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C20EAB">
              <w:rPr>
                <w:rFonts w:ascii="Times New Roman" w:hAnsi="Times New Roman" w:cs="Times New Roman"/>
                <w:color w:val="000000"/>
              </w:rPr>
              <w:t xml:space="preserve"> 3. Источники финансирования дефицита бюджета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4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</w:t>
            </w: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дефицита бюджета - 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lastRenderedPageBreak/>
              <w:t>500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239 431,00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-257 986,95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239 431,00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-257 986,95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239 431,00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-257 986,95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Изменение остатков средств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239 431,00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-257 986,95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-6 583 512,84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-4 316 975,52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-6 583 512,84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-4 316 975,52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-6 583 512,84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-4 316 975,52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-6 583 512,84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-4 316 975,52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-6 583 512,84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-4 316 975,52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6 822 943,84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4 058 988,57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6 822 943,84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4 058 988,57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6 822 943,84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4 058 988,57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6 822 943,84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4 058 988,57</w:t>
            </w:r>
          </w:p>
        </w:tc>
      </w:tr>
      <w:tr w:rsidR="00FF68C4" w:rsidRPr="00C20EAB" w:rsidTr="00FF68C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6 822 943,84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EAB">
              <w:rPr>
                <w:rFonts w:ascii="Times New Roman" w:hAnsi="Times New Roman" w:cs="Times New Roman"/>
                <w:color w:val="000000"/>
              </w:rPr>
              <w:t>4 058 988,57</w:t>
            </w: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  <w:tr w:rsidR="00FF68C4" w:rsidRPr="00C20EAB" w:rsidTr="00FF68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C4" w:rsidRPr="00C20EAB" w:rsidRDefault="00FF68C4" w:rsidP="00FF68C4">
            <w:pPr>
              <w:rPr>
                <w:rFonts w:ascii="Times New Roman" w:hAnsi="Times New Roman" w:cs="Times New Roman"/>
              </w:rPr>
            </w:pPr>
          </w:p>
        </w:tc>
      </w:tr>
    </w:tbl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12.10.2021 № 53</w:t>
      </w:r>
    </w:p>
    <w:p w:rsidR="00FF68C4" w:rsidRPr="00EA790F" w:rsidRDefault="00FF68C4" w:rsidP="00FF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Default="00FF68C4" w:rsidP="00FF68C4">
      <w:pPr>
        <w:pStyle w:val="aff9"/>
        <w:spacing w:after="0" w:line="240" w:lineRule="auto"/>
        <w:ind w:right="4817"/>
        <w:jc w:val="both"/>
        <w:rPr>
          <w:rStyle w:val="a7"/>
          <w:color w:val="000000" w:themeColor="text1"/>
          <w:sz w:val="24"/>
          <w:szCs w:val="24"/>
        </w:rPr>
      </w:pPr>
      <w:r w:rsidRPr="00FF68C4">
        <w:rPr>
          <w:rStyle w:val="a7"/>
          <w:color w:val="000000" w:themeColor="text1"/>
          <w:sz w:val="24"/>
          <w:szCs w:val="24"/>
        </w:rPr>
        <w:t>О внесении изменений в муниципальную программу Альбусь-Сюрбеевского сельского поселения Комсомольского района Чувашской Республики «Модернизация и развитие сферы жилищно-коммунального хозяйства»</w:t>
      </w:r>
    </w:p>
    <w:p w:rsidR="00FF68C4" w:rsidRPr="00FF68C4" w:rsidRDefault="00FF68C4" w:rsidP="00FF68C4">
      <w:pPr>
        <w:pStyle w:val="af5"/>
      </w:pPr>
    </w:p>
    <w:p w:rsidR="00FF68C4" w:rsidRDefault="00FF68C4" w:rsidP="00FF68C4">
      <w:pPr>
        <w:jc w:val="both"/>
        <w:rPr>
          <w:szCs w:val="28"/>
        </w:rPr>
      </w:pPr>
      <w:r>
        <w:rPr>
          <w:szCs w:val="28"/>
        </w:rPr>
        <w:t xml:space="preserve">         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Альбусь-Сюрбеевского сельского поселения от 17.10.2017 № 58 «Об утверждении Порядка разработки, реализации и оценки эффективности муниципальных программ Альбусь-Сюрбеевского сельского поселения Комсомольского района Чувашской Республики», Администрация Альбусь-Сюрбеевского сельского поселения Комсомольского района Чувашской Республики п о с т а н о в л я е т:</w:t>
      </w:r>
    </w:p>
    <w:p w:rsidR="00FF68C4" w:rsidRDefault="00FF68C4" w:rsidP="00FF68C4">
      <w:pPr>
        <w:jc w:val="both"/>
        <w:rPr>
          <w:szCs w:val="28"/>
        </w:rPr>
      </w:pPr>
      <w:r>
        <w:rPr>
          <w:szCs w:val="28"/>
        </w:rPr>
        <w:t xml:space="preserve">        1.Внести в муниципальную программу Альбусь-Сюрбеевского сельского поселения Комсомольского района Чувашской Республики «Модернизация и развитие сферы жилищно-коммунального хозяйства», утвержденную постановлением администрации Альбусь-Сюрбеевского сельского поселения от 25.02.2021 г. № 09, следующие изменения:</w:t>
      </w:r>
    </w:p>
    <w:p w:rsidR="00FF68C4" w:rsidRPr="00FF68C4" w:rsidRDefault="00FF68C4" w:rsidP="00FF68C4">
      <w:pPr>
        <w:jc w:val="both"/>
        <w:rPr>
          <w:szCs w:val="28"/>
        </w:rPr>
      </w:pPr>
      <w:r>
        <w:rPr>
          <w:szCs w:val="28"/>
        </w:rPr>
        <w:t xml:space="preserve">        1) В паспорте муниципальной программы Альбусь-Сюрбеевского сельского поселения «Модернизация и развитие сферы жилищно-коммунального хозяйства» позицию «Объемы финансирования муниципальной программы с разбивкой по годам средств бюджета Альбусь-Сюрбеевского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70"/>
        <w:gridCol w:w="214"/>
        <w:gridCol w:w="7161"/>
      </w:tblGrid>
      <w:tr w:rsidR="00FF68C4" w:rsidTr="0018334D">
        <w:tc>
          <w:tcPr>
            <w:tcW w:w="2270" w:type="dxa"/>
            <w:hideMark/>
          </w:tcPr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F68C4">
              <w:rPr>
                <w:sz w:val="24"/>
                <w:szCs w:val="24"/>
              </w:rPr>
              <w:br w:type="page"/>
            </w:r>
            <w:r w:rsidRPr="00FF68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Объемы финансиро</w:t>
            </w:r>
            <w:r w:rsidRPr="00FF68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вания Муниципальной программы с разбивкой по годам реализации </w:t>
            </w:r>
          </w:p>
        </w:tc>
        <w:tc>
          <w:tcPr>
            <w:tcW w:w="214" w:type="dxa"/>
            <w:hideMark/>
          </w:tcPr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61" w:type="dxa"/>
          </w:tcPr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прогнозируемые объемы финансирования мероприятий Муниципальной программы в 2021-2035 годах с бюджета Альбусь-Сюрбеевского сельского поселения (далее – Бюджета поселения) составляет 36 266</w:t>
            </w: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Pr="00FF68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тыс. руб</w:t>
            </w:r>
            <w:r w:rsidRPr="00FF68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лей, в том числе: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2021 году – 36 266,0 тыс. рублей;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2022 году - 0,0 тыс. рублей;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2023 году - 0,0 тыс. рублей;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2024 году – 0,0 тыс. рублей;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2025 году – 0,0 тыс. рублей;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2026-2030 годах – 0,0 тыс. рублей;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C4">
              <w:rPr>
                <w:rFonts w:ascii="Times New Roman" w:hAnsi="Times New Roman"/>
                <w:sz w:val="24"/>
                <w:szCs w:val="24"/>
                <w:lang w:eastAsia="en-US"/>
              </w:rPr>
              <w:t>в 2031-2035 годах – 0,0 тыс. рублей</w:t>
            </w:r>
          </w:p>
          <w:p w:rsidR="00FF68C4" w:rsidRPr="00FF68C4" w:rsidRDefault="00FF68C4" w:rsidP="000438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F68C4" w:rsidRDefault="00FF68C4" w:rsidP="00FF68C4">
      <w:pPr>
        <w:spacing w:line="230" w:lineRule="auto"/>
        <w:jc w:val="both"/>
        <w:rPr>
          <w:szCs w:val="28"/>
        </w:rPr>
      </w:pPr>
      <w:r>
        <w:rPr>
          <w:szCs w:val="28"/>
        </w:rPr>
        <w:t>2) Раздел III. Обоснование объема финансовых ресурсов, необходимых для реализации Муниципальной программы, изложить в следующей редакции:</w:t>
      </w:r>
    </w:p>
    <w:p w:rsidR="00FF68C4" w:rsidRDefault="00FF68C4" w:rsidP="00FF68C4">
      <w:pPr>
        <w:tabs>
          <w:tab w:val="left" w:pos="567"/>
        </w:tabs>
        <w:ind w:left="624" w:right="624"/>
        <w:jc w:val="center"/>
        <w:rPr>
          <w:b/>
          <w:sz w:val="26"/>
          <w:szCs w:val="26"/>
        </w:rPr>
      </w:pPr>
    </w:p>
    <w:p w:rsidR="00FF68C4" w:rsidRDefault="00FF68C4" w:rsidP="00FF68C4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lastRenderedPageBreak/>
        <w:t>Расходы на реализацию Муниципальной программы предусматриваются за счет средств бюджета поселения.</w:t>
      </w:r>
    </w:p>
    <w:p w:rsidR="00FF68C4" w:rsidRDefault="00FF68C4" w:rsidP="00FF68C4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FF68C4" w:rsidRDefault="00FF68C4" w:rsidP="00FF68C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eastAsia="en-US"/>
        </w:rPr>
        <w:t xml:space="preserve">Общий объем финансирования мероприятий Муниципальной программы в 2021-2035 годах </w:t>
      </w:r>
      <w:r>
        <w:rPr>
          <w:color w:val="000000"/>
          <w:szCs w:val="28"/>
        </w:rPr>
        <w:t>за счет средств бюджета поселения</w:t>
      </w:r>
      <w:r>
        <w:rPr>
          <w:szCs w:val="28"/>
        </w:rPr>
        <w:t xml:space="preserve"> </w:t>
      </w:r>
      <w:r>
        <w:rPr>
          <w:color w:val="000000"/>
          <w:szCs w:val="28"/>
          <w:lang w:eastAsia="en-US"/>
        </w:rPr>
        <w:t>составляет 2,0 тыс. руб</w:t>
      </w:r>
      <w:r>
        <w:rPr>
          <w:color w:val="000000"/>
          <w:szCs w:val="28"/>
          <w:lang w:eastAsia="en-US"/>
        </w:rPr>
        <w:softHyphen/>
        <w:t>лей, в том числе:</w:t>
      </w:r>
      <w:r>
        <w:rPr>
          <w:color w:val="000000"/>
          <w:szCs w:val="28"/>
        </w:rPr>
        <w:t xml:space="preserve"> </w:t>
      </w:r>
    </w:p>
    <w:p w:rsidR="00FF68C4" w:rsidRDefault="00FF68C4" w:rsidP="00FF68C4">
      <w:pPr>
        <w:ind w:firstLine="567"/>
        <w:jc w:val="both"/>
        <w:rPr>
          <w:color w:val="000000"/>
          <w:szCs w:val="28"/>
        </w:rPr>
      </w:pPr>
      <w:r>
        <w:rPr>
          <w:szCs w:val="28"/>
          <w:lang w:eastAsia="en-US"/>
        </w:rPr>
        <w:t xml:space="preserve">в 2021 году – 36 266,0 </w:t>
      </w:r>
      <w:r>
        <w:rPr>
          <w:color w:val="000000"/>
          <w:szCs w:val="28"/>
        </w:rPr>
        <w:t>тыс. рублей;</w:t>
      </w:r>
    </w:p>
    <w:p w:rsidR="00FF68C4" w:rsidRDefault="00FF68C4" w:rsidP="00FF68C4">
      <w:pPr>
        <w:autoSpaceDE w:val="0"/>
        <w:autoSpaceDN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2022 году – 0,0 тыс. рублей;</w:t>
      </w:r>
    </w:p>
    <w:p w:rsidR="00FF68C4" w:rsidRDefault="00FF68C4" w:rsidP="00FF68C4">
      <w:pPr>
        <w:autoSpaceDE w:val="0"/>
        <w:autoSpaceDN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2023 году – 0,0 тыс. рублей;</w:t>
      </w:r>
    </w:p>
    <w:p w:rsidR="00FF68C4" w:rsidRDefault="00FF68C4" w:rsidP="00FF68C4">
      <w:pPr>
        <w:autoSpaceDE w:val="0"/>
        <w:autoSpaceDN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2024 году – 0,0 тыс. рублей;</w:t>
      </w:r>
    </w:p>
    <w:p w:rsidR="00FF68C4" w:rsidRDefault="00FF68C4" w:rsidP="00FF68C4">
      <w:pPr>
        <w:autoSpaceDE w:val="0"/>
        <w:autoSpaceDN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2025 году – 0,0 тыс. рублей;</w:t>
      </w:r>
    </w:p>
    <w:p w:rsidR="00FF68C4" w:rsidRDefault="00FF68C4" w:rsidP="00FF68C4">
      <w:pPr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2026-2030 годах – </w:t>
      </w:r>
      <w:r>
        <w:rPr>
          <w:szCs w:val="28"/>
          <w:lang w:eastAsia="en-US"/>
        </w:rPr>
        <w:t>0,0 тыс. рублей;</w:t>
      </w:r>
    </w:p>
    <w:p w:rsidR="00FF68C4" w:rsidRDefault="00FF68C4" w:rsidP="00FF68C4">
      <w:pPr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2031-2035 годах – </w:t>
      </w:r>
      <w:r>
        <w:rPr>
          <w:szCs w:val="28"/>
          <w:lang w:eastAsia="en-US"/>
        </w:rPr>
        <w:t>0,0 тыс. рублей.</w:t>
      </w:r>
    </w:p>
    <w:p w:rsidR="00FF68C4" w:rsidRDefault="00FF68C4" w:rsidP="00FF68C4">
      <w:pPr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Объемы финансирования Муниципальной программы подлежат ежегодному уточнению.</w:t>
      </w:r>
    </w:p>
    <w:p w:rsidR="00FF68C4" w:rsidRPr="00FF68C4" w:rsidRDefault="00FF68C4" w:rsidP="00FF68C4">
      <w:pPr>
        <w:pStyle w:val="ConsPlusNormal"/>
        <w:ind w:firstLine="709"/>
        <w:rPr>
          <w:color w:val="000000"/>
          <w:sz w:val="24"/>
          <w:szCs w:val="24"/>
        </w:rPr>
      </w:pPr>
      <w:r w:rsidRPr="00FF68C4">
        <w:rPr>
          <w:rFonts w:ascii="Times New Roman" w:hAnsi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FF68C4" w:rsidRPr="00FF68C4" w:rsidRDefault="00FF68C4" w:rsidP="00FF68C4">
      <w:pPr>
        <w:tabs>
          <w:tab w:val="left" w:pos="10348"/>
        </w:tabs>
        <w:jc w:val="both"/>
        <w:rPr>
          <w:sz w:val="24"/>
          <w:szCs w:val="24"/>
        </w:rPr>
      </w:pPr>
    </w:p>
    <w:p w:rsidR="00FF68C4" w:rsidRPr="00FF68C4" w:rsidRDefault="00FF68C4" w:rsidP="00FF68C4">
      <w:pPr>
        <w:jc w:val="center"/>
        <w:rPr>
          <w:sz w:val="24"/>
          <w:szCs w:val="24"/>
        </w:rPr>
      </w:pPr>
      <w:r w:rsidRPr="00FF68C4">
        <w:rPr>
          <w:sz w:val="24"/>
          <w:szCs w:val="24"/>
        </w:rPr>
        <w:t>РЕСУРСНОЕ ОБЕСПЕЧЕНИЕ</w:t>
      </w:r>
    </w:p>
    <w:p w:rsidR="00FF68C4" w:rsidRPr="00FF68C4" w:rsidRDefault="00FF68C4" w:rsidP="00FF68C4">
      <w:pPr>
        <w:jc w:val="center"/>
        <w:rPr>
          <w:sz w:val="24"/>
          <w:szCs w:val="24"/>
        </w:rPr>
      </w:pPr>
      <w:r w:rsidRPr="00FF68C4">
        <w:rPr>
          <w:sz w:val="24"/>
          <w:szCs w:val="24"/>
        </w:rPr>
        <w:t>и прогнозная (справочная) оценка расходов за счет бюджета поселения реализации Муниципальной программы Альбусь-Сюрбеевского сельского поселения Комсомольского района Чувашской Республики «Модернизация и развитие сферы жилищно-коммунального хозяйства»</w:t>
      </w:r>
    </w:p>
    <w:tbl>
      <w:tblPr>
        <w:tblW w:w="5000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4"/>
        <w:gridCol w:w="4101"/>
        <w:gridCol w:w="570"/>
        <w:gridCol w:w="502"/>
        <w:gridCol w:w="462"/>
        <w:gridCol w:w="16"/>
        <w:gridCol w:w="429"/>
        <w:gridCol w:w="17"/>
        <w:gridCol w:w="489"/>
        <w:gridCol w:w="593"/>
        <w:gridCol w:w="495"/>
        <w:gridCol w:w="62"/>
      </w:tblGrid>
      <w:tr w:rsidR="00FF68C4" w:rsidRPr="00FF68C4" w:rsidTr="000438C1">
        <w:trPr>
          <w:gridAfter w:val="1"/>
          <w:wAfter w:w="23" w:type="pct"/>
          <w:trHeight w:val="67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FF68C4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68C4">
              <w:rPr>
                <w:bCs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FF68C4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68C4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подпрограммы муниципальной программы </w:t>
            </w:r>
            <w:r w:rsidRPr="00FF68C4">
              <w:rPr>
                <w:sz w:val="24"/>
                <w:szCs w:val="24"/>
              </w:rPr>
              <w:t>Альбусь-Сюрбеевского сельского поселения</w:t>
            </w:r>
            <w:r w:rsidRPr="00FF68C4">
              <w:rPr>
                <w:bCs/>
                <w:color w:val="000000"/>
                <w:sz w:val="24"/>
                <w:szCs w:val="24"/>
                <w:lang w:eastAsia="en-US"/>
              </w:rPr>
              <w:t>, основного мероприятия, мероприятия</w:t>
            </w:r>
          </w:p>
        </w:tc>
        <w:tc>
          <w:tcPr>
            <w:tcW w:w="1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FF68C4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68C4">
              <w:rPr>
                <w:bCs/>
                <w:color w:val="000000"/>
                <w:sz w:val="24"/>
                <w:szCs w:val="24"/>
                <w:lang w:eastAsia="en-US"/>
              </w:rPr>
              <w:t>Расходы по годам, рублей</w:t>
            </w:r>
          </w:p>
        </w:tc>
      </w:tr>
      <w:tr w:rsidR="00FF68C4" w:rsidTr="000438C1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2026-2030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2031-</w:t>
            </w:r>
          </w:p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8C4" w:rsidRDefault="00FF68C4" w:rsidP="000438C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FF68C4" w:rsidRDefault="00FF68C4" w:rsidP="000438C1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F68C4" w:rsidTr="000438C1">
        <w:trPr>
          <w:gridAfter w:val="1"/>
          <w:wAfter w:w="23" w:type="pct"/>
          <w:trHeight w:val="509"/>
          <w:tblHeader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left="-62" w:right="-28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Альбусь-Сюрбеевского </w:t>
            </w:r>
            <w:r w:rsidRPr="00237971">
              <w:rPr>
                <w:sz w:val="20"/>
                <w:szCs w:val="20"/>
              </w:rPr>
              <w:t>сельского поселения Комсомольского района Чувашской Республики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«Модернизация и развитие сферы жилищно-коммунального комплекса»</w:t>
            </w:r>
          </w:p>
          <w:p w:rsidR="00FF68C4" w:rsidRPr="00237971" w:rsidRDefault="00FF68C4" w:rsidP="000438C1">
            <w:pPr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36 266</w:t>
            </w:r>
            <w:r w:rsidRPr="00237971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</w:tr>
      <w:tr w:rsidR="00FF68C4" w:rsidTr="000438C1">
        <w:trPr>
          <w:gridAfter w:val="1"/>
          <w:wAfter w:w="23" w:type="pct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color w:val="000000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37971">
              <w:rPr>
                <w:color w:val="000000"/>
                <w:sz w:val="20"/>
                <w:szCs w:val="20"/>
                <w:lang w:eastAsia="en-US"/>
              </w:rPr>
              <w:t xml:space="preserve">«Модернизация коммунальной инфраструктуры на территории </w:t>
            </w:r>
            <w:r>
              <w:rPr>
                <w:color w:val="000000"/>
                <w:sz w:val="20"/>
                <w:szCs w:val="20"/>
              </w:rPr>
              <w:t>Альбусь-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Сюрбеевского </w:t>
            </w:r>
            <w:r w:rsidRPr="00237971">
              <w:rPr>
                <w:color w:val="000000"/>
                <w:sz w:val="20"/>
                <w:szCs w:val="20"/>
              </w:rPr>
              <w:t>сельского поселения</w:t>
            </w:r>
            <w:r w:rsidRPr="00237971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lastRenderedPageBreak/>
              <w:t>36 266</w:t>
            </w:r>
            <w:r w:rsidRPr="00237971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</w:tr>
      <w:tr w:rsidR="00FF68C4" w:rsidTr="000438C1">
        <w:trPr>
          <w:gridAfter w:val="1"/>
          <w:wAfter w:w="23" w:type="pct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20"/>
                <w:szCs w:val="20"/>
              </w:rPr>
            </w:pPr>
            <w:r w:rsidRPr="00237971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FF68C4" w:rsidRPr="00237971" w:rsidRDefault="00FF68C4" w:rsidP="000438C1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20"/>
                <w:szCs w:val="20"/>
              </w:rPr>
            </w:pPr>
            <w:r w:rsidRPr="00237971">
              <w:rPr>
                <w:color w:val="000000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21 266</w:t>
            </w:r>
            <w:r w:rsidRPr="00237971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0,0</w:t>
            </w:r>
          </w:p>
        </w:tc>
      </w:tr>
      <w:tr w:rsidR="00FF68C4" w:rsidTr="000438C1">
        <w:trPr>
          <w:gridAfter w:val="1"/>
          <w:wAfter w:w="23" w:type="pct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7971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FF68C4" w:rsidRPr="00237971" w:rsidRDefault="00FF68C4" w:rsidP="0004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7971">
              <w:rPr>
                <w:color w:val="000000"/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15 000</w:t>
            </w:r>
            <w:r w:rsidRPr="00237971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68C4" w:rsidTr="000438C1">
        <w:trPr>
          <w:gridAfter w:val="1"/>
          <w:wAfter w:w="23" w:type="pct"/>
          <w:trHeight w:val="27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8C4" w:rsidRPr="00237971" w:rsidRDefault="00FF68C4" w:rsidP="000438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8C4" w:rsidRPr="00E816FB" w:rsidRDefault="00FF68C4" w:rsidP="000438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16FB">
              <w:rPr>
                <w:color w:val="000000"/>
                <w:sz w:val="20"/>
                <w:szCs w:val="20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Pr="00237971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</w:tr>
      <w:tr w:rsidR="00FF68C4" w:rsidTr="000438C1">
        <w:trPr>
          <w:gridAfter w:val="1"/>
          <w:wAfter w:w="23" w:type="pct"/>
          <w:trHeight w:val="25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8C4" w:rsidRPr="00237971" w:rsidRDefault="008C06F4" w:rsidP="000438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8" w:anchor="P31811" w:history="1">
              <w:r w:rsidR="00FF68C4" w:rsidRPr="00237971">
                <w:rPr>
                  <w:rStyle w:val="a6"/>
                  <w:sz w:val="20"/>
                  <w:szCs w:val="20"/>
                </w:rPr>
                <w:t xml:space="preserve"> Основное мероприятие 1 </w:t>
              </w:r>
            </w:hyperlink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8C4" w:rsidRPr="00E816FB" w:rsidRDefault="00FF68C4" w:rsidP="000438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16FB">
              <w:rPr>
                <w:color w:val="000000"/>
                <w:sz w:val="20"/>
                <w:szCs w:val="20"/>
              </w:rPr>
              <w:t>Реализация мероприятий регионального проекта Чувашской Республики «Чистая вода»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</w:tr>
      <w:tr w:rsidR="00FF68C4" w:rsidTr="000438C1">
        <w:trPr>
          <w:gridAfter w:val="1"/>
          <w:wAfter w:w="23" w:type="pct"/>
          <w:trHeight w:val="25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8C4" w:rsidRDefault="00FF68C4" w:rsidP="000438C1">
            <w:pPr>
              <w:autoSpaceDE w:val="0"/>
              <w:autoSpaceDN w:val="0"/>
              <w:adjustRightInd w:val="0"/>
              <w:jc w:val="both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Основное мероприятие 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8C4" w:rsidRPr="00E816FB" w:rsidRDefault="00FF68C4" w:rsidP="000438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6FB">
              <w:rPr>
                <w:sz w:val="20"/>
                <w:szCs w:val="20"/>
              </w:rPr>
              <w:t>Повышение качества водоснабжения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8C4" w:rsidRPr="00237971" w:rsidRDefault="00FF68C4" w:rsidP="000438C1">
            <w:pPr>
              <w:jc w:val="center"/>
              <w:rPr>
                <w:sz w:val="20"/>
                <w:szCs w:val="20"/>
              </w:rPr>
            </w:pPr>
            <w:r w:rsidRPr="00237971">
              <w:rPr>
                <w:color w:val="333300"/>
                <w:sz w:val="20"/>
                <w:szCs w:val="20"/>
              </w:rPr>
              <w:t>0,0</w:t>
            </w:r>
          </w:p>
        </w:tc>
      </w:tr>
    </w:tbl>
    <w:p w:rsidR="00FF68C4" w:rsidRDefault="00FF68C4" w:rsidP="00FF68C4">
      <w:pPr>
        <w:rPr>
          <w:rFonts w:ascii="Arial" w:eastAsia="Arial" w:hAnsi="Arial" w:cs="Arial"/>
          <w:color w:val="000000"/>
          <w:szCs w:val="28"/>
          <w:lang w:eastAsia="ar-SA"/>
        </w:rPr>
        <w:sectPr w:rsidR="00FF68C4">
          <w:pgSz w:w="11906" w:h="16838"/>
          <w:pgMar w:top="719" w:right="851" w:bottom="851" w:left="1418" w:header="709" w:footer="709" w:gutter="0"/>
          <w:cols w:space="720"/>
        </w:sectPr>
      </w:pPr>
    </w:p>
    <w:tbl>
      <w:tblPr>
        <w:tblW w:w="8479" w:type="pct"/>
        <w:tblInd w:w="-142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356"/>
        <w:gridCol w:w="586"/>
        <w:gridCol w:w="5611"/>
      </w:tblGrid>
      <w:tr w:rsidR="00FF68C4" w:rsidRPr="000D7874" w:rsidTr="000438C1">
        <w:tc>
          <w:tcPr>
            <w:tcW w:w="3127" w:type="pct"/>
          </w:tcPr>
          <w:p w:rsidR="00FF68C4" w:rsidRPr="000A4CDE" w:rsidRDefault="00FF68C4" w:rsidP="000438C1">
            <w:pPr>
              <w:pStyle w:val="ConsPlusNormal"/>
              <w:widowControl/>
              <w:ind w:right="-544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3) </w:t>
            </w: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паспорте подпрограммы «</w:t>
            </w:r>
            <w:r w:rsidRPr="000A4C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Модернизация коммунальной инфраструктуры на территории </w:t>
            </w: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Альбусь</w:t>
            </w:r>
            <w:r w:rsidRPr="000A4CDE">
              <w:rPr>
                <w:color w:val="000000"/>
                <w:sz w:val="24"/>
                <w:szCs w:val="24"/>
              </w:rPr>
              <w:t xml:space="preserve">-Сюрбеевского сельского </w:t>
            </w: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поселения», позицию Объемы финансирования подпрограммы с разбивкой </w:t>
            </w:r>
          </w:p>
          <w:p w:rsidR="00FF68C4" w:rsidRPr="000A4CDE" w:rsidRDefault="00FF68C4" w:rsidP="000438C1">
            <w:pPr>
              <w:pStyle w:val="ConsPlusNormal"/>
              <w:widowControl/>
              <w:ind w:right="-544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 программы» изложить в следующей редакции: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Объемы финансирования подпрограммы с разбивкой по годам реализации: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прогнозируемые объемы финансирования мероприятий подпрограммы в 2021–2035 годах с бюджета поселения составляют 36 266,00 тыс. рублей,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2021 году – 36 266,00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8C4" w:rsidRPr="000A4CDE" w:rsidRDefault="00FF68C4" w:rsidP="000A4CDE">
            <w:pPr>
              <w:pStyle w:val="aa"/>
              <w:jc w:val="both"/>
              <w:rPr>
                <w:color w:val="000000"/>
              </w:rPr>
            </w:pPr>
            <w:r w:rsidRPr="000A4CDE">
              <w:rPr>
                <w:color w:val="000000"/>
              </w:rPr>
              <w:t>4) Раздел 4 «Обоснование объема финансовых ресурсов, необходимых для реализации подпрограммы» изложить в следующей редакции: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подпрограммы осуществляется за счет средств бюджета поселения.</w:t>
            </w:r>
          </w:p>
          <w:p w:rsidR="00FF68C4" w:rsidRPr="000A4CDE" w:rsidRDefault="00FF68C4" w:rsidP="000438C1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0A4CDE">
              <w:rPr>
                <w:sz w:val="24"/>
                <w:szCs w:val="24"/>
              </w:rPr>
              <w:t>Общий объем финансирования подпрограммы в 2021 - 2035 годах составит 2,0</w:t>
            </w:r>
            <w:r w:rsidRPr="000A4CDE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FF68C4" w:rsidRPr="000A4CDE" w:rsidRDefault="00FF68C4" w:rsidP="000438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Прогнозируемые объемы финансирования мероприятий подпрограммы в 2021–2035 годах составляют 36 266,0 тыс. рублей, в том числе: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2021 году – 36 266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FF68C4" w:rsidRPr="000A4CDE" w:rsidRDefault="00FF68C4" w:rsidP="000438C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0A4CDE">
              <w:rPr>
                <w:color w:val="000000"/>
                <w:sz w:val="24"/>
                <w:szCs w:val="24"/>
              </w:rPr>
              <w:t>в 2025 году – 0,0 тыс. рублей;</w:t>
            </w:r>
          </w:p>
          <w:p w:rsidR="00FF68C4" w:rsidRPr="000A4CDE" w:rsidRDefault="00FF68C4" w:rsidP="000438C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0A4CDE">
              <w:rPr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FF68C4" w:rsidRPr="000A4CDE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FF68C4" w:rsidRPr="000A4CDE" w:rsidRDefault="00FF68C4" w:rsidP="000438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4CDE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реализации подпрограммы представлено в приложении к подпрограмме.</w:t>
            </w:r>
          </w:p>
          <w:p w:rsidR="00FF68C4" w:rsidRPr="000A4CDE" w:rsidRDefault="00FF68C4" w:rsidP="000438C1">
            <w:pPr>
              <w:rPr>
                <w:sz w:val="24"/>
                <w:szCs w:val="24"/>
                <w:lang w:eastAsia="en-US"/>
              </w:rPr>
            </w:pPr>
          </w:p>
          <w:p w:rsidR="00FF68C4" w:rsidRPr="000A4CDE" w:rsidRDefault="00FF68C4" w:rsidP="000438C1">
            <w:pPr>
              <w:rPr>
                <w:sz w:val="24"/>
                <w:szCs w:val="24"/>
                <w:lang w:eastAsia="en-US"/>
              </w:rPr>
            </w:pPr>
          </w:p>
          <w:p w:rsidR="00FF68C4" w:rsidRPr="000A4CDE" w:rsidRDefault="00FF68C4" w:rsidP="000438C1">
            <w:pPr>
              <w:rPr>
                <w:sz w:val="24"/>
                <w:szCs w:val="24"/>
                <w:lang w:eastAsia="en-US"/>
              </w:rPr>
            </w:pPr>
          </w:p>
          <w:p w:rsidR="00FF68C4" w:rsidRPr="000A4CDE" w:rsidRDefault="00FF68C4" w:rsidP="000438C1">
            <w:pPr>
              <w:rPr>
                <w:sz w:val="24"/>
                <w:szCs w:val="24"/>
                <w:lang w:eastAsia="en-US"/>
              </w:rPr>
            </w:pPr>
          </w:p>
          <w:p w:rsidR="00FF68C4" w:rsidRPr="000A4CDE" w:rsidRDefault="00FF68C4" w:rsidP="000438C1">
            <w:pPr>
              <w:rPr>
                <w:sz w:val="24"/>
                <w:szCs w:val="24"/>
                <w:lang w:eastAsia="en-US"/>
              </w:rPr>
            </w:pPr>
          </w:p>
          <w:p w:rsidR="00FF68C4" w:rsidRDefault="00FF68C4" w:rsidP="000438C1">
            <w:pPr>
              <w:rPr>
                <w:sz w:val="24"/>
                <w:szCs w:val="24"/>
                <w:lang w:eastAsia="en-US"/>
              </w:rPr>
            </w:pPr>
          </w:p>
          <w:p w:rsidR="000A4CDE" w:rsidRPr="000A4CDE" w:rsidRDefault="000A4CDE" w:rsidP="000438C1">
            <w:pPr>
              <w:rPr>
                <w:sz w:val="24"/>
                <w:szCs w:val="24"/>
                <w:lang w:eastAsia="en-US"/>
              </w:rPr>
            </w:pPr>
          </w:p>
          <w:p w:rsidR="00FF68C4" w:rsidRPr="000A4CDE" w:rsidRDefault="00FF68C4" w:rsidP="000A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A4CDE">
              <w:rPr>
                <w:b/>
                <w:caps/>
                <w:color w:val="000000"/>
                <w:sz w:val="24"/>
                <w:szCs w:val="24"/>
              </w:rPr>
              <w:lastRenderedPageBreak/>
              <w:t>Ресурсное обеспечение</w:t>
            </w:r>
          </w:p>
          <w:p w:rsidR="00FF68C4" w:rsidRPr="000A4CDE" w:rsidRDefault="00FF68C4" w:rsidP="000A4C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4CDE">
              <w:rPr>
                <w:b/>
                <w:color w:val="000000"/>
                <w:sz w:val="24"/>
                <w:szCs w:val="24"/>
              </w:rPr>
              <w:t>реализации подпрограммы «</w:t>
            </w:r>
            <w:r w:rsidRPr="000A4CDE">
              <w:rPr>
                <w:b/>
                <w:color w:val="000000"/>
                <w:sz w:val="24"/>
                <w:szCs w:val="24"/>
                <w:lang w:eastAsia="en-US"/>
              </w:rPr>
              <w:t xml:space="preserve">Модернизация коммунальной инфраструктуры на территории </w:t>
            </w:r>
            <w:r w:rsidRPr="000A4CDE">
              <w:rPr>
                <w:b/>
                <w:color w:val="000000"/>
                <w:sz w:val="24"/>
                <w:szCs w:val="24"/>
              </w:rPr>
              <w:t>Альбусь-Сюрбеевского сельского поселения» Муниципальной программы Альбусь-Сюрбеевскогосельского поселения Комсомольского района Чувашской Республики «Модернизация и развитие сферы жилищно-коммунального хозяйства»</w:t>
            </w:r>
          </w:p>
          <w:p w:rsidR="00FF68C4" w:rsidRPr="000A4CDE" w:rsidRDefault="00FF68C4" w:rsidP="000A4C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005"/>
              <w:gridCol w:w="4357"/>
              <w:gridCol w:w="598"/>
              <w:gridCol w:w="483"/>
              <w:gridCol w:w="483"/>
              <w:gridCol w:w="393"/>
              <w:gridCol w:w="387"/>
              <w:gridCol w:w="389"/>
              <w:gridCol w:w="460"/>
              <w:gridCol w:w="47"/>
              <w:gridCol w:w="542"/>
              <w:gridCol w:w="88"/>
            </w:tblGrid>
            <w:tr w:rsidR="00FF68C4" w:rsidRPr="000A4CDE" w:rsidTr="000438C1">
              <w:trPr>
                <w:tblHeader/>
              </w:trPr>
              <w:tc>
                <w:tcPr>
                  <w:tcW w:w="98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1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Наименование подпрограммы Муниципальной программы Комсомольского района Чувашской Республики, основного мероприятия, мероприятия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59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Расходы по годам,  рублей</w:t>
                  </w:r>
                </w:p>
              </w:tc>
            </w:tr>
            <w:tr w:rsidR="00FF68C4" w:rsidRPr="000A4CDE" w:rsidTr="000438C1">
              <w:trPr>
                <w:tblHeader/>
              </w:trPr>
              <w:tc>
                <w:tcPr>
                  <w:tcW w:w="980" w:type="pct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F68C4" w:rsidRPr="000A4CDE" w:rsidRDefault="00FF68C4" w:rsidP="000438C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F68C4" w:rsidRPr="000A4CDE" w:rsidRDefault="00FF68C4" w:rsidP="000438C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F68C4" w:rsidRPr="000A4CDE" w:rsidRDefault="00FF68C4" w:rsidP="000438C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2026–2030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2031–2035</w:t>
                  </w:r>
                </w:p>
              </w:tc>
            </w:tr>
            <w:tr w:rsidR="00FF68C4" w:rsidRPr="000A4CDE" w:rsidTr="000438C1">
              <w:trPr>
                <w:tblHeader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FF68C4" w:rsidRPr="000A4CDE" w:rsidTr="000438C1">
              <w:trPr>
                <w:trHeight w:val="230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«</w:t>
                  </w:r>
                  <w:r w:rsidRPr="000A4CDE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Модернизация коммунальной инфраструктуры на территории 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t>Альбусь-Сюрбеевского сельского поселения»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36 266,0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E36538" w:rsidRDefault="00FF68C4" w:rsidP="00E36538">
                  <w:pPr>
                    <w:widowControl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/>
                      <w:color w:val="000000"/>
                      <w:sz w:val="24"/>
                      <w:szCs w:val="24"/>
                    </w:rPr>
      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      </w:r>
                </w:p>
                <w:p w:rsidR="00FF68C4" w:rsidRPr="000A4CDE" w:rsidRDefault="00FF68C4" w:rsidP="000438C1">
                  <w:pPr>
                    <w:pStyle w:val="ConsPlusNormal"/>
                    <w:widowControl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170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качества жилищно-коммунальных услуг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21  266,0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Меропри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softHyphen/>
                    <w:t>ятие 1.1</w:t>
                  </w:r>
                </w:p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Строительство блочно-мо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softHyphen/>
                    <w:t>дульных котельных на территории Альбусь-Сюрбеевского сельского поселения в рамках заключенных концессионных соглашений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Меропри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softHyphen/>
                    <w:t>ятие 1.2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21 266,0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Меропри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softHyphen/>
                    <w:t>ятие 1.3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Альбусь-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lastRenderedPageBreak/>
                    <w:t>Сюрбеевского сельского поселения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4956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E36538" w:rsidRDefault="00FF68C4" w:rsidP="00E36538">
                  <w:pPr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b/>
                      <w:color w:val="000000"/>
                      <w:sz w:val="24"/>
                      <w:szCs w:val="24"/>
                    </w:rPr>
      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Основное мероприятие 2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15 000,0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Меропри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softHyphen/>
                    <w:t>ятие 2.1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Обеспечение мероприятий по капитальному ремонту многоквартирных домов, находящихся в государственной собственности Альбусь-Сюрбеевского сельского поселения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F68C4" w:rsidRPr="000A4CDE" w:rsidTr="000438C1">
              <w:trPr>
                <w:gridAfter w:val="1"/>
                <w:wAfter w:w="44" w:type="pct"/>
                <w:trHeight w:val="514"/>
              </w:trPr>
              <w:tc>
                <w:tcPr>
                  <w:tcW w:w="9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spacing w:line="232" w:lineRule="auto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Меропри</w:t>
                  </w:r>
                  <w:r w:rsidRPr="000A4CDE">
                    <w:rPr>
                      <w:color w:val="000000"/>
                      <w:sz w:val="24"/>
                      <w:szCs w:val="24"/>
                    </w:rPr>
                    <w:softHyphen/>
                    <w:t>ятие 2.2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</w:tcPr>
                <w:p w:rsidR="00FF68C4" w:rsidRPr="000A4CDE" w:rsidRDefault="00FF68C4" w:rsidP="000438C1">
                  <w:pPr>
                    <w:autoSpaceDE w:val="0"/>
                    <w:autoSpaceDN w:val="0"/>
                    <w:adjustRightInd w:val="0"/>
                    <w:ind w:left="-28" w:right="-2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C4" w:rsidRPr="000A4CDE" w:rsidRDefault="00FF68C4" w:rsidP="000438C1">
                  <w:pPr>
                    <w:jc w:val="center"/>
                    <w:rPr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15 000,0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68C4" w:rsidRPr="000A4CDE" w:rsidRDefault="00FF68C4" w:rsidP="000438C1">
                  <w:pPr>
                    <w:spacing w:line="232" w:lineRule="auto"/>
                    <w:ind w:left="-57" w:right="-5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4CDE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FF68C4" w:rsidRPr="000A4CDE" w:rsidRDefault="00FF68C4" w:rsidP="000438C1">
            <w:pPr>
              <w:rPr>
                <w:sz w:val="24"/>
                <w:szCs w:val="24"/>
              </w:rPr>
            </w:pPr>
          </w:p>
          <w:p w:rsidR="00FF68C4" w:rsidRPr="000A4CDE" w:rsidRDefault="00FF68C4" w:rsidP="00E36538">
            <w:pPr>
              <w:ind w:left="80"/>
              <w:jc w:val="both"/>
              <w:rPr>
                <w:sz w:val="24"/>
                <w:szCs w:val="24"/>
              </w:rPr>
            </w:pPr>
            <w:r w:rsidRPr="000A4CDE">
              <w:rPr>
                <w:sz w:val="24"/>
                <w:szCs w:val="24"/>
              </w:rPr>
              <w:t xml:space="preserve">       2. Настоящее постановление вступает в силу после его официального опубликования в информационном бюллетене «Вестник Альбусь-Сюрбеевского сельского поселения» и подлежит размещению на официальном сайте Альбусь-Сюрбеевского сельского </w:t>
            </w:r>
            <w:r w:rsidR="00E36538">
              <w:rPr>
                <w:sz w:val="24"/>
                <w:szCs w:val="24"/>
              </w:rPr>
              <w:t>поселения Комсомольского района.</w:t>
            </w:r>
          </w:p>
          <w:p w:rsidR="00FF68C4" w:rsidRPr="000A4CDE" w:rsidRDefault="00FF68C4" w:rsidP="00E365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DE">
              <w:rPr>
                <w:sz w:val="24"/>
                <w:szCs w:val="24"/>
              </w:rPr>
              <w:t>Глава Альбусь-Сюрбеевского</w:t>
            </w:r>
          </w:p>
          <w:p w:rsidR="00FF68C4" w:rsidRPr="000A4CDE" w:rsidRDefault="00FF68C4" w:rsidP="00E36538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A4CDE">
              <w:rPr>
                <w:sz w:val="24"/>
                <w:szCs w:val="24"/>
              </w:rPr>
              <w:t>сельского поселения                                                                             Р.Ф. Асеинов</w:t>
            </w:r>
          </w:p>
        </w:tc>
        <w:tc>
          <w:tcPr>
            <w:tcW w:w="177" w:type="pct"/>
          </w:tcPr>
          <w:p w:rsidR="00FF68C4" w:rsidRPr="000D7874" w:rsidRDefault="00FF68C4" w:rsidP="00043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pct"/>
          </w:tcPr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left="492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8C4" w:rsidRPr="000D7874" w:rsidRDefault="00FF68C4" w:rsidP="000438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F68C4" w:rsidRPr="00C20EAB" w:rsidRDefault="00FF68C4" w:rsidP="00FF68C4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E36538" w:rsidRDefault="00E36538" w:rsidP="00E3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36538" w:rsidRDefault="00E36538" w:rsidP="00E3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12.10.202</w:t>
      </w:r>
      <w:r w:rsidR="004952DE">
        <w:rPr>
          <w:rFonts w:ascii="Times New Roman" w:hAnsi="Times New Roman" w:cs="Times New Roman"/>
          <w:sz w:val="24"/>
          <w:szCs w:val="24"/>
        </w:rPr>
        <w:t>1 № 54</w:t>
      </w:r>
    </w:p>
    <w:p w:rsidR="004952DE" w:rsidRDefault="004952DE" w:rsidP="00E3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2DE" w:rsidRDefault="004952DE" w:rsidP="00495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DE" w:rsidRPr="004952DE" w:rsidRDefault="004952DE" w:rsidP="004952DE">
      <w:pPr>
        <w:spacing w:after="0" w:line="240" w:lineRule="auto"/>
        <w:ind w:right="4253"/>
        <w:jc w:val="both"/>
        <w:outlineLvl w:val="0"/>
        <w:rPr>
          <w:b/>
          <w:color w:val="262626"/>
          <w:kern w:val="36"/>
          <w:sz w:val="24"/>
          <w:szCs w:val="24"/>
        </w:rPr>
      </w:pPr>
      <w:r w:rsidRPr="004952DE">
        <w:rPr>
          <w:b/>
          <w:color w:val="262626"/>
          <w:kern w:val="36"/>
          <w:sz w:val="24"/>
          <w:szCs w:val="24"/>
        </w:rPr>
        <w:t xml:space="preserve">Об отмене на территории </w:t>
      </w:r>
      <w:r w:rsidRPr="004952DE">
        <w:rPr>
          <w:b/>
          <w:sz w:val="24"/>
          <w:szCs w:val="24"/>
        </w:rPr>
        <w:t>Альбусь-Сюрбеевского сельского поселения Комсомольского района Чувашской Республики</w:t>
      </w:r>
      <w:r w:rsidRPr="004952DE">
        <w:rPr>
          <w:b/>
          <w:color w:val="262626"/>
          <w:kern w:val="36"/>
          <w:sz w:val="24"/>
          <w:szCs w:val="24"/>
        </w:rPr>
        <w:t xml:space="preserve"> особого противопожарного режима</w:t>
      </w:r>
    </w:p>
    <w:p w:rsidR="004952DE" w:rsidRDefault="004952DE" w:rsidP="004952DE">
      <w:pPr>
        <w:ind w:firstLine="567"/>
        <w:jc w:val="both"/>
        <w:rPr>
          <w:sz w:val="26"/>
          <w:szCs w:val="26"/>
        </w:rPr>
      </w:pPr>
    </w:p>
    <w:p w:rsidR="004952DE" w:rsidRPr="004952DE" w:rsidRDefault="004952DE" w:rsidP="004952DE">
      <w:pPr>
        <w:jc w:val="both"/>
        <w:rPr>
          <w:sz w:val="24"/>
          <w:szCs w:val="24"/>
        </w:rPr>
      </w:pPr>
      <w:r w:rsidRPr="004952DE">
        <w:rPr>
          <w:sz w:val="24"/>
          <w:szCs w:val="24"/>
        </w:rPr>
        <w:lastRenderedPageBreak/>
        <w:t xml:space="preserve">         В связи со стабилизацией пожарной обстановки, снижением опасности возникновения природных пожаров на территории Альбусь-Сюрбеевского сельского поселения Комсомольского района Чувашской Республики, руководствуясь Федеральным законом «О пожарной безопасности» и Законом Чувашской Республики «О пожарной безопасности в Чувашской Республике», администрация Альбусь-Сюрбеевского сельского поселения </w:t>
      </w:r>
      <w:r w:rsidRPr="004952DE">
        <w:rPr>
          <w:b/>
          <w:sz w:val="24"/>
          <w:szCs w:val="24"/>
        </w:rPr>
        <w:t>п о с т а н о в л я е т:</w:t>
      </w:r>
    </w:p>
    <w:p w:rsidR="004952DE" w:rsidRPr="004952DE" w:rsidRDefault="004952DE" w:rsidP="004952DE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Отменить с 13 октября 2021 г. особый противопожарный режим на территории Альбусь-Сюрбеевского сельского поселения, установленный постановлением администрации Альбусь-Сюрбеевского сельского поселения Комсомольского района Чувашской Республики от 16.04.2021 г. № 29 «Об установлении на территории Альбусь-Сюрбеевского сельского поселения Комсомольского района особого противопожарного режима».</w:t>
      </w:r>
    </w:p>
    <w:p w:rsidR="004952DE" w:rsidRPr="004952DE" w:rsidRDefault="004952DE" w:rsidP="004952DE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Признать утратившим силу постановление администрации Альбусь-Сюрбеевского сельского поселения Комсомольского района Чувашской Республики от 16.04.2021 г. № 29 «Об установлении на территории Альбусь-Сюрбеевского сельского поселения Комсомольского района особого противопожарного режима».</w:t>
      </w:r>
    </w:p>
    <w:p w:rsidR="004952DE" w:rsidRPr="004952DE" w:rsidRDefault="004952DE" w:rsidP="004952DE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952DE" w:rsidRPr="004952DE" w:rsidRDefault="004952DE" w:rsidP="004952DE">
      <w:pPr>
        <w:jc w:val="both"/>
        <w:rPr>
          <w:sz w:val="24"/>
          <w:szCs w:val="24"/>
        </w:rPr>
      </w:pPr>
    </w:p>
    <w:p w:rsidR="004952DE" w:rsidRPr="004952DE" w:rsidRDefault="004952DE" w:rsidP="004952DE">
      <w:pPr>
        <w:spacing w:after="0" w:line="240" w:lineRule="auto"/>
        <w:ind w:firstLine="567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Глава Альбусь-Сюрбеевского</w:t>
      </w:r>
    </w:p>
    <w:p w:rsidR="004952DE" w:rsidRPr="004952DE" w:rsidRDefault="004952DE" w:rsidP="004952DE">
      <w:pPr>
        <w:spacing w:after="0" w:line="240" w:lineRule="auto"/>
        <w:ind w:firstLine="567"/>
        <w:jc w:val="both"/>
        <w:rPr>
          <w:sz w:val="24"/>
          <w:szCs w:val="24"/>
        </w:rPr>
      </w:pPr>
      <w:r w:rsidRPr="004952DE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952DE">
        <w:rPr>
          <w:sz w:val="24"/>
          <w:szCs w:val="24"/>
        </w:rPr>
        <w:t xml:space="preserve">   Р.Ф.Асеинов </w:t>
      </w:r>
      <w:r w:rsidRPr="004952DE">
        <w:rPr>
          <w:snapToGrid w:val="0"/>
          <w:sz w:val="24"/>
          <w:szCs w:val="24"/>
        </w:rPr>
        <w:t xml:space="preserve">    </w:t>
      </w:r>
    </w:p>
    <w:p w:rsidR="004952DE" w:rsidRDefault="004952DE" w:rsidP="00495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DE" w:rsidRDefault="004952DE" w:rsidP="0049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2DE" w:rsidRPr="004952DE" w:rsidRDefault="004952DE" w:rsidP="0049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D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4952DE" w:rsidRPr="004952DE" w:rsidRDefault="004952DE" w:rsidP="0049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DE">
        <w:rPr>
          <w:rFonts w:ascii="Times New Roman" w:hAnsi="Times New Roman" w:cs="Times New Roman"/>
          <w:sz w:val="24"/>
          <w:szCs w:val="24"/>
        </w:rPr>
        <w:t>сельского поселения от 14.10.2021 № 55</w:t>
      </w:r>
    </w:p>
    <w:p w:rsidR="00FF68C4" w:rsidRPr="004952DE" w:rsidRDefault="00FF68C4" w:rsidP="00FF68C4">
      <w:pPr>
        <w:pStyle w:val="afc"/>
        <w:rPr>
          <w:sz w:val="24"/>
          <w:szCs w:val="24"/>
        </w:rPr>
      </w:pPr>
    </w:p>
    <w:p w:rsidR="004952DE" w:rsidRDefault="004952DE" w:rsidP="004952DE">
      <w:pPr>
        <w:spacing w:after="0" w:line="240" w:lineRule="auto"/>
        <w:ind w:right="4133"/>
        <w:jc w:val="both"/>
        <w:rPr>
          <w:b/>
          <w:bCs/>
          <w:color w:val="1F497D"/>
          <w:sz w:val="24"/>
          <w:szCs w:val="24"/>
        </w:rPr>
      </w:pPr>
      <w:r w:rsidRPr="004952DE">
        <w:rPr>
          <w:b/>
          <w:bCs/>
          <w:sz w:val="24"/>
          <w:szCs w:val="24"/>
        </w:rPr>
        <w:t>«О внесении изменений в постановление администрации Альбусь-Сюрбеевского сельского поселения от 09 марта 2021 года № 04 «Об утверждении плана мероприятий по противодействию коррупции в Альбусь-Сюрбеевском сельском поселении Комсомольского района Чувашской Республики на 2021-2022 годы»</w:t>
      </w:r>
      <w:r w:rsidRPr="004952DE">
        <w:rPr>
          <w:b/>
          <w:bCs/>
          <w:color w:val="1F497D"/>
          <w:sz w:val="24"/>
          <w:szCs w:val="24"/>
        </w:rPr>
        <w:t xml:space="preserve"> </w:t>
      </w:r>
    </w:p>
    <w:p w:rsidR="004952DE" w:rsidRPr="004952DE" w:rsidRDefault="004952DE" w:rsidP="004952DE">
      <w:pPr>
        <w:spacing w:after="0" w:line="240" w:lineRule="auto"/>
        <w:ind w:right="4133"/>
        <w:jc w:val="both"/>
        <w:rPr>
          <w:b/>
          <w:bCs/>
          <w:sz w:val="24"/>
          <w:szCs w:val="24"/>
        </w:rPr>
      </w:pPr>
    </w:p>
    <w:p w:rsidR="004952DE" w:rsidRPr="004952DE" w:rsidRDefault="004952DE" w:rsidP="004952DE">
      <w:pPr>
        <w:spacing w:after="0" w:line="240" w:lineRule="auto"/>
        <w:ind w:right="-2" w:firstLine="709"/>
        <w:jc w:val="both"/>
        <w:rPr>
          <w:sz w:val="24"/>
          <w:szCs w:val="24"/>
        </w:rPr>
      </w:pPr>
      <w:r w:rsidRPr="004952DE">
        <w:rPr>
          <w:bCs/>
          <w:sz w:val="24"/>
          <w:szCs w:val="24"/>
        </w:rPr>
        <w:t xml:space="preserve">В целях реализации пункта 39 Национального плана противодействия коррупции на 2021-2024 годы, утвержденного Указом Президента Российской Федерации от 16 августа 2021 года № 478, администрация Альбусь-Сюрбеевского сельского поселения Комсомольского района Чувашской Республики </w:t>
      </w:r>
      <w:r w:rsidRPr="004952DE">
        <w:rPr>
          <w:sz w:val="24"/>
          <w:szCs w:val="24"/>
        </w:rPr>
        <w:t>п о с т а н о в л я е т:</w:t>
      </w:r>
    </w:p>
    <w:p w:rsidR="004952DE" w:rsidRPr="004952DE" w:rsidRDefault="004952DE" w:rsidP="004952DE">
      <w:pPr>
        <w:spacing w:after="0" w:line="240" w:lineRule="auto"/>
        <w:ind w:right="-2" w:firstLine="709"/>
        <w:jc w:val="both"/>
        <w:rPr>
          <w:sz w:val="24"/>
          <w:szCs w:val="24"/>
        </w:rPr>
      </w:pPr>
      <w:r w:rsidRPr="004952DE">
        <w:rPr>
          <w:bCs/>
          <w:sz w:val="24"/>
          <w:szCs w:val="24"/>
        </w:rPr>
        <w:t xml:space="preserve">1. Внести в План </w:t>
      </w:r>
      <w:r w:rsidRPr="004952DE">
        <w:rPr>
          <w:sz w:val="24"/>
          <w:szCs w:val="24"/>
        </w:rPr>
        <w:t>мероприятий по противодействию коррупции в администрации Альбусь-Сюрбеевского сельского поселения Комсомольского района Чувашской Республики на 2021-2022 годы, утвержденный постановлением администрации Альбусь-Сюрбеевского сельского поселения от 09 марта 2021 года № 04, следующие изменения:</w:t>
      </w:r>
    </w:p>
    <w:p w:rsidR="004952DE" w:rsidRPr="004952DE" w:rsidRDefault="004952DE" w:rsidP="004952DE">
      <w:pPr>
        <w:spacing w:after="0" w:line="240" w:lineRule="auto"/>
        <w:ind w:right="-2" w:firstLine="709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а) добавить пункт 8.1 следующего содержания: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313"/>
        <w:gridCol w:w="1297"/>
        <w:gridCol w:w="1941"/>
      </w:tblGrid>
      <w:tr w:rsidR="004952DE" w:rsidRPr="004952DE" w:rsidTr="00025CEC">
        <w:trPr>
          <w:trHeight w:val="20"/>
        </w:trPr>
        <w:tc>
          <w:tcPr>
            <w:tcW w:w="330" w:type="pct"/>
          </w:tcPr>
          <w:p w:rsidR="004952DE" w:rsidRPr="004952DE" w:rsidRDefault="004952DE" w:rsidP="004952DE">
            <w:pPr>
              <w:spacing w:after="0" w:line="240" w:lineRule="auto"/>
              <w:ind w:right="-109"/>
              <w:rPr>
                <w:sz w:val="24"/>
                <w:szCs w:val="24"/>
              </w:rPr>
            </w:pPr>
            <w:r w:rsidRPr="004952DE">
              <w:rPr>
                <w:sz w:val="24"/>
                <w:szCs w:val="24"/>
              </w:rPr>
              <w:t>«8.1.</w:t>
            </w:r>
          </w:p>
        </w:tc>
        <w:tc>
          <w:tcPr>
            <w:tcW w:w="3087" w:type="pct"/>
          </w:tcPr>
          <w:p w:rsidR="004952DE" w:rsidRPr="004952DE" w:rsidRDefault="004952DE" w:rsidP="0049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52DE">
              <w:rPr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 и (или) участие в проведении закупок товаров, работ, услуг для </w:t>
            </w:r>
            <w:r w:rsidRPr="004952DE">
              <w:rPr>
                <w:sz w:val="24"/>
                <w:szCs w:val="24"/>
              </w:rPr>
              <w:lastRenderedPageBreak/>
              <w:t>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34" w:type="pct"/>
          </w:tcPr>
          <w:p w:rsidR="004952DE" w:rsidRPr="004952DE" w:rsidRDefault="004952DE" w:rsidP="004952DE">
            <w:pPr>
              <w:spacing w:after="0" w:line="240" w:lineRule="auto"/>
              <w:rPr>
                <w:sz w:val="24"/>
                <w:szCs w:val="24"/>
              </w:rPr>
            </w:pPr>
            <w:r w:rsidRPr="004952DE">
              <w:rPr>
                <w:sz w:val="24"/>
                <w:szCs w:val="24"/>
              </w:rPr>
              <w:lastRenderedPageBreak/>
              <w:t>в течение года</w:t>
            </w:r>
          </w:p>
          <w:p w:rsidR="004952DE" w:rsidRPr="004952DE" w:rsidRDefault="004952DE" w:rsidP="004952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4952DE" w:rsidRPr="004952DE" w:rsidRDefault="004952DE" w:rsidP="004952DE">
            <w:pPr>
              <w:spacing w:after="0" w:line="240" w:lineRule="auto"/>
              <w:rPr>
                <w:sz w:val="24"/>
                <w:szCs w:val="24"/>
              </w:rPr>
            </w:pPr>
            <w:r w:rsidRPr="004952DE"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4952DE" w:rsidRPr="004952DE" w:rsidRDefault="004952DE" w:rsidP="004952DE">
      <w:pPr>
        <w:ind w:right="-2" w:firstLine="709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б) добавить пункт 8.2 следующего содержания: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171"/>
        <w:gridCol w:w="1297"/>
        <w:gridCol w:w="1940"/>
      </w:tblGrid>
      <w:tr w:rsidR="004952DE" w:rsidRPr="00D06365" w:rsidTr="000438C1">
        <w:trPr>
          <w:trHeight w:val="20"/>
        </w:trPr>
        <w:tc>
          <w:tcPr>
            <w:tcW w:w="335" w:type="pct"/>
          </w:tcPr>
          <w:p w:rsidR="004952DE" w:rsidRPr="00D06365" w:rsidRDefault="004952DE" w:rsidP="000438C1">
            <w:pPr>
              <w:ind w:right="-109"/>
            </w:pPr>
            <w:r>
              <w:t>«8.2.</w:t>
            </w:r>
          </w:p>
        </w:tc>
        <w:tc>
          <w:tcPr>
            <w:tcW w:w="3060" w:type="pct"/>
          </w:tcPr>
          <w:p w:rsidR="004952DE" w:rsidRPr="00D06365" w:rsidRDefault="004952DE" w:rsidP="000438C1">
            <w:pPr>
              <w:jc w:val="both"/>
            </w:pPr>
            <w:r>
              <w:t>Организация участия</w:t>
            </w:r>
            <w:r w:rsidRPr="00D06365">
              <w:t xml:space="preserve"> </w:t>
            </w:r>
            <w:r>
              <w:t>лиц</w:t>
            </w:r>
            <w:r w:rsidRPr="00D06365">
              <w:t xml:space="preserve">, впервые поступивших на муниципальную службу </w:t>
            </w:r>
            <w:r>
              <w:t>или на работу в соответствующие организации и</w:t>
            </w:r>
            <w:r w:rsidRPr="00D06365">
              <w:t xml:space="preserve"> замещ</w:t>
            </w:r>
            <w:r>
              <w:t>ающих</w:t>
            </w:r>
            <w:r w:rsidRPr="00D06365">
              <w:t xml:space="preserve"> должност</w:t>
            </w:r>
            <w:r>
              <w:t>и</w:t>
            </w:r>
            <w:r w:rsidRPr="00D06365">
              <w:t xml:space="preserve">, </w:t>
            </w:r>
            <w:r>
              <w:t>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43" w:type="pct"/>
          </w:tcPr>
          <w:p w:rsidR="004952DE" w:rsidRPr="00D06365" w:rsidRDefault="004952DE" w:rsidP="000438C1">
            <w:r w:rsidRPr="00D06365">
              <w:t>в течение года</w:t>
            </w:r>
          </w:p>
          <w:p w:rsidR="004952DE" w:rsidRPr="00D06365" w:rsidRDefault="004952DE" w:rsidP="000438C1"/>
        </w:tc>
        <w:tc>
          <w:tcPr>
            <w:tcW w:w="962" w:type="pct"/>
          </w:tcPr>
          <w:p w:rsidR="004952DE" w:rsidRPr="00D06365" w:rsidRDefault="004952DE" w:rsidP="000438C1">
            <w:r>
              <w:t>Глава сельского поселения</w:t>
            </w:r>
          </w:p>
        </w:tc>
      </w:tr>
    </w:tbl>
    <w:p w:rsidR="004952DE" w:rsidRPr="00D06365" w:rsidRDefault="004952DE" w:rsidP="004952DE"/>
    <w:p w:rsidR="004952DE" w:rsidRPr="004952DE" w:rsidRDefault="004952DE" w:rsidP="004952DE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bookmarkStart w:id="1" w:name="sub_7"/>
      <w:r w:rsidRPr="004952DE">
        <w:rPr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4952DE" w:rsidRDefault="004952DE" w:rsidP="004952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2DE" w:rsidRPr="004952DE" w:rsidRDefault="004952DE" w:rsidP="004952D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52DE">
        <w:rPr>
          <w:sz w:val="24"/>
          <w:szCs w:val="24"/>
        </w:rPr>
        <w:t>Глава Альбусь-Сюрбеевского</w:t>
      </w:r>
    </w:p>
    <w:p w:rsidR="004952DE" w:rsidRPr="004952DE" w:rsidRDefault="004952DE" w:rsidP="004952D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52DE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952DE">
        <w:rPr>
          <w:sz w:val="24"/>
          <w:szCs w:val="24"/>
        </w:rPr>
        <w:t xml:space="preserve">  Р.Ф.Асеинов</w:t>
      </w:r>
    </w:p>
    <w:bookmarkEnd w:id="1"/>
    <w:p w:rsidR="004952DE" w:rsidRPr="004952DE" w:rsidRDefault="004952DE" w:rsidP="004952DE">
      <w:pPr>
        <w:spacing w:after="0" w:line="240" w:lineRule="auto"/>
        <w:ind w:right="4108"/>
        <w:jc w:val="both"/>
        <w:rPr>
          <w:b/>
          <w:bCs/>
          <w:sz w:val="24"/>
          <w:szCs w:val="24"/>
        </w:rPr>
      </w:pPr>
    </w:p>
    <w:p w:rsidR="00FF68C4" w:rsidRDefault="00FF68C4" w:rsidP="004952DE">
      <w:pPr>
        <w:pStyle w:val="afc"/>
        <w:rPr>
          <w:sz w:val="26"/>
          <w:szCs w:val="26"/>
        </w:rPr>
      </w:pPr>
    </w:p>
    <w:p w:rsidR="00FF68C4" w:rsidRDefault="00FF68C4" w:rsidP="00FF68C4">
      <w:pPr>
        <w:pStyle w:val="afc"/>
        <w:rPr>
          <w:sz w:val="26"/>
          <w:szCs w:val="26"/>
        </w:rPr>
      </w:pPr>
    </w:p>
    <w:p w:rsidR="00FF68C4" w:rsidRDefault="00FF68C4" w:rsidP="00FF68C4">
      <w:pPr>
        <w:pStyle w:val="afc"/>
        <w:rPr>
          <w:sz w:val="26"/>
          <w:szCs w:val="26"/>
        </w:rPr>
      </w:pPr>
    </w:p>
    <w:p w:rsidR="00FF68C4" w:rsidRDefault="00FF68C4" w:rsidP="00FF68C4">
      <w:pPr>
        <w:pStyle w:val="afc"/>
        <w:rPr>
          <w:sz w:val="26"/>
          <w:szCs w:val="26"/>
        </w:rPr>
      </w:pPr>
    </w:p>
    <w:p w:rsidR="00FF68C4" w:rsidRDefault="00FF68C4" w:rsidP="00FF68C4">
      <w:pPr>
        <w:pStyle w:val="afc"/>
        <w:rPr>
          <w:sz w:val="26"/>
          <w:szCs w:val="26"/>
        </w:rPr>
      </w:pPr>
    </w:p>
    <w:p w:rsidR="00FF68C4" w:rsidRDefault="00FF68C4" w:rsidP="00FF68C4">
      <w:pPr>
        <w:pStyle w:val="afc"/>
        <w:rPr>
          <w:sz w:val="26"/>
          <w:szCs w:val="26"/>
        </w:rPr>
      </w:pPr>
    </w:p>
    <w:tbl>
      <w:tblPr>
        <w:tblpPr w:leftFromText="180" w:rightFromText="180" w:vertAnchor="text" w:horzAnchor="margin" w:tblpY="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4952DE" w:rsidRPr="00CB7D56" w:rsidTr="004952DE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4952DE" w:rsidRPr="00CB7D56" w:rsidRDefault="004952DE" w:rsidP="004952DE">
            <w:pPr>
              <w:pStyle w:val="af3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4952DE" w:rsidRPr="00CB7D56" w:rsidRDefault="004952DE" w:rsidP="004952DE">
            <w:pPr>
              <w:pStyle w:val="af3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4952DE" w:rsidRPr="00CB7D56" w:rsidRDefault="004952DE" w:rsidP="004952DE">
            <w:pPr>
              <w:pStyle w:val="af3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52DE" w:rsidRPr="00CB7D56" w:rsidRDefault="004952DE" w:rsidP="004952DE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4952DE" w:rsidRPr="00CB7D56" w:rsidRDefault="004952DE" w:rsidP="004952DE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4952DE" w:rsidRPr="00CB7D56" w:rsidRDefault="004952DE" w:rsidP="004952DE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4952DE" w:rsidRPr="00CB7D56" w:rsidRDefault="004952DE" w:rsidP="00495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FF68C4" w:rsidRPr="00B636F5" w:rsidRDefault="00FF68C4" w:rsidP="00FF68C4">
      <w:pPr>
        <w:pStyle w:val="af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FF68C4" w:rsidRPr="00C20EAB" w:rsidRDefault="00FF68C4" w:rsidP="00FF68C4">
      <w:pPr>
        <w:pStyle w:val="afc"/>
        <w:jc w:val="right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FF68C4" w:rsidRPr="00C20EAB" w:rsidRDefault="00FF68C4" w:rsidP="00FF68C4">
      <w:pPr>
        <w:pStyle w:val="afc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119"/>
        <w:gridCol w:w="870"/>
        <w:gridCol w:w="2107"/>
        <w:gridCol w:w="1660"/>
        <w:gridCol w:w="1480"/>
      </w:tblGrid>
      <w:tr w:rsidR="00FF68C4" w:rsidRPr="00C20EAB" w:rsidTr="000438C1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04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043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043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043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C4" w:rsidRPr="00C20EAB" w:rsidRDefault="00FF68C4" w:rsidP="000438C1">
            <w:pPr>
              <w:rPr>
                <w:rFonts w:ascii="Times New Roman" w:hAnsi="Times New Roman" w:cs="Times New Roman"/>
              </w:rPr>
            </w:pPr>
          </w:p>
        </w:tc>
      </w:tr>
    </w:tbl>
    <w:p w:rsidR="00EA790F" w:rsidRPr="00EA790F" w:rsidRDefault="00EA790F" w:rsidP="004952D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9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0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F4" w:rsidRDefault="008C06F4" w:rsidP="005B5D28">
      <w:pPr>
        <w:spacing w:after="0" w:line="240" w:lineRule="auto"/>
      </w:pPr>
      <w:r>
        <w:separator/>
      </w:r>
    </w:p>
  </w:endnote>
  <w:endnote w:type="continuationSeparator" w:id="0">
    <w:p w:rsidR="008C06F4" w:rsidRDefault="008C06F4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F4" w:rsidRDefault="008C06F4" w:rsidP="005B5D28">
      <w:pPr>
        <w:spacing w:after="0" w:line="240" w:lineRule="auto"/>
      </w:pPr>
      <w:r>
        <w:separator/>
      </w:r>
    </w:p>
  </w:footnote>
  <w:footnote w:type="continuationSeparator" w:id="0">
    <w:p w:rsidR="008C06F4" w:rsidRDefault="008C06F4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99160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169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5A606C61"/>
    <w:multiLevelType w:val="multilevel"/>
    <w:tmpl w:val="1CB0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6"/>
  </w:num>
  <w:num w:numId="17">
    <w:abstractNumId w:val="23"/>
  </w:num>
  <w:num w:numId="18">
    <w:abstractNumId w:val="29"/>
  </w:num>
  <w:num w:numId="19">
    <w:abstractNumId w:val="27"/>
  </w:num>
  <w:num w:numId="20">
    <w:abstractNumId w:val="7"/>
  </w:num>
  <w:num w:numId="21">
    <w:abstractNumId w:val="25"/>
  </w:num>
  <w:num w:numId="22">
    <w:abstractNumId w:val="9"/>
  </w:num>
  <w:num w:numId="23">
    <w:abstractNumId w:val="20"/>
  </w:num>
  <w:num w:numId="24">
    <w:abstractNumId w:val="28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30"/>
  </w:num>
  <w:num w:numId="30">
    <w:abstractNumId w:val="19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4CDE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2DE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31697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C06F4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60F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538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360CD-5FC8-4355-B3F4-BD587BE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FF68C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qFormat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aliases w:val="Знак Знак Знак Знак Знак Знак Знак Знак Знак Знак Знак Знак Знак Знак Знак Знак Знак"/>
    <w:basedOn w:val="a"/>
    <w:link w:val="ab"/>
    <w:uiPriority w:val="99"/>
    <w:qFormat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"/>
    <w:link w:val="af2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3">
    <w:name w:val="Таблицы (моноширинный)"/>
    <w:basedOn w:val="a"/>
    <w:next w:val="a"/>
    <w:link w:val="af4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Таблицы (моноширинный) Знак"/>
    <w:link w:val="af3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Body Text"/>
    <w:basedOn w:val="a"/>
    <w:link w:val="af6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7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8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b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Subtitle"/>
    <w:basedOn w:val="a"/>
    <w:link w:val="aff0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0">
    <w:name w:val="Подзаголовок Знак"/>
    <w:basedOn w:val="a0"/>
    <w:link w:val="aff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2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3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4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5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6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7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FF6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rsid w:val="00FF68C4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FF68C4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rsid w:val="00FF68C4"/>
    <w:rPr>
      <w:rFonts w:ascii="TimesET" w:hAnsi="TimesET" w:cs="Times New Roman"/>
      <w:sz w:val="24"/>
    </w:rPr>
  </w:style>
  <w:style w:type="character" w:customStyle="1" w:styleId="HeaderChar">
    <w:name w:val="Header Char"/>
    <w:rsid w:val="00FF68C4"/>
    <w:rPr>
      <w:rFonts w:ascii="Arial" w:hAnsi="Arial" w:cs="Arial"/>
    </w:rPr>
  </w:style>
  <w:style w:type="character" w:customStyle="1" w:styleId="FooterChar">
    <w:name w:val="Footer Char"/>
    <w:rsid w:val="00FF68C4"/>
    <w:rPr>
      <w:rFonts w:ascii="Arial" w:hAnsi="Arial" w:cs="Arial"/>
    </w:rPr>
  </w:style>
  <w:style w:type="paragraph" w:customStyle="1" w:styleId="26">
    <w:name w:val="Текст выноски2"/>
    <w:basedOn w:val="a"/>
    <w:rsid w:val="00FF68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27">
    <w:name w:val="Абзац списка2"/>
    <w:basedOn w:val="a"/>
    <w:rsid w:val="00FF68C4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8">
    <w:name w:val="Знак Знак"/>
    <w:semiHidden/>
    <w:rsid w:val="00FF68C4"/>
    <w:rPr>
      <w:rFonts w:ascii="Tahoma" w:hAnsi="Tahoma" w:cs="Tahoma"/>
      <w:sz w:val="16"/>
      <w:szCs w:val="16"/>
    </w:rPr>
  </w:style>
  <w:style w:type="paragraph" w:customStyle="1" w:styleId="xl190">
    <w:name w:val="xl190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rsid w:val="00FF68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FF68C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7">
    <w:name w:val="xl207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8">
    <w:name w:val="xl238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a"/>
    <w:rsid w:val="00FF68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1">
    <w:name w:val="xl241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2">
    <w:name w:val="xl242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9">
    <w:name w:val="xl249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5">
    <w:name w:val="xl255"/>
    <w:basedOn w:val="a"/>
    <w:rsid w:val="00FF6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FF68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9">
    <w:name w:val="xl259"/>
    <w:basedOn w:val="a"/>
    <w:rsid w:val="00FF68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0">
    <w:name w:val="xl260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FF68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3">
    <w:name w:val="xl263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a"/>
    <w:rsid w:val="00FF68C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F68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a"/>
    <w:rsid w:val="00FF6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a"/>
    <w:rsid w:val="00F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2">
    <w:name w:val="xl272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3">
    <w:name w:val="xl273"/>
    <w:basedOn w:val="a"/>
    <w:rsid w:val="00FF6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9">
    <w:name w:val="Заголовок к тексту"/>
    <w:basedOn w:val="a"/>
    <w:next w:val="af5"/>
    <w:uiPriority w:val="99"/>
    <w:qFormat/>
    <w:rsid w:val="00FF68C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бычный (веб) Знак"/>
    <w:aliases w:val="Знак Знак Знак Знак Знак Знак Знак Знак Знак Знак Знак Знак Знак Знак Знак Знак Знак Знак"/>
    <w:link w:val="aa"/>
    <w:uiPriority w:val="99"/>
    <w:locked/>
    <w:rsid w:val="00FF68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5A64-3839-454C-9D37-A3C8AF0E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8180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59</cp:revision>
  <dcterms:created xsi:type="dcterms:W3CDTF">2019-05-08T10:57:00Z</dcterms:created>
  <dcterms:modified xsi:type="dcterms:W3CDTF">2021-10-27T11:38:00Z</dcterms:modified>
</cp:coreProperties>
</file>