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D2469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CD2469">
              <w:rPr>
                <w:b/>
                <w:bCs/>
                <w:sz w:val="20"/>
                <w:szCs w:val="20"/>
              </w:rPr>
              <w:t>28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CD2469">
              <w:rPr>
                <w:b/>
                <w:bCs/>
                <w:sz w:val="20"/>
                <w:szCs w:val="20"/>
              </w:rPr>
              <w:t>02 августа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469" w:rsidRPr="00CD2469" w:rsidRDefault="00CD2469" w:rsidP="00CD24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b/>
          <w:color w:val="000000"/>
          <w:sz w:val="24"/>
          <w:szCs w:val="24"/>
        </w:rPr>
        <w:t>«Прокуратурой Комсомольского района поддержано обвинение по факту повторного управления транспортным средством в состоянии алкогольного опьянения»</w:t>
      </w:r>
    </w:p>
    <w:p w:rsidR="00CD2469" w:rsidRPr="00CD2469" w:rsidRDefault="00CD2469" w:rsidP="00CD2469">
      <w:pPr>
        <w:pStyle w:val="aa"/>
        <w:spacing w:before="0" w:beforeAutospacing="0" w:after="0" w:afterAutospacing="0"/>
        <w:ind w:firstLine="709"/>
        <w:jc w:val="both"/>
        <w:rPr>
          <w:spacing w:val="4"/>
        </w:rPr>
      </w:pPr>
      <w:r w:rsidRPr="00CD2469">
        <w:rPr>
          <w:spacing w:val="4"/>
        </w:rPr>
        <w:t>Яльчикским районным судом 20.07.2021 поддержаны доводы обвинения и житель Комсомольского района осужден к обязательным работы на срок 200 часов обязательных работ с лишением права заниматься деятельностью, связанной с управлением транспортными средствами на срок 2 года.</w:t>
      </w:r>
    </w:p>
    <w:p w:rsidR="00CD2469" w:rsidRPr="00CD2469" w:rsidRDefault="00CD2469" w:rsidP="00CD2469">
      <w:pPr>
        <w:pStyle w:val="aa"/>
        <w:spacing w:before="0" w:beforeAutospacing="0" w:after="0" w:afterAutospacing="0"/>
        <w:jc w:val="both"/>
        <w:rPr>
          <w:spacing w:val="4"/>
        </w:rPr>
      </w:pPr>
      <w:r w:rsidRPr="00CD2469">
        <w:rPr>
          <w:spacing w:val="4"/>
        </w:rPr>
        <w:t>Установлено, что 40 летний житель Комсомольского района будучи подвергнутым административному наказанию в феврале 2020 года за управление транспортным средством в состоянии алкогольного опьянения, 31.05.2021 года управлял автомобилем в состоянии алкогольного опьянения и в с. Урмаево был задержан сотрудниками ГИБДД.</w:t>
      </w:r>
    </w:p>
    <w:p w:rsidR="00CD2469" w:rsidRPr="00CD2469" w:rsidRDefault="00CD2469" w:rsidP="00CD2469">
      <w:pPr>
        <w:pStyle w:val="aa"/>
        <w:spacing w:before="0" w:beforeAutospacing="0" w:after="0" w:afterAutospacing="0"/>
        <w:jc w:val="both"/>
        <w:rPr>
          <w:color w:val="000000"/>
        </w:rPr>
      </w:pPr>
      <w:r w:rsidRPr="00CD2469">
        <w:rPr>
          <w:spacing w:val="4"/>
        </w:rPr>
        <w:t>.</w:t>
      </w:r>
    </w:p>
    <w:p w:rsidR="00CD2469" w:rsidRPr="00CD2469" w:rsidRDefault="00CD2469" w:rsidP="00CD2469">
      <w:pPr>
        <w:tabs>
          <w:tab w:val="center" w:pos="4818"/>
          <w:tab w:val="left" w:pos="8580"/>
        </w:tabs>
        <w:spacing w:line="240" w:lineRule="exact"/>
        <w:jc w:val="both"/>
        <w:rPr>
          <w:color w:val="000000"/>
          <w:sz w:val="24"/>
          <w:szCs w:val="24"/>
        </w:rPr>
      </w:pPr>
    </w:p>
    <w:p w:rsidR="00CD2469" w:rsidRPr="00CD2469" w:rsidRDefault="00CD2469" w:rsidP="00CD2469">
      <w:pPr>
        <w:tabs>
          <w:tab w:val="center" w:pos="4818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color w:val="000000"/>
          <w:sz w:val="24"/>
          <w:szCs w:val="24"/>
        </w:rPr>
        <w:t>Прокурор Комсомольского района</w:t>
      </w:r>
      <w:r w:rsidRPr="00CD2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2469" w:rsidRPr="00CD2469" w:rsidRDefault="00CD2469" w:rsidP="00CD24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469" w:rsidRDefault="00CD2469" w:rsidP="00CD2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color w:val="000000"/>
          <w:sz w:val="24"/>
          <w:szCs w:val="24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D2469">
        <w:rPr>
          <w:rFonts w:ascii="Times New Roman" w:hAnsi="Times New Roman" w:cs="Times New Roman"/>
          <w:color w:val="000000"/>
          <w:sz w:val="24"/>
          <w:szCs w:val="24"/>
        </w:rPr>
        <w:t>О.В. Васильев</w:t>
      </w:r>
    </w:p>
    <w:p w:rsidR="00CD2469" w:rsidRPr="00CD2469" w:rsidRDefault="00CD2469" w:rsidP="00CD2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26" w:rsidRDefault="005D2E26" w:rsidP="00CD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D2469" w:rsidRDefault="00CD2469" w:rsidP="00CD24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Прокурором Комсомольского района проведены проверки объектов капитального ремонта в образовательных организациях </w:t>
      </w:r>
    </w:p>
    <w:p w:rsidR="00CD2469" w:rsidRPr="00CD2469" w:rsidRDefault="00CD2469" w:rsidP="00CD24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69">
        <w:rPr>
          <w:rFonts w:ascii="Times New Roman" w:hAnsi="Times New Roman" w:cs="Times New Roman"/>
          <w:sz w:val="24"/>
          <w:szCs w:val="24"/>
        </w:rPr>
        <w:t>Прокурором Комсомольского района Олегом Васильевым проведены проверки объектов капитального ремонта в образовательных организациях.</w:t>
      </w:r>
    </w:p>
    <w:p w:rsidR="00CD2469" w:rsidRPr="00CD2469" w:rsidRDefault="00CD2469" w:rsidP="00CD24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69">
        <w:rPr>
          <w:rFonts w:ascii="Times New Roman" w:hAnsi="Times New Roman" w:cs="Times New Roman"/>
          <w:sz w:val="24"/>
          <w:szCs w:val="24"/>
        </w:rPr>
        <w:t xml:space="preserve">В ходе проверки МБОУ «Комсомольская СОШ № 1» Комсомольского района установлено, что по 2 муниципальным контрактам заключены договора с 2 подрядными организациями </w:t>
      </w:r>
      <w:r w:rsidRPr="00CD2469">
        <w:rPr>
          <w:rFonts w:ascii="Times New Roman" w:hAnsi="Times New Roman" w:cs="Times New Roman"/>
          <w:color w:val="000000"/>
          <w:sz w:val="24"/>
          <w:szCs w:val="24"/>
        </w:rPr>
        <w:t>по ремонту внутренних помещений школы и благоустройства прилегающей территории.</w:t>
      </w:r>
    </w:p>
    <w:p w:rsidR="00CD2469" w:rsidRPr="00CD2469" w:rsidRDefault="00CD2469" w:rsidP="00CD24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69">
        <w:rPr>
          <w:rFonts w:ascii="Times New Roman" w:hAnsi="Times New Roman" w:cs="Times New Roman"/>
          <w:sz w:val="24"/>
          <w:szCs w:val="24"/>
        </w:rPr>
        <w:t xml:space="preserve">При этом прокуратурой района выявлено, что в установленный контрактом срок 31.07.2021 года по благоустройству и 15.08.2021 по ремонту внутренних помещений, подрядные организации выполнить работы не успевают, работы подрядчиками выполнены на 60%.   </w:t>
      </w:r>
    </w:p>
    <w:p w:rsidR="00CD2469" w:rsidRPr="00CD2469" w:rsidRDefault="00CD2469" w:rsidP="00CD24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69">
        <w:rPr>
          <w:rFonts w:ascii="Times New Roman" w:hAnsi="Times New Roman" w:cs="Times New Roman"/>
          <w:sz w:val="24"/>
          <w:szCs w:val="24"/>
        </w:rPr>
        <w:t>В связи с учетом степени готовности объектов, предусмотренных контрактом и сроков сдачи объектов руководитель ООО «Алексстрой» и руководитель ООО «Стройкомфорт» предостережены о недопустимости нарушения закона.</w:t>
      </w:r>
    </w:p>
    <w:p w:rsidR="00CD2469" w:rsidRPr="00CD2469" w:rsidRDefault="00CD2469" w:rsidP="00CD24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color w:val="000000"/>
          <w:sz w:val="24"/>
          <w:szCs w:val="24"/>
        </w:rPr>
        <w:t>Прокурор района</w:t>
      </w:r>
    </w:p>
    <w:p w:rsidR="00CD2469" w:rsidRPr="00CD2469" w:rsidRDefault="00CD2469" w:rsidP="00CD24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2469" w:rsidRDefault="00CD2469" w:rsidP="00CD24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2469">
        <w:rPr>
          <w:rFonts w:ascii="Times New Roman" w:hAnsi="Times New Roman" w:cs="Times New Roman"/>
          <w:color w:val="000000"/>
          <w:sz w:val="24"/>
          <w:szCs w:val="24"/>
        </w:rPr>
        <w:t>советник юстиции                                                                             О.В. Васильев</w:t>
      </w:r>
    </w:p>
    <w:p w:rsidR="00CD2469" w:rsidRPr="00CD2469" w:rsidRDefault="00CD2469" w:rsidP="00CD24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2469" w:rsidRPr="00683B42" w:rsidRDefault="00CD2469" w:rsidP="00CD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76" w:rsidRDefault="00261B76" w:rsidP="005B5D28">
      <w:pPr>
        <w:spacing w:after="0" w:line="240" w:lineRule="auto"/>
      </w:pPr>
      <w:r>
        <w:separator/>
      </w:r>
    </w:p>
  </w:endnote>
  <w:endnote w:type="continuationSeparator" w:id="0">
    <w:p w:rsidR="00261B76" w:rsidRDefault="00261B76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76" w:rsidRDefault="00261B76" w:rsidP="005B5D28">
      <w:pPr>
        <w:spacing w:after="0" w:line="240" w:lineRule="auto"/>
      </w:pPr>
      <w:r>
        <w:separator/>
      </w:r>
    </w:p>
  </w:footnote>
  <w:footnote w:type="continuationSeparator" w:id="0">
    <w:p w:rsidR="00261B76" w:rsidRDefault="00261B76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261B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2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61B76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469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1645-3489-49BB-A8DE-B3E748A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62FE-F717-4BE9-BDBA-3926B60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2021-08-02T06:29:00Z</dcterms:modified>
</cp:coreProperties>
</file>