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4112"/>
        <w:gridCol w:w="1126"/>
        <w:gridCol w:w="4117"/>
      </w:tblGrid>
      <w:tr w:rsidR="00314FDF" w:rsidRPr="00314FDF" w:rsidTr="00412E68">
        <w:trPr>
          <w:cantSplit/>
          <w:trHeight w:val="420"/>
        </w:trPr>
        <w:tc>
          <w:tcPr>
            <w:tcW w:w="4195" w:type="dxa"/>
          </w:tcPr>
          <w:p w:rsidR="00314FDF" w:rsidRPr="00314FDF" w:rsidRDefault="00314FDF" w:rsidP="00314FD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</w:pPr>
            <w:r w:rsidRPr="00314FD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  <w:t xml:space="preserve">             ЧĂВАШ РЕСПУБЛИКИ</w:t>
            </w:r>
          </w:p>
          <w:p w:rsidR="00314FDF" w:rsidRPr="00314FDF" w:rsidRDefault="00314FDF" w:rsidP="00314FD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14FD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  <w:t>КУСЛАВККА РАЙОНĚ</w:t>
            </w:r>
            <w:r w:rsidRPr="00314FDF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314FDF" w:rsidRPr="00314FDF" w:rsidRDefault="00314FDF" w:rsidP="0031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FD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48260</wp:posOffset>
                  </wp:positionV>
                  <wp:extent cx="720090" cy="720090"/>
                  <wp:effectExtent l="0" t="0" r="381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</w:tcPr>
          <w:p w:rsidR="00314FDF" w:rsidRPr="00314FDF" w:rsidRDefault="00314FDF" w:rsidP="00314FDF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14FDF"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ЧУВАШСКАЯ РЕСПУБЛИКА</w:t>
            </w:r>
            <w:r w:rsidRPr="00314FDF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</w:t>
            </w:r>
            <w:r w:rsidRPr="00314FD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  <w:t xml:space="preserve">КОЗЛОВСКИЙ РАЙОН  </w:t>
            </w:r>
          </w:p>
        </w:tc>
      </w:tr>
      <w:tr w:rsidR="00314FDF" w:rsidRPr="00314FDF" w:rsidTr="00412E68">
        <w:trPr>
          <w:cantSplit/>
          <w:trHeight w:val="2355"/>
        </w:trPr>
        <w:tc>
          <w:tcPr>
            <w:tcW w:w="4195" w:type="dxa"/>
          </w:tcPr>
          <w:p w:rsidR="00314FDF" w:rsidRPr="00314FDF" w:rsidRDefault="00314FDF" w:rsidP="00314FDF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</w:pPr>
            <w:r w:rsidRPr="00314FD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  <w:t xml:space="preserve">КАРМАШ ЯЛ ПОСЕЛЕНИЙĚН </w:t>
            </w:r>
          </w:p>
          <w:p w:rsidR="00314FDF" w:rsidRPr="00314FDF" w:rsidRDefault="00314FDF" w:rsidP="00314FD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4FD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  <w:t xml:space="preserve">АДМИНИСТРАЦИЙЕ </w:t>
            </w:r>
          </w:p>
          <w:p w:rsidR="00314FDF" w:rsidRPr="00314FDF" w:rsidRDefault="00314FDF" w:rsidP="00314FDF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FDF" w:rsidRPr="00314FDF" w:rsidRDefault="00314FDF" w:rsidP="00314FDF">
            <w:pPr>
              <w:spacing w:after="0" w:line="19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4FDF" w:rsidRPr="00314FDF" w:rsidRDefault="00314FDF" w:rsidP="00314FD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314FD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  <w:t>ЙЫШĂНУ</w:t>
            </w:r>
          </w:p>
          <w:p w:rsidR="00314FDF" w:rsidRPr="00314FDF" w:rsidRDefault="00314FDF" w:rsidP="0031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FDF" w:rsidRPr="00314FDF" w:rsidRDefault="00314FDF" w:rsidP="00314FDF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314FDF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13.07. 2021 г. № 3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4</w:t>
            </w:r>
          </w:p>
          <w:p w:rsidR="00314FDF" w:rsidRPr="00314FDF" w:rsidRDefault="00314FDF" w:rsidP="0031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314FDF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Кармаш салě</w:t>
            </w:r>
          </w:p>
        </w:tc>
        <w:tc>
          <w:tcPr>
            <w:tcW w:w="0" w:type="auto"/>
            <w:vMerge/>
            <w:vAlign w:val="center"/>
          </w:tcPr>
          <w:p w:rsidR="00314FDF" w:rsidRPr="00314FDF" w:rsidRDefault="00314FDF" w:rsidP="00314F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2" w:type="dxa"/>
          </w:tcPr>
          <w:p w:rsidR="00314FDF" w:rsidRPr="00314FDF" w:rsidRDefault="00314FDF" w:rsidP="00314FDF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</w:pPr>
            <w:r w:rsidRPr="00314FD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  <w:t xml:space="preserve">АДМИНИСТРАЦИЯ </w:t>
            </w:r>
          </w:p>
          <w:p w:rsidR="00314FDF" w:rsidRPr="00314FDF" w:rsidRDefault="00314FDF" w:rsidP="00314FDF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</w:pPr>
            <w:r w:rsidRPr="00314FD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  <w:t>ЯНГИЛЬДИНСКОГО СЕЛЬСКОГО</w:t>
            </w:r>
          </w:p>
          <w:p w:rsidR="00314FDF" w:rsidRPr="00314FDF" w:rsidRDefault="00314FDF" w:rsidP="00314FDF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314FD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  <w:t>ПОСЕЛЕНИЯ</w:t>
            </w:r>
            <w:r w:rsidRPr="00314FDF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</w:t>
            </w:r>
          </w:p>
          <w:p w:rsidR="00314FDF" w:rsidRPr="00314FDF" w:rsidRDefault="00314FDF" w:rsidP="00314FDF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14FDF" w:rsidRPr="00314FDF" w:rsidRDefault="00314FDF" w:rsidP="00314FDF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</w:pPr>
            <w:r w:rsidRPr="00314FD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  <w:t>ПОСТАНОВЛЕНИЕ</w:t>
            </w:r>
          </w:p>
          <w:p w:rsidR="00314FDF" w:rsidRPr="00314FDF" w:rsidRDefault="00314FDF" w:rsidP="0031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FDF" w:rsidRDefault="00314FDF" w:rsidP="00314FD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314FDF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                  13.07.2021 г. № 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34</w:t>
            </w:r>
          </w:p>
          <w:p w:rsidR="00314FDF" w:rsidRPr="00314FDF" w:rsidRDefault="00314FDF" w:rsidP="00314FD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                    </w:t>
            </w:r>
            <w:r w:rsidRPr="00314FDF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село Янгильдино</w:t>
            </w:r>
            <w:r w:rsidRPr="00314FDF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 </w:t>
            </w:r>
          </w:p>
          <w:p w:rsidR="00314FDF" w:rsidRPr="00314FDF" w:rsidRDefault="00314FDF" w:rsidP="0031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</w:tr>
    </w:tbl>
    <w:p w:rsidR="00A14D9C" w:rsidRPr="00A14D9C" w:rsidRDefault="00A14D9C" w:rsidP="00A14D9C">
      <w:pPr>
        <w:shd w:val="clear" w:color="auto" w:fill="FFFFFF" w:themeFill="background1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14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Положения об осуществлении</w:t>
      </w:r>
    </w:p>
    <w:p w:rsidR="00A14D9C" w:rsidRPr="00A14D9C" w:rsidRDefault="00A14D9C" w:rsidP="00A14D9C">
      <w:pPr>
        <w:shd w:val="clear" w:color="auto" w:fill="FFFFFF" w:themeFill="background1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14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экологического просвещения, организации экологического</w:t>
      </w:r>
    </w:p>
    <w:p w:rsidR="00A14D9C" w:rsidRPr="00A14D9C" w:rsidRDefault="00A14D9C" w:rsidP="00A14D9C">
      <w:pPr>
        <w:shd w:val="clear" w:color="auto" w:fill="FFFFFF" w:themeFill="background1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14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 и формирования экологической культуры в области</w:t>
      </w:r>
    </w:p>
    <w:p w:rsidR="00A14D9C" w:rsidRPr="00A14D9C" w:rsidRDefault="00A14D9C" w:rsidP="00A14D9C">
      <w:pPr>
        <w:shd w:val="clear" w:color="auto" w:fill="FFFFFF" w:themeFill="background1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14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 с твердыми коммунальными отходами</w:t>
      </w:r>
    </w:p>
    <w:p w:rsidR="00A14D9C" w:rsidRPr="00A14D9C" w:rsidRDefault="00A14D9C" w:rsidP="00314FDF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14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соответствии с Федеральным законом от 24.06.1998 №89-ФЗ «Об отходах производства и потребления», Федеральным законом от 06.10.2003 №131-ФЗ «Об общих принципах организации местного самоуправления в Российской Федерации» и в целях эффективного осуществления полномочий в сфере обращения с твердыми коммунальными отходами, руководствуясь Уставом </w:t>
      </w:r>
      <w:r w:rsidR="00314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Янгильдинского</w:t>
      </w:r>
      <w:r w:rsidRPr="00A14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Козловского района Чувашской Республики </w:t>
      </w:r>
      <w:r w:rsidRPr="00A14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ПОСТАНОВЛЯЮ</w:t>
      </w:r>
      <w:r w:rsidRPr="00A14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14D9C" w:rsidRPr="00A14D9C" w:rsidRDefault="00A14D9C" w:rsidP="00314FDF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14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1.Утвердить Положение 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отходами, согласно приложению к настоящему постановлению.</w:t>
      </w:r>
    </w:p>
    <w:p w:rsidR="00A14D9C" w:rsidRPr="00A14D9C" w:rsidRDefault="00A14D9C" w:rsidP="00314FDF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14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постановление на официальном сайте администрации </w:t>
      </w:r>
      <w:r w:rsidR="00314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Янгильдинского</w:t>
      </w:r>
      <w:r w:rsidRPr="00A14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Козловского района.</w:t>
      </w:r>
    </w:p>
    <w:p w:rsidR="00A14D9C" w:rsidRPr="00A14D9C" w:rsidRDefault="00A14D9C" w:rsidP="00314FDF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14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Настоящее постановление вступает в силу со дня его подписания.</w:t>
      </w:r>
    </w:p>
    <w:p w:rsidR="00A14D9C" w:rsidRPr="00A14D9C" w:rsidRDefault="00A14D9C" w:rsidP="00314FDF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14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Контроль за выполнением настоящего постановления оставлю за собой.</w:t>
      </w:r>
    </w:p>
    <w:p w:rsidR="00A14D9C" w:rsidRPr="00A14D9C" w:rsidRDefault="00A14D9C" w:rsidP="00A14D9C">
      <w:pPr>
        <w:shd w:val="clear" w:color="auto" w:fill="FFFFFF" w:themeFill="background1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14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14D9C" w:rsidRPr="00A14D9C" w:rsidRDefault="00A14D9C" w:rsidP="00A14D9C">
      <w:pPr>
        <w:shd w:val="clear" w:color="auto" w:fill="FFFFFF" w:themeFill="background1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14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1538A" w:rsidRDefault="00A14D9C" w:rsidP="00B1538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="00314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Янгильдинского</w:t>
      </w:r>
      <w:r w:rsidRPr="00A14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</w:t>
      </w:r>
      <w:r w:rsidR="00314FD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r w:rsidRPr="00A14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</w:p>
    <w:p w:rsidR="00A14D9C" w:rsidRPr="00B1538A" w:rsidRDefault="00A14D9C" w:rsidP="00B1538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Козловского района                                                               </w:t>
      </w:r>
      <w:r w:rsidR="00314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                       </w:t>
      </w:r>
      <w:r w:rsidR="00B15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314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Ф.В.Яруллин</w:t>
      </w:r>
    </w:p>
    <w:p w:rsidR="00A14D9C" w:rsidRDefault="00A14D9C" w:rsidP="00A14D9C">
      <w:pPr>
        <w:shd w:val="clear" w:color="auto" w:fill="FFFFFF" w:themeFill="background1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14FDF" w:rsidRDefault="00314FDF" w:rsidP="00A14D9C">
      <w:pPr>
        <w:shd w:val="clear" w:color="auto" w:fill="FFFFFF" w:themeFill="background1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00C64" w:rsidRPr="00A14D9C" w:rsidRDefault="00100C64" w:rsidP="00A14D9C">
      <w:pPr>
        <w:shd w:val="clear" w:color="auto" w:fill="FFFFFF" w:themeFill="background1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A14D9C" w:rsidRPr="00A14D9C" w:rsidRDefault="00A14D9C" w:rsidP="00A14D9C">
      <w:pPr>
        <w:shd w:val="clear" w:color="auto" w:fill="FFFFFF" w:themeFill="background1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14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14D9C" w:rsidRPr="00A14D9C" w:rsidRDefault="00A14D9C" w:rsidP="00100C64">
      <w:pPr>
        <w:shd w:val="clear" w:color="auto" w:fill="FFFFFF" w:themeFill="background1"/>
        <w:spacing w:after="0" w:line="240" w:lineRule="auto"/>
        <w:ind w:firstLine="300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14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A14D9C" w:rsidRPr="00A14D9C" w:rsidRDefault="00A14D9C" w:rsidP="00100C64">
      <w:pPr>
        <w:shd w:val="clear" w:color="auto" w:fill="FFFFFF" w:themeFill="background1"/>
        <w:spacing w:after="0" w:line="240" w:lineRule="auto"/>
        <w:ind w:firstLine="300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14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</w:t>
      </w:r>
    </w:p>
    <w:p w:rsidR="00A14D9C" w:rsidRPr="00A14D9C" w:rsidRDefault="00A14D9C" w:rsidP="00100C64">
      <w:pPr>
        <w:shd w:val="clear" w:color="auto" w:fill="FFFFFF" w:themeFill="background1"/>
        <w:spacing w:after="0" w:line="240" w:lineRule="auto"/>
        <w:ind w:firstLine="300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14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</w:p>
    <w:p w:rsidR="00A14D9C" w:rsidRPr="00A14D9C" w:rsidRDefault="00314FDF" w:rsidP="00100C64">
      <w:pPr>
        <w:shd w:val="clear" w:color="auto" w:fill="FFFFFF" w:themeFill="background1"/>
        <w:spacing w:after="0" w:line="240" w:lineRule="auto"/>
        <w:ind w:firstLine="300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Янгильдинского</w:t>
      </w:r>
      <w:r w:rsidR="00A14D9C" w:rsidRPr="00A14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</w:t>
      </w:r>
    </w:p>
    <w:p w:rsidR="00A14D9C" w:rsidRPr="00A14D9C" w:rsidRDefault="00A14D9C" w:rsidP="00100C64">
      <w:pPr>
        <w:shd w:val="clear" w:color="auto" w:fill="FFFFFF" w:themeFill="background1"/>
        <w:spacing w:after="0" w:line="240" w:lineRule="auto"/>
        <w:ind w:firstLine="300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14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 Козловского района</w:t>
      </w:r>
    </w:p>
    <w:p w:rsidR="00A14D9C" w:rsidRPr="00A14D9C" w:rsidRDefault="00314FDF" w:rsidP="00100C64">
      <w:pPr>
        <w:shd w:val="clear" w:color="auto" w:fill="FFFFFF" w:themeFill="background1"/>
        <w:spacing w:after="0" w:line="240" w:lineRule="auto"/>
        <w:ind w:firstLine="300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13.07.2021 г. №34</w:t>
      </w:r>
    </w:p>
    <w:p w:rsidR="00A14D9C" w:rsidRPr="00A14D9C" w:rsidRDefault="00A14D9C" w:rsidP="00A14D9C">
      <w:pPr>
        <w:shd w:val="clear" w:color="auto" w:fill="FFFFFF" w:themeFill="background1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14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 Положение</w:t>
      </w:r>
    </w:p>
    <w:p w:rsidR="00A14D9C" w:rsidRPr="00A14D9C" w:rsidRDefault="00A14D9C" w:rsidP="001F3575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14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A14D9C" w:rsidRPr="00A14D9C" w:rsidRDefault="00A14D9C" w:rsidP="00A14D9C">
      <w:pPr>
        <w:shd w:val="clear" w:color="auto" w:fill="FFFFFF" w:themeFill="background1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14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Общие положения</w:t>
      </w:r>
    </w:p>
    <w:p w:rsidR="00A14D9C" w:rsidRPr="00A14D9C" w:rsidRDefault="00A14D9C" w:rsidP="00B1538A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14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Настоящее Положение определяет правовые и организационные основы реализации администрации </w:t>
      </w:r>
      <w:r w:rsidR="00314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Янгильдинского</w:t>
      </w:r>
      <w:r w:rsidRPr="00A14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Козловского района полномочий по решению вопроса местного значения -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A14D9C" w:rsidRPr="00A14D9C" w:rsidRDefault="00A14D9C" w:rsidP="00B1538A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14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Основные понятия, используемые в настоящем положении</w:t>
      </w:r>
    </w:p>
    <w:p w:rsidR="00A14D9C" w:rsidRPr="00A14D9C" w:rsidRDefault="00A14D9C" w:rsidP="00B1538A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14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экологическая культура – совокупность экологического сознания и экологического поведения человека, способ организации и развития жизнедеятельности в системе ценностных ориентаций и экологических норм взаимодействия с окружающей средой на основе экологических знаний, навыков, умений;</w:t>
      </w:r>
    </w:p>
    <w:p w:rsidR="00A14D9C" w:rsidRPr="00A14D9C" w:rsidRDefault="00A14D9C" w:rsidP="00B1538A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14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экологическое просвещение – распространение экологических знаний об экологической безопасности, информации о состоянии окружающей среды и об использовании природных ресурсов в целях формирования экологической культуры, воспитания бережного отношения к природе и рационального природопользования;</w:t>
      </w:r>
    </w:p>
    <w:p w:rsidR="00A14D9C" w:rsidRPr="00A14D9C" w:rsidRDefault="00A14D9C" w:rsidP="00B1538A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14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информация о состоянии окружающей среды – сведения о природной среде, о деятельности и факторах, которые оказывают или могут оказать воздействие на нее, а также о запланированной или осуществляемой деятельности по использованию природных ресурсов и последствиях этого для окружающей среды, а также о мерах, направленных на охрану окружающей среды и обеспечение рационального природопользования.</w:t>
      </w:r>
    </w:p>
    <w:p w:rsidR="00A14D9C" w:rsidRPr="00A14D9C" w:rsidRDefault="00A14D9C" w:rsidP="00B1538A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14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Основные цели и задачи настоящего положения</w:t>
      </w:r>
    </w:p>
    <w:p w:rsidR="00A14D9C" w:rsidRPr="00A14D9C" w:rsidRDefault="00A14D9C" w:rsidP="00B1538A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14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экологического просвещения и формирования экологической культуры:</w:t>
      </w:r>
    </w:p>
    <w:p w:rsidR="00A14D9C" w:rsidRPr="00A14D9C" w:rsidRDefault="00A14D9C" w:rsidP="00B1538A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14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формирование бережного отношения к природе и повышение экологической культуры на территории </w:t>
      </w:r>
      <w:r w:rsidR="00314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Янгильдинского</w:t>
      </w:r>
      <w:r w:rsidRPr="00A14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поселения;</w:t>
      </w:r>
    </w:p>
    <w:p w:rsidR="00A14D9C" w:rsidRPr="00A14D9C" w:rsidRDefault="00A14D9C" w:rsidP="00B1538A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14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сохранение благоприятной окружающей среды, биологического разнообразия и природных ресурсов.</w:t>
      </w:r>
    </w:p>
    <w:p w:rsidR="00A14D9C" w:rsidRPr="00A14D9C" w:rsidRDefault="00A14D9C" w:rsidP="00B1538A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14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экологического просвещения и формирования экологической культуры:</w:t>
      </w:r>
    </w:p>
    <w:p w:rsidR="00A14D9C" w:rsidRPr="00A14D9C" w:rsidRDefault="00A14D9C" w:rsidP="00B1538A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14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повышение уровня знаний, умений, навыков населения на территории </w:t>
      </w:r>
      <w:r w:rsidR="00314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Янгильдинского</w:t>
      </w:r>
      <w:r w:rsidRPr="00A14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в сфере охраны окружающей среды и экологической безопасности;</w:t>
      </w:r>
    </w:p>
    <w:p w:rsidR="00A14D9C" w:rsidRPr="00A14D9C" w:rsidRDefault="00A14D9C" w:rsidP="00B1538A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14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 информационное обеспечение в сфере охраны окружающей среды и экологической безопасности;</w:t>
      </w:r>
    </w:p>
    <w:p w:rsidR="00A14D9C" w:rsidRPr="00A14D9C" w:rsidRDefault="00A14D9C" w:rsidP="00B1538A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14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привлечение граждан, общественных объединений и иных некоммерческих организаций к участию в реализации мероприятий в сфере охраны окружающей среды, рационального природопользования;</w:t>
      </w:r>
    </w:p>
    <w:p w:rsidR="00A14D9C" w:rsidRPr="00A14D9C" w:rsidRDefault="00A14D9C" w:rsidP="00B1538A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14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повышение роли особо охраняемых природных территорий как эколого-просветительских центров;</w:t>
      </w:r>
    </w:p>
    <w:p w:rsidR="00A14D9C" w:rsidRPr="00A14D9C" w:rsidRDefault="00A14D9C" w:rsidP="00B1538A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14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формированию ответственного отношения к обращению с отходами, в том числе к раздельному сбору твердых коммунальных отходов.</w:t>
      </w:r>
    </w:p>
    <w:p w:rsidR="00A14D9C" w:rsidRPr="00A14D9C" w:rsidRDefault="00A14D9C" w:rsidP="00B1538A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14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Достижение задач обеспечивается путем утверждения планов и программ по осуществлению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A14D9C" w:rsidRPr="00A14D9C" w:rsidRDefault="00A14D9C" w:rsidP="00B1538A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14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Полномочия органов местного самоуправления в сфере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A14D9C" w:rsidRPr="00A14D9C" w:rsidRDefault="00A14D9C" w:rsidP="00B1538A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14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Администрация на основании Устава </w:t>
      </w:r>
      <w:r w:rsidR="00314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Янгильдинского</w:t>
      </w:r>
      <w:r w:rsidRPr="00A14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в реализации вопроса местного значения осуществляет следующие полномочия:</w:t>
      </w:r>
    </w:p>
    <w:p w:rsidR="00A14D9C" w:rsidRPr="00A14D9C" w:rsidRDefault="00A14D9C" w:rsidP="00B1538A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14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разрабатывает и обеспечивает реализацию плана мероприятий по осуществлению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отходами;</w:t>
      </w:r>
    </w:p>
    <w:p w:rsidR="00A14D9C" w:rsidRPr="00A14D9C" w:rsidRDefault="00A14D9C" w:rsidP="00B1538A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14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организует проведение таких мероприятий, в том числе осуществление закупок товаров, работ, услуг для обеспечения муниципальных нужд в соответствии с действующим законодательством Российской Федерации о контрактной системе в сфере закупок.</w:t>
      </w:r>
    </w:p>
    <w:p w:rsidR="00A14D9C" w:rsidRPr="00A14D9C" w:rsidRDefault="00A14D9C" w:rsidP="00B1538A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14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Порядок реализации полномочий по решению местного значения – осуществление экологического воспитания и формирования экологической культуры в области обращения с твердыми коммунальными отходами</w:t>
      </w:r>
    </w:p>
    <w:p w:rsidR="00A14D9C" w:rsidRPr="00A14D9C" w:rsidRDefault="00A14D9C" w:rsidP="00B1538A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14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Разработка и утверждение положения осуществляется согласно Уставу </w:t>
      </w:r>
      <w:r w:rsidR="00314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Янгильдинского</w:t>
      </w:r>
      <w:r w:rsidRPr="00A14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A14D9C" w:rsidRPr="00A14D9C" w:rsidRDefault="00A14D9C" w:rsidP="00B1538A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14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План мероприятий содержит перечень мероприятий, определяет сроки их проведения и необходимый объем бюджетных ассигнаций.</w:t>
      </w:r>
    </w:p>
    <w:p w:rsidR="00A14D9C" w:rsidRPr="00A14D9C" w:rsidRDefault="00A14D9C" w:rsidP="00B1538A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14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мероприятиям программы могут относиться:</w:t>
      </w:r>
    </w:p>
    <w:p w:rsidR="00A14D9C" w:rsidRPr="00A14D9C" w:rsidRDefault="00A14D9C" w:rsidP="00B1538A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14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экологические акции различного характера, в том числе направленные на поддержание санитарного порядка, воспитания бережного отношения к природе, предотвращение вредного воздействия отходов производства и потребления на здоровье человека и окружающую среду и др.;</w:t>
      </w:r>
    </w:p>
    <w:p w:rsidR="00A14D9C" w:rsidRPr="00A14D9C" w:rsidRDefault="00A14D9C" w:rsidP="00B1538A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14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мероприятия по правовому просвещению и правовому информированию, направленные на популяризацию знаний природоохранного и экологического законодательства РФ;</w:t>
      </w:r>
    </w:p>
    <w:p w:rsidR="00A14D9C" w:rsidRPr="00A14D9C" w:rsidRDefault="00A14D9C" w:rsidP="00B1538A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14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распространение и пропаганда экологических знаний, в том числе с использованием средств массовой информации и телекоммуникационной сети Интернет, путем изготовления и распространения брошюр, плакатов, буклетов и иной печатной продукции;</w:t>
      </w:r>
    </w:p>
    <w:p w:rsidR="00A14D9C" w:rsidRPr="00A14D9C" w:rsidRDefault="00A14D9C" w:rsidP="00B1538A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14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распространение информационных материалов, разъясняющих правила обращения с ТКО, в том числе с использованием средств массовой информации и телекоммуникационной сети «Интернет», путем изготовления и распространения брошюр, плакатов, буклетов и иной печатной продукции;</w:t>
      </w:r>
    </w:p>
    <w:p w:rsidR="00A14D9C" w:rsidRPr="00A14D9C" w:rsidRDefault="00A14D9C" w:rsidP="00B1538A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14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иные мероприятия, направленные на реализацию вопроса местного значения, не противоречащие действующему законодательству.</w:t>
      </w:r>
    </w:p>
    <w:p w:rsidR="00A14D9C" w:rsidRPr="00A14D9C" w:rsidRDefault="00A14D9C" w:rsidP="00B1538A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14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Проведение мероприятий может осуществляться как силами Администрации </w:t>
      </w:r>
      <w:r w:rsidR="00314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Янгильдинского</w:t>
      </w:r>
      <w:r w:rsidRPr="00A14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так и силами сторонних организаций, как на коммерческой (путем заключения контрактов (договоров), соглашений о взаимодействии и сотрудничестве) так и на безвозмездной основе.</w:t>
      </w:r>
    </w:p>
    <w:p w:rsidR="00A14D9C" w:rsidRPr="00A14D9C" w:rsidRDefault="00A14D9C" w:rsidP="00B1538A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14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Формирование планов по осуществлению экологического просвещения, а также организация экологического воспитания и формирования экологической культуры в области обращения с ТКО осуществляется, как правило, для реализации взаимодействия лиц, участвующих в экологическом образовании, просвещении, в сфере обращения с ТКО, на территории </w:t>
      </w:r>
      <w:r w:rsidR="00314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Янгильдинского</w:t>
      </w:r>
      <w:r w:rsidRPr="00A14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а также для привлечения представителей различных организаций и общественных объединений, осуществляющих свою деятельность на территории муниципального образования, жителей муниципального образования к реализации вопроса местного значения –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A14D9C" w:rsidRPr="00A14D9C" w:rsidRDefault="00A14D9C" w:rsidP="00B1538A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14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Финансовое обеспечение решения вопроса местного значения –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A14D9C" w:rsidRPr="00A14D9C" w:rsidRDefault="00A14D9C" w:rsidP="00B1538A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14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Решение вопроса местного значения –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отходами, является расходным обязательством муниципального образования, подлежащим исполнению за счет бюджета </w:t>
      </w:r>
      <w:r w:rsidR="00314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Янгильдинского</w:t>
      </w:r>
      <w:r w:rsidRPr="00A14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A14D9C" w:rsidRPr="00A14D9C" w:rsidRDefault="00A14D9C" w:rsidP="00B1538A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14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Объем денежных средств на реализацию расходного обязательства предусматривается муниципальной программой.</w:t>
      </w:r>
    </w:p>
    <w:p w:rsidR="00A14D9C" w:rsidRPr="00A14D9C" w:rsidRDefault="00A14D9C" w:rsidP="00B1538A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14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Ответственность органов и должностных лиц местного самоуправления</w:t>
      </w:r>
    </w:p>
    <w:p w:rsidR="00A14D9C" w:rsidRDefault="00A14D9C" w:rsidP="00B1538A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Органы местного самоуправления несут ответственность за осуществление полномочий по решению вопроса местного значения в соответствии с действующим законодательством.</w:t>
      </w:r>
    </w:p>
    <w:p w:rsidR="00100C64" w:rsidRPr="00A14D9C" w:rsidRDefault="00100C64" w:rsidP="00B1538A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314FDF" w:rsidRDefault="00A14D9C" w:rsidP="00100C64">
      <w:pPr>
        <w:shd w:val="clear" w:color="auto" w:fill="FFFFFF" w:themeFill="background1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1538A" w:rsidRDefault="00B1538A" w:rsidP="00100C64">
      <w:pPr>
        <w:shd w:val="clear" w:color="auto" w:fill="FFFFFF" w:themeFill="background1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538A" w:rsidRPr="00100C64" w:rsidRDefault="00B1538A" w:rsidP="00100C64">
      <w:pPr>
        <w:shd w:val="clear" w:color="auto" w:fill="FFFFFF" w:themeFill="background1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A14D9C" w:rsidRPr="00A14D9C" w:rsidRDefault="00A14D9C" w:rsidP="00100C64">
      <w:pPr>
        <w:shd w:val="clear" w:color="auto" w:fill="FFFFFF" w:themeFill="background1"/>
        <w:spacing w:after="0" w:line="240" w:lineRule="auto"/>
        <w:ind w:firstLine="300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14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:rsidR="00A14D9C" w:rsidRPr="00A14D9C" w:rsidRDefault="00A14D9C" w:rsidP="00100C64">
      <w:pPr>
        <w:shd w:val="clear" w:color="auto" w:fill="FFFFFF" w:themeFill="background1"/>
        <w:spacing w:after="0" w:line="240" w:lineRule="auto"/>
        <w:ind w:firstLine="300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14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Положению</w:t>
      </w:r>
    </w:p>
    <w:p w:rsidR="00A14D9C" w:rsidRPr="00A14D9C" w:rsidRDefault="00A14D9C" w:rsidP="00100C64">
      <w:pPr>
        <w:shd w:val="clear" w:color="auto" w:fill="FFFFFF" w:themeFill="background1"/>
        <w:spacing w:after="0" w:line="240" w:lineRule="auto"/>
        <w:ind w:firstLine="300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14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</w:p>
    <w:p w:rsidR="00A14D9C" w:rsidRPr="00A14D9C" w:rsidRDefault="00314FDF" w:rsidP="00100C64">
      <w:pPr>
        <w:shd w:val="clear" w:color="auto" w:fill="FFFFFF" w:themeFill="background1"/>
        <w:spacing w:after="0" w:line="240" w:lineRule="auto"/>
        <w:ind w:firstLine="300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Янгильдинского</w:t>
      </w:r>
      <w:r w:rsidR="00A14D9C" w:rsidRPr="00A14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сельского</w:t>
      </w:r>
    </w:p>
    <w:p w:rsidR="00A14D9C" w:rsidRPr="00A14D9C" w:rsidRDefault="00A14D9C" w:rsidP="00100C64">
      <w:pPr>
        <w:shd w:val="clear" w:color="auto" w:fill="FFFFFF" w:themeFill="background1"/>
        <w:spacing w:after="0" w:line="240" w:lineRule="auto"/>
        <w:ind w:firstLine="300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14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</w:p>
    <w:p w:rsidR="00A14D9C" w:rsidRPr="00A14D9C" w:rsidRDefault="00314FDF" w:rsidP="00100C64">
      <w:pPr>
        <w:shd w:val="clear" w:color="auto" w:fill="FFFFFF" w:themeFill="background1"/>
        <w:spacing w:after="0" w:line="240" w:lineRule="auto"/>
        <w:ind w:firstLine="300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13.07.2021 №34</w:t>
      </w:r>
    </w:p>
    <w:p w:rsidR="00A14D9C" w:rsidRPr="00A14D9C" w:rsidRDefault="00A14D9C" w:rsidP="00A14D9C">
      <w:pPr>
        <w:shd w:val="clear" w:color="auto" w:fill="FFFFFF" w:themeFill="background1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14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14D9C" w:rsidRPr="00A14D9C" w:rsidRDefault="00A14D9C" w:rsidP="00B1538A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14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мероприятий по экологическому воспитанию населения и формированию экологической культуры в области обращения с твердыми коммунальными отх</w:t>
      </w:r>
      <w:r w:rsidR="00314F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одами     </w:t>
      </w:r>
      <w:r w:rsidRPr="00A14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2021-2025 годы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"/>
        <w:gridCol w:w="3625"/>
        <w:gridCol w:w="3491"/>
        <w:gridCol w:w="1759"/>
      </w:tblGrid>
      <w:tr w:rsidR="00A14D9C" w:rsidRPr="00A14D9C" w:rsidTr="00314FD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14D9C" w:rsidRPr="00314FDF" w:rsidRDefault="00A14D9C" w:rsidP="00A14D9C">
            <w:pPr>
              <w:shd w:val="clear" w:color="auto" w:fill="FFFFFF" w:themeFill="background1"/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14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A14D9C" w:rsidRPr="00314FDF" w:rsidRDefault="00A14D9C" w:rsidP="00A14D9C">
            <w:pPr>
              <w:shd w:val="clear" w:color="auto" w:fill="FFFFFF" w:themeFill="background1"/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14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14D9C" w:rsidRPr="00314FDF" w:rsidRDefault="00A14D9C" w:rsidP="00A14D9C">
            <w:pPr>
              <w:shd w:val="clear" w:color="auto" w:fill="FFFFFF" w:themeFill="background1"/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14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14D9C" w:rsidRPr="00314FDF" w:rsidRDefault="00A14D9C" w:rsidP="00A14D9C">
            <w:pPr>
              <w:shd w:val="clear" w:color="auto" w:fill="FFFFFF" w:themeFill="background1"/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14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14D9C" w:rsidRPr="00314FDF" w:rsidRDefault="00A14D9C" w:rsidP="00A14D9C">
            <w:pPr>
              <w:shd w:val="clear" w:color="auto" w:fill="FFFFFF" w:themeFill="background1"/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14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исполнения</w:t>
            </w:r>
          </w:p>
        </w:tc>
      </w:tr>
      <w:tr w:rsidR="00A14D9C" w:rsidRPr="00A14D9C" w:rsidTr="00314FD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14D9C" w:rsidRPr="00A14D9C" w:rsidRDefault="00A14D9C" w:rsidP="00A14D9C">
            <w:pPr>
              <w:shd w:val="clear" w:color="auto" w:fill="FFFFFF" w:themeFill="background1"/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1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14D9C" w:rsidRPr="00A14D9C" w:rsidRDefault="00A14D9C" w:rsidP="00A14D9C">
            <w:pPr>
              <w:shd w:val="clear" w:color="auto" w:fill="FFFFFF" w:themeFill="background1"/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1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во Всероссийских экологических акциях и мероприятиях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14D9C" w:rsidRPr="00A14D9C" w:rsidRDefault="00A14D9C" w:rsidP="00A14D9C">
            <w:pPr>
              <w:shd w:val="clear" w:color="auto" w:fill="FFFFFF" w:themeFill="background1"/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1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314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Янгильдинского</w:t>
            </w:r>
            <w:r w:rsidRPr="00A1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14D9C" w:rsidRPr="00A14D9C" w:rsidRDefault="00A14D9C" w:rsidP="00A14D9C">
            <w:pPr>
              <w:shd w:val="clear" w:color="auto" w:fill="FFFFFF" w:themeFill="background1"/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1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A14D9C" w:rsidRPr="00A14D9C" w:rsidTr="00314FD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14D9C" w:rsidRPr="00A14D9C" w:rsidRDefault="00A14D9C" w:rsidP="00A14D9C">
            <w:pPr>
              <w:shd w:val="clear" w:color="auto" w:fill="FFFFFF" w:themeFill="background1"/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1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14D9C" w:rsidRPr="00A14D9C" w:rsidRDefault="00A14D9C" w:rsidP="00A14D9C">
            <w:pPr>
              <w:shd w:val="clear" w:color="auto" w:fill="FFFFFF" w:themeFill="background1"/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14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О</w:t>
            </w:r>
            <w:r w:rsidRPr="00A1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рганизация субботников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14D9C" w:rsidRPr="00A14D9C" w:rsidRDefault="00A14D9C" w:rsidP="00A14D9C">
            <w:pPr>
              <w:shd w:val="clear" w:color="auto" w:fill="FFFFFF" w:themeFill="background1"/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1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314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Янгильдинского</w:t>
            </w:r>
            <w:r w:rsidRPr="00A1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14D9C" w:rsidRPr="00A14D9C" w:rsidRDefault="00A14D9C" w:rsidP="00A14D9C">
            <w:pPr>
              <w:shd w:val="clear" w:color="auto" w:fill="FFFFFF" w:themeFill="background1"/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1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сезону</w:t>
            </w:r>
          </w:p>
        </w:tc>
      </w:tr>
      <w:tr w:rsidR="00A14D9C" w:rsidRPr="00A14D9C" w:rsidTr="00314FD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14D9C" w:rsidRPr="00A14D9C" w:rsidRDefault="00A14D9C" w:rsidP="00A14D9C">
            <w:pPr>
              <w:shd w:val="clear" w:color="auto" w:fill="FFFFFF" w:themeFill="background1"/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1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14D9C" w:rsidRPr="00A14D9C" w:rsidRDefault="00A14D9C" w:rsidP="00A14D9C">
            <w:pPr>
              <w:shd w:val="clear" w:color="auto" w:fill="FFFFFF" w:themeFill="background1"/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1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CC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азмещение на официальном сайте а</w:t>
            </w:r>
            <w:r w:rsidRPr="00A1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дминистрации </w:t>
            </w:r>
            <w:r w:rsidR="00314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Янгильдинского</w:t>
            </w:r>
            <w:r w:rsidRPr="00A1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информации о правильном обращении с отдельными видами отходов и о раздельном сборе мусора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14D9C" w:rsidRPr="00A14D9C" w:rsidRDefault="00B1538A" w:rsidP="00A14D9C">
            <w:pPr>
              <w:shd w:val="clear" w:color="auto" w:fill="FFFFFF" w:themeFill="background1"/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Хисамутдинова В.Х</w:t>
            </w:r>
            <w:r w:rsidR="00A14D9C" w:rsidRPr="00A1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.- старший специалист  администрации </w:t>
            </w:r>
            <w:r w:rsidR="00314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Янгильдинского</w:t>
            </w:r>
            <w:r w:rsidR="00A14D9C" w:rsidRPr="00A1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14D9C" w:rsidRPr="00A14D9C" w:rsidRDefault="00A14D9C" w:rsidP="00A14D9C">
            <w:pPr>
              <w:shd w:val="clear" w:color="auto" w:fill="FFFFFF" w:themeFill="background1"/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1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A14D9C" w:rsidRPr="00A14D9C" w:rsidTr="00314FD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14D9C" w:rsidRPr="00A14D9C" w:rsidRDefault="00A14D9C" w:rsidP="00A14D9C">
            <w:pPr>
              <w:shd w:val="clear" w:color="auto" w:fill="FFFFFF" w:themeFill="background1"/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1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14D9C" w:rsidRPr="00A14D9C" w:rsidRDefault="00A14D9C" w:rsidP="00A14D9C">
            <w:pPr>
              <w:shd w:val="clear" w:color="auto" w:fill="FFFFFF" w:themeFill="background1"/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1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Оборудование контейнерных площадок на территории </w:t>
            </w:r>
            <w:r w:rsidR="00314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Янгильдинского</w:t>
            </w:r>
            <w:r w:rsidRPr="00A1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14D9C" w:rsidRPr="00A14D9C" w:rsidRDefault="00A14D9C" w:rsidP="00A14D9C">
            <w:pPr>
              <w:shd w:val="clear" w:color="auto" w:fill="FFFFFF" w:themeFill="background1"/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1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314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Янгильдинского</w:t>
            </w:r>
            <w:r w:rsidRPr="00A1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14D9C" w:rsidRPr="00A14D9C" w:rsidRDefault="00A14D9C" w:rsidP="00A14D9C">
            <w:pPr>
              <w:shd w:val="clear" w:color="auto" w:fill="FFFFFF" w:themeFill="background1"/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1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A14D9C" w:rsidRPr="00A14D9C" w:rsidTr="00314FD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14D9C" w:rsidRPr="00A14D9C" w:rsidRDefault="00A14D9C" w:rsidP="00A14D9C">
            <w:pPr>
              <w:shd w:val="clear" w:color="auto" w:fill="FFFFFF" w:themeFill="background1"/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1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14D9C" w:rsidRPr="00A14D9C" w:rsidRDefault="00A14D9C" w:rsidP="00A14D9C">
            <w:pPr>
              <w:shd w:val="clear" w:color="auto" w:fill="FFFFFF" w:themeFill="background1"/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1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рейдов по выявлению несанкционированных свалок на территории </w:t>
            </w:r>
            <w:r w:rsidR="00314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Янгильдинского</w:t>
            </w:r>
            <w:r w:rsidRPr="00A1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14D9C" w:rsidRPr="00A14D9C" w:rsidRDefault="00314FDF" w:rsidP="00A14D9C">
            <w:pPr>
              <w:shd w:val="clear" w:color="auto" w:fill="FFFFFF" w:themeFill="background1"/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Салахутдинова М.Н.- </w:t>
            </w:r>
            <w:r w:rsidR="00A14D9C" w:rsidRPr="00A1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 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Янгильдинского</w:t>
            </w:r>
            <w:r w:rsidR="00A14D9C" w:rsidRPr="00A1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14D9C" w:rsidRPr="00A14D9C" w:rsidRDefault="00A14D9C" w:rsidP="00A14D9C">
            <w:pPr>
              <w:shd w:val="clear" w:color="auto" w:fill="FFFFFF" w:themeFill="background1"/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1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A14D9C" w:rsidRPr="00A14D9C" w:rsidTr="00314FD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14D9C" w:rsidRPr="00A14D9C" w:rsidRDefault="00A14D9C" w:rsidP="00A14D9C">
            <w:pPr>
              <w:shd w:val="clear" w:color="auto" w:fill="FFFFFF" w:themeFill="background1"/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1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14D9C" w:rsidRPr="00A14D9C" w:rsidRDefault="00A14D9C" w:rsidP="00A14D9C">
            <w:pPr>
              <w:shd w:val="clear" w:color="auto" w:fill="FFFFFF" w:themeFill="background1"/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1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бесед на сходах с гражданами по экологическому воспитанию и формированию экологической культуры в области обращения с ТКО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14D9C" w:rsidRPr="00A14D9C" w:rsidRDefault="00314FDF" w:rsidP="00A14D9C">
            <w:pPr>
              <w:shd w:val="clear" w:color="auto" w:fill="FFFFFF" w:themeFill="background1"/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Ф.В.Яруллин</w:t>
            </w:r>
            <w:r w:rsidR="001F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A14D9C" w:rsidRPr="00A1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глава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Янгильдинского</w:t>
            </w:r>
            <w:r w:rsidR="00A14D9C" w:rsidRPr="00A1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14D9C" w:rsidRPr="00A14D9C" w:rsidRDefault="00A14D9C" w:rsidP="00A14D9C">
            <w:pPr>
              <w:shd w:val="clear" w:color="auto" w:fill="FFFFFF" w:themeFill="background1"/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1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</w:tbl>
    <w:p w:rsidR="00A14D9C" w:rsidRPr="00A14D9C" w:rsidRDefault="00A14D9C" w:rsidP="00A14D9C">
      <w:pPr>
        <w:shd w:val="clear" w:color="auto" w:fill="FFFFFF" w:themeFill="background1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14D9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A14D9C" w:rsidRPr="00A14D9C" w:rsidRDefault="00A14D9C" w:rsidP="00A14D9C">
      <w:pPr>
        <w:shd w:val="clear" w:color="auto" w:fill="FFFFFF" w:themeFill="background1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14D9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sectPr w:rsidR="00A14D9C" w:rsidRPr="00A14D9C" w:rsidSect="00100C6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734"/>
    <w:rsid w:val="000D132E"/>
    <w:rsid w:val="000F4A34"/>
    <w:rsid w:val="00100C64"/>
    <w:rsid w:val="001F3575"/>
    <w:rsid w:val="00314FDF"/>
    <w:rsid w:val="00A13734"/>
    <w:rsid w:val="00A14D9C"/>
    <w:rsid w:val="00B1538A"/>
    <w:rsid w:val="00CC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D01CA"/>
  <w15:chartTrackingRefBased/>
  <w15:docId w15:val="{AAFF2F72-618D-4851-BEFB-9837F3F6D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10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6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1579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Jang</dc:creator>
  <cp:keywords/>
  <dc:description/>
  <cp:lastModifiedBy>Jang</cp:lastModifiedBy>
  <cp:revision>10</cp:revision>
  <cp:lastPrinted>2021-07-23T07:16:00Z</cp:lastPrinted>
  <dcterms:created xsi:type="dcterms:W3CDTF">2021-07-23T05:56:00Z</dcterms:created>
  <dcterms:modified xsi:type="dcterms:W3CDTF">2021-07-23T07:45:00Z</dcterms:modified>
</cp:coreProperties>
</file>