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139"/>
        <w:gridCol w:w="1060"/>
        <w:gridCol w:w="4155"/>
      </w:tblGrid>
      <w:tr w:rsidR="00BA5B9C" w:rsidRPr="001C5D3A" w:rsidTr="00BA5B9C">
        <w:trPr>
          <w:cantSplit/>
          <w:trHeight w:val="420"/>
        </w:trPr>
        <w:tc>
          <w:tcPr>
            <w:tcW w:w="4503" w:type="dxa"/>
          </w:tcPr>
          <w:p w:rsidR="00BA5B9C" w:rsidRPr="001C5D3A" w:rsidRDefault="00BA5B9C" w:rsidP="00BA5B9C">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szCs w:val="24"/>
                <w:lang w:eastAsia="ru-RU"/>
              </w:rPr>
            </w:pPr>
            <w:r w:rsidRPr="001C5D3A">
              <w:rPr>
                <w:rFonts w:ascii="Times New Roman" w:eastAsia="Times New Roman" w:hAnsi="Times New Roman" w:cs="Times New Roman"/>
                <w:b/>
                <w:bCs/>
                <w:noProof/>
                <w:color w:val="000000"/>
                <w:sz w:val="24"/>
                <w:szCs w:val="24"/>
                <w:lang w:eastAsia="ru-RU"/>
              </w:rPr>
              <w:t>ЧĂВАШ РЕСПУБЛИКИ</w:t>
            </w:r>
          </w:p>
          <w:p w:rsidR="00BA5B9C" w:rsidRPr="001C5D3A" w:rsidRDefault="00BA5B9C" w:rsidP="00BA5B9C">
            <w:pPr>
              <w:tabs>
                <w:tab w:val="left" w:pos="4285"/>
              </w:tabs>
              <w:autoSpaceDE w:val="0"/>
              <w:autoSpaceDN w:val="0"/>
              <w:adjustRightInd w:val="0"/>
              <w:spacing w:after="0" w:line="192" w:lineRule="auto"/>
              <w:jc w:val="center"/>
              <w:rPr>
                <w:rFonts w:ascii="Times New Roman" w:eastAsia="Times New Roman" w:hAnsi="Times New Roman" w:cs="Times New Roman"/>
                <w:sz w:val="24"/>
                <w:szCs w:val="24"/>
                <w:lang w:eastAsia="ru-RU"/>
              </w:rPr>
            </w:pPr>
            <w:r w:rsidRPr="001C5D3A">
              <w:rPr>
                <w:rFonts w:ascii="Times New Roman" w:eastAsia="Times New Roman" w:hAnsi="Times New Roman" w:cs="Times New Roman"/>
                <w:b/>
                <w:bCs/>
                <w:noProof/>
                <w:color w:val="000000"/>
                <w:sz w:val="24"/>
                <w:szCs w:val="24"/>
                <w:lang w:eastAsia="ru-RU"/>
              </w:rPr>
              <w:t>КУСЛАВККА РАЙОНĚ</w:t>
            </w:r>
            <w:r w:rsidRPr="001C5D3A">
              <w:rPr>
                <w:rFonts w:ascii="Times New Roman" w:eastAsia="Times New Roman" w:hAnsi="Times New Roman" w:cs="Times New Roman"/>
                <w:noProof/>
                <w:color w:val="000000"/>
                <w:sz w:val="24"/>
                <w:szCs w:val="24"/>
                <w:lang w:eastAsia="ru-RU"/>
              </w:rPr>
              <w:t xml:space="preserve"> </w:t>
            </w:r>
          </w:p>
        </w:tc>
        <w:tc>
          <w:tcPr>
            <w:tcW w:w="1275" w:type="dxa"/>
            <w:vMerge w:val="restart"/>
          </w:tcPr>
          <w:p w:rsidR="00BA5B9C" w:rsidRPr="001C5D3A" w:rsidRDefault="00BA5B9C" w:rsidP="00BA5B9C">
            <w:pPr>
              <w:spacing w:after="0" w:line="240" w:lineRule="auto"/>
              <w:jc w:val="center"/>
              <w:rPr>
                <w:rFonts w:ascii="Times New Roman" w:eastAsia="Times New Roman" w:hAnsi="Times New Roman" w:cs="Times New Roman"/>
                <w:sz w:val="24"/>
                <w:szCs w:val="24"/>
                <w:lang w:eastAsia="ru-RU"/>
              </w:rPr>
            </w:pPr>
            <w:r w:rsidRPr="001C5D3A">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4A9DDE5B" wp14:editId="25683170">
                  <wp:simplePos x="0" y="0"/>
                  <wp:positionH relativeFrom="column">
                    <wp:posOffset>-71120</wp:posOffset>
                  </wp:positionH>
                  <wp:positionV relativeFrom="paragraph">
                    <wp:posOffset>-46990</wp:posOffset>
                  </wp:positionV>
                  <wp:extent cx="720090" cy="72009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tcPr>
          <w:p w:rsidR="00BA5B9C" w:rsidRPr="001C5D3A" w:rsidRDefault="00BA5B9C" w:rsidP="00BA5B9C">
            <w:pPr>
              <w:autoSpaceDE w:val="0"/>
              <w:autoSpaceDN w:val="0"/>
              <w:adjustRightInd w:val="0"/>
              <w:spacing w:after="0" w:line="192" w:lineRule="auto"/>
              <w:jc w:val="center"/>
              <w:rPr>
                <w:rFonts w:ascii="Times New Roman" w:eastAsia="Times New Roman" w:hAnsi="Times New Roman" w:cs="Times New Roman"/>
                <w:b/>
                <w:bCs/>
                <w:sz w:val="24"/>
                <w:szCs w:val="24"/>
                <w:lang w:eastAsia="ru-RU"/>
              </w:rPr>
            </w:pPr>
            <w:r w:rsidRPr="001C5D3A">
              <w:rPr>
                <w:rFonts w:ascii="Times New Roman" w:eastAsia="Times New Roman" w:hAnsi="Times New Roman" w:cs="Times New Roman"/>
                <w:b/>
                <w:bCs/>
                <w:noProof/>
                <w:sz w:val="24"/>
                <w:szCs w:val="24"/>
                <w:lang w:eastAsia="ru-RU"/>
              </w:rPr>
              <w:t>ЧУВАШСКАЯ РЕСПУБЛИКА</w:t>
            </w:r>
            <w:r w:rsidRPr="001C5D3A">
              <w:rPr>
                <w:rFonts w:ascii="Times New Roman" w:eastAsia="Times New Roman" w:hAnsi="Times New Roman" w:cs="Times New Roman"/>
                <w:bCs/>
                <w:noProof/>
                <w:color w:val="000000"/>
                <w:sz w:val="24"/>
                <w:szCs w:val="24"/>
                <w:lang w:eastAsia="ru-RU"/>
              </w:rPr>
              <w:t xml:space="preserve"> </w:t>
            </w:r>
            <w:r w:rsidRPr="001C5D3A">
              <w:rPr>
                <w:rFonts w:ascii="Times New Roman" w:eastAsia="Times New Roman" w:hAnsi="Times New Roman" w:cs="Times New Roman"/>
                <w:b/>
                <w:bCs/>
                <w:noProof/>
                <w:color w:val="000000"/>
                <w:sz w:val="24"/>
                <w:szCs w:val="24"/>
                <w:lang w:eastAsia="ru-RU"/>
              </w:rPr>
              <w:t xml:space="preserve">КОЗЛОВСКИЙ РАЙОН  </w:t>
            </w:r>
          </w:p>
        </w:tc>
      </w:tr>
      <w:tr w:rsidR="00BA5B9C" w:rsidRPr="001C5D3A" w:rsidTr="00BA5B9C">
        <w:trPr>
          <w:cantSplit/>
          <w:trHeight w:val="2355"/>
        </w:trPr>
        <w:tc>
          <w:tcPr>
            <w:tcW w:w="4503" w:type="dxa"/>
          </w:tcPr>
          <w:p w:rsidR="00BA5B9C" w:rsidRPr="001C5D3A" w:rsidRDefault="00BA5B9C" w:rsidP="00BA5B9C">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color w:val="000000"/>
                <w:sz w:val="24"/>
                <w:szCs w:val="24"/>
                <w:lang w:eastAsia="ru-RU"/>
              </w:rPr>
            </w:pPr>
            <w:r w:rsidRPr="001C5D3A">
              <w:rPr>
                <w:rFonts w:ascii="Times New Roman" w:eastAsia="Times New Roman" w:hAnsi="Times New Roman" w:cs="Times New Roman"/>
                <w:b/>
                <w:bCs/>
                <w:noProof/>
                <w:color w:val="000000"/>
                <w:sz w:val="24"/>
                <w:szCs w:val="24"/>
                <w:lang w:eastAsia="ru-RU"/>
              </w:rPr>
              <w:t xml:space="preserve">КАРМАШ ЯЛ ПОСЕЛЕНИЙĚН </w:t>
            </w:r>
          </w:p>
          <w:p w:rsidR="00BA5B9C" w:rsidRPr="001C5D3A" w:rsidRDefault="00BA5B9C" w:rsidP="00BA5B9C">
            <w:pPr>
              <w:tabs>
                <w:tab w:val="left" w:pos="4285"/>
              </w:tabs>
              <w:autoSpaceDE w:val="0"/>
              <w:autoSpaceDN w:val="0"/>
              <w:adjustRightInd w:val="0"/>
              <w:spacing w:after="0" w:line="192" w:lineRule="auto"/>
              <w:jc w:val="center"/>
              <w:rPr>
                <w:rFonts w:ascii="Times New Roman" w:eastAsia="Times New Roman" w:hAnsi="Times New Roman" w:cs="Times New Roman"/>
                <w:b/>
                <w:bCs/>
                <w:color w:val="000000"/>
                <w:sz w:val="24"/>
                <w:szCs w:val="24"/>
                <w:lang w:eastAsia="ru-RU"/>
              </w:rPr>
            </w:pPr>
            <w:r w:rsidRPr="001C5D3A">
              <w:rPr>
                <w:rFonts w:ascii="Times New Roman" w:eastAsia="Times New Roman" w:hAnsi="Times New Roman" w:cs="Times New Roman"/>
                <w:b/>
                <w:bCs/>
                <w:noProof/>
                <w:sz w:val="24"/>
                <w:szCs w:val="24"/>
                <w:lang w:eastAsia="ru-RU"/>
              </w:rPr>
              <w:t>АДМИНИСТРАЦИЙЕ</w:t>
            </w:r>
            <w:r w:rsidRPr="001C5D3A">
              <w:rPr>
                <w:rFonts w:ascii="Times New Roman" w:eastAsia="Times New Roman" w:hAnsi="Times New Roman" w:cs="Times New Roman"/>
                <w:bCs/>
                <w:noProof/>
                <w:color w:val="000000"/>
                <w:sz w:val="24"/>
                <w:szCs w:val="24"/>
                <w:lang w:eastAsia="ru-RU"/>
              </w:rPr>
              <w:t xml:space="preserve"> </w:t>
            </w:r>
          </w:p>
          <w:p w:rsidR="00BA5B9C" w:rsidRPr="001C5D3A" w:rsidRDefault="00BA5B9C" w:rsidP="00BA5B9C">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0"/>
                <w:szCs w:val="20"/>
                <w:lang w:eastAsia="ru-RU"/>
              </w:rPr>
            </w:pPr>
          </w:p>
          <w:p w:rsidR="00BA5B9C" w:rsidRPr="001C5D3A" w:rsidRDefault="00BA5B9C" w:rsidP="00BA5B9C">
            <w:pPr>
              <w:tabs>
                <w:tab w:val="left" w:pos="4285"/>
              </w:tabs>
              <w:autoSpaceDE w:val="0"/>
              <w:autoSpaceDN w:val="0"/>
              <w:adjustRightInd w:val="0"/>
              <w:spacing w:after="0" w:line="192" w:lineRule="auto"/>
              <w:jc w:val="center"/>
              <w:rPr>
                <w:rFonts w:ascii="Times New Roman" w:eastAsia="Times New Roman" w:hAnsi="Times New Roman" w:cs="Times New Roman"/>
                <w:b/>
                <w:noProof/>
                <w:color w:val="000000"/>
                <w:sz w:val="24"/>
                <w:szCs w:val="24"/>
                <w:lang w:eastAsia="ru-RU"/>
              </w:rPr>
            </w:pPr>
          </w:p>
          <w:p w:rsidR="00BA5B9C" w:rsidRPr="001C5D3A" w:rsidRDefault="00BA5B9C" w:rsidP="00BA5B9C">
            <w:pPr>
              <w:tabs>
                <w:tab w:val="left" w:pos="4285"/>
              </w:tabs>
              <w:autoSpaceDE w:val="0"/>
              <w:autoSpaceDN w:val="0"/>
              <w:adjustRightInd w:val="0"/>
              <w:spacing w:after="0" w:line="192" w:lineRule="auto"/>
              <w:jc w:val="center"/>
              <w:rPr>
                <w:rFonts w:ascii="Times New Roman" w:eastAsia="Times New Roman" w:hAnsi="Times New Roman" w:cs="Times New Roman"/>
                <w:sz w:val="20"/>
                <w:szCs w:val="20"/>
                <w:lang w:eastAsia="ru-RU"/>
              </w:rPr>
            </w:pPr>
            <w:r w:rsidRPr="001C5D3A">
              <w:rPr>
                <w:rFonts w:ascii="Times New Roman" w:eastAsia="Times New Roman" w:hAnsi="Times New Roman" w:cs="Times New Roman"/>
                <w:b/>
                <w:noProof/>
                <w:color w:val="000000"/>
                <w:sz w:val="24"/>
                <w:szCs w:val="24"/>
                <w:lang w:eastAsia="ru-RU"/>
              </w:rPr>
              <w:t>ЙЫШĂНУ</w:t>
            </w:r>
          </w:p>
          <w:p w:rsidR="00BA5B9C" w:rsidRPr="001C5D3A" w:rsidRDefault="00BA5B9C" w:rsidP="00BA5B9C">
            <w:pPr>
              <w:autoSpaceDE w:val="0"/>
              <w:autoSpaceDN w:val="0"/>
              <w:adjustRightInd w:val="0"/>
              <w:spacing w:after="0" w:line="240" w:lineRule="auto"/>
              <w:ind w:right="-35"/>
              <w:jc w:val="center"/>
              <w:rPr>
                <w:rFonts w:ascii="Times New Roman" w:eastAsia="Times New Roman" w:hAnsi="Times New Roman" w:cs="Times New Roman"/>
                <w:noProof/>
                <w:sz w:val="24"/>
                <w:szCs w:val="24"/>
                <w:lang w:eastAsia="ru-RU"/>
              </w:rPr>
            </w:pPr>
          </w:p>
          <w:p w:rsidR="00BA5B9C" w:rsidRPr="001C5D3A" w:rsidRDefault="00BA5B9C" w:rsidP="00BA5B9C">
            <w:pPr>
              <w:autoSpaceDE w:val="0"/>
              <w:autoSpaceDN w:val="0"/>
              <w:adjustRightInd w:val="0"/>
              <w:spacing w:after="0" w:line="240" w:lineRule="auto"/>
              <w:ind w:right="-35"/>
              <w:jc w:val="center"/>
              <w:rPr>
                <w:rFonts w:ascii="Times New Roman" w:eastAsia="Times New Roman" w:hAnsi="Times New Roman" w:cs="Times New Roman"/>
                <w:noProof/>
                <w:sz w:val="24"/>
                <w:szCs w:val="24"/>
                <w:lang w:eastAsia="ru-RU"/>
              </w:rPr>
            </w:pPr>
          </w:p>
          <w:p w:rsidR="00BA5B9C" w:rsidRPr="001C5D3A" w:rsidRDefault="00BA5B9C" w:rsidP="00BA5B9C">
            <w:pPr>
              <w:autoSpaceDE w:val="0"/>
              <w:autoSpaceDN w:val="0"/>
              <w:adjustRightInd w:val="0"/>
              <w:spacing w:after="0" w:line="240" w:lineRule="auto"/>
              <w:ind w:right="-35"/>
              <w:jc w:val="center"/>
              <w:rPr>
                <w:rFonts w:ascii="Times New Roman" w:eastAsia="Times New Roman" w:hAnsi="Times New Roman" w:cs="Times New Roman"/>
                <w:noProof/>
                <w:color w:val="000000"/>
                <w:sz w:val="24"/>
                <w:szCs w:val="24"/>
                <w:lang w:eastAsia="ru-RU"/>
              </w:rPr>
            </w:pPr>
            <w:r>
              <w:rPr>
                <w:rFonts w:ascii="Times New Roman" w:eastAsia="Times New Roman" w:hAnsi="Times New Roman" w:cs="Times New Roman"/>
                <w:noProof/>
                <w:sz w:val="24"/>
                <w:szCs w:val="24"/>
                <w:lang w:eastAsia="ru-RU"/>
              </w:rPr>
              <w:t>11</w:t>
            </w:r>
            <w:r w:rsidRPr="001C5D3A">
              <w:rPr>
                <w:rFonts w:ascii="Times New Roman" w:eastAsia="Times New Roman" w:hAnsi="Times New Roman" w:cs="Times New Roman"/>
                <w:noProof/>
                <w:sz w:val="24"/>
                <w:szCs w:val="24"/>
                <w:lang w:eastAsia="ru-RU"/>
              </w:rPr>
              <w:t>.02.2021</w:t>
            </w:r>
            <w:r w:rsidRPr="001C5D3A">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noProof/>
                <w:sz w:val="24"/>
                <w:szCs w:val="24"/>
                <w:lang w:eastAsia="ru-RU"/>
              </w:rPr>
              <w:t xml:space="preserve"> № 11</w:t>
            </w:r>
          </w:p>
          <w:p w:rsidR="00BA5B9C" w:rsidRPr="001C5D3A" w:rsidRDefault="00BA5B9C" w:rsidP="00BA5B9C">
            <w:pPr>
              <w:spacing w:after="0" w:line="240" w:lineRule="auto"/>
              <w:jc w:val="center"/>
              <w:rPr>
                <w:rFonts w:ascii="Times New Roman" w:eastAsia="Times New Roman" w:hAnsi="Times New Roman" w:cs="Times New Roman"/>
                <w:noProof/>
                <w:color w:val="000000"/>
                <w:sz w:val="24"/>
                <w:szCs w:val="24"/>
                <w:lang w:eastAsia="ru-RU"/>
              </w:rPr>
            </w:pPr>
            <w:r w:rsidRPr="001C5D3A">
              <w:rPr>
                <w:rFonts w:ascii="Times New Roman" w:eastAsia="Times New Roman" w:hAnsi="Times New Roman" w:cs="Times New Roman"/>
                <w:noProof/>
                <w:color w:val="000000"/>
                <w:sz w:val="24"/>
                <w:szCs w:val="24"/>
                <w:lang w:eastAsia="ru-RU"/>
              </w:rPr>
              <w:t>Кармаш салě</w:t>
            </w:r>
          </w:p>
        </w:tc>
        <w:tc>
          <w:tcPr>
            <w:tcW w:w="0" w:type="auto"/>
            <w:vMerge/>
            <w:vAlign w:val="center"/>
          </w:tcPr>
          <w:p w:rsidR="00BA5B9C" w:rsidRPr="001C5D3A" w:rsidRDefault="00BA5B9C" w:rsidP="00BA5B9C">
            <w:pPr>
              <w:spacing w:after="0" w:line="240" w:lineRule="auto"/>
              <w:rPr>
                <w:rFonts w:ascii="Times New Roman" w:eastAsia="Times New Roman" w:hAnsi="Times New Roman" w:cs="Times New Roman"/>
                <w:sz w:val="24"/>
                <w:szCs w:val="24"/>
                <w:lang w:eastAsia="ru-RU"/>
              </w:rPr>
            </w:pPr>
          </w:p>
        </w:tc>
        <w:tc>
          <w:tcPr>
            <w:tcW w:w="4536" w:type="dxa"/>
          </w:tcPr>
          <w:p w:rsidR="00BA5B9C" w:rsidRPr="001C5D3A" w:rsidRDefault="00BA5B9C" w:rsidP="00BA5B9C">
            <w:pPr>
              <w:autoSpaceDE w:val="0"/>
              <w:autoSpaceDN w:val="0"/>
              <w:adjustRightInd w:val="0"/>
              <w:spacing w:before="80" w:after="0" w:line="192" w:lineRule="auto"/>
              <w:jc w:val="center"/>
              <w:rPr>
                <w:rFonts w:ascii="Times New Roman" w:eastAsia="Times New Roman" w:hAnsi="Times New Roman" w:cs="Times New Roman"/>
                <w:b/>
                <w:bCs/>
                <w:noProof/>
                <w:color w:val="000000"/>
                <w:sz w:val="24"/>
                <w:szCs w:val="24"/>
                <w:lang w:eastAsia="ru-RU"/>
              </w:rPr>
            </w:pPr>
            <w:r w:rsidRPr="001C5D3A">
              <w:rPr>
                <w:rFonts w:ascii="Times New Roman" w:eastAsia="Times New Roman" w:hAnsi="Times New Roman" w:cs="Times New Roman"/>
                <w:b/>
                <w:bCs/>
                <w:noProof/>
                <w:color w:val="000000"/>
                <w:sz w:val="24"/>
                <w:szCs w:val="24"/>
                <w:lang w:eastAsia="ru-RU"/>
              </w:rPr>
              <w:t xml:space="preserve">АДМИНИСТРАЦИЯ </w:t>
            </w:r>
          </w:p>
          <w:p w:rsidR="00BA5B9C" w:rsidRPr="001C5D3A" w:rsidRDefault="00BA5B9C" w:rsidP="00BA5B9C">
            <w:pPr>
              <w:autoSpaceDE w:val="0"/>
              <w:autoSpaceDN w:val="0"/>
              <w:adjustRightInd w:val="0"/>
              <w:spacing w:after="0" w:line="192" w:lineRule="auto"/>
              <w:jc w:val="center"/>
              <w:rPr>
                <w:rFonts w:ascii="Times New Roman" w:eastAsia="Times New Roman" w:hAnsi="Times New Roman" w:cs="Times New Roman"/>
                <w:b/>
                <w:bCs/>
                <w:noProof/>
                <w:color w:val="000000"/>
                <w:sz w:val="24"/>
                <w:szCs w:val="24"/>
                <w:lang w:eastAsia="ru-RU"/>
              </w:rPr>
            </w:pPr>
            <w:r w:rsidRPr="001C5D3A">
              <w:rPr>
                <w:rFonts w:ascii="Times New Roman" w:eastAsia="Times New Roman" w:hAnsi="Times New Roman" w:cs="Times New Roman"/>
                <w:b/>
                <w:bCs/>
                <w:noProof/>
                <w:color w:val="000000"/>
                <w:sz w:val="24"/>
                <w:szCs w:val="24"/>
                <w:lang w:eastAsia="ru-RU"/>
              </w:rPr>
              <w:t>ЯНГИЛЬДИНСКОГО СЕЛЬСКОГО</w:t>
            </w:r>
          </w:p>
          <w:p w:rsidR="00BA5B9C" w:rsidRPr="001C5D3A" w:rsidRDefault="00BA5B9C" w:rsidP="00BA5B9C">
            <w:pPr>
              <w:autoSpaceDE w:val="0"/>
              <w:autoSpaceDN w:val="0"/>
              <w:adjustRightInd w:val="0"/>
              <w:spacing w:after="0" w:line="192" w:lineRule="auto"/>
              <w:jc w:val="center"/>
              <w:rPr>
                <w:rFonts w:ascii="Times New Roman" w:eastAsia="Times New Roman" w:hAnsi="Times New Roman" w:cs="Times New Roman"/>
                <w:noProof/>
                <w:color w:val="000000"/>
                <w:sz w:val="24"/>
                <w:szCs w:val="24"/>
                <w:lang w:eastAsia="ru-RU"/>
              </w:rPr>
            </w:pPr>
            <w:r w:rsidRPr="001C5D3A">
              <w:rPr>
                <w:rFonts w:ascii="Times New Roman" w:eastAsia="Times New Roman" w:hAnsi="Times New Roman" w:cs="Times New Roman"/>
                <w:b/>
                <w:bCs/>
                <w:noProof/>
                <w:color w:val="000000"/>
                <w:sz w:val="24"/>
                <w:szCs w:val="24"/>
                <w:lang w:eastAsia="ru-RU"/>
              </w:rPr>
              <w:t>ПОСЕЛЕНИЯ</w:t>
            </w:r>
            <w:r w:rsidRPr="001C5D3A">
              <w:rPr>
                <w:rFonts w:ascii="Times New Roman" w:eastAsia="Times New Roman" w:hAnsi="Times New Roman" w:cs="Times New Roman"/>
                <w:noProof/>
                <w:color w:val="000000"/>
                <w:sz w:val="24"/>
                <w:szCs w:val="24"/>
                <w:lang w:eastAsia="ru-RU"/>
              </w:rPr>
              <w:t xml:space="preserve"> </w:t>
            </w:r>
          </w:p>
          <w:p w:rsidR="00BA5B9C" w:rsidRPr="001C5D3A" w:rsidRDefault="00BA5B9C" w:rsidP="00BA5B9C">
            <w:pPr>
              <w:autoSpaceDE w:val="0"/>
              <w:autoSpaceDN w:val="0"/>
              <w:adjustRightInd w:val="0"/>
              <w:spacing w:after="0" w:line="192" w:lineRule="auto"/>
              <w:jc w:val="center"/>
              <w:rPr>
                <w:rFonts w:ascii="Times New Roman" w:eastAsia="Times New Roman" w:hAnsi="Times New Roman" w:cs="Times New Roman"/>
                <w:b/>
                <w:color w:val="000000"/>
                <w:sz w:val="20"/>
                <w:szCs w:val="20"/>
                <w:lang w:eastAsia="ru-RU"/>
              </w:rPr>
            </w:pPr>
          </w:p>
          <w:p w:rsidR="00BA5B9C" w:rsidRPr="001C5D3A" w:rsidRDefault="00BA5B9C" w:rsidP="00BA5B9C">
            <w:pPr>
              <w:autoSpaceDE w:val="0"/>
              <w:autoSpaceDN w:val="0"/>
              <w:adjustRightInd w:val="0"/>
              <w:spacing w:after="0" w:line="192" w:lineRule="auto"/>
              <w:jc w:val="center"/>
              <w:rPr>
                <w:rFonts w:ascii="Times New Roman" w:eastAsia="Times New Roman" w:hAnsi="Times New Roman" w:cs="Times New Roman"/>
                <w:sz w:val="20"/>
                <w:szCs w:val="20"/>
                <w:lang w:eastAsia="ru-RU"/>
              </w:rPr>
            </w:pPr>
            <w:r w:rsidRPr="001C5D3A">
              <w:rPr>
                <w:rFonts w:ascii="Times New Roman" w:eastAsia="Times New Roman" w:hAnsi="Times New Roman" w:cs="Times New Roman"/>
                <w:b/>
                <w:noProof/>
                <w:color w:val="000000"/>
                <w:sz w:val="24"/>
                <w:szCs w:val="24"/>
                <w:lang w:eastAsia="ru-RU"/>
              </w:rPr>
              <w:t>ПОСТАНОВЛЕНИЕ</w:t>
            </w:r>
          </w:p>
          <w:p w:rsidR="00BA5B9C" w:rsidRPr="001C5D3A" w:rsidRDefault="00BA5B9C" w:rsidP="00BA5B9C">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p w:rsidR="00BA5B9C" w:rsidRPr="001C5D3A" w:rsidRDefault="00BA5B9C" w:rsidP="00BA5B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t>11</w:t>
            </w:r>
            <w:r w:rsidRPr="001C5D3A">
              <w:rPr>
                <w:rFonts w:ascii="Times New Roman" w:eastAsia="Times New Roman" w:hAnsi="Times New Roman" w:cs="Times New Roman"/>
                <w:noProof/>
                <w:sz w:val="24"/>
                <w:szCs w:val="24"/>
                <w:lang w:eastAsia="ru-RU"/>
              </w:rPr>
              <w:t>.02.2021</w:t>
            </w:r>
            <w:r>
              <w:rPr>
                <w:rFonts w:ascii="Times New Roman" w:eastAsia="Times New Roman" w:hAnsi="Times New Roman" w:cs="Times New Roman"/>
                <w:noProof/>
                <w:sz w:val="24"/>
                <w:szCs w:val="24"/>
                <w:lang w:eastAsia="ru-RU"/>
              </w:rPr>
              <w:t xml:space="preserve"> г. № 11</w:t>
            </w:r>
          </w:p>
          <w:p w:rsidR="00BA5B9C" w:rsidRPr="001C5D3A" w:rsidRDefault="00BA5B9C" w:rsidP="00BA5B9C">
            <w:pPr>
              <w:spacing w:after="0" w:line="240" w:lineRule="auto"/>
              <w:jc w:val="center"/>
              <w:rPr>
                <w:rFonts w:ascii="Times New Roman" w:eastAsia="Times New Roman" w:hAnsi="Times New Roman" w:cs="Times New Roman"/>
                <w:noProof/>
                <w:sz w:val="24"/>
                <w:szCs w:val="24"/>
                <w:lang w:eastAsia="ru-RU"/>
              </w:rPr>
            </w:pPr>
            <w:r w:rsidRPr="001C5D3A">
              <w:rPr>
                <w:rFonts w:ascii="Times New Roman" w:eastAsia="Times New Roman" w:hAnsi="Times New Roman" w:cs="Times New Roman"/>
                <w:noProof/>
                <w:color w:val="000000"/>
                <w:sz w:val="24"/>
                <w:szCs w:val="24"/>
                <w:lang w:eastAsia="ru-RU"/>
              </w:rPr>
              <w:t>село Янгильдино</w:t>
            </w:r>
          </w:p>
        </w:tc>
      </w:tr>
    </w:tbl>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Об утверждении административного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регламента администрации </w:t>
      </w:r>
      <w:r>
        <w:rPr>
          <w:rFonts w:ascii="Times New Roman" w:eastAsia="Times New Roman" w:hAnsi="Times New Roman" w:cs="Times New Roman"/>
          <w:color w:val="000000"/>
          <w:sz w:val="24"/>
          <w:szCs w:val="24"/>
          <w:lang w:eastAsia="ru-RU"/>
        </w:rPr>
        <w:t>Янгильдинского</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сельского поселения </w:t>
      </w:r>
      <w:r w:rsidRPr="00BA5B9C">
        <w:rPr>
          <w:rFonts w:ascii="Times New Roman" w:eastAsia="Times New Roman" w:hAnsi="Times New Roman" w:cs="Times New Roman"/>
          <w:bCs/>
          <w:color w:val="000000"/>
          <w:sz w:val="24"/>
          <w:szCs w:val="24"/>
          <w:lang w:eastAsia="ru-RU"/>
        </w:rPr>
        <w:t>Козловского</w:t>
      </w:r>
      <w:r w:rsidRPr="00BA5B9C">
        <w:rPr>
          <w:rFonts w:ascii="Times New Roman" w:eastAsia="Times New Roman" w:hAnsi="Times New Roman" w:cs="Times New Roman"/>
          <w:color w:val="000000"/>
          <w:sz w:val="24"/>
          <w:szCs w:val="24"/>
          <w:lang w:eastAsia="ru-RU"/>
        </w:rPr>
        <w:t xml:space="preserve"> района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Чувашской Республики по предоставлению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муниципальной услуги "Выдача разрешения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r w:rsidRPr="00BA5B9C">
        <w:rPr>
          <w:rFonts w:ascii="Times New Roman" w:eastAsia="Times New Roman" w:hAnsi="Times New Roman" w:cs="Times New Roman"/>
          <w:color w:val="000000"/>
          <w:sz w:val="24"/>
          <w:szCs w:val="24"/>
          <w:lang w:eastAsia="ru-RU"/>
        </w:rPr>
        <w:t xml:space="preserve"> на ввод объекта в эксплуатацию»</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0"/>
          <w:szCs w:val="20"/>
          <w:lang w:eastAsia="ru-RU"/>
        </w:rPr>
      </w:pP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В соответствии с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 администрация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w:t>
      </w:r>
      <w:r w:rsidRPr="00BA5B9C">
        <w:rPr>
          <w:rFonts w:ascii="Times New Roman" w:eastAsia="Times New Roman" w:hAnsi="Times New Roman" w:cs="Times New Roman"/>
          <w:bCs/>
          <w:color w:val="000000"/>
          <w:sz w:val="24"/>
          <w:szCs w:val="24"/>
          <w:lang w:eastAsia="ru-RU"/>
        </w:rPr>
        <w:t>Козловского</w:t>
      </w:r>
      <w:r w:rsidRPr="00BA5B9C">
        <w:rPr>
          <w:rFonts w:ascii="Times New Roman" w:eastAsia="Times New Roman" w:hAnsi="Times New Roman" w:cs="Times New Roman"/>
          <w:color w:val="000000"/>
          <w:sz w:val="24"/>
          <w:szCs w:val="24"/>
          <w:lang w:eastAsia="ru-RU"/>
        </w:rPr>
        <w:t xml:space="preserve"> района  п о с т а н о в л я е т:</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1. Утвердить административный регламент 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w:t>
      </w:r>
      <w:r w:rsidRPr="00BA5B9C">
        <w:rPr>
          <w:rFonts w:ascii="Times New Roman" w:eastAsia="Times New Roman" w:hAnsi="Times New Roman" w:cs="Times New Roman"/>
          <w:bCs/>
          <w:color w:val="000000"/>
          <w:sz w:val="24"/>
          <w:szCs w:val="24"/>
          <w:lang w:eastAsia="ru-RU"/>
        </w:rPr>
        <w:t>Козловского</w:t>
      </w:r>
      <w:r w:rsidRPr="00BA5B9C">
        <w:rPr>
          <w:rFonts w:ascii="Times New Roman" w:eastAsia="Times New Roman" w:hAnsi="Times New Roman" w:cs="Times New Roman"/>
          <w:color w:val="000000"/>
          <w:sz w:val="24"/>
          <w:szCs w:val="24"/>
          <w:lang w:eastAsia="ru-RU"/>
        </w:rPr>
        <w:t xml:space="preserve"> района Чувашской Республики по предоставлению муниципальной услуги "Выдача разрешения на ввод объекта в эксплуатацию" согласно приложению к настоящему постановлению.</w:t>
      </w:r>
    </w:p>
    <w:p w:rsidR="00BA5B9C" w:rsidRPr="00BA5B9C" w:rsidRDefault="00BA5B9C" w:rsidP="00BA5B9C">
      <w:pPr>
        <w:spacing w:after="0" w:line="240" w:lineRule="auto"/>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2.   Признать утратившими силу постановление 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w:t>
      </w:r>
      <w:r w:rsidRPr="00BA5B9C">
        <w:rPr>
          <w:rFonts w:ascii="Times New Roman" w:eastAsia="Times New Roman" w:hAnsi="Times New Roman" w:cs="Times New Roman"/>
          <w:bCs/>
          <w:color w:val="000000"/>
          <w:sz w:val="24"/>
          <w:szCs w:val="24"/>
          <w:lang w:eastAsia="ru-RU"/>
        </w:rPr>
        <w:t>Козловского</w:t>
      </w:r>
      <w:r w:rsidRPr="00BA5B9C">
        <w:rPr>
          <w:rFonts w:ascii="Times New Roman" w:eastAsia="Times New Roman" w:hAnsi="Times New Roman" w:cs="Times New Roman"/>
          <w:color w:val="000000"/>
          <w:sz w:val="24"/>
          <w:szCs w:val="24"/>
          <w:lang w:eastAsia="ru-RU"/>
        </w:rPr>
        <w:t xml:space="preserve"> района Чувашской Республики от </w:t>
      </w:r>
      <w:r>
        <w:rPr>
          <w:rFonts w:ascii="Times New Roman" w:eastAsia="Times New Roman" w:hAnsi="Times New Roman" w:cs="Times New Roman"/>
          <w:color w:val="000000"/>
          <w:sz w:val="24"/>
          <w:szCs w:val="24"/>
          <w:lang w:eastAsia="ru-RU"/>
        </w:rPr>
        <w:t>01.11.2017 года №33</w:t>
      </w:r>
      <w:r w:rsidRPr="00BA5B9C">
        <w:rPr>
          <w:rFonts w:ascii="Times New Roman" w:eastAsia="Times New Roman" w:hAnsi="Times New Roman" w:cs="Times New Roman"/>
          <w:color w:val="000000"/>
          <w:sz w:val="24"/>
          <w:szCs w:val="24"/>
          <w:lang w:eastAsia="ru-RU"/>
        </w:rPr>
        <w:t xml:space="preserve"> "Об утверждении  административного  регламента 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по предоставлению муниципальной услуги "Выдача разрешения на ввод объекта в эксплуатацию"</w:t>
      </w:r>
      <w:r w:rsidRPr="00BA5B9C">
        <w:rPr>
          <w:rFonts w:ascii="Times New Roman" w:eastAsia="Times New Roman" w:hAnsi="Times New Roman" w:cs="Times New Roman"/>
          <w:sz w:val="24"/>
          <w:szCs w:val="24"/>
          <w:lang w:eastAsia="ru-RU"/>
        </w:rPr>
        <w:t xml:space="preserve"> (с изменениями внесенными постановлениями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12.11.2018  №66</w:t>
      </w:r>
      <w:r w:rsidRPr="00BA5B9C">
        <w:rPr>
          <w:rFonts w:ascii="Times New Roman" w:eastAsia="Times New Roman" w:hAnsi="Times New Roman" w:cs="Times New Roman"/>
          <w:sz w:val="24"/>
          <w:szCs w:val="24"/>
          <w:lang w:eastAsia="ru-RU"/>
        </w:rPr>
        <w:t>, от 0</w:t>
      </w:r>
      <w:r>
        <w:rPr>
          <w:rFonts w:ascii="Times New Roman" w:eastAsia="Times New Roman" w:hAnsi="Times New Roman" w:cs="Times New Roman"/>
          <w:sz w:val="24"/>
          <w:szCs w:val="24"/>
          <w:lang w:eastAsia="ru-RU"/>
        </w:rPr>
        <w:t>7</w:t>
      </w:r>
      <w:r w:rsidRPr="00BA5B9C">
        <w:rPr>
          <w:rFonts w:ascii="Times New Roman" w:eastAsia="Times New Roman" w:hAnsi="Times New Roman" w:cs="Times New Roman"/>
          <w:sz w:val="24"/>
          <w:szCs w:val="24"/>
          <w:lang w:eastAsia="ru-RU"/>
        </w:rPr>
        <w:t>.03.2</w:t>
      </w:r>
      <w:r>
        <w:rPr>
          <w:rFonts w:ascii="Times New Roman" w:eastAsia="Times New Roman" w:hAnsi="Times New Roman" w:cs="Times New Roman"/>
          <w:sz w:val="24"/>
          <w:szCs w:val="24"/>
          <w:lang w:eastAsia="ru-RU"/>
        </w:rPr>
        <w:t>019  № 14</w:t>
      </w:r>
      <w:r w:rsidRPr="00BA5B9C">
        <w:rPr>
          <w:rFonts w:ascii="Times New Roman" w:eastAsia="Times New Roman" w:hAnsi="Times New Roman" w:cs="Times New Roman"/>
          <w:sz w:val="24"/>
          <w:szCs w:val="24"/>
          <w:lang w:eastAsia="ru-RU"/>
        </w:rPr>
        <w:t>,  от 02.10</w:t>
      </w:r>
      <w:r>
        <w:rPr>
          <w:rFonts w:ascii="Times New Roman" w:eastAsia="Times New Roman" w:hAnsi="Times New Roman" w:cs="Times New Roman"/>
          <w:sz w:val="24"/>
          <w:szCs w:val="24"/>
          <w:lang w:eastAsia="ru-RU"/>
        </w:rPr>
        <w:t>.2019 № 40</w:t>
      </w:r>
      <w:r w:rsidRPr="00BA5B9C">
        <w:rPr>
          <w:rFonts w:ascii="Times New Roman" w:eastAsia="Times New Roman" w:hAnsi="Times New Roman" w:cs="Times New Roman"/>
          <w:sz w:val="24"/>
          <w:szCs w:val="24"/>
          <w:lang w:eastAsia="ru-RU"/>
        </w:rPr>
        <w:t>, от 09.07</w:t>
      </w:r>
      <w:r>
        <w:rPr>
          <w:rFonts w:ascii="Times New Roman" w:eastAsia="Times New Roman" w:hAnsi="Times New Roman" w:cs="Times New Roman"/>
          <w:sz w:val="24"/>
          <w:szCs w:val="24"/>
          <w:lang w:eastAsia="ru-RU"/>
        </w:rPr>
        <w:t>.2020 №24 и от 03.08.2020 №30</w:t>
      </w:r>
      <w:r w:rsidRPr="00BA5B9C">
        <w:rPr>
          <w:rFonts w:ascii="Times New Roman" w:eastAsia="Times New Roman" w:hAnsi="Times New Roman" w:cs="Times New Roman"/>
          <w:sz w:val="24"/>
          <w:szCs w:val="24"/>
          <w:lang w:eastAsia="ru-RU"/>
        </w:rPr>
        <w:t>)</w:t>
      </w:r>
    </w:p>
    <w:p w:rsidR="00BA5B9C" w:rsidRPr="00BA5B9C" w:rsidRDefault="00BA5B9C" w:rsidP="00BA5B9C">
      <w:pPr>
        <w:spacing w:after="200" w:line="276" w:lineRule="auto"/>
        <w:jc w:val="both"/>
        <w:rPr>
          <w:rFonts w:ascii="Times New Roman" w:eastAsia="Calibri" w:hAnsi="Times New Roman" w:cs="Times New Roman"/>
          <w:sz w:val="24"/>
          <w:szCs w:val="24"/>
          <w:lang w:eastAsia="ru-RU"/>
        </w:rPr>
      </w:pPr>
      <w:r w:rsidRPr="00BA5B9C">
        <w:rPr>
          <w:rFonts w:ascii="Times New Roman" w:eastAsia="Times New Roman" w:hAnsi="Times New Roman" w:cs="Times New Roman"/>
          <w:color w:val="000000"/>
          <w:sz w:val="24"/>
          <w:szCs w:val="24"/>
          <w:lang w:eastAsia="ru-RU"/>
        </w:rPr>
        <w:t xml:space="preserve">        3.  </w:t>
      </w:r>
      <w:r w:rsidRPr="00BA5B9C">
        <w:rPr>
          <w:rFonts w:ascii="Times New Roman" w:eastAsia="Calibri" w:hAnsi="Times New Roman" w:cs="Times New Roman"/>
          <w:spacing w:val="-2"/>
          <w:sz w:val="24"/>
          <w:szCs w:val="24"/>
          <w:lang w:eastAsia="ru-RU"/>
        </w:rPr>
        <w:t xml:space="preserve">Настоящее </w:t>
      </w:r>
      <w:r w:rsidRPr="00BA5B9C">
        <w:rPr>
          <w:rFonts w:ascii="Times New Roman" w:eastAsia="Calibri" w:hAnsi="Times New Roman" w:cs="Times New Roman"/>
          <w:sz w:val="24"/>
          <w:szCs w:val="24"/>
          <w:lang w:eastAsia="ru-RU"/>
        </w:rPr>
        <w:t xml:space="preserve">решение </w:t>
      </w:r>
      <w:r w:rsidRPr="00BA5B9C">
        <w:rPr>
          <w:rFonts w:ascii="Times New Roman" w:eastAsia="Calibri" w:hAnsi="Times New Roman" w:cs="Times New Roman"/>
          <w:spacing w:val="-2"/>
          <w:sz w:val="24"/>
          <w:szCs w:val="24"/>
          <w:lang w:eastAsia="ru-RU"/>
        </w:rPr>
        <w:t xml:space="preserve">вступает в силу </w:t>
      </w:r>
      <w:r w:rsidRPr="00BA5B9C">
        <w:rPr>
          <w:rFonts w:ascii="Times New Roman" w:eastAsia="Calibri" w:hAnsi="Times New Roman" w:cs="Times New Roman"/>
          <w:sz w:val="24"/>
          <w:szCs w:val="24"/>
          <w:lang w:eastAsia="ru-RU"/>
        </w:rPr>
        <w:t>после его официального опубликования в периодическом печатном издании «Козловский вестник».</w:t>
      </w:r>
    </w:p>
    <w:p w:rsidR="00BA5B9C" w:rsidRPr="00BA5B9C" w:rsidRDefault="00BA5B9C" w:rsidP="00BA5B9C">
      <w:pPr>
        <w:spacing w:after="0" w:line="240" w:lineRule="auto"/>
        <w:jc w:val="both"/>
        <w:rPr>
          <w:rFonts w:ascii="Times New Roman" w:eastAsia="Calibri" w:hAnsi="Times New Roman" w:cs="Times New Roman"/>
          <w:sz w:val="24"/>
          <w:szCs w:val="24"/>
          <w:lang w:eastAsia="ru-RU"/>
        </w:rPr>
      </w:pP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bookmarkStart w:id="0" w:name="sub_1000"/>
      <w:bookmarkEnd w:id="0"/>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Глава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Козловского района Чувашской Республики                                        </w:t>
      </w:r>
      <w:r>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Ф.В.Яруллин</w:t>
      </w:r>
      <w:r w:rsidRPr="00BA5B9C">
        <w:rPr>
          <w:rFonts w:ascii="Times New Roman" w:eastAsia="Times New Roman" w:hAnsi="Times New Roman" w:cs="Times New Roman"/>
          <w:color w:val="000000"/>
          <w:sz w:val="24"/>
          <w:szCs w:val="24"/>
          <w:lang w:eastAsia="ru-RU"/>
        </w:rPr>
        <w:t xml:space="preserve">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Приложение </w:t>
      </w:r>
      <w:r w:rsidRPr="00BA5B9C">
        <w:rPr>
          <w:rFonts w:ascii="Times New Roman" w:eastAsia="Times New Roman" w:hAnsi="Times New Roman" w:cs="Times New Roman"/>
          <w:color w:val="000000"/>
          <w:sz w:val="24"/>
          <w:szCs w:val="24"/>
          <w:lang w:eastAsia="ru-RU"/>
        </w:rPr>
        <w:br/>
        <w:t>к </w:t>
      </w:r>
      <w:hyperlink r:id="rId6" w:anchor="sub_0" w:history="1">
        <w:r w:rsidRPr="00BA5B9C">
          <w:rPr>
            <w:rFonts w:ascii="Times New Roman" w:eastAsia="Times New Roman" w:hAnsi="Times New Roman" w:cs="Times New Roman"/>
            <w:color w:val="333333"/>
            <w:sz w:val="24"/>
            <w:szCs w:val="24"/>
            <w:lang w:eastAsia="ru-RU"/>
          </w:rPr>
          <w:t>постановлению</w:t>
        </w:r>
      </w:hyperlink>
      <w:r w:rsidRPr="00BA5B9C">
        <w:rPr>
          <w:rFonts w:ascii="Times New Roman" w:eastAsia="Times New Roman" w:hAnsi="Times New Roman" w:cs="Times New Roman"/>
          <w:color w:val="000000"/>
          <w:sz w:val="24"/>
          <w:szCs w:val="24"/>
          <w:lang w:eastAsia="ru-RU"/>
        </w:rPr>
        <w:t> администрации</w:t>
      </w:r>
      <w:r w:rsidRPr="00BA5B9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Козловского района </w:t>
      </w:r>
      <w:r w:rsidRPr="00BA5B9C">
        <w:rPr>
          <w:rFonts w:ascii="Times New Roman" w:eastAsia="Times New Roman" w:hAnsi="Times New Roman" w:cs="Times New Roman"/>
          <w:color w:val="000000"/>
          <w:sz w:val="24"/>
          <w:szCs w:val="24"/>
          <w:lang w:eastAsia="ru-RU"/>
        </w:rPr>
        <w:br/>
        <w:t>Чувашской Республики</w:t>
      </w:r>
      <w:r w:rsidRPr="00BA5B9C">
        <w:rPr>
          <w:rFonts w:ascii="Times New Roman" w:eastAsia="Times New Roman" w:hAnsi="Times New Roman" w:cs="Times New Roman"/>
          <w:color w:val="000000"/>
          <w:sz w:val="24"/>
          <w:szCs w:val="24"/>
          <w:lang w:eastAsia="ru-RU"/>
        </w:rPr>
        <w:br/>
        <w:t>от </w:t>
      </w:r>
      <w:r>
        <w:rPr>
          <w:rFonts w:ascii="Times New Roman" w:eastAsia="Times New Roman" w:hAnsi="Times New Roman" w:cs="Times New Roman"/>
          <w:color w:val="000000"/>
          <w:sz w:val="24"/>
          <w:szCs w:val="24"/>
          <w:lang w:eastAsia="ru-RU"/>
        </w:rPr>
        <w:t>11</w:t>
      </w:r>
      <w:r w:rsidRPr="00BA5B9C">
        <w:rPr>
          <w:rFonts w:ascii="Times New Roman" w:eastAsia="Times New Roman" w:hAnsi="Times New Roman" w:cs="Times New Roman"/>
          <w:color w:val="000000"/>
          <w:sz w:val="24"/>
          <w:szCs w:val="24"/>
          <w:lang w:eastAsia="ru-RU"/>
        </w:rPr>
        <w:t>.02.2021 г. № </w:t>
      </w:r>
      <w:r>
        <w:rPr>
          <w:rFonts w:ascii="Times New Roman" w:eastAsia="Times New Roman" w:hAnsi="Times New Roman" w:cs="Times New Roman"/>
          <w:color w:val="000000"/>
          <w:sz w:val="24"/>
          <w:szCs w:val="24"/>
          <w:lang w:eastAsia="ru-RU"/>
        </w:rPr>
        <w:t>11</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center"/>
        <w:outlineLvl w:val="0"/>
        <w:rPr>
          <w:rFonts w:ascii="Times New Roman" w:eastAsia="Times New Roman" w:hAnsi="Times New Roman" w:cs="Times New Roman"/>
          <w:b/>
          <w:color w:val="000000"/>
          <w:kern w:val="36"/>
          <w:sz w:val="24"/>
          <w:szCs w:val="24"/>
          <w:lang w:eastAsia="ru-RU"/>
        </w:rPr>
      </w:pPr>
      <w:r w:rsidRPr="00BA5B9C">
        <w:rPr>
          <w:rFonts w:ascii="Times New Roman" w:eastAsia="Times New Roman" w:hAnsi="Times New Roman" w:cs="Times New Roman"/>
          <w:b/>
          <w:color w:val="000000"/>
          <w:kern w:val="36"/>
          <w:sz w:val="24"/>
          <w:szCs w:val="24"/>
          <w:lang w:eastAsia="ru-RU"/>
        </w:rPr>
        <w:t xml:space="preserve">Административный регламент администрации </w:t>
      </w:r>
      <w:r>
        <w:rPr>
          <w:rFonts w:ascii="Times New Roman" w:eastAsia="Times New Roman" w:hAnsi="Times New Roman" w:cs="Times New Roman"/>
          <w:b/>
          <w:color w:val="000000"/>
          <w:kern w:val="36"/>
          <w:sz w:val="24"/>
          <w:szCs w:val="24"/>
          <w:lang w:eastAsia="ru-RU"/>
        </w:rPr>
        <w:t>Янгильдинского</w:t>
      </w:r>
      <w:r w:rsidRPr="00BA5B9C">
        <w:rPr>
          <w:rFonts w:ascii="Times New Roman" w:eastAsia="Times New Roman" w:hAnsi="Times New Roman" w:cs="Times New Roman"/>
          <w:b/>
          <w:color w:val="000000"/>
          <w:kern w:val="36"/>
          <w:sz w:val="24"/>
          <w:szCs w:val="24"/>
          <w:lang w:eastAsia="ru-RU"/>
        </w:rPr>
        <w:t xml:space="preserve"> сельского поселения Козловского района Чувашской Республики по предоставлению муниципальной услуги</w:t>
      </w:r>
    </w:p>
    <w:p w:rsidR="00BA5B9C" w:rsidRPr="00BA5B9C" w:rsidRDefault="00BA5B9C" w:rsidP="00BA5B9C">
      <w:pPr>
        <w:spacing w:before="100" w:beforeAutospacing="1" w:after="100" w:afterAutospacing="1" w:line="240" w:lineRule="auto"/>
        <w:contextualSpacing/>
        <w:jc w:val="center"/>
        <w:outlineLvl w:val="0"/>
        <w:rPr>
          <w:rFonts w:ascii="Times New Roman" w:eastAsia="Times New Roman" w:hAnsi="Times New Roman" w:cs="Times New Roman"/>
          <w:b/>
          <w:color w:val="000000"/>
          <w:kern w:val="36"/>
          <w:sz w:val="24"/>
          <w:szCs w:val="24"/>
          <w:lang w:eastAsia="ru-RU"/>
        </w:rPr>
      </w:pPr>
      <w:r w:rsidRPr="00BA5B9C">
        <w:rPr>
          <w:rFonts w:ascii="Times New Roman" w:eastAsia="Times New Roman" w:hAnsi="Times New Roman" w:cs="Times New Roman"/>
          <w:b/>
          <w:color w:val="000000"/>
          <w:kern w:val="36"/>
          <w:sz w:val="24"/>
          <w:szCs w:val="24"/>
          <w:lang w:eastAsia="ru-RU"/>
        </w:rPr>
        <w:t xml:space="preserve"> "Выдача разрешения на ввод объекта в эксплуатацию"</w:t>
      </w:r>
    </w:p>
    <w:p w:rsidR="00BA5B9C" w:rsidRPr="00BA5B9C" w:rsidRDefault="00BA5B9C" w:rsidP="00BA5B9C">
      <w:pPr>
        <w:spacing w:before="100" w:beforeAutospacing="1" w:after="100" w:afterAutospacing="1" w:line="240" w:lineRule="auto"/>
        <w:contextualSpacing/>
        <w:jc w:val="center"/>
        <w:outlineLvl w:val="0"/>
        <w:rPr>
          <w:rFonts w:ascii="Times New Roman" w:eastAsia="Times New Roman" w:hAnsi="Times New Roman" w:cs="Times New Roman"/>
          <w:b/>
          <w:color w:val="000000"/>
          <w:kern w:val="36"/>
          <w:sz w:val="24"/>
          <w:szCs w:val="24"/>
          <w:lang w:eastAsia="ru-RU"/>
        </w:rPr>
      </w:pPr>
      <w:bookmarkStart w:id="1" w:name="sub_1001"/>
      <w:bookmarkEnd w:id="1"/>
      <w:r w:rsidRPr="00BA5B9C">
        <w:rPr>
          <w:rFonts w:ascii="Times New Roman" w:eastAsia="Times New Roman" w:hAnsi="Times New Roman" w:cs="Times New Roman"/>
          <w:b/>
          <w:color w:val="000000"/>
          <w:kern w:val="36"/>
          <w:sz w:val="24"/>
          <w:szCs w:val="24"/>
          <w:lang w:eastAsia="ru-RU"/>
        </w:rPr>
        <w:t>I. Общие положения</w:t>
      </w:r>
    </w:p>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bookmarkStart w:id="2" w:name="sub_11"/>
      <w:bookmarkEnd w:id="2"/>
      <w:r w:rsidRPr="00BA5B9C">
        <w:rPr>
          <w:rFonts w:ascii="Times New Roman" w:eastAsia="Times New Roman" w:hAnsi="Times New Roman" w:cs="Times New Roman"/>
          <w:color w:val="000000"/>
          <w:kern w:val="36"/>
          <w:sz w:val="24"/>
          <w:szCs w:val="24"/>
          <w:lang w:eastAsia="ru-RU"/>
        </w:rPr>
        <w:t xml:space="preserve">      1.1. Предмет регулирования административного регламента</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при предоставлении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на территории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Козловского района (далее – муниципальная услуга).</w:t>
      </w:r>
    </w:p>
    <w:p w:rsidR="00BA5B9C" w:rsidRPr="00BA5B9C" w:rsidRDefault="00BA5B9C" w:rsidP="00BA5B9C">
      <w:pPr>
        <w:spacing w:before="100" w:beforeAutospacing="1" w:after="100" w:afterAutospacing="1" w:line="240" w:lineRule="auto"/>
        <w:ind w:right="-2"/>
        <w:contextualSpacing/>
        <w:jc w:val="both"/>
        <w:rPr>
          <w:rFonts w:ascii="Times New Roman" w:eastAsia="Times New Roman" w:hAnsi="Times New Roman" w:cs="Times New Roman"/>
          <w:color w:val="000000"/>
          <w:sz w:val="24"/>
          <w:szCs w:val="24"/>
          <w:lang w:eastAsia="ru-RU"/>
        </w:rPr>
      </w:pPr>
      <w:bookmarkStart w:id="3" w:name="sub_12"/>
      <w:bookmarkStart w:id="4" w:name="sub_13"/>
      <w:bookmarkEnd w:id="3"/>
      <w:bookmarkEnd w:id="4"/>
      <w:r w:rsidRPr="00BA5B9C">
        <w:rPr>
          <w:rFonts w:ascii="Times New Roman" w:eastAsia="Times New Roman" w:hAnsi="Times New Roman" w:cs="Times New Roman"/>
          <w:sz w:val="24"/>
          <w:szCs w:val="24"/>
          <w:lang w:eastAsia="ru-RU"/>
        </w:rPr>
        <w:t xml:space="preserve">      1.2. </w:t>
      </w:r>
      <w:r w:rsidRPr="00BA5B9C">
        <w:rPr>
          <w:rFonts w:ascii="Times New Roman" w:eastAsia="Times New Roman" w:hAnsi="Times New Roman" w:cs="Times New Roman"/>
          <w:color w:val="000000"/>
          <w:sz w:val="24"/>
          <w:szCs w:val="24"/>
          <w:lang w:eastAsia="ru-RU"/>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 (далее - заявители).</w:t>
      </w:r>
    </w:p>
    <w:p w:rsidR="00BA5B9C" w:rsidRPr="00BA5B9C" w:rsidRDefault="00BA5B9C" w:rsidP="00BA5B9C">
      <w:pPr>
        <w:spacing w:before="100" w:beforeAutospacing="1" w:after="100" w:afterAutospacing="1" w:line="240" w:lineRule="auto"/>
        <w:ind w:right="-2" w:firstLine="284"/>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A5B9C" w:rsidRPr="00BA5B9C" w:rsidRDefault="00BA5B9C" w:rsidP="00BA5B9C">
      <w:pPr>
        <w:spacing w:before="100" w:beforeAutospacing="1" w:after="100" w:afterAutospacing="1" w:line="240" w:lineRule="auto"/>
        <w:ind w:right="-2"/>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 xml:space="preserve">      1.3. Требования к порядку информирования о предоставлении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bookmarkStart w:id="5" w:name="sub_131"/>
      <w:bookmarkEnd w:id="5"/>
      <w:r w:rsidRPr="00BA5B9C">
        <w:rPr>
          <w:rFonts w:ascii="Times New Roman" w:eastAsia="Times New Roman" w:hAnsi="Times New Roman" w:cs="Times New Roman"/>
          <w:color w:val="000000"/>
          <w:sz w:val="24"/>
          <w:szCs w:val="24"/>
          <w:lang w:eastAsia="ru-RU"/>
        </w:rPr>
        <w:t xml:space="preserve">      1.3.1. Информация о порядке и сроках предоставления муниципальной услуги является открытой и общедоступной.</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(Приложение 1 к Административному регламенту), в республиканской государственной информационной системе «Портал государственных и муниципальных услуг (функций) Чувашской Республики с Реестром государственных и муниципальных услуг (функций) Чувашской Республики» (далее - Портал) www.gosuslugi.cap.ru, на официальном сайте автономного учреждения «Многофункциональный центр по предоставлению государственных и муниципальных услуг» Козловского района  Чувашской Республики.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Козловского района (далее – администрация), МФЦ.</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График работы специалистов администрации: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понедельник – пятница с 8.00 ч. - 16.12 ч., перерыв на обед с 12.00 ч. до 13.00 ч.; выходные дни – суббота, воскресенье.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График работы специалистов АУ «Многофункциональный центр по предоставлению государственных и муниципальных услуг» Козловского района:</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понедельник – пятница с 8.00 ч. до 18.00 ч., суббота – с 8.00 ч. до 12.00 ч. без перерыва на обед; выходной день – воскресенье.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bookmarkStart w:id="6" w:name="sub_132"/>
      <w:bookmarkEnd w:id="6"/>
      <w:r w:rsidRPr="00BA5B9C">
        <w:rPr>
          <w:rFonts w:ascii="Times New Roman" w:eastAsia="Times New Roman" w:hAnsi="Times New Roman" w:cs="Times New Roman"/>
          <w:color w:val="000000"/>
          <w:sz w:val="24"/>
          <w:szCs w:val="24"/>
          <w:lang w:eastAsia="ru-RU"/>
        </w:rPr>
        <w:t xml:space="preserve">      1.3.2. </w:t>
      </w:r>
      <w:r w:rsidRPr="00BA5B9C">
        <w:rPr>
          <w:rFonts w:ascii="Times New Roman" w:eastAsia="Times New Roman" w:hAnsi="Times New Roman" w:cs="Times New Roman"/>
          <w:bCs/>
          <w:color w:val="000000"/>
          <w:sz w:val="24"/>
          <w:szCs w:val="24"/>
          <w:lang w:eastAsia="ru-RU"/>
        </w:rPr>
        <w:t>Порядок получения информации заинтересованными лицами о предоставлении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Для получения информации о порядке предоставления муниципальной услуги (далее – информация о процедуре) заинтересованные лица имеют право обращаться: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устной форме лично или по телефону к специалисту администрации (далее – специалист администрации) либо к специалисту МФЦ (далее - специалист МФЦ);</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письменном виде почтовым отправлением в адрес главы администрации, либо в МФЦ;</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через официальный сайт в информационно-телекоммуникационной сети «Интернет»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Козловского района (далее – официальный сайт в сети «Интернет»), региональную государственную информационную систему «Портал государственных и муниципальных услуг (функций) Чувашской Республики» (далее - Портал) www.gosuslugi.cap.ru</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либо к специалисту МФЦ. В случае если заявление с документами было предоставлено в МФЦ, сведения о ходе предоставления муниципальной услуги заинтересованные лица могут получить, используя Портал (далее - Заявление).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Основными требованиями к информированию заинтересованных лиц являются: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достоверность и полнота информирования о процедуре;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четкость в изложении информации о процедуре;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удобство и доступность получения информации о процедуре;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оперативность предоставления информации о процедуре;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корректность и тактичность в процессе информирования о процедуре.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bCs/>
          <w:color w:val="000000"/>
          <w:sz w:val="24"/>
          <w:szCs w:val="24"/>
          <w:lang w:eastAsia="ru-RU"/>
        </w:rPr>
        <w:t xml:space="preserve">     1.3.3. Публичное устное информирование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Публичное устное информирование осуществляется с привлечением СМИ.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b/>
          <w:bCs/>
          <w:color w:val="000000"/>
          <w:sz w:val="24"/>
          <w:szCs w:val="24"/>
          <w:lang w:eastAsia="ru-RU"/>
        </w:rPr>
        <w:t xml:space="preserve">     </w:t>
      </w:r>
      <w:r w:rsidRPr="00BA5B9C">
        <w:rPr>
          <w:rFonts w:ascii="Times New Roman" w:eastAsia="Times New Roman" w:hAnsi="Times New Roman" w:cs="Times New Roman"/>
          <w:bCs/>
          <w:color w:val="000000"/>
          <w:sz w:val="24"/>
          <w:szCs w:val="24"/>
          <w:lang w:eastAsia="ru-RU"/>
        </w:rPr>
        <w:t>1.3.4. Публичное письменное информирование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bookmarkStart w:id="7" w:name="sub_134"/>
      <w:bookmarkEnd w:id="7"/>
      <w:r w:rsidRPr="00BA5B9C">
        <w:rPr>
          <w:rFonts w:ascii="Times New Roman" w:eastAsia="Times New Roman" w:hAnsi="Times New Roman" w:cs="Times New Roman"/>
          <w:color w:val="000000"/>
          <w:sz w:val="24"/>
          <w:szCs w:val="24"/>
          <w:lang w:eastAsia="ru-RU"/>
        </w:rPr>
        <w:t xml:space="preserve">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Козловского района и МФЦ, использования информационных стендов, размещенных в местах предоставления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Козловского района размещается следующая обязательная информация: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полное наименование структурного подразделения местной администрации, предоставляющего муниципальную услугу;</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формы и образцы заполнения заявления о предоставлении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рекомендации по заполнению заявления о предоставлении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перечень документов, необходимых для предоставления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порядок предоставления муниципальной услуги, в том числе в электронной форме;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перечень оснований для отказа в предоставлении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извлечения из законодательных и иных нормативных правовых актов, содержащих нормы, регулирующие предоставление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перечень наиболее часто задаваемых заявителями вопросов и ответов на них;</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 Едином портале государственных и муниципальных услуг, Портале государственных и муниципальных услуг размещена следующая информация: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реестровый номер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органа местного самоуправления, предоставляющего муниципальную услугу;</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перечень нормативных правовых актов, непосредственно регулирующих предоставление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способы предоставления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описание результата предоставления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категория заявителей, которым предоставляется муниципальная услуга;</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срок, в течение которого заявление о предоставлении муниципальной услуги должно быть зарегистрировано;</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о предоставлении муниципальной услуги лично;</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сведения о безвозмездности предоставления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bookmarkStart w:id="8" w:name="sub_135"/>
      <w:bookmarkEnd w:id="8"/>
      <w:r w:rsidRPr="00BA5B9C">
        <w:rPr>
          <w:rFonts w:ascii="Times New Roman" w:eastAsia="Times New Roman" w:hAnsi="Times New Roman" w:cs="Times New Roman"/>
          <w:color w:val="000000"/>
          <w:sz w:val="24"/>
          <w:szCs w:val="24"/>
          <w:lang w:eastAsia="ru-RU"/>
        </w:rPr>
        <w:t xml:space="preserve">      1.3.5. Индивидуальное устное информирование о порядке предоставления муниципальной услуги осуществляется специалистом местной администрации либо в </w:t>
      </w:r>
      <w:r w:rsidRPr="00BA5B9C">
        <w:rPr>
          <w:rFonts w:ascii="Times New Roman" w:eastAsia="Times New Roman" w:hAnsi="Times New Roman" w:cs="Times New Roman"/>
          <w:color w:val="000000"/>
          <w:sz w:val="24"/>
          <w:szCs w:val="24"/>
          <w:lang w:eastAsia="ru-RU"/>
        </w:rPr>
        <w:lastRenderedPageBreak/>
        <w:t>соответствии с соглашением специалистом МФЦ при обращении заявителей за информацией:</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лично;</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по телефону.</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bookmarkStart w:id="9" w:name="sub_136"/>
      <w:bookmarkEnd w:id="9"/>
      <w:r w:rsidRPr="00BA5B9C">
        <w:rPr>
          <w:rFonts w:ascii="Times New Roman" w:eastAsia="Times New Roman" w:hAnsi="Times New Roman" w:cs="Times New Roman"/>
          <w:color w:val="000000"/>
          <w:sz w:val="24"/>
          <w:szCs w:val="24"/>
          <w:lang w:eastAsia="ru-RU"/>
        </w:rPr>
        <w:t xml:space="preserve">     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Ответ на обращение направляется заинтересованному лицу в течение 30 дней со дня его регистрации.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center"/>
        <w:outlineLvl w:val="0"/>
        <w:rPr>
          <w:rFonts w:ascii="Times New Roman" w:eastAsia="Times New Roman" w:hAnsi="Times New Roman" w:cs="Times New Roman"/>
          <w:b/>
          <w:color w:val="000000"/>
          <w:kern w:val="36"/>
          <w:sz w:val="24"/>
          <w:szCs w:val="24"/>
          <w:lang w:eastAsia="ru-RU"/>
        </w:rPr>
      </w:pPr>
      <w:bookmarkStart w:id="10" w:name="sub_1002"/>
      <w:bookmarkEnd w:id="10"/>
      <w:r w:rsidRPr="00BA5B9C">
        <w:rPr>
          <w:rFonts w:ascii="Times New Roman" w:eastAsia="Times New Roman" w:hAnsi="Times New Roman" w:cs="Times New Roman"/>
          <w:b/>
          <w:color w:val="000000"/>
          <w:kern w:val="36"/>
          <w:sz w:val="24"/>
          <w:szCs w:val="24"/>
          <w:lang w:eastAsia="ru-RU"/>
        </w:rPr>
        <w:t>II. Стандарт предоставления муниципальной услуги</w:t>
      </w:r>
    </w:p>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bookmarkStart w:id="11" w:name="sub_21"/>
      <w:bookmarkEnd w:id="11"/>
      <w:r w:rsidRPr="00BA5B9C">
        <w:rPr>
          <w:rFonts w:ascii="Times New Roman" w:eastAsia="Times New Roman" w:hAnsi="Times New Roman" w:cs="Times New Roman"/>
          <w:color w:val="000000"/>
          <w:kern w:val="36"/>
          <w:sz w:val="24"/>
          <w:szCs w:val="24"/>
          <w:lang w:eastAsia="ru-RU"/>
        </w:rPr>
        <w:t xml:space="preserve">       2.1. Наименование муниципальной услуги: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Выдача разрешения на ввод объекта в эксплуатацию.</w:t>
      </w:r>
    </w:p>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bookmarkStart w:id="12" w:name="sub_22"/>
      <w:bookmarkEnd w:id="12"/>
      <w:r w:rsidRPr="00BA5B9C">
        <w:rPr>
          <w:rFonts w:ascii="Times New Roman" w:eastAsia="Times New Roman" w:hAnsi="Times New Roman" w:cs="Times New Roman"/>
          <w:color w:val="000000"/>
          <w:kern w:val="36"/>
          <w:sz w:val="24"/>
          <w:szCs w:val="24"/>
          <w:lang w:eastAsia="ru-RU"/>
        </w:rPr>
        <w:t xml:space="preserve">       2.2. Наименование органа местного самоуправления, предоставляющего муниципальную услугу</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Муниципальная услуга предоставляется администрацией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Козловского района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При предоставлении муниципальной услуги органы местного самоуправления взаимодействуют с:</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Министерством строительства, архитектуры и жилищно-коммунального хозяйства Чувашской Республики;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Территориальным отделом управления Федеральной службы по надзору в сфере защиты прав потребителей и благополучия человека по Чувашской Республике в городе Чебоксары;</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Управлением Федеральной службы государственной регистрации, кадастра и картографии по Чувашской Республике;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Управлением Федеральной службы государственной регистрации, кадастра и картографии по Чувашской Республике;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sz w:val="24"/>
          <w:szCs w:val="24"/>
          <w:lang w:eastAsia="ru-RU"/>
        </w:rPr>
        <w:t>Филиалом ФГБУ «Федеральная кадастровая палата Федеральной службы</w:t>
      </w:r>
      <w:r w:rsidRPr="00BA5B9C">
        <w:rPr>
          <w:rFonts w:ascii="Times New Roman" w:eastAsia="Times New Roman" w:hAnsi="Times New Roman" w:cs="Times New Roman"/>
          <w:color w:val="000000"/>
          <w:sz w:val="24"/>
          <w:szCs w:val="24"/>
          <w:lang w:eastAsia="ru-RU"/>
        </w:rPr>
        <w:t>;</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w:t>
      </w:r>
      <w:hyperlink r:id="rId7" w:tooltip="поиск всех организаций с именем ОБЩЕСТВО С ОГРАНИЧЕННОЙ ОТВЕТСТВЕННОСТЬЮ &quot;ШЕМУРШИНСКОЕ РАЙОННОЕ БЮРО ТЕХНИЧЕСКОЙ ИНВЕНТАРИЗАЦИИ&quot;" w:history="1">
        <w:r w:rsidRPr="00BA5B9C">
          <w:rPr>
            <w:rFonts w:ascii="Times New Roman" w:eastAsia="Times New Roman" w:hAnsi="Times New Roman" w:cs="Times New Roman"/>
            <w:color w:val="000000"/>
            <w:sz w:val="24"/>
            <w:szCs w:val="24"/>
            <w:lang w:eastAsia="ru-RU"/>
          </w:rPr>
          <w:t>ООО "КОЗЛОВСКОЕ РАЙОННОЕ БЮРО ТЕХНИЧЕСКОЙ ИНВЕНТАРИЗАЦИИ"</w:t>
        </w:r>
      </w:hyperlink>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sz w:val="24"/>
          <w:szCs w:val="24"/>
          <w:lang w:eastAsia="ru-RU"/>
        </w:rPr>
        <w:t>АУ «МФЦ»</w:t>
      </w:r>
      <w:r w:rsidRPr="00BA5B9C">
        <w:rPr>
          <w:rFonts w:ascii="Times New Roman" w:eastAsia="Times New Roman" w:hAnsi="Times New Roman" w:cs="Times New Roman"/>
          <w:color w:val="000000"/>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Козловский газовый участок филиал АО "Газпром газораспределение Чебоксары»;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Филиал в ЧР ОАО "Ростелеком";</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 -</w:t>
      </w:r>
      <w:r w:rsidRPr="00BA5B9C">
        <w:rPr>
          <w:rFonts w:ascii="Times New Roman" w:eastAsia="Times New Roman" w:hAnsi="Times New Roman" w:cs="Times New Roman"/>
          <w:color w:val="000000"/>
          <w:sz w:val="24"/>
          <w:szCs w:val="24"/>
          <w:lang w:eastAsia="ru-RU"/>
        </w:rPr>
        <w:t xml:space="preserve"> </w:t>
      </w:r>
      <w:hyperlink r:id="rId8" w:history="1">
        <w:r w:rsidRPr="00BA5B9C">
          <w:rPr>
            <w:rFonts w:ascii="Times New Roman" w:eastAsia="Times New Roman" w:hAnsi="Times New Roman" w:cs="Times New Roman"/>
            <w:color w:val="000000"/>
            <w:sz w:val="24"/>
            <w:szCs w:val="24"/>
            <w:lang w:eastAsia="ru-RU"/>
          </w:rPr>
          <w:t xml:space="preserve">Филиал ОАО "МРСК Волги» -Чувашэнерго".  </w:t>
        </w:r>
      </w:hyperlink>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Специалист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 </w:t>
      </w:r>
      <w:bookmarkStart w:id="13" w:name="sub_23"/>
      <w:bookmarkEnd w:id="13"/>
      <w:r w:rsidRPr="00BA5B9C">
        <w:rPr>
          <w:rFonts w:ascii="Times New Roman" w:eastAsia="Times New Roman" w:hAnsi="Times New Roman" w:cs="Times New Roman"/>
          <w:kern w:val="36"/>
          <w:sz w:val="24"/>
          <w:szCs w:val="24"/>
          <w:lang w:eastAsia="ru-RU"/>
        </w:rPr>
        <w:t xml:space="preserve">      2.3. Описание результата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в случае принятия решения о выдаче разрешения на ввод объекта в эксплуатацию - выдача (направление) разрешения ввод объекта в эксплуатацию по </w:t>
      </w:r>
      <w:hyperlink r:id="rId9" w:history="1">
        <w:r w:rsidRPr="00BA5B9C">
          <w:rPr>
            <w:rFonts w:ascii="Times New Roman" w:eastAsia="Times New Roman" w:hAnsi="Times New Roman" w:cs="Times New Roman"/>
            <w:color w:val="333333"/>
            <w:sz w:val="24"/>
            <w:szCs w:val="24"/>
            <w:u w:val="single"/>
            <w:lang w:eastAsia="ru-RU"/>
          </w:rPr>
          <w:t>форме</w:t>
        </w:r>
      </w:hyperlink>
      <w:r w:rsidRPr="00BA5B9C">
        <w:rPr>
          <w:rFonts w:ascii="Times New Roman" w:eastAsia="Times New Roman" w:hAnsi="Times New Roman" w:cs="Times New Roman"/>
          <w:sz w:val="24"/>
          <w:szCs w:val="24"/>
          <w:lang w:eastAsia="ru-RU"/>
        </w:rPr>
        <w:t xml:space="preserve"> утвержденной </w:t>
      </w:r>
      <w:hyperlink r:id="rId10" w:history="1">
        <w:r w:rsidRPr="00BA5B9C">
          <w:rPr>
            <w:rFonts w:ascii="Times New Roman" w:eastAsia="Times New Roman" w:hAnsi="Times New Roman" w:cs="Times New Roman"/>
            <w:color w:val="333333"/>
            <w:sz w:val="24"/>
            <w:szCs w:val="24"/>
            <w:u w:val="single"/>
            <w:lang w:eastAsia="ru-RU"/>
          </w:rPr>
          <w:t>Приказом</w:t>
        </w:r>
      </w:hyperlink>
      <w:r w:rsidRPr="00BA5B9C">
        <w:rPr>
          <w:rFonts w:ascii="Times New Roman" w:eastAsia="Times New Roman" w:hAnsi="Times New Roman" w:cs="Times New Roman"/>
          <w:sz w:val="24"/>
          <w:szCs w:val="24"/>
          <w:lang w:eastAsia="ru-RU"/>
        </w:rPr>
        <w:t> Министерства строительства и жилищно-коммунального хозяйства РФ от 19 февраля 2015 г. N 117/пр. "Об утверждении формы разрешения на строительство и формы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 в случае принятия решения об отказе в выдаче разрешения на ввод объекта в эксплуатацию - выдача (направление) письменного уведомления об отказе в выдаче разрешения на ввод объекта в эксплуатацию с указанием причин отказа.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kern w:val="36"/>
          <w:sz w:val="24"/>
          <w:szCs w:val="24"/>
          <w:lang w:eastAsia="ru-RU"/>
        </w:rPr>
        <w:t xml:space="preserve">         2.4. Срок предоставления муниципальной услуги</w:t>
      </w:r>
    </w:p>
    <w:p w:rsidR="00BA5B9C" w:rsidRPr="00BA5B9C" w:rsidRDefault="00BA5B9C" w:rsidP="00BA5B9C">
      <w:pPr>
        <w:autoSpaceDE w:val="0"/>
        <w:autoSpaceDN w:val="0"/>
        <w:adjustRightInd w:val="0"/>
        <w:spacing w:after="200" w:line="240" w:lineRule="auto"/>
        <w:ind w:firstLine="708"/>
        <w:jc w:val="both"/>
        <w:rPr>
          <w:rFonts w:ascii="Times New Roman" w:eastAsia="Calibri" w:hAnsi="Times New Roman" w:cs="Times New Roman"/>
          <w:sz w:val="24"/>
          <w:szCs w:val="24"/>
        </w:rPr>
      </w:pPr>
      <w:bookmarkStart w:id="14" w:name="sub_241"/>
      <w:bookmarkEnd w:id="14"/>
      <w:r w:rsidRPr="00BA5B9C">
        <w:rPr>
          <w:rFonts w:ascii="Times New Roman" w:eastAsia="Times New Roman" w:hAnsi="Times New Roman" w:cs="Times New Roman"/>
          <w:sz w:val="24"/>
          <w:szCs w:val="24"/>
          <w:lang w:eastAsia="ru-RU"/>
        </w:rPr>
        <w:t xml:space="preserve">Специалист администрации, уполномоченный на выдачу Разрешений, в течение 5 рабочих дней со дня предоставления заявления о выдаче Разрешения </w:t>
      </w:r>
      <w:r w:rsidRPr="00BA5B9C">
        <w:rPr>
          <w:rFonts w:ascii="Times New Roman" w:eastAsia="Calibri" w:hAnsi="Times New Roman" w:cs="Times New Roman"/>
          <w:sz w:val="24"/>
          <w:szCs w:val="24"/>
        </w:rPr>
        <w:t xml:space="preserve">обязан обеспечить проверку наличия и правильности оформления документов, указанных в п.2.6. настоящего Регламента,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w:t>
      </w:r>
    </w:p>
    <w:p w:rsidR="00BA5B9C" w:rsidRPr="00BA5B9C" w:rsidRDefault="00BA5B9C" w:rsidP="00BA5B9C">
      <w:pPr>
        <w:autoSpaceDE w:val="0"/>
        <w:autoSpaceDN w:val="0"/>
        <w:adjustRightInd w:val="0"/>
        <w:spacing w:after="200" w:line="240" w:lineRule="auto"/>
        <w:ind w:firstLine="708"/>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 w:history="1">
        <w:r w:rsidRPr="00BA5B9C">
          <w:rPr>
            <w:rFonts w:ascii="Times New Roman" w:eastAsia="Calibri" w:hAnsi="Times New Roman" w:cs="Times New Roman"/>
            <w:color w:val="0000FF"/>
            <w:sz w:val="24"/>
            <w:szCs w:val="24"/>
          </w:rPr>
          <w:t>случаев</w:t>
        </w:r>
      </w:hyperlink>
      <w:r w:rsidRPr="00BA5B9C">
        <w:rPr>
          <w:rFonts w:ascii="Times New Roman" w:eastAsia="Calibri" w:hAnsi="Times New Roman" w:cs="Times New Roman"/>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w:t>
      </w:r>
      <w:r w:rsidRPr="00BA5B9C">
        <w:rPr>
          <w:rFonts w:ascii="Times New Roman" w:eastAsia="Calibri" w:hAnsi="Times New Roman" w:cs="Times New Roman"/>
          <w:sz w:val="24"/>
          <w:szCs w:val="24"/>
        </w:rPr>
        <w:lastRenderedPageBreak/>
        <w:t>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 </w:t>
      </w:r>
      <w:bookmarkStart w:id="15" w:name="sub_25"/>
      <w:bookmarkEnd w:id="15"/>
      <w:r w:rsidRPr="00BA5B9C">
        <w:rPr>
          <w:rFonts w:ascii="Times New Roman" w:eastAsia="Times New Roman" w:hAnsi="Times New Roman" w:cs="Times New Roman"/>
          <w:kern w:val="36"/>
          <w:sz w:val="24"/>
          <w:szCs w:val="24"/>
          <w:lang w:eastAsia="ru-RU"/>
        </w:rPr>
        <w:t xml:space="preserve">   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12" w:history="1">
        <w:r w:rsidRPr="00BA5B9C">
          <w:rPr>
            <w:rFonts w:ascii="Times New Roman" w:eastAsia="Times New Roman" w:hAnsi="Times New Roman" w:cs="Times New Roman"/>
            <w:color w:val="333333"/>
            <w:sz w:val="24"/>
            <w:szCs w:val="24"/>
            <w:u w:val="single"/>
            <w:lang w:eastAsia="ru-RU"/>
          </w:rPr>
          <w:t>Конституцией</w:t>
        </w:r>
      </w:hyperlink>
      <w:r w:rsidRPr="00BA5B9C">
        <w:rPr>
          <w:rFonts w:ascii="Times New Roman" w:eastAsia="Times New Roman" w:hAnsi="Times New Roman" w:cs="Times New Roman"/>
          <w:sz w:val="24"/>
          <w:szCs w:val="24"/>
          <w:lang w:eastAsia="ru-RU"/>
        </w:rPr>
        <w:t> Российской Федерации ("Российская газета" от 25 декабря 1993 г. N 237)</w:t>
      </w:r>
      <w:hyperlink r:id="rId13"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14" w:history="1">
        <w:r w:rsidRPr="00BA5B9C">
          <w:rPr>
            <w:rFonts w:ascii="Times New Roman" w:eastAsia="Times New Roman" w:hAnsi="Times New Roman" w:cs="Times New Roman"/>
            <w:color w:val="333333"/>
            <w:sz w:val="24"/>
            <w:szCs w:val="24"/>
            <w:u w:val="single"/>
            <w:lang w:eastAsia="ru-RU"/>
          </w:rPr>
          <w:t>Градостроительным кодексом</w:t>
        </w:r>
      </w:hyperlink>
      <w:r w:rsidRPr="00BA5B9C">
        <w:rPr>
          <w:rFonts w:ascii="Times New Roman" w:eastAsia="Times New Roman" w:hAnsi="Times New Roman" w:cs="Times New Roman"/>
          <w:sz w:val="24"/>
          <w:szCs w:val="24"/>
          <w:lang w:eastAsia="ru-RU"/>
        </w:rPr>
        <w:t> Российской Федерации от 29 декабря 2004 года N 190-ФЗ ("Российская газета" от 30 декабря 2004 г. N 290)</w:t>
      </w:r>
      <w:hyperlink r:id="rId15"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16"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29 декабря 2004 г. N 191-ФЗ "О введении в действие Градостроительного кодекса Российской Федерации" ("Российская газета" от 30 декабря 2004 г. N 290)</w:t>
      </w:r>
      <w:hyperlink r:id="rId17"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18" w:history="1">
        <w:r w:rsidRPr="00BA5B9C">
          <w:rPr>
            <w:rFonts w:ascii="Times New Roman" w:eastAsia="Times New Roman" w:hAnsi="Times New Roman" w:cs="Times New Roman"/>
            <w:color w:val="333333"/>
            <w:sz w:val="24"/>
            <w:szCs w:val="24"/>
            <w:u w:val="single"/>
            <w:lang w:eastAsia="ru-RU"/>
          </w:rPr>
          <w:t>Земельным кодексом</w:t>
        </w:r>
      </w:hyperlink>
      <w:r w:rsidRPr="00BA5B9C">
        <w:rPr>
          <w:rFonts w:ascii="Times New Roman" w:eastAsia="Times New Roman" w:hAnsi="Times New Roman" w:cs="Times New Roman"/>
          <w:sz w:val="24"/>
          <w:szCs w:val="24"/>
          <w:lang w:eastAsia="ru-RU"/>
        </w:rPr>
        <w:t> Российской Федерации от 25 октября 2001 г. N 136-ФЗ ("Российской газете" от 30 октября 2001 г. N 211-212, в "Парламентской газете" от 30 октября 2001 г. N 204-205, в Собрании законодательства Российской Федерации от 29 октября 2001 г. N 44 ст. 4147)</w:t>
      </w:r>
      <w:hyperlink r:id="rId19"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20"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25 октября 2001 г. N 137-ФЗ "О введении в действие Земельного кодекса Российской Федерации" ("Российская газета" от 30 октября 2001 г. N 211-212, "Парламентская газета" от 30 октября 2001 г. N 204-205, в Собрании законодательства Российской Федерации от 29 октября 2001 г. N 44 ст. 4148)</w:t>
      </w:r>
      <w:hyperlink r:id="rId21"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22"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30 июня 2006 г.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3 июля 2006 г. N 27 ст. 2881, "Парламентская газета" от 13 июля 2006 г. N 114, "Российская газета" от 7 июля 2006 г. N 146)</w:t>
      </w:r>
      <w:hyperlink r:id="rId23"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24"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6 октября 2003 г. N 131-ФЗ "Об общих принципах организации местного самоуправления в Российской Федерации" ("Российская газета" от 8 октября 2003 г. N 202, "Парламентская газета" от 8 октября 2003 г. N 186, Собрание законодательства Российской Федерации от 6 октября 2003 г. N 40 ст. 3822)</w:t>
      </w:r>
      <w:hyperlink r:id="rId25"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26"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2 мая 2006 г. N 59-ФЗ "О порядке рассмотрения обращений граждан Российской Федерации" ("Парламентская газета" от 11 мая 2006 г. N 70-71, "Российская газета" от 5 мая 2006 г. N 95, Собрание законодательства Российской Федерации от 8 мая 2006 г. N 19 ст. 2060)</w:t>
      </w:r>
      <w:hyperlink r:id="rId27"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28"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27 июля 2010 г. N 210-ФЗ "Об организации предоставления государственных и муниципальных услуг" ("Российская газета" от 30 июля 2010 г. N 168)</w:t>
      </w:r>
      <w:hyperlink r:id="rId29"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30"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1 декабря 2007 г. N 315-ФЗ "О саморегулируемых организациях" ("Российская газета" от 6 декабря 2007 г. N 273, "Парламентская газета" от 11 декабря 2007 г. N 174-176, Собрание законодательства Российской Федерации от 3 декабря 2007 г. N 49 ст. 6076)</w:t>
      </w:r>
      <w:hyperlink r:id="rId31"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32" w:history="1">
        <w:r w:rsidRPr="00BA5B9C">
          <w:rPr>
            <w:rFonts w:ascii="Times New Roman" w:eastAsia="Times New Roman" w:hAnsi="Times New Roman" w:cs="Times New Roman"/>
            <w:color w:val="333333"/>
            <w:sz w:val="24"/>
            <w:szCs w:val="24"/>
            <w:u w:val="single"/>
            <w:lang w:eastAsia="ru-RU"/>
          </w:rPr>
          <w:t>Постановлением</w:t>
        </w:r>
      </w:hyperlink>
      <w:r w:rsidRPr="00BA5B9C">
        <w:rPr>
          <w:rFonts w:ascii="Times New Roman" w:eastAsia="Times New Roman" w:hAnsi="Times New Roman" w:cs="Times New Roman"/>
          <w:sz w:val="24"/>
          <w:szCs w:val="24"/>
          <w:lang w:eastAsia="ru-RU"/>
        </w:rPr>
        <w:t>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 N 303, Собрание законодательства РФ от 31 декабря 2012 г. N 53 (ч. 2), ст. 793)</w:t>
      </w:r>
      <w:hyperlink r:id="rId33"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34" w:history="1">
        <w:r w:rsidRPr="00BA5B9C">
          <w:rPr>
            <w:rFonts w:ascii="Times New Roman" w:eastAsia="Times New Roman" w:hAnsi="Times New Roman" w:cs="Times New Roman"/>
            <w:color w:val="333333"/>
            <w:sz w:val="24"/>
            <w:szCs w:val="24"/>
            <w:u w:val="single"/>
            <w:lang w:eastAsia="ru-RU"/>
          </w:rPr>
          <w:t>Приказом</w:t>
        </w:r>
      </w:hyperlink>
      <w:r w:rsidRPr="00BA5B9C">
        <w:rPr>
          <w:rFonts w:ascii="Times New Roman" w:eastAsia="Times New Roman" w:hAnsi="Times New Roman" w:cs="Times New Roman"/>
          <w:sz w:val="24"/>
          <w:szCs w:val="24"/>
          <w:lang w:eastAsia="ru-RU"/>
        </w:rPr>
        <w:t>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9 апреля 2015 г., регистрационный N 36782) (текст приказа опубликован на Официальном интернет-портале правовой информации http://www.pravo.gov.ru)</w:t>
      </w:r>
      <w:hyperlink r:id="rId35"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hyperlink r:id="rId36" w:history="1">
        <w:r w:rsidRPr="00BA5B9C">
          <w:rPr>
            <w:rFonts w:ascii="Times New Roman" w:eastAsia="Times New Roman" w:hAnsi="Times New Roman" w:cs="Times New Roman"/>
            <w:color w:val="333333"/>
            <w:sz w:val="24"/>
            <w:szCs w:val="24"/>
            <w:u w:val="single"/>
            <w:lang w:eastAsia="ru-RU"/>
          </w:rPr>
          <w:t>Конституцией</w:t>
        </w:r>
      </w:hyperlink>
      <w:r w:rsidRPr="00BA5B9C">
        <w:rPr>
          <w:rFonts w:ascii="Times New Roman" w:eastAsia="Times New Roman" w:hAnsi="Times New Roman" w:cs="Times New Roman"/>
          <w:sz w:val="24"/>
          <w:szCs w:val="24"/>
          <w:lang w:eastAsia="ru-RU"/>
        </w:rPr>
        <w:t> Чувашской Республики, принятой 30 ноября 2000 года (газета "Республика" от 9 декабря 2000 г. N 52 (225), газета "Хыпар" (на чувашском языке) от 9 декабря 2000 г. N 224 (23144))</w:t>
      </w:r>
      <w:hyperlink r:id="rId37" w:anchor="sub_1111" w:history="1">
        <w:r w:rsidRPr="00BA5B9C">
          <w:rPr>
            <w:rFonts w:ascii="Times New Roman" w:eastAsia="Times New Roman" w:hAnsi="Times New Roman" w:cs="Times New Roman"/>
            <w:color w:val="333333"/>
            <w:sz w:val="24"/>
            <w:szCs w:val="24"/>
            <w:u w:val="single"/>
            <w:lang w:eastAsia="ru-RU"/>
          </w:rPr>
          <w:t>*</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-Уставом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Козловского района.</w:t>
      </w:r>
    </w:p>
    <w:p w:rsidR="00BA5B9C" w:rsidRPr="00BA5B9C" w:rsidRDefault="00BA5B9C" w:rsidP="00BA5B9C">
      <w:pPr>
        <w:widowControl w:val="0"/>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bookmarkStart w:id="16" w:name="sub_26"/>
      <w:bookmarkEnd w:id="16"/>
      <w:r w:rsidRPr="00BA5B9C">
        <w:rPr>
          <w:rFonts w:ascii="Times New Roman" w:eastAsia="Times New Roman" w:hAnsi="Times New Roman" w:cs="Times New Roman"/>
          <w:kern w:val="36"/>
          <w:sz w:val="24"/>
          <w:szCs w:val="24"/>
          <w:lang w:eastAsia="ru-RU"/>
        </w:rPr>
        <w:t xml:space="preserve">     2.6. </w:t>
      </w:r>
      <w:r w:rsidRPr="00BA5B9C">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rsidR="00BA5B9C" w:rsidRPr="00BA5B9C" w:rsidRDefault="00BA5B9C" w:rsidP="00BA5B9C">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Для принятия решения о выдаче разрешения на ввод объекта в эксплуатацию необходимы следующие документы:</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17" w:name="Par1"/>
      <w:bookmarkEnd w:id="17"/>
      <w:r w:rsidRPr="00BA5B9C">
        <w:rPr>
          <w:rFonts w:ascii="Times New Roman" w:eastAsia="Calibri"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18" w:name="Par3"/>
      <w:bookmarkEnd w:id="18"/>
      <w:r w:rsidRPr="00BA5B9C">
        <w:rPr>
          <w:rFonts w:ascii="Times New Roman" w:eastAsia="Calibri" w:hAnsi="Times New Roman" w:cs="Times New Roman"/>
          <w:sz w:val="24"/>
          <w:szCs w:val="24"/>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w:t>
      </w:r>
      <w:hyperlink r:id="rId38" w:history="1">
        <w:r w:rsidRPr="00BA5B9C">
          <w:rPr>
            <w:rFonts w:ascii="Times New Roman" w:eastAsia="Calibri" w:hAnsi="Times New Roman" w:cs="Times New Roman"/>
            <w:sz w:val="24"/>
            <w:szCs w:val="24"/>
          </w:rPr>
          <w:t>случаев</w:t>
        </w:r>
      </w:hyperlink>
      <w:r w:rsidRPr="00BA5B9C">
        <w:rPr>
          <w:rFonts w:ascii="Times New Roman" w:eastAsia="Calibri" w:hAnsi="Times New Roman" w:cs="Times New Roman"/>
          <w:sz w:val="24"/>
          <w:szCs w:val="24"/>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19" w:name="Par5"/>
      <w:bookmarkEnd w:id="19"/>
      <w:r w:rsidRPr="00BA5B9C">
        <w:rPr>
          <w:rFonts w:ascii="Times New Roman" w:eastAsia="Calibri" w:hAnsi="Times New Roman" w:cs="Times New Roman"/>
          <w:sz w:val="24"/>
          <w:szCs w:val="24"/>
        </w:rPr>
        <w:t>3) разрешение на строительство;</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20" w:name="Par6"/>
      <w:bookmarkEnd w:id="20"/>
      <w:r w:rsidRPr="00BA5B9C">
        <w:rPr>
          <w:rFonts w:ascii="Times New Roman" w:eastAsia="Calibri"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21" w:name="Par8"/>
      <w:bookmarkStart w:id="22" w:name="Par9"/>
      <w:bookmarkEnd w:id="21"/>
      <w:bookmarkEnd w:id="22"/>
      <w:r w:rsidRPr="00BA5B9C">
        <w:rPr>
          <w:rFonts w:ascii="Times New Roman" w:eastAsia="Calibri" w:hAnsi="Times New Roman" w:cs="Times New Roman"/>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случае полученного части соответствия проектной документации требованиям, указанным в </w:t>
      </w:r>
      <w:hyperlink r:id="rId39" w:history="1">
        <w:r w:rsidRPr="00BA5B9C">
          <w:rPr>
            <w:rFonts w:ascii="Times New Roman" w:eastAsia="Calibri" w:hAnsi="Times New Roman" w:cs="Times New Roman"/>
            <w:sz w:val="24"/>
            <w:szCs w:val="24"/>
          </w:rPr>
          <w:t>пункте 1 части 5 статьи 49</w:t>
        </w:r>
      </w:hyperlink>
      <w:r w:rsidRPr="00BA5B9C">
        <w:rPr>
          <w:rFonts w:ascii="Times New Roman" w:eastAsia="Calibri" w:hAnsi="Times New Roman" w:cs="Times New Roman"/>
          <w:sz w:val="24"/>
          <w:szCs w:val="24"/>
        </w:rP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23" w:name="Par13"/>
      <w:bookmarkEnd w:id="23"/>
      <w:r w:rsidRPr="00BA5B9C">
        <w:rPr>
          <w:rFonts w:ascii="Times New Roman" w:eastAsia="Calibri" w:hAnsi="Times New Roman" w:cs="Times New Roman"/>
          <w:sz w:val="24"/>
          <w:szCs w:val="24"/>
        </w:rPr>
        <w:t xml:space="preserve">6) </w:t>
      </w:r>
      <w:r w:rsidRPr="00BA5B9C">
        <w:rPr>
          <w:rFonts w:ascii="Times New Roman" w:eastAsia="Times New Roman" w:hAnsi="Times New Roman" w:cs="Times New Roman"/>
          <w:sz w:val="24"/>
          <w:szCs w:val="24"/>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Pr="00BA5B9C">
        <w:rPr>
          <w:rFonts w:ascii="Times New Roman" w:eastAsia="Calibri" w:hAnsi="Times New Roman" w:cs="Times New Roman"/>
          <w:sz w:val="24"/>
          <w:szCs w:val="24"/>
        </w:rPr>
        <w:t>;</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24" w:name="Par15"/>
      <w:bookmarkEnd w:id="24"/>
      <w:r w:rsidRPr="00BA5B9C">
        <w:rPr>
          <w:rFonts w:ascii="Times New Roman" w:eastAsia="Calibri"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25" w:name="Par17"/>
      <w:bookmarkEnd w:id="25"/>
      <w:r w:rsidRPr="00BA5B9C">
        <w:rPr>
          <w:rFonts w:ascii="Times New Roman" w:eastAsia="Calibri"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40" w:history="1">
        <w:r w:rsidRPr="00BA5B9C">
          <w:rPr>
            <w:rFonts w:ascii="Times New Roman" w:eastAsia="Calibri" w:hAnsi="Times New Roman" w:cs="Times New Roman"/>
            <w:sz w:val="24"/>
            <w:szCs w:val="24"/>
          </w:rPr>
          <w:t>частью 1 статьи 54</w:t>
        </w:r>
      </w:hyperlink>
      <w:r w:rsidRPr="00BA5B9C">
        <w:rPr>
          <w:rFonts w:ascii="Times New Roman" w:eastAsia="Calibri" w:hAnsi="Times New Roman" w:cs="Times New Roman"/>
          <w:sz w:val="24"/>
          <w:szCs w:val="24"/>
        </w:rPr>
        <w:t xml:space="preserve"> Градостроительного Кодекса) о соответствии построенного, реконструированного объекта капитального строительства указанным в </w:t>
      </w:r>
      <w:hyperlink r:id="rId41" w:history="1">
        <w:r w:rsidRPr="00BA5B9C">
          <w:rPr>
            <w:rFonts w:ascii="Times New Roman" w:eastAsia="Calibri" w:hAnsi="Times New Roman" w:cs="Times New Roman"/>
            <w:sz w:val="24"/>
            <w:szCs w:val="24"/>
          </w:rPr>
          <w:t xml:space="preserve">пункте 1 части 5 </w:t>
        </w:r>
        <w:r w:rsidRPr="00BA5B9C">
          <w:rPr>
            <w:rFonts w:ascii="Times New Roman" w:eastAsia="Calibri" w:hAnsi="Times New Roman" w:cs="Times New Roman"/>
            <w:sz w:val="24"/>
            <w:szCs w:val="24"/>
          </w:rPr>
          <w:lastRenderedPageBreak/>
          <w:t>статьи 49</w:t>
        </w:r>
      </w:hyperlink>
      <w:r w:rsidRPr="00BA5B9C">
        <w:rPr>
          <w:rFonts w:ascii="Times New Roman" w:eastAsia="Calibri" w:hAnsi="Times New Roman" w:cs="Times New Roman"/>
          <w:sz w:val="24"/>
          <w:szCs w:val="24"/>
        </w:rPr>
        <w:t xml:space="preserve"> Градостроительного Кодекса требованиям проектной документации (включая проектную документацию, в которой учтены изменения, внесенные в соответствии с </w:t>
      </w:r>
      <w:hyperlink r:id="rId42" w:history="1">
        <w:r w:rsidRPr="00BA5B9C">
          <w:rPr>
            <w:rFonts w:ascii="Times New Roman" w:eastAsia="Calibri" w:hAnsi="Times New Roman" w:cs="Times New Roman"/>
            <w:sz w:val="24"/>
            <w:szCs w:val="24"/>
          </w:rPr>
          <w:t>частями 3.8</w:t>
        </w:r>
      </w:hyperlink>
      <w:r w:rsidRPr="00BA5B9C">
        <w:rPr>
          <w:rFonts w:ascii="Times New Roman" w:eastAsia="Calibri" w:hAnsi="Times New Roman" w:cs="Times New Roman"/>
          <w:sz w:val="24"/>
          <w:szCs w:val="24"/>
        </w:rPr>
        <w:t xml:space="preserve"> и </w:t>
      </w:r>
      <w:hyperlink r:id="rId43" w:history="1">
        <w:r w:rsidRPr="00BA5B9C">
          <w:rPr>
            <w:rFonts w:ascii="Times New Roman" w:eastAsia="Calibri" w:hAnsi="Times New Roman" w:cs="Times New Roman"/>
            <w:sz w:val="24"/>
            <w:szCs w:val="24"/>
          </w:rPr>
          <w:t>3.9 статьи 49</w:t>
        </w:r>
      </w:hyperlink>
      <w:r w:rsidRPr="00BA5B9C">
        <w:rPr>
          <w:rFonts w:ascii="Times New Roman" w:eastAsia="Calibri" w:hAnsi="Times New Roman" w:cs="Times New Roman"/>
          <w:sz w:val="24"/>
          <w:szCs w:val="24"/>
        </w:rP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44" w:history="1">
        <w:r w:rsidRPr="00BA5B9C">
          <w:rPr>
            <w:rFonts w:ascii="Times New Roman" w:eastAsia="Calibri" w:hAnsi="Times New Roman" w:cs="Times New Roman"/>
            <w:sz w:val="24"/>
            <w:szCs w:val="24"/>
          </w:rPr>
          <w:t>частью 7 статьи 54</w:t>
        </w:r>
      </w:hyperlink>
      <w:r w:rsidRPr="00BA5B9C">
        <w:rPr>
          <w:rFonts w:ascii="Times New Roman" w:eastAsia="Calibri" w:hAnsi="Times New Roman" w:cs="Times New Roman"/>
          <w:sz w:val="24"/>
          <w:szCs w:val="24"/>
        </w:rPr>
        <w:t xml:space="preserve"> Градостроительного Кодекса;</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45" w:history="1">
        <w:r w:rsidRPr="00BA5B9C">
          <w:rPr>
            <w:rFonts w:ascii="Times New Roman" w:eastAsia="Calibri" w:hAnsi="Times New Roman" w:cs="Times New Roman"/>
            <w:sz w:val="24"/>
            <w:szCs w:val="24"/>
          </w:rPr>
          <w:t>законодательством</w:t>
        </w:r>
      </w:hyperlink>
      <w:r w:rsidRPr="00BA5B9C">
        <w:rPr>
          <w:rFonts w:ascii="Times New Roman" w:eastAsia="Calibri"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46" w:history="1">
        <w:r w:rsidRPr="00BA5B9C">
          <w:rPr>
            <w:rFonts w:ascii="Times New Roman" w:eastAsia="Calibri" w:hAnsi="Times New Roman" w:cs="Times New Roman"/>
            <w:sz w:val="24"/>
            <w:szCs w:val="24"/>
          </w:rPr>
          <w:t>законом</w:t>
        </w:r>
      </w:hyperlink>
      <w:r w:rsidRPr="00BA5B9C">
        <w:rPr>
          <w:rFonts w:ascii="Times New Roman" w:eastAsia="Calibri" w:hAnsi="Times New Roman"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bookmarkStart w:id="26" w:name="Par23"/>
      <w:bookmarkEnd w:id="26"/>
      <w:r w:rsidRPr="00BA5B9C">
        <w:rPr>
          <w:rFonts w:ascii="Times New Roman" w:eastAsia="Calibri" w:hAnsi="Times New Roman" w:cs="Times New Roman"/>
          <w:sz w:val="24"/>
          <w:szCs w:val="24"/>
        </w:rPr>
        <w:t xml:space="preserve">11) технический план объекта капитального строительства, подготовленный в соответствии с Федеральным </w:t>
      </w:r>
      <w:hyperlink r:id="rId47" w:history="1">
        <w:r w:rsidRPr="00BA5B9C">
          <w:rPr>
            <w:rFonts w:ascii="Times New Roman" w:eastAsia="Calibri" w:hAnsi="Times New Roman" w:cs="Times New Roman"/>
            <w:sz w:val="24"/>
            <w:szCs w:val="24"/>
          </w:rPr>
          <w:t>законом</w:t>
        </w:r>
      </w:hyperlink>
      <w:r w:rsidRPr="00BA5B9C">
        <w:rPr>
          <w:rFonts w:ascii="Times New Roman" w:eastAsia="Calibri" w:hAnsi="Times New Roman" w:cs="Times New Roman"/>
          <w:sz w:val="24"/>
          <w:szCs w:val="24"/>
        </w:rPr>
        <w:t xml:space="preserve"> от 13 июля 2015 года N 218-ФЗ "О государственной регистрации недвижимости";</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 Указанные в </w:t>
      </w:r>
      <w:hyperlink w:anchor="Par0" w:history="1">
        <w:r w:rsidRPr="00BA5B9C">
          <w:rPr>
            <w:rFonts w:ascii="Times New Roman" w:eastAsia="Calibri" w:hAnsi="Times New Roman" w:cs="Times New Roman"/>
            <w:sz w:val="24"/>
            <w:szCs w:val="24"/>
          </w:rPr>
          <w:t xml:space="preserve">пунктах </w:t>
        </w:r>
      </w:hyperlink>
      <w:r w:rsidRPr="00BA5B9C">
        <w:rPr>
          <w:rFonts w:ascii="Times New Roman" w:eastAsia="Calibri" w:hAnsi="Times New Roman" w:cs="Times New Roman"/>
          <w:sz w:val="24"/>
          <w:szCs w:val="24"/>
        </w:rPr>
        <w:t>5 и пункте 8</w:t>
      </w:r>
      <w:hyperlink w:anchor="Par0" w:history="1"/>
      <w:r w:rsidRPr="00BA5B9C">
        <w:rPr>
          <w:rFonts w:ascii="Times New Roman" w:eastAsia="Calibri" w:hAnsi="Times New Roman" w:cs="Times New Roman"/>
          <w:sz w:val="24"/>
          <w:szCs w:val="24"/>
        </w:rPr>
        <w:t xml:space="preserve">настоящего подраздела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48" w:history="1">
        <w:r w:rsidRPr="00BA5B9C">
          <w:rPr>
            <w:rFonts w:ascii="Times New Roman" w:eastAsia="Calibri" w:hAnsi="Times New Roman" w:cs="Times New Roman"/>
            <w:sz w:val="24"/>
            <w:szCs w:val="24"/>
          </w:rPr>
          <w:t>законодательством</w:t>
        </w:r>
      </w:hyperlink>
      <w:r w:rsidRPr="00BA5B9C">
        <w:rPr>
          <w:rFonts w:ascii="Times New Roman" w:eastAsia="Calibri" w:hAnsi="Times New Roman" w:cs="Times New Roman"/>
          <w:sz w:val="24"/>
          <w:szCs w:val="24"/>
        </w:rPr>
        <w:t xml:space="preserve"> об энергосбережении и о повышении энергетической эффективности.</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Документы (их копии или сведения, содержащиеся в них), указанные в </w:t>
      </w:r>
      <w:hyperlink w:anchor="Par1" w:history="1">
        <w:r w:rsidRPr="00BA5B9C">
          <w:rPr>
            <w:rFonts w:ascii="Times New Roman" w:eastAsia="Calibri" w:hAnsi="Times New Roman" w:cs="Times New Roman"/>
            <w:sz w:val="24"/>
            <w:szCs w:val="24"/>
          </w:rPr>
          <w:t>пунктах 1</w:t>
        </w:r>
      </w:hyperlink>
      <w:r w:rsidRPr="00BA5B9C">
        <w:rPr>
          <w:rFonts w:ascii="Times New Roman" w:eastAsia="Calibri" w:hAnsi="Times New Roman" w:cs="Times New Roman"/>
          <w:sz w:val="24"/>
          <w:szCs w:val="24"/>
        </w:rPr>
        <w:t xml:space="preserve">, </w:t>
      </w:r>
      <w:hyperlink w:anchor="Par3" w:history="1">
        <w:r w:rsidRPr="00BA5B9C">
          <w:rPr>
            <w:rFonts w:ascii="Times New Roman" w:eastAsia="Calibri" w:hAnsi="Times New Roman" w:cs="Times New Roman"/>
            <w:sz w:val="24"/>
            <w:szCs w:val="24"/>
          </w:rPr>
          <w:t>2</w:t>
        </w:r>
      </w:hyperlink>
      <w:r w:rsidRPr="00BA5B9C">
        <w:rPr>
          <w:rFonts w:ascii="Times New Roman" w:eastAsia="Calibri" w:hAnsi="Times New Roman" w:cs="Times New Roman"/>
          <w:sz w:val="24"/>
          <w:szCs w:val="24"/>
        </w:rPr>
        <w:t xml:space="preserve">, </w:t>
      </w:r>
      <w:hyperlink w:anchor="Par5" w:history="1">
        <w:r w:rsidRPr="00BA5B9C">
          <w:rPr>
            <w:rFonts w:ascii="Times New Roman" w:eastAsia="Calibri" w:hAnsi="Times New Roman" w:cs="Times New Roman"/>
            <w:sz w:val="24"/>
            <w:szCs w:val="24"/>
          </w:rPr>
          <w:t>3</w:t>
        </w:r>
      </w:hyperlink>
      <w:r w:rsidRPr="00BA5B9C">
        <w:rPr>
          <w:rFonts w:ascii="Times New Roman" w:eastAsia="Calibri" w:hAnsi="Times New Roman" w:cs="Times New Roman"/>
          <w:sz w:val="24"/>
          <w:szCs w:val="24"/>
        </w:rPr>
        <w:t xml:space="preserve"> и 8</w:t>
      </w:r>
      <w:hyperlink w:anchor="Par17" w:history="1"/>
      <w:r w:rsidRPr="00BA5B9C">
        <w:rPr>
          <w:rFonts w:ascii="Times New Roman" w:eastAsia="Calibri" w:hAnsi="Times New Roman" w:cs="Times New Roman"/>
          <w:sz w:val="24"/>
          <w:szCs w:val="24"/>
        </w:rPr>
        <w:t xml:space="preserve"> настоящего подраздела, запрашиваются </w:t>
      </w:r>
      <w:r w:rsidRPr="00BA5B9C">
        <w:rPr>
          <w:rFonts w:ascii="Times New Roman" w:eastAsia="Times New Roman" w:hAnsi="Times New Roman" w:cs="Times New Roman"/>
          <w:sz w:val="24"/>
          <w:szCs w:val="24"/>
          <w:lang w:eastAsia="ru-RU"/>
        </w:rPr>
        <w:t xml:space="preserve">специалистом администрации, уполномоченный на выдачу Разрешений, </w:t>
      </w:r>
      <w:r w:rsidRPr="00BA5B9C">
        <w:rPr>
          <w:rFonts w:ascii="Times New Roman" w:eastAsia="Calibri"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Документы, указанные в </w:t>
      </w:r>
      <w:hyperlink w:anchor="Par1" w:history="1">
        <w:r w:rsidRPr="00BA5B9C">
          <w:rPr>
            <w:rFonts w:ascii="Times New Roman" w:eastAsia="Calibri" w:hAnsi="Times New Roman" w:cs="Times New Roman"/>
            <w:sz w:val="24"/>
            <w:szCs w:val="24"/>
          </w:rPr>
          <w:t>пунктах 1</w:t>
        </w:r>
      </w:hyperlink>
      <w:r w:rsidRPr="00BA5B9C">
        <w:rPr>
          <w:rFonts w:ascii="Times New Roman" w:eastAsia="Calibri" w:hAnsi="Times New Roman" w:cs="Times New Roman"/>
          <w:sz w:val="24"/>
          <w:szCs w:val="24"/>
        </w:rPr>
        <w:t xml:space="preserve">, </w:t>
      </w:r>
      <w:hyperlink w:anchor="Par6" w:history="1">
        <w:r w:rsidRPr="00BA5B9C">
          <w:rPr>
            <w:rFonts w:ascii="Times New Roman" w:eastAsia="Calibri" w:hAnsi="Times New Roman" w:cs="Times New Roman"/>
            <w:sz w:val="24"/>
            <w:szCs w:val="24"/>
          </w:rPr>
          <w:t>4</w:t>
        </w:r>
      </w:hyperlink>
      <w:r w:rsidRPr="00BA5B9C">
        <w:rPr>
          <w:rFonts w:ascii="Times New Roman" w:eastAsia="Calibri" w:hAnsi="Times New Roman" w:cs="Times New Roman"/>
          <w:sz w:val="24"/>
          <w:szCs w:val="24"/>
        </w:rPr>
        <w:t xml:space="preserve">, </w:t>
      </w:r>
      <w:hyperlink w:anchor="Par8" w:history="1">
        <w:r w:rsidRPr="00BA5B9C">
          <w:rPr>
            <w:rFonts w:ascii="Times New Roman" w:eastAsia="Calibri" w:hAnsi="Times New Roman" w:cs="Times New Roman"/>
            <w:sz w:val="24"/>
            <w:szCs w:val="24"/>
          </w:rPr>
          <w:t>5</w:t>
        </w:r>
      </w:hyperlink>
      <w:r w:rsidRPr="00BA5B9C">
        <w:rPr>
          <w:rFonts w:ascii="Times New Roman" w:eastAsia="Calibri" w:hAnsi="Times New Roman" w:cs="Times New Roman"/>
          <w:sz w:val="24"/>
          <w:szCs w:val="24"/>
        </w:rPr>
        <w:t xml:space="preserve">, </w:t>
      </w:r>
      <w:hyperlink w:anchor="Par9" w:history="1">
        <w:r w:rsidRPr="00BA5B9C">
          <w:rPr>
            <w:rFonts w:ascii="Times New Roman" w:eastAsia="Calibri" w:hAnsi="Times New Roman" w:cs="Times New Roman"/>
            <w:sz w:val="24"/>
            <w:szCs w:val="24"/>
          </w:rPr>
          <w:t>7</w:t>
        </w:r>
      </w:hyperlink>
      <w:r w:rsidRPr="00BA5B9C">
        <w:rPr>
          <w:rFonts w:ascii="Times New Roman" w:eastAsia="Calibri" w:hAnsi="Times New Roman" w:cs="Times New Roman"/>
          <w:sz w:val="24"/>
          <w:szCs w:val="24"/>
        </w:rPr>
        <w:t xml:space="preserve">, настоящего подраздела,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w:t>
      </w:r>
      <w:r w:rsidRPr="00BA5B9C">
        <w:rPr>
          <w:rFonts w:ascii="Times New Roman" w:eastAsia="Times New Roman" w:hAnsi="Times New Roman" w:cs="Times New Roman"/>
          <w:sz w:val="24"/>
          <w:szCs w:val="24"/>
          <w:lang w:eastAsia="ru-RU"/>
        </w:rPr>
        <w:t>Специалистом отдела строительства, уполномоченный на выдачу Разрешений,</w:t>
      </w:r>
      <w:r w:rsidRPr="00BA5B9C">
        <w:rPr>
          <w:rFonts w:ascii="Times New Roman" w:eastAsia="Calibri" w:hAnsi="Times New Roman" w:cs="Times New Roman"/>
          <w:sz w:val="24"/>
          <w:szCs w:val="24"/>
        </w:rPr>
        <w:t xml:space="preserve"> в органах и организациях, в </w:t>
      </w:r>
      <w:r w:rsidRPr="00BA5B9C">
        <w:rPr>
          <w:rFonts w:ascii="Times New Roman" w:eastAsia="Calibri" w:hAnsi="Times New Roman" w:cs="Times New Roman"/>
          <w:sz w:val="24"/>
          <w:szCs w:val="24"/>
        </w:rPr>
        <w:lastRenderedPageBreak/>
        <w:t>распоряжении которых находятся указанные документы, если застройщик не представил указанные документы самостоятельно.</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По межведомственным запросам </w:t>
      </w:r>
      <w:r w:rsidRPr="00BA5B9C">
        <w:rPr>
          <w:rFonts w:ascii="Times New Roman" w:eastAsia="Times New Roman" w:hAnsi="Times New Roman" w:cs="Times New Roman"/>
          <w:sz w:val="24"/>
          <w:szCs w:val="24"/>
          <w:lang w:eastAsia="ru-RU"/>
        </w:rPr>
        <w:t>специалистом администрации, уполномоченный на выдачу Разрешений,</w:t>
      </w:r>
      <w:r w:rsidRPr="00BA5B9C">
        <w:rPr>
          <w:rFonts w:ascii="Times New Roman" w:eastAsia="Calibri" w:hAnsi="Times New Roman" w:cs="Times New Roman"/>
          <w:sz w:val="24"/>
          <w:szCs w:val="24"/>
        </w:rPr>
        <w:t xml:space="preserve"> указанные в </w:t>
      </w:r>
      <w:hyperlink r:id="rId49" w:history="1">
        <w:r w:rsidRPr="00BA5B9C">
          <w:rPr>
            <w:rFonts w:ascii="Times New Roman" w:eastAsia="Calibri" w:hAnsi="Times New Roman" w:cs="Times New Roman"/>
            <w:sz w:val="24"/>
            <w:szCs w:val="24"/>
          </w:rPr>
          <w:t>части 2</w:t>
        </w:r>
      </w:hyperlink>
      <w:r w:rsidRPr="00BA5B9C">
        <w:rPr>
          <w:rFonts w:ascii="Times New Roman" w:eastAsia="Calibri" w:hAnsi="Times New Roman" w:cs="Times New Roman"/>
          <w:sz w:val="24"/>
          <w:szCs w:val="24"/>
        </w:rPr>
        <w:t xml:space="preserve"> настоящего подраздела, документы (их копии или сведения, содержащиеся в них), предусмотренные </w:t>
      </w:r>
      <w:hyperlink w:anchor="Par0" w:history="1">
        <w:r w:rsidRPr="00BA5B9C">
          <w:rPr>
            <w:rFonts w:ascii="Times New Roman" w:eastAsia="Calibri" w:hAnsi="Times New Roman" w:cs="Times New Roman"/>
            <w:sz w:val="24"/>
            <w:szCs w:val="24"/>
          </w:rPr>
          <w:t xml:space="preserve">частью </w:t>
        </w:r>
      </w:hyperlink>
      <w:r w:rsidRPr="00BA5B9C">
        <w:rPr>
          <w:rFonts w:ascii="Times New Roman" w:eastAsia="Calibri" w:hAnsi="Times New Roman" w:cs="Times New Roman"/>
          <w:sz w:val="24"/>
          <w:szCs w:val="24"/>
        </w:rPr>
        <w:t>3 настоящего подраздела,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A5B9C" w:rsidRPr="00BA5B9C" w:rsidRDefault="00BA5B9C" w:rsidP="00BA5B9C">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BA5B9C">
        <w:rPr>
          <w:rFonts w:ascii="Times New Roman" w:eastAsia="Calibri" w:hAnsi="Times New Roman" w:cs="Times New Roman"/>
          <w:sz w:val="24"/>
          <w:szCs w:val="24"/>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6" w:history="1">
        <w:r w:rsidRPr="00BA5B9C">
          <w:rPr>
            <w:rFonts w:ascii="Times New Roman" w:eastAsia="Calibri" w:hAnsi="Times New Roman" w:cs="Times New Roman"/>
            <w:sz w:val="24"/>
            <w:szCs w:val="24"/>
          </w:rPr>
          <w:t>пунктах 4</w:t>
        </w:r>
      </w:hyperlink>
      <w:r w:rsidRPr="00BA5B9C">
        <w:rPr>
          <w:rFonts w:ascii="Times New Roman" w:eastAsia="Calibri" w:hAnsi="Times New Roman" w:cs="Times New Roman"/>
          <w:sz w:val="24"/>
          <w:szCs w:val="24"/>
        </w:rPr>
        <w:t xml:space="preserve">, 7 - </w:t>
      </w:r>
      <w:hyperlink w:anchor="Par23" w:history="1">
        <w:r w:rsidRPr="00BA5B9C">
          <w:rPr>
            <w:rFonts w:ascii="Times New Roman" w:eastAsia="Calibri" w:hAnsi="Times New Roman" w:cs="Times New Roman"/>
            <w:sz w:val="24"/>
            <w:szCs w:val="24"/>
          </w:rPr>
          <w:t>11</w:t>
        </w:r>
      </w:hyperlink>
      <w:r w:rsidRPr="00BA5B9C">
        <w:rPr>
          <w:rFonts w:ascii="Times New Roman" w:eastAsia="Calibri" w:hAnsi="Times New Roman" w:cs="Times New Roman"/>
          <w:sz w:val="24"/>
          <w:szCs w:val="24"/>
        </w:rPr>
        <w:t xml:space="preserve"> настоящего подраздела,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kern w:val="36"/>
          <w:sz w:val="24"/>
          <w:szCs w:val="24"/>
          <w:lang w:eastAsia="ru-RU"/>
        </w:rPr>
        <w:t xml:space="preserve">          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В порядке межведомственного электронного взаимодействия специалист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запрашивает:</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27" w:name="sub_2701"/>
      <w:bookmarkStart w:id="28" w:name="sub_2702"/>
      <w:bookmarkEnd w:id="27"/>
      <w:bookmarkEnd w:id="28"/>
      <w:r w:rsidRPr="00BA5B9C">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29" w:name="sub_2703"/>
      <w:bookmarkEnd w:id="29"/>
      <w:r w:rsidRPr="00BA5B9C">
        <w:rPr>
          <w:rFonts w:ascii="Times New Roman" w:eastAsia="Times New Roman" w:hAnsi="Times New Roman" w:cs="Times New Roman"/>
          <w:sz w:val="24"/>
          <w:szCs w:val="24"/>
          <w:lang w:eastAsia="ru-RU"/>
        </w:rPr>
        <w:t>3) разрешение на строительство;</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30" w:name="sub_2704"/>
      <w:bookmarkEnd w:id="30"/>
      <w:r w:rsidRPr="00BA5B9C">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(если данный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31" w:name="sub_2705"/>
      <w:bookmarkStart w:id="32" w:name="sub_2706"/>
      <w:bookmarkEnd w:id="31"/>
      <w:bookmarkEnd w:id="32"/>
      <w:r w:rsidRPr="00BA5B9C">
        <w:rPr>
          <w:rFonts w:ascii="Times New Roman" w:eastAsia="Times New Roman" w:hAnsi="Times New Roman" w:cs="Times New Roman"/>
          <w:sz w:val="24"/>
          <w:szCs w:val="24"/>
          <w:lang w:eastAsia="ru-RU"/>
        </w:rPr>
        <w:t xml:space="preserve">5) документ, подтверждающий соответствие параметров построенного, реконструированного объекта капитального строительства проектной документации (акт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(если данный документ </w:t>
      </w:r>
      <w:r w:rsidRPr="00BA5B9C">
        <w:rPr>
          <w:rFonts w:ascii="Times New Roman" w:eastAsia="Times New Roman" w:hAnsi="Times New Roman" w:cs="Times New Roman"/>
          <w:sz w:val="24"/>
          <w:szCs w:val="24"/>
          <w:lang w:eastAsia="ru-RU"/>
        </w:rPr>
        <w:lastRenderedPageBreak/>
        <w:t>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33" w:name="sub_2707"/>
      <w:bookmarkEnd w:id="33"/>
      <w:r w:rsidRPr="00BA5B9C">
        <w:rPr>
          <w:rFonts w:ascii="Times New Roman" w:eastAsia="Times New Roman" w:hAnsi="Times New Roman" w:cs="Times New Roman"/>
          <w:sz w:val="24"/>
          <w:szCs w:val="24"/>
          <w:lang w:eastAsia="ru-RU"/>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 (если данные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34" w:name="sub_2708"/>
      <w:bookmarkEnd w:id="34"/>
      <w:r w:rsidRPr="00BA5B9C">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 (если данный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35" w:name="sub_2709"/>
      <w:bookmarkEnd w:id="35"/>
      <w:r w:rsidRPr="00BA5B9C">
        <w:rPr>
          <w:rFonts w:ascii="Times New Roman" w:eastAsia="Times New Roman" w:hAnsi="Times New Roman" w:cs="Times New Roman"/>
          <w:sz w:val="24"/>
          <w:szCs w:val="24"/>
          <w:lang w:eastAsia="ru-RU"/>
        </w:rPr>
        <w:t xml:space="preserve">8) </w:t>
      </w:r>
      <w:r w:rsidRPr="00BA5B9C">
        <w:rPr>
          <w:rFonts w:ascii="Times New Roman" w:eastAsia="Calibri" w:hAnsi="Times New Roman" w:cs="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50" w:history="1">
        <w:r w:rsidRPr="00BA5B9C">
          <w:rPr>
            <w:rFonts w:ascii="Times New Roman" w:eastAsia="Calibri" w:hAnsi="Times New Roman" w:cs="Times New Roman"/>
            <w:sz w:val="24"/>
            <w:szCs w:val="24"/>
          </w:rPr>
          <w:t>частью 1 статьи 54</w:t>
        </w:r>
      </w:hyperlink>
      <w:r w:rsidRPr="00BA5B9C">
        <w:rPr>
          <w:rFonts w:ascii="Times New Roman" w:eastAsia="Calibri" w:hAnsi="Times New Roman" w:cs="Times New Roman"/>
          <w:sz w:val="24"/>
          <w:szCs w:val="24"/>
        </w:rPr>
        <w:t xml:space="preserve"> Градостроительного Кодекса) о соответствии построенного, реконструированного объекта капитального строительства указанным в </w:t>
      </w:r>
      <w:hyperlink r:id="rId51" w:history="1">
        <w:r w:rsidRPr="00BA5B9C">
          <w:rPr>
            <w:rFonts w:ascii="Times New Roman" w:eastAsia="Calibri" w:hAnsi="Times New Roman" w:cs="Times New Roman"/>
            <w:sz w:val="24"/>
            <w:szCs w:val="24"/>
          </w:rPr>
          <w:t>пункте 1 части 5 статьи 49</w:t>
        </w:r>
      </w:hyperlink>
      <w:r w:rsidRPr="00BA5B9C">
        <w:rPr>
          <w:rFonts w:ascii="Times New Roman" w:eastAsia="Calibri" w:hAnsi="Times New Roman" w:cs="Times New Roman"/>
          <w:sz w:val="24"/>
          <w:szCs w:val="24"/>
        </w:rPr>
        <w:t xml:space="preserve"> Градостроительного Кодекса требованиям проектной документации (включая проектную документацию, в которой учтены изменения, внесенные в соответствии с </w:t>
      </w:r>
      <w:hyperlink r:id="rId52" w:history="1">
        <w:r w:rsidRPr="00BA5B9C">
          <w:rPr>
            <w:rFonts w:ascii="Times New Roman" w:eastAsia="Calibri" w:hAnsi="Times New Roman" w:cs="Times New Roman"/>
            <w:sz w:val="24"/>
            <w:szCs w:val="24"/>
          </w:rPr>
          <w:t>частями 3.8</w:t>
        </w:r>
      </w:hyperlink>
      <w:r w:rsidRPr="00BA5B9C">
        <w:rPr>
          <w:rFonts w:ascii="Times New Roman" w:eastAsia="Calibri" w:hAnsi="Times New Roman" w:cs="Times New Roman"/>
          <w:sz w:val="24"/>
          <w:szCs w:val="24"/>
        </w:rPr>
        <w:t xml:space="preserve"> и </w:t>
      </w:r>
      <w:hyperlink r:id="rId53" w:history="1">
        <w:r w:rsidRPr="00BA5B9C">
          <w:rPr>
            <w:rFonts w:ascii="Times New Roman" w:eastAsia="Calibri" w:hAnsi="Times New Roman" w:cs="Times New Roman"/>
            <w:sz w:val="24"/>
            <w:szCs w:val="24"/>
          </w:rPr>
          <w:t>3.9 статьи 49</w:t>
        </w:r>
      </w:hyperlink>
      <w:r w:rsidRPr="00BA5B9C">
        <w:rPr>
          <w:rFonts w:ascii="Times New Roman" w:eastAsia="Calibri" w:hAnsi="Times New Roman" w:cs="Times New Roman"/>
          <w:sz w:val="24"/>
          <w:szCs w:val="24"/>
        </w:rPr>
        <w:t xml:space="preserve"> Градостроительного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54" w:history="1">
        <w:r w:rsidRPr="00BA5B9C">
          <w:rPr>
            <w:rFonts w:ascii="Times New Roman" w:eastAsia="Calibri" w:hAnsi="Times New Roman" w:cs="Times New Roman"/>
            <w:sz w:val="24"/>
            <w:szCs w:val="24"/>
          </w:rPr>
          <w:t>частью 7 статьи 54</w:t>
        </w:r>
      </w:hyperlink>
      <w:r w:rsidRPr="00BA5B9C">
        <w:rPr>
          <w:rFonts w:ascii="Times New Roman" w:eastAsia="Calibri" w:hAnsi="Times New Roman" w:cs="Times New Roman"/>
          <w:sz w:val="24"/>
          <w:szCs w:val="24"/>
        </w:rPr>
        <w:t xml:space="preserve"> Градостроительного Кодекса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36" w:name="sub_2710"/>
      <w:bookmarkEnd w:id="36"/>
      <w:r w:rsidRPr="00BA5B9C">
        <w:rPr>
          <w:rFonts w:ascii="Times New Roman" w:eastAsia="Times New Roman" w:hAnsi="Times New Roman" w:cs="Times New Roman"/>
          <w:sz w:val="24"/>
          <w:szCs w:val="24"/>
          <w:lang w:eastAsia="ru-RU"/>
        </w:rPr>
        <w:t>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55"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от 25 июня 2002 г.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(если данный документ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37" w:name="sub_2711"/>
      <w:bookmarkEnd w:id="37"/>
      <w:r w:rsidRPr="00BA5B9C">
        <w:rPr>
          <w:rFonts w:ascii="Times New Roman" w:eastAsia="Times New Roman" w:hAnsi="Times New Roman" w:cs="Times New Roman"/>
          <w:sz w:val="24"/>
          <w:szCs w:val="24"/>
          <w:lang w:eastAsia="ru-RU"/>
        </w:rPr>
        <w:t xml:space="preserve">10) технический план объекта капитального строительства, подготовленный в соответствии </w:t>
      </w:r>
      <w:r w:rsidRPr="00BA5B9C">
        <w:rPr>
          <w:rFonts w:ascii="Times New Roman" w:eastAsia="Times New Roman" w:hAnsi="Times New Roman" w:cs="Times New Roman"/>
          <w:sz w:val="24"/>
          <w:szCs w:val="24"/>
          <w:u w:val="single"/>
          <w:lang w:eastAsia="ru-RU"/>
        </w:rPr>
        <w:t xml:space="preserve">с </w:t>
      </w:r>
      <w:hyperlink r:id="rId56" w:history="1">
        <w:r w:rsidRPr="00BA5B9C">
          <w:rPr>
            <w:rFonts w:ascii="Times New Roman" w:eastAsia="Times New Roman" w:hAnsi="Times New Roman" w:cs="Times New Roman"/>
            <w:sz w:val="24"/>
            <w:szCs w:val="24"/>
            <w:u w:val="single"/>
            <w:lang w:eastAsia="ru-RU"/>
          </w:rPr>
          <w:t>Федеральным законом от 13 июля 2015 года N 218-ФЗ "О государственной регистрации недвижимости</w:t>
        </w:r>
      </w:hyperlink>
      <w:r w:rsidRPr="00BA5B9C">
        <w:rPr>
          <w:rFonts w:ascii="Times New Roman" w:eastAsia="Times New Roman" w:hAnsi="Times New Roman" w:cs="Times New Roman"/>
          <w:sz w:val="24"/>
          <w:szCs w:val="24"/>
          <w:lang w:eastAsia="ru-RU"/>
        </w:rPr>
        <w:t>";</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57" w:history="1">
        <w:r w:rsidRPr="00BA5B9C">
          <w:rPr>
            <w:rFonts w:ascii="Times New Roman" w:eastAsia="Times New Roman" w:hAnsi="Times New Roman" w:cs="Times New Roman"/>
            <w:color w:val="333333"/>
            <w:sz w:val="24"/>
            <w:szCs w:val="24"/>
            <w:u w:val="single"/>
            <w:lang w:eastAsia="ru-RU"/>
          </w:rPr>
          <w:t>законодательством</w:t>
        </w:r>
      </w:hyperlink>
      <w:r w:rsidRPr="00BA5B9C">
        <w:rPr>
          <w:rFonts w:ascii="Times New Roman" w:eastAsia="Times New Roman" w:hAnsi="Times New Roman" w:cs="Times New Roman"/>
          <w:sz w:val="24"/>
          <w:szCs w:val="24"/>
          <w:lang w:eastAsia="ru-RU"/>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вправе представить указанные документы по собственной инициативе. Непредставление указанных документов заявителем не может служить основание для отказа в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38" w:name="sub_28"/>
      <w:bookmarkEnd w:id="38"/>
      <w:r w:rsidRPr="00BA5B9C">
        <w:rPr>
          <w:rFonts w:ascii="Times New Roman" w:eastAsia="Times New Roman" w:hAnsi="Times New Roman" w:cs="Times New Roman"/>
          <w:kern w:val="36"/>
          <w:sz w:val="24"/>
          <w:szCs w:val="24"/>
          <w:lang w:eastAsia="ru-RU"/>
        </w:rPr>
        <w:t xml:space="preserve">        2.8. Указание на запрет требовать от заявителя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lastRenderedPageBreak/>
        <w:t>В соответствии с требованиями </w:t>
      </w:r>
      <w:hyperlink r:id="rId58" w:history="1">
        <w:r w:rsidRPr="00BA5B9C">
          <w:rPr>
            <w:rFonts w:ascii="Times New Roman" w:eastAsia="Times New Roman" w:hAnsi="Times New Roman" w:cs="Times New Roman"/>
            <w:color w:val="333333"/>
            <w:sz w:val="24"/>
            <w:szCs w:val="24"/>
            <w:u w:val="single"/>
            <w:lang w:eastAsia="ru-RU"/>
          </w:rPr>
          <w:t>пунктов 1</w:t>
        </w:r>
      </w:hyperlink>
      <w:r w:rsidRPr="00BA5B9C">
        <w:rPr>
          <w:rFonts w:ascii="Times New Roman" w:eastAsia="Times New Roman" w:hAnsi="Times New Roman" w:cs="Times New Roman"/>
          <w:sz w:val="24"/>
          <w:szCs w:val="24"/>
          <w:lang w:eastAsia="ru-RU"/>
        </w:rPr>
        <w:t>, </w:t>
      </w:r>
      <w:hyperlink r:id="rId59" w:history="1">
        <w:r w:rsidRPr="00BA5B9C">
          <w:rPr>
            <w:rFonts w:ascii="Times New Roman" w:eastAsia="Times New Roman" w:hAnsi="Times New Roman" w:cs="Times New Roman"/>
            <w:color w:val="333333"/>
            <w:sz w:val="24"/>
            <w:szCs w:val="24"/>
            <w:u w:val="single"/>
            <w:lang w:eastAsia="ru-RU"/>
          </w:rPr>
          <w:t>2 части 1 статьи 7</w:t>
        </w:r>
      </w:hyperlink>
      <w:r w:rsidRPr="00BA5B9C">
        <w:rPr>
          <w:rFonts w:ascii="Times New Roman" w:eastAsia="Times New Roman" w:hAnsi="Times New Roman" w:cs="Times New Roman"/>
          <w:sz w:val="24"/>
          <w:szCs w:val="24"/>
          <w:lang w:eastAsia="ru-RU"/>
        </w:rPr>
        <w:t xml:space="preserve"> Федерального закона N 210-ФЗ при предоставлении муниципальной услуги специалист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не вправе требовать от заявителя: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0" w:history="1">
        <w:r w:rsidRPr="00BA5B9C">
          <w:rPr>
            <w:rFonts w:ascii="Times New Roman" w:eastAsia="Times New Roman" w:hAnsi="Times New Roman" w:cs="Times New Roman"/>
            <w:color w:val="333333"/>
            <w:sz w:val="24"/>
            <w:szCs w:val="24"/>
            <w:u w:val="single"/>
            <w:lang w:eastAsia="ru-RU"/>
          </w:rPr>
          <w:t>частью 1 статьи 1</w:t>
        </w:r>
      </w:hyperlink>
      <w:r w:rsidRPr="00BA5B9C">
        <w:rPr>
          <w:rFonts w:ascii="Times New Roman" w:eastAsia="Times New Roman" w:hAnsi="Times New Roman" w:cs="Times New Roman"/>
          <w:sz w:val="24"/>
          <w:szCs w:val="24"/>
          <w:lang w:eastAsia="ru-RU"/>
        </w:rPr>
        <w:t>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61" w:history="1">
        <w:r w:rsidRPr="00BA5B9C">
          <w:rPr>
            <w:rFonts w:ascii="Times New Roman" w:eastAsia="Times New Roman" w:hAnsi="Times New Roman" w:cs="Times New Roman"/>
            <w:color w:val="333333"/>
            <w:sz w:val="24"/>
            <w:szCs w:val="24"/>
            <w:u w:val="single"/>
            <w:lang w:eastAsia="ru-RU"/>
          </w:rPr>
          <w:t>частью 6 статьи 7</w:t>
        </w:r>
      </w:hyperlink>
      <w:r w:rsidRPr="00BA5B9C">
        <w:rPr>
          <w:rFonts w:ascii="Times New Roman" w:eastAsia="Times New Roman" w:hAnsi="Times New Roman" w:cs="Times New Roman"/>
          <w:sz w:val="24"/>
          <w:szCs w:val="24"/>
          <w:lang w:eastAsia="ru-RU"/>
        </w:rPr>
        <w:t>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 </w:t>
      </w:r>
      <w:bookmarkStart w:id="39" w:name="sub_29"/>
      <w:bookmarkEnd w:id="39"/>
      <w:r w:rsidRPr="00BA5B9C">
        <w:rPr>
          <w:rFonts w:ascii="Times New Roman" w:eastAsia="Times New Roman" w:hAnsi="Times New Roman" w:cs="Times New Roman"/>
          <w:kern w:val="36"/>
          <w:sz w:val="24"/>
          <w:szCs w:val="24"/>
          <w:lang w:eastAsia="ru-RU"/>
        </w:rPr>
        <w:t xml:space="preserve">  2.9. Исчерпывающий перечень оснований для отказа в приеме документов,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Основаниями для отказа в приеме документов не предусмотрено.</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 </w:t>
      </w:r>
      <w:bookmarkStart w:id="40" w:name="sub_210"/>
      <w:bookmarkEnd w:id="40"/>
      <w:r w:rsidRPr="00BA5B9C">
        <w:rPr>
          <w:rFonts w:ascii="Times New Roman" w:eastAsia="Times New Roman" w:hAnsi="Times New Roman" w:cs="Times New Roman"/>
          <w:kern w:val="36"/>
          <w:sz w:val="24"/>
          <w:szCs w:val="24"/>
          <w:lang w:eastAsia="ru-RU"/>
        </w:rPr>
        <w:t xml:space="preserve">  2.10. Исчерпывающий перечень оснований для приостановления или отказа в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BA5B9C" w:rsidRPr="00BA5B9C" w:rsidRDefault="00BA5B9C" w:rsidP="00BA5B9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1" w:name="sub_2101"/>
      <w:bookmarkStart w:id="42" w:name="sub_211"/>
      <w:bookmarkEnd w:id="41"/>
      <w:bookmarkEnd w:id="42"/>
      <w:r w:rsidRPr="00BA5B9C">
        <w:rPr>
          <w:rFonts w:ascii="Times New Roman" w:eastAsia="Times New Roman" w:hAnsi="Times New Roman" w:cs="Times New Roman"/>
          <w:sz w:val="24"/>
          <w:szCs w:val="24"/>
          <w:lang w:eastAsia="ru-RU"/>
        </w:rPr>
        <w:t xml:space="preserve">       1)</w:t>
      </w:r>
      <w:r w:rsidRPr="00BA5B9C">
        <w:rPr>
          <w:rFonts w:ascii="Times New Roman" w:eastAsia="Times New Roman" w:hAnsi="Times New Roman" w:cs="Times New Roman"/>
          <w:color w:val="000000"/>
          <w:sz w:val="24"/>
          <w:szCs w:val="24"/>
          <w:lang w:eastAsia="ru-RU"/>
        </w:rPr>
        <w:t xml:space="preserve">  отсутствие документов, перечисленных в подразделах 2.6, 2.7 административного регламента, необходимых для предоставления муниципальной услуги;</w:t>
      </w:r>
    </w:p>
    <w:p w:rsidR="00BA5B9C" w:rsidRPr="00BA5B9C" w:rsidRDefault="00BA5B9C" w:rsidP="00BA5B9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3" w:name="dst2887"/>
      <w:bookmarkEnd w:id="43"/>
      <w:r w:rsidRPr="00BA5B9C">
        <w:rPr>
          <w:rFonts w:ascii="Times New Roman" w:eastAsia="Times New Roman" w:hAnsi="Times New Roman" w:cs="Times New Roman"/>
          <w:color w:val="000000"/>
          <w:sz w:val="24"/>
          <w:szCs w:val="24"/>
          <w:lang w:eastAsia="ru-RU"/>
        </w:rPr>
        <w:t xml:space="preserve">     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A5B9C" w:rsidRPr="00BA5B9C" w:rsidRDefault="00BA5B9C" w:rsidP="00BA5B9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4" w:name="dst3214"/>
      <w:bookmarkEnd w:id="44"/>
      <w:r w:rsidRPr="00BA5B9C">
        <w:rPr>
          <w:rFonts w:ascii="Times New Roman" w:eastAsia="Times New Roman" w:hAnsi="Times New Roman" w:cs="Times New Roman"/>
          <w:color w:val="000000"/>
          <w:sz w:val="24"/>
          <w:szCs w:val="24"/>
          <w:lang w:eastAsia="ru-RU"/>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62" w:anchor="dst3216" w:history="1">
        <w:r w:rsidRPr="00BA5B9C">
          <w:rPr>
            <w:rFonts w:ascii="Times New Roman" w:eastAsia="Times New Roman" w:hAnsi="Times New Roman" w:cs="Times New Roman"/>
            <w:color w:val="666699"/>
            <w:sz w:val="24"/>
            <w:szCs w:val="24"/>
            <w:lang w:eastAsia="ru-RU"/>
          </w:rPr>
          <w:t>частью 6.2</w:t>
        </w:r>
      </w:hyperlink>
      <w:r w:rsidRPr="00BA5B9C">
        <w:rPr>
          <w:rFonts w:ascii="Times New Roman" w:eastAsia="Times New Roman" w:hAnsi="Times New Roman" w:cs="Times New Roman"/>
          <w:color w:val="000000"/>
          <w:sz w:val="24"/>
          <w:szCs w:val="24"/>
          <w:lang w:eastAsia="ru-RU"/>
        </w:rPr>
        <w:t>  статьи 55 ГрК РФ;</w:t>
      </w:r>
    </w:p>
    <w:p w:rsidR="00BA5B9C" w:rsidRPr="00BA5B9C" w:rsidRDefault="00BA5B9C" w:rsidP="00BA5B9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5" w:name="dst3215"/>
      <w:bookmarkEnd w:id="45"/>
      <w:r w:rsidRPr="00BA5B9C">
        <w:rPr>
          <w:rFonts w:ascii="Times New Roman" w:eastAsia="Times New Roman" w:hAnsi="Times New Roman" w:cs="Times New Roman"/>
          <w:color w:val="000000"/>
          <w:sz w:val="24"/>
          <w:szCs w:val="24"/>
          <w:lang w:eastAsia="ru-RU"/>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ГрК РФ;</w:t>
      </w:r>
    </w:p>
    <w:p w:rsidR="00BA5B9C" w:rsidRPr="00BA5B9C" w:rsidRDefault="00BA5B9C" w:rsidP="00BA5B9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6" w:name="dst2647"/>
      <w:bookmarkEnd w:id="46"/>
      <w:r w:rsidRPr="00BA5B9C">
        <w:rPr>
          <w:rFonts w:ascii="Times New Roman" w:eastAsia="Times New Roman" w:hAnsi="Times New Roman" w:cs="Times New Roman"/>
          <w:color w:val="000000"/>
          <w:sz w:val="24"/>
          <w:szCs w:val="24"/>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63" w:anchor="dst2536" w:history="1">
        <w:r w:rsidRPr="00BA5B9C">
          <w:rPr>
            <w:rFonts w:ascii="Times New Roman" w:eastAsia="Times New Roman" w:hAnsi="Times New Roman" w:cs="Times New Roman"/>
            <w:color w:val="666699"/>
            <w:sz w:val="24"/>
            <w:szCs w:val="24"/>
            <w:lang w:eastAsia="ru-RU"/>
          </w:rPr>
          <w:t>пунктом 9 части 7 статьи 51</w:t>
        </w:r>
      </w:hyperlink>
      <w:r w:rsidRPr="00BA5B9C">
        <w:rPr>
          <w:rFonts w:ascii="Times New Roman" w:eastAsia="Times New Roman" w:hAnsi="Times New Roman" w:cs="Times New Roman"/>
          <w:color w:val="000000"/>
          <w:sz w:val="24"/>
          <w:szCs w:val="24"/>
          <w:lang w:eastAsia="ru-RU"/>
        </w:rPr>
        <w:t xml:space="preserve"> Градостроительного Кодекса, и строящийся, реконструируемый объект </w:t>
      </w:r>
      <w:r w:rsidRPr="00BA5B9C">
        <w:rPr>
          <w:rFonts w:ascii="Times New Roman" w:eastAsia="Times New Roman" w:hAnsi="Times New Roman" w:cs="Times New Roman"/>
          <w:color w:val="000000"/>
          <w:sz w:val="24"/>
          <w:szCs w:val="24"/>
          <w:lang w:eastAsia="ru-RU"/>
        </w:rPr>
        <w:lastRenderedPageBreak/>
        <w:t>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A5B9C" w:rsidRPr="00BA5B9C" w:rsidRDefault="00BA5B9C" w:rsidP="00BA5B9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7" w:name="dst290"/>
      <w:bookmarkEnd w:id="47"/>
      <w:r w:rsidRPr="00BA5B9C">
        <w:rPr>
          <w:rFonts w:ascii="Times New Roman" w:eastAsia="Times New Roman" w:hAnsi="Times New Roman" w:cs="Times New Roman"/>
          <w:color w:val="000000"/>
          <w:sz w:val="24"/>
          <w:szCs w:val="24"/>
          <w:lang w:eastAsia="ru-RU"/>
        </w:rPr>
        <w:t xml:space="preserve"> Неполучение (несвоевременное получение) документов, запрошенных в соответствии с подразделом 2.7 Административного регламента, не может являться основанием для отказа в выдаче разрешения на ввод объекта в эксплуатацию.</w:t>
      </w:r>
    </w:p>
    <w:p w:rsidR="00BA5B9C" w:rsidRPr="00BA5B9C" w:rsidRDefault="00BA5B9C" w:rsidP="00BA5B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w:t>
      </w:r>
    </w:p>
    <w:p w:rsidR="00BA5B9C" w:rsidRPr="00BA5B9C" w:rsidRDefault="00BA5B9C" w:rsidP="00BA5B9C">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bookmarkStart w:id="48" w:name="dst3216"/>
      <w:bookmarkEnd w:id="48"/>
      <w:r w:rsidRPr="00BA5B9C">
        <w:rPr>
          <w:rFonts w:ascii="Times New Roman" w:eastAsia="Times New Roman" w:hAnsi="Times New Roman" w:cs="Times New Roman"/>
          <w:color w:val="000000"/>
          <w:sz w:val="24"/>
          <w:szCs w:val="24"/>
          <w:lang w:eastAsia="ru-RU"/>
        </w:rPr>
        <w:t xml:space="preserve">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BA5B9C" w:rsidRPr="00BA5B9C" w:rsidRDefault="00BA5B9C" w:rsidP="00BA5B9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w:t>
      </w:r>
      <w:bookmarkStart w:id="49" w:name="dst2920"/>
      <w:bookmarkStart w:id="50" w:name="dst101075"/>
      <w:bookmarkEnd w:id="49"/>
      <w:bookmarkEnd w:id="50"/>
      <w:r w:rsidRPr="00BA5B9C">
        <w:rPr>
          <w:rFonts w:ascii="Times New Roman" w:eastAsia="Times New Roman" w:hAnsi="Times New Roman" w:cs="Times New Roman"/>
          <w:color w:val="000000"/>
          <w:sz w:val="24"/>
          <w:szCs w:val="24"/>
          <w:lang w:eastAsia="ru-RU"/>
        </w:rPr>
        <w:t xml:space="preserve">      Отказ в выдаче разрешения на ввод объекта в эксплуатацию может быть оспорен в судебном порядке.</w:t>
      </w:r>
    </w:p>
    <w:p w:rsidR="00BA5B9C" w:rsidRPr="00BA5B9C" w:rsidRDefault="00BA5B9C" w:rsidP="00BA5B9C">
      <w:pPr>
        <w:spacing w:after="200" w:line="276" w:lineRule="auto"/>
        <w:rPr>
          <w:rFonts w:ascii="Times New Roman" w:eastAsia="Times New Roman" w:hAnsi="Times New Roman" w:cs="Times New Roman"/>
          <w:sz w:val="28"/>
          <w:szCs w:val="28"/>
          <w:lang w:eastAsia="ru-RU"/>
        </w:rPr>
      </w:pPr>
      <w:r w:rsidRPr="00BA5B9C">
        <w:rPr>
          <w:rFonts w:ascii="Times New Roman" w:eastAsia="Times New Roman" w:hAnsi="Times New Roman" w:cs="Times New Roman"/>
          <w:sz w:val="28"/>
          <w:szCs w:val="28"/>
          <w:lang w:eastAsia="ru-RU"/>
        </w:rPr>
        <w:t xml:space="preserve"> </w:t>
      </w:r>
    </w:p>
    <w:p w:rsidR="00BA5B9C" w:rsidRPr="00BA5B9C" w:rsidRDefault="00BA5B9C" w:rsidP="00BA5B9C">
      <w:pPr>
        <w:spacing w:after="200" w:line="276" w:lineRule="auto"/>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kern w:val="36"/>
          <w:sz w:val="24"/>
          <w:szCs w:val="24"/>
          <w:lang w:eastAsia="ru-RU"/>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51" w:name="sub_212"/>
      <w:bookmarkEnd w:id="51"/>
      <w:r w:rsidRPr="00BA5B9C">
        <w:rPr>
          <w:rFonts w:ascii="Times New Roman" w:eastAsia="Times New Roman" w:hAnsi="Times New Roman" w:cs="Times New Roman"/>
          <w:kern w:val="36"/>
          <w:sz w:val="24"/>
          <w:szCs w:val="24"/>
          <w:lang w:eastAsia="ru-RU"/>
        </w:rPr>
        <w:t>       2.12. Порядок, размер и основания взимания государственной пошлины или иной платы, взимаемой за предоставление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52" w:name="sub_213"/>
      <w:bookmarkEnd w:id="52"/>
      <w:r w:rsidRPr="00BA5B9C">
        <w:rPr>
          <w:rFonts w:ascii="Times New Roman" w:eastAsia="Times New Roman" w:hAnsi="Times New Roman" w:cs="Times New Roman"/>
          <w:kern w:val="36"/>
          <w:sz w:val="24"/>
          <w:szCs w:val="24"/>
          <w:lang w:eastAsia="ru-RU"/>
        </w:rPr>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53" w:name="sub_214"/>
      <w:bookmarkEnd w:id="53"/>
      <w:r w:rsidRPr="00BA5B9C">
        <w:rPr>
          <w:rFonts w:ascii="Times New Roman" w:eastAsia="Times New Roman" w:hAnsi="Times New Roman" w:cs="Times New Roman"/>
          <w:kern w:val="36"/>
          <w:sz w:val="24"/>
          <w:szCs w:val="24"/>
          <w:lang w:eastAsia="ru-RU"/>
        </w:rPr>
        <w:t>      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54" w:name="sub_215"/>
      <w:bookmarkEnd w:id="54"/>
      <w:r w:rsidRPr="00BA5B9C">
        <w:rPr>
          <w:rFonts w:ascii="Times New Roman" w:eastAsia="Times New Roman" w:hAnsi="Times New Roman" w:cs="Times New Roman"/>
          <w:kern w:val="36"/>
          <w:sz w:val="24"/>
          <w:szCs w:val="24"/>
          <w:lang w:eastAsia="ru-RU"/>
        </w:rPr>
        <w:t xml:space="preserve">       2.15. Срок и порядок регистрации заявления, в том числе в электронной форме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Заявление регистрируется в день поступления: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в журнале входящей документации в местной администрации путем присвоения входящего номера и даты поступления документа в течение 1 рабочего дня с даты поступления;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в системе электронного документооборота (далее - СЭД) с присвоением статуса "зарегистрировано" в течение 1 рабочего дня с даты поступления.</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 </w:t>
      </w:r>
      <w:bookmarkStart w:id="55" w:name="sub_216"/>
      <w:bookmarkEnd w:id="55"/>
      <w:r w:rsidRPr="00BA5B9C">
        <w:rPr>
          <w:rFonts w:ascii="Times New Roman" w:eastAsia="Times New Roman" w:hAnsi="Times New Roman" w:cs="Times New Roman"/>
          <w:kern w:val="36"/>
          <w:sz w:val="24"/>
          <w:szCs w:val="24"/>
          <w:lang w:eastAsia="ru-RU"/>
        </w:rPr>
        <w:t xml:space="preserve">     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64" w:history="1">
        <w:r w:rsidRPr="00BA5B9C">
          <w:rPr>
            <w:rFonts w:ascii="Times New Roman" w:eastAsia="Times New Roman" w:hAnsi="Times New Roman" w:cs="Times New Roman"/>
            <w:color w:val="333333"/>
            <w:sz w:val="24"/>
            <w:szCs w:val="24"/>
            <w:u w:val="single"/>
            <w:lang w:eastAsia="ru-RU"/>
          </w:rPr>
          <w:t>законодательством</w:t>
        </w:r>
      </w:hyperlink>
      <w:r w:rsidRPr="00BA5B9C">
        <w:rPr>
          <w:rFonts w:ascii="Times New Roman" w:eastAsia="Times New Roman" w:hAnsi="Times New Roman" w:cs="Times New Roman"/>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w:t>
      </w:r>
      <w:r w:rsidRPr="00BA5B9C">
        <w:rPr>
          <w:rFonts w:ascii="Times New Roman" w:eastAsia="Times New Roman" w:hAnsi="Times New Roman" w:cs="Times New Roman"/>
          <w:sz w:val="24"/>
          <w:szCs w:val="24"/>
          <w:lang w:eastAsia="ru-RU"/>
        </w:rPr>
        <w:lastRenderedPageBreak/>
        <w:t>мест, создание условий для обслуживания маломобильных групп населения, в том числе оборудование пандусов, наличие удобной офисной мебели.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Информационные стенды оборудуются в доступном для заявителей помещении местной администрации.</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56" w:name="sub_217"/>
      <w:bookmarkEnd w:id="56"/>
      <w:r w:rsidRPr="00BA5B9C">
        <w:rPr>
          <w:rFonts w:ascii="Times New Roman" w:eastAsia="Times New Roman" w:hAnsi="Times New Roman" w:cs="Times New Roman"/>
          <w:kern w:val="36"/>
          <w:sz w:val="24"/>
          <w:szCs w:val="24"/>
          <w:lang w:eastAsia="ru-RU"/>
        </w:rPr>
        <w:t xml:space="preserve">       2.17. Показатели доступности и качества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Показателями доступности муниципальной услуги являются: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обеспечение информирования о работе структурного подразделения местной администрации и предоставляемой муниципальной услуге (размещение информации на Едином портале государственных и муниципальных услуг и Портале государственных 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условия доступа к территории, зданию местной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местной администрации, наличие необходимого количества парковочных мест);</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обеспечение свободного доступа в здание местной администрации.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Показателями качества муниципальной услуги являются: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строгое соблюдение стандарта и порядка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отсутствие жалоб.</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Специалист местной администрации, предоставляющий муниципальную услугу:</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обеспечивает объективное, всестороннее и своевременное рассмотрение заявления;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 рассмотрении заявления специалист местной администрации, предоставляющий муниципальную услугу, не вправе: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искажать положения нормативных правовых актов;</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вносить изменения и дополнения в любые представленные заявителем документы;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 </w:t>
      </w:r>
      <w:bookmarkStart w:id="57" w:name="sub_218"/>
      <w:bookmarkEnd w:id="57"/>
      <w:r w:rsidRPr="00BA5B9C">
        <w:rPr>
          <w:rFonts w:ascii="Times New Roman" w:eastAsia="Times New Roman" w:hAnsi="Times New Roman" w:cs="Times New Roman"/>
          <w:kern w:val="36"/>
          <w:sz w:val="24"/>
          <w:szCs w:val="24"/>
          <w:lang w:eastAsia="ru-RU"/>
        </w:rPr>
        <w:t xml:space="preserve">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58" w:name="sub_2181"/>
      <w:bookmarkEnd w:id="58"/>
      <w:r w:rsidRPr="00BA5B9C">
        <w:rPr>
          <w:rFonts w:ascii="Times New Roman" w:eastAsia="Times New Roman" w:hAnsi="Times New Roman" w:cs="Times New Roman"/>
          <w:sz w:val="24"/>
          <w:szCs w:val="24"/>
          <w:lang w:eastAsia="ru-RU"/>
        </w:rPr>
        <w:t xml:space="preserve">      2.18.1.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 предоставлении муниципальной услуги в электронной форме осуществляются: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59" w:name="sub_21811"/>
      <w:bookmarkEnd w:id="59"/>
      <w:r w:rsidRPr="00BA5B9C">
        <w:rPr>
          <w:rFonts w:ascii="Times New Roman" w:eastAsia="Times New Roman" w:hAnsi="Times New Roman" w:cs="Times New Roman"/>
          <w:sz w:val="24"/>
          <w:szCs w:val="24"/>
          <w:lang w:eastAsia="ru-RU"/>
        </w:rPr>
        <w:t>1) предоставление в установленном порядке информации и обеспечение доступа заявителей к сведениям о муниципальной услуге;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60" w:name="sub_21812"/>
      <w:bookmarkEnd w:id="60"/>
      <w:r w:rsidRPr="00BA5B9C">
        <w:rPr>
          <w:rFonts w:ascii="Times New Roman" w:eastAsia="Times New Roman" w:hAnsi="Times New Roman" w:cs="Times New Roman"/>
          <w:sz w:val="24"/>
          <w:szCs w:val="24"/>
          <w:lang w:eastAsia="ru-RU"/>
        </w:rP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Портала государственных 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61" w:name="sub_21813"/>
      <w:bookmarkEnd w:id="61"/>
      <w:r w:rsidRPr="00BA5B9C">
        <w:rPr>
          <w:rFonts w:ascii="Times New Roman" w:eastAsia="Times New Roman" w:hAnsi="Times New Roman" w:cs="Times New Roman"/>
          <w:sz w:val="24"/>
          <w:szCs w:val="24"/>
          <w:lang w:eastAsia="ru-RU"/>
        </w:rPr>
        <w:t>3) получение сведений о ходе выполнения запроса о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62" w:name="sub_21814"/>
      <w:bookmarkEnd w:id="62"/>
      <w:r w:rsidRPr="00BA5B9C">
        <w:rPr>
          <w:rFonts w:ascii="Times New Roman" w:eastAsia="Times New Roman" w:hAnsi="Times New Roman" w:cs="Times New Roman"/>
          <w:sz w:val="24"/>
          <w:szCs w:val="24"/>
          <w:lang w:eastAsia="ru-RU"/>
        </w:rP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63" w:name="sub_21815"/>
      <w:bookmarkEnd w:id="63"/>
      <w:r w:rsidRPr="00BA5B9C">
        <w:rPr>
          <w:rFonts w:ascii="Times New Roman" w:eastAsia="Times New Roman" w:hAnsi="Times New Roman" w:cs="Times New Roman"/>
          <w:sz w:val="24"/>
          <w:szCs w:val="24"/>
          <w:lang w:eastAsia="ru-RU"/>
        </w:rPr>
        <w:t>5) получение результата предоставления муниципальной услуги, если иное не установлено федеральным законом;</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64" w:name="sub_21816"/>
      <w:bookmarkEnd w:id="64"/>
      <w:r w:rsidRPr="00BA5B9C">
        <w:rPr>
          <w:rFonts w:ascii="Times New Roman" w:eastAsia="Times New Roman" w:hAnsi="Times New Roman" w:cs="Times New Roman"/>
          <w:sz w:val="24"/>
          <w:szCs w:val="24"/>
          <w:lang w:eastAsia="ru-RU"/>
        </w:rPr>
        <w:t>6) иные действия, необходимые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65" w:name="sub_2182"/>
      <w:bookmarkEnd w:id="65"/>
      <w:r w:rsidRPr="00BA5B9C">
        <w:rPr>
          <w:rFonts w:ascii="Times New Roman" w:eastAsia="Times New Roman" w:hAnsi="Times New Roman" w:cs="Times New Roman"/>
          <w:sz w:val="24"/>
          <w:szCs w:val="24"/>
          <w:lang w:eastAsia="ru-RU"/>
        </w:rPr>
        <w:t xml:space="preserve">       2.18.2. Особенности предоставления муниципальной услуги в МФЦ</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Муниципальная услуга предоставляется в МФЦ в соответствии с соглашением.</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соответствии с соглашением МФЦ осуществляет:</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взаимодействие с органом местного самоуправления, предоставляющим муниципальную услугу;</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информирование заявителей по вопросам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обработку персональных данных, связанных с предоставлением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w:t>
      </w:r>
      <w:r w:rsidRPr="00BA5B9C">
        <w:rPr>
          <w:rFonts w:ascii="Times New Roman" w:eastAsia="Times New Roman" w:hAnsi="Times New Roman" w:cs="Times New Roman"/>
          <w:sz w:val="24"/>
          <w:szCs w:val="24"/>
          <w:lang w:eastAsia="ru-RU"/>
        </w:rPr>
        <w:lastRenderedPageBreak/>
        <w:t>МФЦ специалист местной администрации, предоставляющий муниципальную услугу, направляет необходимые документы в МФЦ для их последующей выдачи заявителю.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b/>
          <w:kern w:val="36"/>
          <w:sz w:val="24"/>
          <w:szCs w:val="24"/>
          <w:lang w:eastAsia="ru-RU"/>
        </w:rPr>
      </w:pPr>
      <w:bookmarkStart w:id="66" w:name="sub_1003"/>
      <w:bookmarkEnd w:id="66"/>
      <w:r w:rsidRPr="00BA5B9C">
        <w:rPr>
          <w:rFonts w:ascii="Times New Roman" w:eastAsia="Times New Roman" w:hAnsi="Times New Roman" w:cs="Times New Roman"/>
          <w:b/>
          <w:kern w:val="36"/>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67" w:name="sub_31"/>
      <w:bookmarkEnd w:id="67"/>
      <w:r w:rsidRPr="00BA5B9C">
        <w:rPr>
          <w:rFonts w:ascii="Times New Roman" w:eastAsia="Times New Roman" w:hAnsi="Times New Roman" w:cs="Times New Roman"/>
          <w:kern w:val="36"/>
          <w:sz w:val="24"/>
          <w:szCs w:val="24"/>
          <w:lang w:eastAsia="ru-RU"/>
        </w:rPr>
        <w:t xml:space="preserve">       3.1. Описание последовательности действий при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прием заявления и документов, необходимых для выдачи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формирование и направление запросов в органы (организации), участвующие в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рассмотрение принятых документов, необходимых для выдачи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осмотр объекта капитального строительства;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выдача (направление) письменного уведомления об отказе в выдаче разрешения на ввод объекта в эксплуатацию с указанием причин отказа;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подготовка и выдача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порядок осуществления административных процедур (действий) в электронной форме.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Блок-схема предоставления муниципальной услуги представлена в </w:t>
      </w:r>
      <w:hyperlink r:id="rId65" w:anchor="sub_1300" w:history="1">
        <w:r w:rsidRPr="00BA5B9C">
          <w:rPr>
            <w:rFonts w:ascii="Times New Roman" w:eastAsia="Times New Roman" w:hAnsi="Times New Roman" w:cs="Times New Roman"/>
            <w:color w:val="333333"/>
            <w:sz w:val="24"/>
            <w:szCs w:val="24"/>
            <w:u w:val="single"/>
            <w:lang w:eastAsia="ru-RU"/>
          </w:rPr>
          <w:t>приложении N 3</w:t>
        </w:r>
      </w:hyperlink>
      <w:r w:rsidRPr="00BA5B9C">
        <w:rPr>
          <w:rFonts w:ascii="Times New Roman" w:eastAsia="Times New Roman" w:hAnsi="Times New Roman" w:cs="Times New Roman"/>
          <w:sz w:val="24"/>
          <w:szCs w:val="24"/>
          <w:lang w:eastAsia="ru-RU"/>
        </w:rPr>
        <w:t> к Административному регламенту.</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68" w:name="sub_32"/>
      <w:bookmarkEnd w:id="68"/>
      <w:r w:rsidRPr="00BA5B9C">
        <w:rPr>
          <w:rFonts w:ascii="Times New Roman" w:eastAsia="Times New Roman" w:hAnsi="Times New Roman" w:cs="Times New Roman"/>
          <w:kern w:val="36"/>
          <w:sz w:val="24"/>
          <w:szCs w:val="24"/>
          <w:lang w:eastAsia="ru-RU"/>
        </w:rPr>
        <w:t xml:space="preserve">      3.2. Прием заявления и документов, необходимых для выдачи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69" w:name="sub_321"/>
      <w:bookmarkEnd w:id="69"/>
      <w:r w:rsidRPr="00BA5B9C">
        <w:rPr>
          <w:rFonts w:ascii="Times New Roman" w:eastAsia="Times New Roman" w:hAnsi="Times New Roman" w:cs="Times New Roman"/>
          <w:sz w:val="24"/>
          <w:szCs w:val="24"/>
          <w:lang w:eastAsia="ru-RU"/>
        </w:rPr>
        <w:t xml:space="preserve">      3.2.1. Прием заявления и документов, необходимых для выдачи разрешения на ввод объекта в эксплуатацию в администрации.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администрацию поселения заявление и документов,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ходе приема специалист администрации проверяет правильность заполнения заявления, полноту содержащихся в них сведений. Также проверяет на наличие подчисток, приписок, зачеркнутых слов; на наличие повреждений, которые могут повлечь к неправильному истолкованию.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Документы, в ходе проверки которых выявлены нарушения, в соответствии с </w:t>
      </w:r>
      <w:hyperlink r:id="rId66" w:anchor="sub_210" w:history="1">
        <w:r w:rsidRPr="00BA5B9C">
          <w:rPr>
            <w:rFonts w:ascii="Times New Roman" w:eastAsia="Times New Roman" w:hAnsi="Times New Roman" w:cs="Times New Roman"/>
            <w:color w:val="333333"/>
            <w:sz w:val="24"/>
            <w:szCs w:val="24"/>
            <w:u w:val="single"/>
            <w:lang w:eastAsia="ru-RU"/>
          </w:rPr>
          <w:t>подразделом 2.10</w:t>
        </w:r>
      </w:hyperlink>
      <w:r w:rsidRPr="00BA5B9C">
        <w:rPr>
          <w:rFonts w:ascii="Times New Roman" w:eastAsia="Times New Roman" w:hAnsi="Times New Roman" w:cs="Times New Roman"/>
          <w:sz w:val="24"/>
          <w:szCs w:val="24"/>
          <w:lang w:eastAsia="ru-RU"/>
        </w:rPr>
        <w:t> раздела II не подлежат приему.</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Факт предоставления заявления и документов фиксируется путем регистрации в системе электронного документооборота в течение 1 дня с момента подачи.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lastRenderedPageBreak/>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70" w:name="sub_322"/>
      <w:bookmarkEnd w:id="70"/>
      <w:r w:rsidRPr="00BA5B9C">
        <w:rPr>
          <w:rFonts w:ascii="Times New Roman" w:eastAsia="Times New Roman" w:hAnsi="Times New Roman" w:cs="Times New Roman"/>
          <w:sz w:val="24"/>
          <w:szCs w:val="24"/>
          <w:lang w:eastAsia="ru-RU"/>
        </w:rPr>
        <w:t xml:space="preserve">     3.2.2. Прием заявления и документов, необходимых для выдачи разрешения на ввод объекта в эксплуатацию, их первичная проверка и регистрация в МФЦ.</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МФЦ заявления, оформленного в соответствии с требованиями Административного регламента, и документов,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соответствии с соглашением специалист МФЦ, ответственный за прием и регистрацию документов, в присутствии заявителя проверяет правильность заполнения заявления. В случае наличия ошибок заявитель может исправить их незамедлительно.</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После проверки заявления специалист МФЦ, ответственный за прием и регистрацию документов,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 а также обеспечивает отправку представленного заявителем пакета документов из МФЦ в  администрацию сельского поселения через СЭД, при этом меняя статус в СЭД на "отправлено в ведомство".</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поступления заявления и документов к нему в МФЦ в будние дни после 16:00 или в субботу, указанные заявление и документы направляются в администрацию сельского поселения через СЭД в течение рабочего дня, следующего за днем их принятия; также специалист МФЦ обеспечивает передачу принятого пакета документов на бумажном носителе в администрацию сельского поселения.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После регистрации заявления в СЭД специалист МФЦ готовит и выдает заявителю расписку о принятии заявления и документов к нему, в которой указываются следующие сведения: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данные о заявителе;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согласие заявителя на обработку персональных данных;</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дата поступления заявления;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порядковый номер регистрации заявления;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перечень принятых документов;</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уведомление о принятии документов;</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подпись специалиста МФЦ, ответственного за прием и регистрацию документов;</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срок представления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расписка о выдаче результата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Результатом административной процедуры является прием и регистрация специалистом МФЦ, ответственным за прием и регистрацию документов, заявления и документов к нему,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71" w:name="sub_33"/>
      <w:bookmarkEnd w:id="71"/>
      <w:r w:rsidRPr="00BA5B9C">
        <w:rPr>
          <w:rFonts w:ascii="Times New Roman" w:eastAsia="Times New Roman" w:hAnsi="Times New Roman" w:cs="Times New Roman"/>
          <w:kern w:val="36"/>
          <w:sz w:val="24"/>
          <w:szCs w:val="24"/>
          <w:lang w:eastAsia="ru-RU"/>
        </w:rPr>
        <w:t xml:space="preserve">      3.3. Формирование и направление запросов в органы (организации), участвующие в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Межведомственный запрос администрации муниципального образования Чувашской Республики о представлении документов (их копии или сведения, содержащиеся в них), необходимых для предоставления муниципальной услуги с использованием </w:t>
      </w:r>
      <w:r w:rsidRPr="00BA5B9C">
        <w:rPr>
          <w:rFonts w:ascii="Times New Roman" w:eastAsia="Times New Roman" w:hAnsi="Times New Roman" w:cs="Times New Roman"/>
          <w:sz w:val="24"/>
          <w:szCs w:val="24"/>
          <w:lang w:eastAsia="ru-RU"/>
        </w:rPr>
        <w:lastRenderedPageBreak/>
        <w:t>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наименование органа, направляющего межведомственный запрос;</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наименование органа, в адрес которого направляется межведомственный запрос;</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контактная информация для направления ответа на межведомственный запрос;</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дата направления межведомственного запроса;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Результатом административной процедуры является направление межведомственного запроса в соответствующий орган (организацию).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72" w:name="sub_34"/>
      <w:bookmarkEnd w:id="72"/>
      <w:r w:rsidRPr="00BA5B9C">
        <w:rPr>
          <w:rFonts w:ascii="Times New Roman" w:eastAsia="Times New Roman" w:hAnsi="Times New Roman" w:cs="Times New Roman"/>
          <w:kern w:val="36"/>
          <w:sz w:val="24"/>
          <w:szCs w:val="24"/>
          <w:lang w:eastAsia="ru-RU"/>
        </w:rPr>
        <w:t xml:space="preserve">        3.4. Рассмотрение принятых документов, необходимых для выдачи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Основанием для начала административной процедуры является принятие заявления и документов к нему к рассмотрению.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Специалист администрации рассматривает заявление с прилагаемыми к ним документами, предусмотренными </w:t>
      </w:r>
      <w:hyperlink r:id="rId67" w:anchor="sub_26" w:history="1">
        <w:r w:rsidRPr="00BA5B9C">
          <w:rPr>
            <w:rFonts w:ascii="Times New Roman" w:eastAsia="Times New Roman" w:hAnsi="Times New Roman" w:cs="Times New Roman"/>
            <w:color w:val="333333"/>
            <w:sz w:val="24"/>
            <w:szCs w:val="24"/>
            <w:u w:val="single"/>
            <w:lang w:eastAsia="ru-RU"/>
          </w:rPr>
          <w:t>подразделом 2.6</w:t>
        </w:r>
      </w:hyperlink>
      <w:r w:rsidRPr="00BA5B9C">
        <w:rPr>
          <w:rFonts w:ascii="Times New Roman" w:eastAsia="Times New Roman" w:hAnsi="Times New Roman" w:cs="Times New Roman"/>
          <w:sz w:val="24"/>
          <w:szCs w:val="24"/>
          <w:lang w:eastAsia="ru-RU"/>
        </w:rPr>
        <w:t> раздела II настоящего Административного регламента, в течение 1 рабочего дня со дня их регистрации.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течение рабочего дня в случае выявления в документах подчисток, приписок, зачеркнутых слов и иных не оговоренных в них исправлений, наличия повреждений, которые могут повлечь к неправильному истолкованию содержания документов,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В случае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сельского поселения.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если в течение 3 рабочих дней указанные замечания не устранены, специалист администрации в течение 2 рабочих дней готовит и отправляет почтовым отправлением с уведомлением письмо администрации о необходимости устранения указанных замечаний в течение 3 рабочих дней со дня уведомления. При этом срок рассмотрения поступившего Заявления начинает исчисляться заново со дня поступления в администрацию сельского поселения документов, свидетельствующих об устранении замечаний. В случае если замечания не устранены в указанный срок, специалист администрации готовит проект письменного отказа в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w:t>
      </w:r>
      <w:r w:rsidRPr="00BA5B9C">
        <w:rPr>
          <w:rFonts w:ascii="Times New Roman" w:eastAsia="Times New Roman" w:hAnsi="Times New Roman" w:cs="Times New Roman"/>
          <w:sz w:val="24"/>
          <w:szCs w:val="24"/>
          <w:lang w:eastAsia="ru-RU"/>
        </w:rPr>
        <w:lastRenderedPageBreak/>
        <w:t>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Результатом административной процедуры является рассмотрение принятых документов, необходимых для выдачи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kern w:val="36"/>
          <w:sz w:val="24"/>
          <w:szCs w:val="24"/>
          <w:lang w:eastAsia="ru-RU"/>
        </w:rPr>
        <w:t xml:space="preserve">     3.5. Осмотр объекта капитального строительства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Основание административной процедуры является рассмотрение принятых документов, необходимых для выдачи разрешения на ввод объекта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После проверки представленных застройщиком документов на наличие согласно </w:t>
      </w:r>
      <w:hyperlink r:id="rId68" w:anchor="sub_26" w:history="1">
        <w:r w:rsidRPr="00BA5B9C">
          <w:rPr>
            <w:rFonts w:ascii="Times New Roman" w:eastAsia="Times New Roman" w:hAnsi="Times New Roman" w:cs="Times New Roman"/>
            <w:color w:val="333333"/>
            <w:sz w:val="24"/>
            <w:szCs w:val="24"/>
            <w:u w:val="single"/>
            <w:lang w:eastAsia="ru-RU"/>
          </w:rPr>
          <w:t>подразделу 2.6</w:t>
        </w:r>
      </w:hyperlink>
      <w:r w:rsidRPr="00BA5B9C">
        <w:rPr>
          <w:rFonts w:ascii="Times New Roman" w:eastAsia="Times New Roman" w:hAnsi="Times New Roman" w:cs="Times New Roman"/>
          <w:sz w:val="24"/>
          <w:szCs w:val="24"/>
          <w:lang w:eastAsia="ru-RU"/>
        </w:rPr>
        <w:t> раздела II настоящего Административного регламента и правильности оформления специалист администрации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согласно подразделу 2.6 раздела II настоящего Административного регламента и правильности оформления.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69" w:anchor="dst100014" w:history="1">
        <w:r w:rsidRPr="00BA5B9C">
          <w:rPr>
            <w:rFonts w:ascii="Times New Roman" w:eastAsia="Times New Roman" w:hAnsi="Times New Roman" w:cs="Times New Roman"/>
            <w:color w:val="0000FF"/>
            <w:sz w:val="24"/>
            <w:szCs w:val="24"/>
            <w:u w:val="single"/>
            <w:lang w:eastAsia="ru-RU"/>
          </w:rPr>
          <w:t>случаев</w:t>
        </w:r>
      </w:hyperlink>
      <w:r w:rsidRPr="00BA5B9C">
        <w:rPr>
          <w:rFonts w:ascii="Times New Roman" w:eastAsia="Times New Roman" w:hAnsi="Times New Roman" w:cs="Times New Roman"/>
          <w:sz w:val="24"/>
          <w:szCs w:val="24"/>
          <w:lang w:eastAsia="ru-RU"/>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70" w:anchor="dst171" w:history="1">
        <w:r w:rsidRPr="00BA5B9C">
          <w:rPr>
            <w:rFonts w:ascii="Times New Roman" w:eastAsia="Times New Roman" w:hAnsi="Times New Roman" w:cs="Times New Roman"/>
            <w:color w:val="0000FF"/>
            <w:sz w:val="24"/>
            <w:szCs w:val="24"/>
            <w:u w:val="single"/>
            <w:lang w:eastAsia="ru-RU"/>
          </w:rPr>
          <w:t>частью 1 статьи 54</w:t>
        </w:r>
      </w:hyperlink>
      <w:r w:rsidRPr="00BA5B9C">
        <w:rPr>
          <w:rFonts w:ascii="Times New Roman" w:eastAsia="Times New Roman" w:hAnsi="Times New Roman" w:cs="Times New Roman"/>
          <w:sz w:val="24"/>
          <w:szCs w:val="24"/>
          <w:lang w:eastAsia="ru-RU"/>
        </w:rPr>
        <w:t xml:space="preserve">  ГрК, осмотр такого объекта органом, выдавшим разрешение на строительство, не проводится.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73" w:name="sub_353"/>
      <w:bookmarkEnd w:id="73"/>
      <w:r w:rsidRPr="00BA5B9C">
        <w:rPr>
          <w:rFonts w:ascii="Times New Roman" w:eastAsia="Times New Roman" w:hAnsi="Times New Roman" w:cs="Times New Roman"/>
          <w:sz w:val="24"/>
          <w:szCs w:val="24"/>
          <w:lang w:eastAsia="ru-RU"/>
        </w:rPr>
        <w:t>Результатом административной процедуры проведение осмотра объекта капитального строительства.</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74" w:name="sub_36"/>
      <w:bookmarkEnd w:id="74"/>
      <w:r w:rsidRPr="00BA5B9C">
        <w:rPr>
          <w:rFonts w:ascii="Times New Roman" w:eastAsia="Times New Roman" w:hAnsi="Times New Roman" w:cs="Times New Roman"/>
          <w:kern w:val="36"/>
          <w:sz w:val="24"/>
          <w:szCs w:val="24"/>
          <w:lang w:eastAsia="ru-RU"/>
        </w:rPr>
        <w:t xml:space="preserve">     3.6. Письменное уведомление об отказе в выдаче разрешения на ввод объекта в эксплуатацию</w:t>
      </w:r>
    </w:p>
    <w:p w:rsidR="00BA5B9C" w:rsidRPr="00BA5B9C" w:rsidRDefault="00BA5B9C" w:rsidP="00BA5B9C">
      <w:pPr>
        <w:spacing w:before="100" w:beforeAutospacing="1" w:after="100" w:afterAutospacing="1" w:line="240" w:lineRule="auto"/>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Основанием для отказа в выдаче разрешения на ввод объекта в эксплуатацию является: </w:t>
      </w:r>
      <w:r w:rsidRPr="00BA5B9C">
        <w:rPr>
          <w:rFonts w:ascii="Times New Roman" w:eastAsia="Times New Roman" w:hAnsi="Times New Roman" w:cs="Times New Roman"/>
          <w:sz w:val="24"/>
          <w:szCs w:val="24"/>
          <w:lang w:eastAsia="ru-RU"/>
        </w:rPr>
        <w:br/>
        <w:t>1) отсутствие документов, указанных в частях 3 и 4  статьи 55 ГрК РФ;</w:t>
      </w:r>
      <w:r w:rsidRPr="00BA5B9C">
        <w:rPr>
          <w:rFonts w:ascii="Times New Roman" w:eastAsia="Times New Roman" w:hAnsi="Times New Roman" w:cs="Times New Roman"/>
          <w:sz w:val="24"/>
          <w:szCs w:val="24"/>
          <w:lang w:eastAsia="ru-RU"/>
        </w:rPr>
        <w:b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w:t>
      </w:r>
      <w:r w:rsidRPr="00BA5B9C">
        <w:rPr>
          <w:rFonts w:ascii="Times New Roman" w:eastAsia="Times New Roman" w:hAnsi="Times New Roman" w:cs="Times New Roman"/>
          <w:sz w:val="24"/>
          <w:szCs w:val="24"/>
          <w:lang w:eastAsia="ru-RU"/>
        </w:rPr>
        <w:lastRenderedPageBreak/>
        <w:t>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BA5B9C">
        <w:rPr>
          <w:rFonts w:ascii="Times New Roman" w:eastAsia="Times New Roman" w:hAnsi="Times New Roman" w:cs="Times New Roman"/>
          <w:sz w:val="24"/>
          <w:szCs w:val="24"/>
          <w:lang w:eastAsia="ru-RU"/>
        </w:rPr>
        <w:b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6_2  статьи 55 ГрК РФ;</w:t>
      </w:r>
      <w:r w:rsidRPr="00BA5B9C">
        <w:rPr>
          <w:rFonts w:ascii="Times New Roman" w:eastAsia="Times New Roman" w:hAnsi="Times New Roman" w:cs="Times New Roman"/>
          <w:sz w:val="24"/>
          <w:szCs w:val="24"/>
          <w:lang w:eastAsia="ru-RU"/>
        </w:rPr>
        <w:b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6_2 статьи 55 ГрК РФ;</w:t>
      </w:r>
      <w:r w:rsidRPr="00BA5B9C">
        <w:rPr>
          <w:rFonts w:ascii="Times New Roman" w:eastAsia="Times New Roman" w:hAnsi="Times New Roman" w:cs="Times New Roman"/>
          <w:sz w:val="24"/>
          <w:szCs w:val="24"/>
          <w:lang w:eastAsia="ru-RU"/>
        </w:rPr>
        <w:b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Результатом является выдача письменного уведомления об отказе в выдаче разрешения на ввод объекта в эксплуатацию.</w:t>
      </w:r>
    </w:p>
    <w:p w:rsidR="00BA5B9C" w:rsidRPr="00BA5B9C" w:rsidRDefault="00BA5B9C" w:rsidP="00BA5B9C">
      <w:pPr>
        <w:spacing w:before="100" w:beforeAutospacing="1" w:after="100" w:afterAutospacing="1" w:line="240" w:lineRule="auto"/>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 Неполучение (несвоевременное получение) документов, запрошенных в соответствии с частями 3_2 и 3_3  статьи 55 ГрК РФ, не может являться основанием для отказа в выдаче разрешения на ввод объекта в эксплуатацию .</w:t>
      </w:r>
    </w:p>
    <w:p w:rsidR="00BA5B9C" w:rsidRPr="00BA5B9C" w:rsidRDefault="00BA5B9C" w:rsidP="00BA5B9C">
      <w:pPr>
        <w:spacing w:before="100" w:beforeAutospacing="1" w:after="100" w:afterAutospacing="1" w:line="240" w:lineRule="auto"/>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Отказ в выдаче разрешения на ввод объекта в эксплуатацию может быть оспорен в судебном порядке</w:t>
      </w:r>
      <w:r w:rsidRPr="00BA5B9C">
        <w:rPr>
          <w:rFonts w:ascii="Times New Roman" w:eastAsia="Times New Roman" w:hAnsi="Times New Roman" w:cs="Times New Roman"/>
          <w:kern w:val="36"/>
          <w:sz w:val="24"/>
          <w:szCs w:val="24"/>
          <w:lang w:eastAsia="ru-RU"/>
        </w:rPr>
        <w:t xml:space="preserve">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75" w:name="sub_37"/>
      <w:bookmarkEnd w:id="75"/>
      <w:r w:rsidRPr="00BA5B9C">
        <w:rPr>
          <w:rFonts w:ascii="Times New Roman" w:eastAsia="Times New Roman" w:hAnsi="Times New Roman" w:cs="Times New Roman"/>
          <w:kern w:val="36"/>
          <w:sz w:val="24"/>
          <w:szCs w:val="24"/>
          <w:lang w:eastAsia="ru-RU"/>
        </w:rPr>
        <w:t xml:space="preserve">      3.7. Подготовка и выдача разрешения на ввод объекта в эксплуатацию</w:t>
      </w:r>
    </w:p>
    <w:p w:rsidR="00BA5B9C" w:rsidRPr="00BA5B9C" w:rsidRDefault="00BA5B9C" w:rsidP="00BA5B9C">
      <w:pPr>
        <w:spacing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наличие и правильность оформления документов, указанных в </w:t>
      </w:r>
      <w:hyperlink r:id="rId71" w:anchor="P137" w:history="1">
        <w:r w:rsidRPr="00BA5B9C">
          <w:rPr>
            <w:rFonts w:ascii="Times New Roman" w:eastAsia="Times New Roman" w:hAnsi="Times New Roman" w:cs="Times New Roman"/>
            <w:color w:val="0000FF"/>
            <w:sz w:val="24"/>
            <w:szCs w:val="24"/>
            <w:u w:val="single"/>
            <w:lang w:eastAsia="ru-RU"/>
          </w:rPr>
          <w:t>подразделах 2.6</w:t>
        </w:r>
      </w:hyperlink>
      <w:r w:rsidRPr="00BA5B9C">
        <w:rPr>
          <w:rFonts w:ascii="Times New Roman" w:eastAsia="Times New Roman" w:hAnsi="Times New Roman" w:cs="Times New Roman"/>
          <w:sz w:val="24"/>
          <w:szCs w:val="24"/>
          <w:lang w:eastAsia="ru-RU"/>
        </w:rPr>
        <w:t xml:space="preserve">, </w:t>
      </w:r>
      <w:hyperlink r:id="rId72" w:anchor="P153" w:history="1">
        <w:r w:rsidRPr="00BA5B9C">
          <w:rPr>
            <w:rFonts w:ascii="Times New Roman" w:eastAsia="Times New Roman" w:hAnsi="Times New Roman" w:cs="Times New Roman"/>
            <w:color w:val="0000FF"/>
            <w:sz w:val="24"/>
            <w:szCs w:val="24"/>
            <w:u w:val="single"/>
            <w:lang w:eastAsia="ru-RU"/>
          </w:rPr>
          <w:t>2.7</w:t>
        </w:r>
      </w:hyperlink>
      <w:r w:rsidRPr="00BA5B9C">
        <w:rPr>
          <w:rFonts w:ascii="Times New Roman" w:eastAsia="Times New Roman" w:hAnsi="Times New Roman" w:cs="Times New Roman"/>
          <w:sz w:val="24"/>
          <w:szCs w:val="24"/>
          <w:lang w:eastAsia="ru-RU"/>
        </w:rPr>
        <w:t xml:space="preserve"> настоящего 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специалистом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в течение 1 дня готовится Разрешение и направляется на согласование главе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Козловского района.</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hyperlink r:id="rId73" w:history="1">
        <w:r w:rsidRPr="00BA5B9C">
          <w:rPr>
            <w:rFonts w:ascii="Times New Roman" w:eastAsia="Times New Roman" w:hAnsi="Times New Roman" w:cs="Times New Roman"/>
            <w:color w:val="0000FF"/>
            <w:sz w:val="24"/>
            <w:szCs w:val="24"/>
            <w:u w:val="single"/>
            <w:lang w:eastAsia="ru-RU"/>
          </w:rPr>
          <w:t>Разрешение</w:t>
        </w:r>
      </w:hyperlink>
      <w:r w:rsidRPr="00BA5B9C">
        <w:rPr>
          <w:rFonts w:ascii="Times New Roman" w:eastAsia="Times New Roman" w:hAnsi="Times New Roman" w:cs="Times New Roman"/>
          <w:sz w:val="24"/>
          <w:szCs w:val="24"/>
          <w:lang w:eastAsia="ru-RU"/>
        </w:rPr>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w:t>
      </w:r>
      <w:r w:rsidRPr="00BA5B9C">
        <w:rPr>
          <w:rFonts w:ascii="Times New Roman" w:eastAsia="Times New Roman" w:hAnsi="Times New Roman" w:cs="Times New Roman"/>
          <w:sz w:val="24"/>
          <w:szCs w:val="24"/>
          <w:lang w:eastAsia="ru-RU"/>
        </w:rPr>
        <w:lastRenderedPageBreak/>
        <w:t xml:space="preserve">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в журнале учета выданных разрешений на ввод объектов в эксплуатацию.</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74" w:history="1">
        <w:r w:rsidRPr="00BA5B9C">
          <w:rPr>
            <w:rFonts w:ascii="Times New Roman" w:eastAsia="Times New Roman" w:hAnsi="Times New Roman" w:cs="Times New Roman"/>
            <w:color w:val="0000FF"/>
            <w:sz w:val="24"/>
            <w:szCs w:val="24"/>
            <w:u w:val="single"/>
            <w:lang w:eastAsia="ru-RU"/>
          </w:rPr>
          <w:t>законом</w:t>
        </w:r>
      </w:hyperlink>
      <w:r w:rsidRPr="00BA5B9C">
        <w:rPr>
          <w:rFonts w:ascii="Times New Roman" w:eastAsia="Times New Roman" w:hAnsi="Times New Roman" w:cs="Times New Roman"/>
          <w:sz w:val="24"/>
          <w:szCs w:val="24"/>
          <w:lang w:eastAsia="ru-RU"/>
        </w:rPr>
        <w:t xml:space="preserve"> от 13.07.2015 № 218-ФЗ «О государственной регистрации».</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Специалист МФЦ в день поступления от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предоставляющего услугу, конечного результата услуги фиксирует в АИС МФЦ информацию о смене статуса документа на «готово к выдаче».</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Результатом административной процедуры является выдача разрешения на ввод объекта в эксплуатацию.</w:t>
      </w:r>
    </w:p>
    <w:p w:rsidR="00BA5B9C" w:rsidRPr="00BA5B9C" w:rsidRDefault="00BA5B9C" w:rsidP="00BA5B9C">
      <w:pPr>
        <w:spacing w:after="1" w:line="240" w:lineRule="atLeast"/>
        <w:jc w:val="both"/>
        <w:rPr>
          <w:rFonts w:ascii="Times New Roman" w:eastAsia="Times New Roman" w:hAnsi="Times New Roman" w:cs="Times New Roman"/>
          <w:sz w:val="24"/>
          <w:szCs w:val="24"/>
          <w:lang w:eastAsia="ru-RU"/>
        </w:rPr>
      </w:pPr>
    </w:p>
    <w:p w:rsidR="00BA5B9C" w:rsidRPr="00BA5B9C" w:rsidRDefault="00BA5B9C" w:rsidP="00BA5B9C">
      <w:pPr>
        <w:spacing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A5B9C" w:rsidRPr="00BA5B9C" w:rsidRDefault="00BA5B9C" w:rsidP="00BA5B9C">
      <w:pPr>
        <w:spacing w:after="1" w:line="240" w:lineRule="atLeast"/>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BA5B9C" w:rsidRPr="00BA5B9C" w:rsidRDefault="00BA5B9C" w:rsidP="00BA5B9C">
      <w:pPr>
        <w:spacing w:after="1" w:line="240" w:lineRule="atLeast"/>
        <w:jc w:val="both"/>
        <w:rPr>
          <w:rFonts w:ascii="Times New Roman" w:eastAsia="Times New Roman" w:hAnsi="Times New Roman" w:cs="Times New Roman"/>
          <w:sz w:val="24"/>
          <w:szCs w:val="24"/>
          <w:lang w:eastAsia="ru-RU"/>
        </w:rPr>
      </w:pPr>
    </w:p>
    <w:p w:rsidR="00BA5B9C" w:rsidRPr="00BA5B9C" w:rsidRDefault="00BA5B9C" w:rsidP="00BA5B9C">
      <w:pPr>
        <w:spacing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w:t>
      </w:r>
      <w:r w:rsidRPr="00BA5B9C">
        <w:rPr>
          <w:rFonts w:ascii="Times New Roman" w:eastAsia="Times New Roman" w:hAnsi="Times New Roman" w:cs="Times New Roman"/>
          <w:sz w:val="24"/>
          <w:szCs w:val="24"/>
          <w:lang w:eastAsia="ru-RU"/>
        </w:rPr>
        <w:lastRenderedPageBreak/>
        <w:t xml:space="preserve">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75" w:history="1">
        <w:r w:rsidRPr="00BA5B9C">
          <w:rPr>
            <w:rFonts w:ascii="Times New Roman" w:eastAsia="Times New Roman" w:hAnsi="Times New Roman" w:cs="Times New Roman"/>
            <w:color w:val="0000FF"/>
            <w:sz w:val="24"/>
            <w:szCs w:val="24"/>
            <w:u w:val="single"/>
            <w:lang w:eastAsia="ru-RU"/>
          </w:rPr>
          <w:t>закона</w:t>
        </w:r>
      </w:hyperlink>
      <w:r w:rsidRPr="00BA5B9C">
        <w:rPr>
          <w:rFonts w:ascii="Times New Roman" w:eastAsia="Times New Roman" w:hAnsi="Times New Roman" w:cs="Times New Roman"/>
          <w:sz w:val="24"/>
          <w:szCs w:val="24"/>
          <w:lang w:eastAsia="ru-RU"/>
        </w:rPr>
        <w:t xml:space="preserve"> от 06.04.2011 № 63-ФЗ «Об электронной подписи» и требованиями Федерального </w:t>
      </w:r>
      <w:hyperlink r:id="rId76" w:history="1">
        <w:r w:rsidRPr="00BA5B9C">
          <w:rPr>
            <w:rFonts w:ascii="Times New Roman" w:eastAsia="Times New Roman" w:hAnsi="Times New Roman" w:cs="Times New Roman"/>
            <w:color w:val="0000FF"/>
            <w:sz w:val="24"/>
            <w:szCs w:val="24"/>
            <w:u w:val="single"/>
            <w:lang w:eastAsia="ru-RU"/>
          </w:rPr>
          <w:t>закона</w:t>
        </w:r>
      </w:hyperlink>
      <w:r w:rsidRPr="00BA5B9C">
        <w:rPr>
          <w:rFonts w:ascii="Times New Roman" w:eastAsia="Times New Roman" w:hAnsi="Times New Roman" w:cs="Times New Roman"/>
          <w:sz w:val="24"/>
          <w:szCs w:val="24"/>
          <w:lang w:eastAsia="ru-RU"/>
        </w:rP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BA5B9C" w:rsidRPr="00BA5B9C" w:rsidRDefault="00BA5B9C" w:rsidP="00BA5B9C">
      <w:pPr>
        <w:spacing w:before="240" w:after="1" w:line="240" w:lineRule="atLeast"/>
        <w:ind w:firstLine="540"/>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77" w:history="1">
        <w:r w:rsidRPr="00BA5B9C">
          <w:rPr>
            <w:rFonts w:ascii="Times New Roman" w:eastAsia="Times New Roman" w:hAnsi="Times New Roman" w:cs="Times New Roman"/>
            <w:color w:val="0000FF"/>
            <w:sz w:val="24"/>
            <w:szCs w:val="24"/>
            <w:u w:val="single"/>
            <w:lang w:eastAsia="ru-RU"/>
          </w:rPr>
          <w:t>постановлением</w:t>
        </w:r>
      </w:hyperlink>
      <w:r w:rsidRPr="00BA5B9C">
        <w:rPr>
          <w:rFonts w:ascii="Times New Roman" w:eastAsia="Times New Roman" w:hAnsi="Times New Roman" w:cs="Times New Roman"/>
          <w:sz w:val="24"/>
          <w:szCs w:val="24"/>
          <w:lang w:eastAsia="ru-RU"/>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5B9C" w:rsidRPr="00BA5B9C" w:rsidRDefault="00BA5B9C" w:rsidP="00BA5B9C">
      <w:pPr>
        <w:spacing w:after="1" w:line="240" w:lineRule="atLeast"/>
        <w:jc w:val="both"/>
        <w:rPr>
          <w:rFonts w:ascii="Times New Roman" w:eastAsia="Times New Roman" w:hAnsi="Times New Roman" w:cs="Times New Roman"/>
          <w:sz w:val="24"/>
          <w:szCs w:val="24"/>
          <w:lang w:eastAsia="ru-RU"/>
        </w:rPr>
      </w:pP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sz w:val="24"/>
          <w:szCs w:val="24"/>
          <w:lang w:eastAsia="ru-RU"/>
        </w:rPr>
        <w:t> </w:t>
      </w:r>
      <w:bookmarkStart w:id="76" w:name="sub_38"/>
      <w:bookmarkEnd w:id="76"/>
      <w:r w:rsidRPr="00BA5B9C">
        <w:rPr>
          <w:rFonts w:ascii="Times New Roman" w:eastAsia="Times New Roman" w:hAnsi="Times New Roman" w:cs="Times New Roman"/>
          <w:kern w:val="36"/>
          <w:sz w:val="24"/>
          <w:szCs w:val="24"/>
          <w:lang w:eastAsia="ru-RU"/>
        </w:rPr>
        <w:t xml:space="preserve">       3.8. Порядок осуществления административных процедур (действий) в электронной форме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и Портале государственных и муниципальных услуг, официальном сайте органа местного самоуправления.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имеет возможность получения информации посредством размещения вопроса на официальном сайте органа местного самоуправления в информационно-телекоммуникационной сети "Интернет".</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78" w:history="1">
        <w:r w:rsidRPr="00BA5B9C">
          <w:rPr>
            <w:rFonts w:ascii="Times New Roman" w:eastAsia="Times New Roman" w:hAnsi="Times New Roman" w:cs="Times New Roman"/>
            <w:color w:val="333333"/>
            <w:sz w:val="24"/>
            <w:szCs w:val="24"/>
            <w:u w:val="single"/>
            <w:lang w:eastAsia="ru-RU"/>
          </w:rPr>
          <w:t>электронной подписью</w:t>
        </w:r>
      </w:hyperlink>
      <w:r w:rsidRPr="00BA5B9C">
        <w:rPr>
          <w:rFonts w:ascii="Times New Roman" w:eastAsia="Times New Roman" w:hAnsi="Times New Roman" w:cs="Times New Roman"/>
          <w:sz w:val="24"/>
          <w:szCs w:val="24"/>
          <w:lang w:eastAsia="ru-RU"/>
        </w:rPr>
        <w:t> в соответствии с требованиями </w:t>
      </w:r>
      <w:hyperlink r:id="rId79" w:history="1">
        <w:r w:rsidRPr="00BA5B9C">
          <w:rPr>
            <w:rFonts w:ascii="Times New Roman" w:eastAsia="Times New Roman" w:hAnsi="Times New Roman" w:cs="Times New Roman"/>
            <w:color w:val="333333"/>
            <w:sz w:val="24"/>
            <w:szCs w:val="24"/>
            <w:u w:val="single"/>
            <w:lang w:eastAsia="ru-RU"/>
          </w:rPr>
          <w:t>Федерального закона</w:t>
        </w:r>
      </w:hyperlink>
      <w:r w:rsidRPr="00BA5B9C">
        <w:rPr>
          <w:rFonts w:ascii="Times New Roman" w:eastAsia="Times New Roman" w:hAnsi="Times New Roman" w:cs="Times New Roman"/>
          <w:sz w:val="24"/>
          <w:szCs w:val="24"/>
          <w:lang w:eastAsia="ru-RU"/>
        </w:rPr>
        <w:t> от 6 апреля 2011 г. N 63-ФЗ "Об электронной подписи" и требованиями </w:t>
      </w:r>
      <w:hyperlink r:id="rId80" w:history="1">
        <w:r w:rsidRPr="00BA5B9C">
          <w:rPr>
            <w:rFonts w:ascii="Times New Roman" w:eastAsia="Times New Roman" w:hAnsi="Times New Roman" w:cs="Times New Roman"/>
            <w:color w:val="333333"/>
            <w:sz w:val="24"/>
            <w:szCs w:val="24"/>
            <w:u w:val="single"/>
            <w:lang w:eastAsia="ru-RU"/>
          </w:rPr>
          <w:t>Федерального закона</w:t>
        </w:r>
      </w:hyperlink>
      <w:r w:rsidRPr="00BA5B9C">
        <w:rPr>
          <w:rFonts w:ascii="Times New Roman" w:eastAsia="Times New Roman" w:hAnsi="Times New Roman" w:cs="Times New Roman"/>
          <w:sz w:val="24"/>
          <w:szCs w:val="24"/>
          <w:lang w:eastAsia="ru-RU"/>
        </w:rPr>
        <w:t> N 210-ФЗ.</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имеет возможность получения сведений о ходе выполнения запроса о предоставлении муниципальной услуги, в случае если заявление с документами, указанными в </w:t>
      </w:r>
      <w:hyperlink r:id="rId81" w:anchor="sub_26" w:history="1">
        <w:r w:rsidRPr="00BA5B9C">
          <w:rPr>
            <w:rFonts w:ascii="Times New Roman" w:eastAsia="Times New Roman" w:hAnsi="Times New Roman" w:cs="Times New Roman"/>
            <w:color w:val="333333"/>
            <w:sz w:val="24"/>
            <w:szCs w:val="24"/>
            <w:u w:val="single"/>
            <w:lang w:eastAsia="ru-RU"/>
          </w:rPr>
          <w:t>подразделе 2.6</w:t>
        </w:r>
      </w:hyperlink>
      <w:r w:rsidRPr="00BA5B9C">
        <w:rPr>
          <w:rFonts w:ascii="Times New Roman" w:eastAsia="Times New Roman" w:hAnsi="Times New Roman" w:cs="Times New Roman"/>
          <w:sz w:val="24"/>
          <w:szCs w:val="24"/>
          <w:lang w:eastAsia="ru-RU"/>
        </w:rPr>
        <w:t> настоящего Административного регламента, было предоставлено в МФЦ, используя Единый портал государственных и муниципальных услуг или Портал государственных 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lastRenderedPageBreak/>
        <w:t>Действия, связанные с проверкой действительности усиленной </w:t>
      </w:r>
      <w:hyperlink r:id="rId82" w:history="1">
        <w:r w:rsidRPr="00BA5B9C">
          <w:rPr>
            <w:rFonts w:ascii="Times New Roman" w:eastAsia="Times New Roman" w:hAnsi="Times New Roman" w:cs="Times New Roman"/>
            <w:color w:val="333333"/>
            <w:sz w:val="24"/>
            <w:szCs w:val="24"/>
            <w:u w:val="single"/>
            <w:lang w:eastAsia="ru-RU"/>
          </w:rPr>
          <w:t>квалифицированной электронной подписи</w:t>
        </w:r>
      </w:hyperlink>
      <w:r w:rsidRPr="00BA5B9C">
        <w:rPr>
          <w:rFonts w:ascii="Times New Roman" w:eastAsia="Times New Roman" w:hAnsi="Times New Roman" w:cs="Times New Roman"/>
          <w:sz w:val="24"/>
          <w:szCs w:val="24"/>
          <w:lang w:eastAsia="ru-RU"/>
        </w:rPr>
        <w:t>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83" w:history="1">
        <w:r w:rsidRPr="00BA5B9C">
          <w:rPr>
            <w:rFonts w:ascii="Times New Roman" w:eastAsia="Times New Roman" w:hAnsi="Times New Roman" w:cs="Times New Roman"/>
            <w:color w:val="333333"/>
            <w:sz w:val="24"/>
            <w:szCs w:val="24"/>
            <w:u w:val="single"/>
            <w:lang w:eastAsia="ru-RU"/>
          </w:rPr>
          <w:t>постановлением</w:t>
        </w:r>
      </w:hyperlink>
      <w:r w:rsidRPr="00BA5B9C">
        <w:rPr>
          <w:rFonts w:ascii="Times New Roman" w:eastAsia="Times New Roman" w:hAnsi="Times New Roman" w:cs="Times New Roman"/>
          <w:sz w:val="24"/>
          <w:szCs w:val="24"/>
          <w:lang w:eastAsia="ru-RU"/>
        </w:rPr>
        <w:t>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77" w:name="sub_1004"/>
      <w:bookmarkEnd w:id="77"/>
      <w:r w:rsidRPr="00BA5B9C">
        <w:rPr>
          <w:rFonts w:ascii="Times New Roman" w:eastAsia="Times New Roman" w:hAnsi="Times New Roman" w:cs="Times New Roman"/>
          <w:kern w:val="36"/>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p>
    <w:p w:rsidR="00BA5B9C" w:rsidRPr="00BA5B9C" w:rsidRDefault="00BA5B9C" w:rsidP="00BA5B9C">
      <w:pPr>
        <w:spacing w:after="0" w:line="240" w:lineRule="auto"/>
        <w:jc w:val="both"/>
        <w:rPr>
          <w:rFonts w:ascii="Times New Roman" w:eastAsia="Times New Roman" w:hAnsi="Times New Roman" w:cs="Times New Roman"/>
          <w:b/>
          <w:kern w:val="36"/>
          <w:sz w:val="24"/>
          <w:szCs w:val="24"/>
          <w:lang w:eastAsia="ru-RU"/>
        </w:rPr>
      </w:pPr>
      <w:r w:rsidRPr="00BA5B9C">
        <w:rPr>
          <w:rFonts w:ascii="Times New Roman" w:eastAsia="Times New Roman" w:hAnsi="Times New Roman" w:cs="Times New Roman"/>
          <w:b/>
          <w:kern w:val="36"/>
          <w:sz w:val="24"/>
          <w:szCs w:val="24"/>
          <w:lang w:eastAsia="ru-RU"/>
        </w:rPr>
        <w:t>IV. Формы контроля за исполнением Административного регламента</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78" w:name="sub_41"/>
      <w:bookmarkEnd w:id="78"/>
      <w:r w:rsidRPr="00BA5B9C">
        <w:rPr>
          <w:rFonts w:ascii="Times New Roman" w:eastAsia="Times New Roman" w:hAnsi="Times New Roman" w:cs="Times New Roman"/>
          <w:kern w:val="36"/>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местной администрации путем проверки своевременности, полноты и качества выполнения процедур при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79" w:name="sub_42"/>
      <w:bookmarkEnd w:id="79"/>
      <w:r w:rsidRPr="00BA5B9C">
        <w:rPr>
          <w:rFonts w:ascii="Times New Roman" w:eastAsia="Times New Roman" w:hAnsi="Times New Roman" w:cs="Times New Roman"/>
          <w:kern w:val="36"/>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местной администрации.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местной администрации рассматривает вопрос о привлечении виновных лиц к дисциплинарной ответственности.</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80" w:name="sub_43"/>
      <w:bookmarkEnd w:id="80"/>
      <w:r w:rsidRPr="00BA5B9C">
        <w:rPr>
          <w:rFonts w:ascii="Times New Roman" w:eastAsia="Times New Roman" w:hAnsi="Times New Roman" w:cs="Times New Roman"/>
          <w:kern w:val="36"/>
          <w:sz w:val="24"/>
          <w:szCs w:val="24"/>
          <w:lang w:eastAsia="ru-RU"/>
        </w:rPr>
        <w:t>4.3. Ответственность должностных лиц администрации сельского поселения за решения и действия (бездействие), принимаемые (осуществляемые) в ходе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81" w:name="sub_44"/>
      <w:bookmarkEnd w:id="81"/>
      <w:r w:rsidRPr="00BA5B9C">
        <w:rPr>
          <w:rFonts w:ascii="Times New Roman" w:eastAsia="Times New Roman" w:hAnsi="Times New Roman" w:cs="Times New Roman"/>
          <w:kern w:val="36"/>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p>
    <w:p w:rsidR="00BA5B9C" w:rsidRPr="00BA5B9C" w:rsidRDefault="00BA5B9C" w:rsidP="00BA5B9C">
      <w:pPr>
        <w:spacing w:after="0" w:line="240" w:lineRule="auto"/>
        <w:jc w:val="both"/>
        <w:rPr>
          <w:rFonts w:ascii="Times New Roman" w:eastAsia="Times New Roman" w:hAnsi="Times New Roman" w:cs="Times New Roman"/>
          <w:b/>
          <w:kern w:val="36"/>
          <w:sz w:val="24"/>
          <w:szCs w:val="24"/>
          <w:lang w:eastAsia="ru-RU"/>
        </w:rPr>
      </w:pPr>
      <w:bookmarkStart w:id="82" w:name="sub_1005"/>
      <w:bookmarkEnd w:id="82"/>
      <w:r w:rsidRPr="00BA5B9C">
        <w:rPr>
          <w:rFonts w:ascii="Times New Roman" w:eastAsia="Times New Roman" w:hAnsi="Times New Roman" w:cs="Times New Roman"/>
          <w:b/>
          <w:kern w:val="36"/>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83" w:name="sub_51"/>
      <w:bookmarkEnd w:id="83"/>
      <w:r w:rsidRPr="00BA5B9C">
        <w:rPr>
          <w:rFonts w:ascii="Times New Roman" w:eastAsia="Times New Roman" w:hAnsi="Times New Roman" w:cs="Times New Roman"/>
          <w:kern w:val="36"/>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84" w:name="sub_52"/>
      <w:bookmarkEnd w:id="84"/>
      <w:r w:rsidRPr="00BA5B9C">
        <w:rPr>
          <w:rFonts w:ascii="Times New Roman" w:eastAsia="Times New Roman" w:hAnsi="Times New Roman" w:cs="Times New Roman"/>
          <w:kern w:val="36"/>
          <w:sz w:val="24"/>
          <w:szCs w:val="24"/>
          <w:lang w:eastAsia="ru-RU"/>
        </w:rPr>
        <w:t>5.2. Предмет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может обратиться с жалобой по основаниям и в порядке, которые установлены </w:t>
      </w:r>
      <w:hyperlink r:id="rId84" w:history="1">
        <w:r w:rsidRPr="00BA5B9C">
          <w:rPr>
            <w:rFonts w:ascii="Times New Roman" w:eastAsia="Times New Roman" w:hAnsi="Times New Roman" w:cs="Times New Roman"/>
            <w:color w:val="333333"/>
            <w:sz w:val="24"/>
            <w:szCs w:val="24"/>
            <w:u w:val="single"/>
            <w:lang w:eastAsia="ru-RU"/>
          </w:rPr>
          <w:t>статьями 11.1</w:t>
        </w:r>
      </w:hyperlink>
      <w:r w:rsidRPr="00BA5B9C">
        <w:rPr>
          <w:rFonts w:ascii="Times New Roman" w:eastAsia="Times New Roman" w:hAnsi="Times New Roman" w:cs="Times New Roman"/>
          <w:sz w:val="24"/>
          <w:szCs w:val="24"/>
          <w:lang w:eastAsia="ru-RU"/>
        </w:rPr>
        <w:t> и </w:t>
      </w:r>
      <w:hyperlink r:id="rId85" w:history="1">
        <w:r w:rsidRPr="00BA5B9C">
          <w:rPr>
            <w:rFonts w:ascii="Times New Roman" w:eastAsia="Times New Roman" w:hAnsi="Times New Roman" w:cs="Times New Roman"/>
            <w:color w:val="333333"/>
            <w:sz w:val="24"/>
            <w:szCs w:val="24"/>
            <w:u w:val="single"/>
            <w:lang w:eastAsia="ru-RU"/>
          </w:rPr>
          <w:t>11.2</w:t>
        </w:r>
      </w:hyperlink>
      <w:r w:rsidRPr="00BA5B9C">
        <w:rPr>
          <w:rFonts w:ascii="Times New Roman" w:eastAsia="Times New Roman" w:hAnsi="Times New Roman" w:cs="Times New Roman"/>
          <w:sz w:val="24"/>
          <w:szCs w:val="24"/>
          <w:lang w:eastAsia="ru-RU"/>
        </w:rPr>
        <w:t> Федерального закона N 210-ФЗ, в том числе в следующих случаях:</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нарушение срока регистрации заявления о предоставлении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нарушение срока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отказ администрации сельского поселения,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85" w:name="sub_53"/>
      <w:bookmarkEnd w:id="85"/>
      <w:r w:rsidRPr="00BA5B9C">
        <w:rPr>
          <w:rFonts w:ascii="Times New Roman" w:eastAsia="Times New Roman" w:hAnsi="Times New Roman" w:cs="Times New Roman"/>
          <w:kern w:val="36"/>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местную администрацию.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86" w:name="sub_54"/>
      <w:bookmarkEnd w:id="86"/>
      <w:r w:rsidRPr="00BA5B9C">
        <w:rPr>
          <w:rFonts w:ascii="Times New Roman" w:eastAsia="Times New Roman" w:hAnsi="Times New Roman" w:cs="Times New Roman"/>
          <w:kern w:val="36"/>
          <w:sz w:val="24"/>
          <w:szCs w:val="24"/>
          <w:lang w:eastAsia="ru-RU"/>
        </w:rPr>
        <w:t>5.4. Порядок подачи и рассмотрения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а также может быть принята при личном приеме заявителя.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lastRenderedPageBreak/>
        <w:t>Жалоба в соответствии с </w:t>
      </w:r>
      <w:hyperlink r:id="rId86" w:history="1">
        <w:r w:rsidRPr="00BA5B9C">
          <w:rPr>
            <w:rFonts w:ascii="Times New Roman" w:eastAsia="Times New Roman" w:hAnsi="Times New Roman" w:cs="Times New Roman"/>
            <w:color w:val="333333"/>
            <w:sz w:val="24"/>
            <w:szCs w:val="24"/>
            <w:u w:val="single"/>
            <w:lang w:eastAsia="ru-RU"/>
          </w:rPr>
          <w:t>Федеральным законом</w:t>
        </w:r>
      </w:hyperlink>
      <w:r w:rsidRPr="00BA5B9C">
        <w:rPr>
          <w:rFonts w:ascii="Times New Roman" w:eastAsia="Times New Roman" w:hAnsi="Times New Roman" w:cs="Times New Roman"/>
          <w:sz w:val="24"/>
          <w:szCs w:val="24"/>
          <w:lang w:eastAsia="ru-RU"/>
        </w:rPr>
        <w:t> N 210-ФЗ должна содержать:</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87" w:name="sub_5401"/>
      <w:bookmarkEnd w:id="87"/>
      <w:r w:rsidRPr="00BA5B9C">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88" w:name="sub_5402"/>
      <w:bookmarkEnd w:id="88"/>
      <w:r w:rsidRPr="00BA5B9C">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bookmarkStart w:id="89" w:name="sub_5403"/>
      <w:bookmarkEnd w:id="89"/>
      <w:r w:rsidRPr="00BA5B9C">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официального сайта органа местного самоуправления;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Единого портала государственных 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Портала государственных и муниципальных услуг.</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90" w:name="sub_55"/>
      <w:bookmarkEnd w:id="90"/>
      <w:r w:rsidRPr="00BA5B9C">
        <w:rPr>
          <w:rFonts w:ascii="Times New Roman" w:eastAsia="Times New Roman" w:hAnsi="Times New Roman" w:cs="Times New Roman"/>
          <w:kern w:val="36"/>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r w:rsidRPr="00BA5B9C">
        <w:rPr>
          <w:rFonts w:ascii="Times New Roman" w:eastAsia="Times New Roman" w:hAnsi="Times New Roman" w:cs="Times New Roman"/>
          <w:kern w:val="36"/>
          <w:sz w:val="24"/>
          <w:szCs w:val="24"/>
          <w:lang w:eastAsia="ru-RU"/>
        </w:rPr>
        <w:t>5.5. Сроки рассмотрения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Жалоба, поступившая в местную администрацию,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обжалования отказа администрации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91" w:name="sub_56"/>
      <w:bookmarkEnd w:id="91"/>
      <w:r w:rsidRPr="00BA5B9C">
        <w:rPr>
          <w:rFonts w:ascii="Times New Roman" w:eastAsia="Times New Roman" w:hAnsi="Times New Roman" w:cs="Times New Roman"/>
          <w:kern w:val="36"/>
          <w:sz w:val="24"/>
          <w:szCs w:val="24"/>
          <w:lang w:eastAsia="ru-RU"/>
        </w:rPr>
        <w:t>5.6. Результат рассмотрения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 результатам рассмотрения жалобы в соответствии с </w:t>
      </w:r>
      <w:hyperlink r:id="rId87" w:history="1">
        <w:r w:rsidRPr="00BA5B9C">
          <w:rPr>
            <w:rFonts w:ascii="Times New Roman" w:eastAsia="Times New Roman" w:hAnsi="Times New Roman" w:cs="Times New Roman"/>
            <w:color w:val="333333"/>
            <w:sz w:val="24"/>
            <w:szCs w:val="24"/>
            <w:u w:val="single"/>
            <w:lang w:eastAsia="ru-RU"/>
          </w:rPr>
          <w:t>частью 7 статьи 11.2</w:t>
        </w:r>
      </w:hyperlink>
      <w:r w:rsidRPr="00BA5B9C">
        <w:rPr>
          <w:rFonts w:ascii="Times New Roman" w:eastAsia="Times New Roman" w:hAnsi="Times New Roman" w:cs="Times New Roman"/>
          <w:sz w:val="24"/>
          <w:szCs w:val="24"/>
          <w:lang w:eastAsia="ru-RU"/>
        </w:rPr>
        <w:t> Федерального закона N 210-ФЗ местная администрация принимает одно из следующих решений:</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удовлетворяет жалобу, в том числе в форме отмены принятого решения, исправления допущенных местной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отказывает в удовлетворении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lastRenderedPageBreak/>
        <w:t>При удовлетворении жалобы местная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местной администрации, наделенное полномочиями по рассмотрению жалоб, незамедлительно направляет имеющиеся материалы в органы прокуратуры.</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92" w:name="sub_57"/>
      <w:bookmarkEnd w:id="92"/>
      <w:r w:rsidRPr="00BA5B9C">
        <w:rPr>
          <w:rFonts w:ascii="Times New Roman" w:eastAsia="Times New Roman" w:hAnsi="Times New Roman" w:cs="Times New Roman"/>
          <w:kern w:val="36"/>
          <w:sz w:val="24"/>
          <w:szCs w:val="24"/>
          <w:lang w:eastAsia="ru-RU"/>
        </w:rPr>
        <w:t>5.7. Порядок информирования заявителя о результатах рассмотрения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ответе по результатам рассмотрения жалобы указываются: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основания для принятия решения по жалобе;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принятое по жалобе решение;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93" w:name="sub_58"/>
      <w:bookmarkEnd w:id="93"/>
      <w:r w:rsidRPr="00BA5B9C">
        <w:rPr>
          <w:rFonts w:ascii="Times New Roman" w:eastAsia="Times New Roman" w:hAnsi="Times New Roman" w:cs="Times New Roman"/>
          <w:kern w:val="36"/>
          <w:sz w:val="24"/>
          <w:szCs w:val="24"/>
          <w:lang w:eastAsia="ru-RU"/>
        </w:rPr>
        <w:t>5.8. Порядок обжалования решения по жалобе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94" w:name="sub_59"/>
      <w:bookmarkEnd w:id="94"/>
      <w:r w:rsidRPr="00BA5B9C">
        <w:rPr>
          <w:rFonts w:ascii="Times New Roman" w:eastAsia="Times New Roman" w:hAnsi="Times New Roman" w:cs="Times New Roman"/>
          <w:kern w:val="36"/>
          <w:sz w:val="24"/>
          <w:szCs w:val="24"/>
          <w:lang w:eastAsia="ru-RU"/>
        </w:rPr>
        <w:t>5.9. Право заявителя на получение информации и документов, необходимых для обоснования и рассмотрения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BA5B9C" w:rsidRPr="00BA5B9C" w:rsidRDefault="00BA5B9C" w:rsidP="00BA5B9C">
      <w:pPr>
        <w:spacing w:after="0" w:line="240" w:lineRule="auto"/>
        <w:jc w:val="both"/>
        <w:rPr>
          <w:rFonts w:ascii="Times New Roman" w:eastAsia="Times New Roman" w:hAnsi="Times New Roman" w:cs="Times New Roman"/>
          <w:kern w:val="36"/>
          <w:sz w:val="24"/>
          <w:szCs w:val="24"/>
          <w:lang w:eastAsia="ru-RU"/>
        </w:rPr>
      </w:pPr>
      <w:bookmarkStart w:id="95" w:name="sub_510"/>
      <w:bookmarkEnd w:id="95"/>
      <w:r w:rsidRPr="00BA5B9C">
        <w:rPr>
          <w:rFonts w:ascii="Times New Roman" w:eastAsia="Times New Roman" w:hAnsi="Times New Roman" w:cs="Times New Roman"/>
          <w:kern w:val="36"/>
          <w:sz w:val="24"/>
          <w:szCs w:val="24"/>
          <w:lang w:eastAsia="ru-RU"/>
        </w:rPr>
        <w:t>5.10. Способы информирования заявителей о порядке подачи и рассмотрения жалобы</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устной форме;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форме электронного документа;</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по телефону;</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в письменной форме.</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sectPr w:rsidR="00BA5B9C" w:rsidRPr="00BA5B9C" w:rsidSect="00BA5B9C">
          <w:pgSz w:w="11906" w:h="16838"/>
          <w:pgMar w:top="851" w:right="851" w:bottom="567" w:left="1701" w:header="709" w:footer="709" w:gutter="0"/>
          <w:cols w:space="708"/>
          <w:docGrid w:linePitch="360"/>
        </w:sect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Приложение N 1</w:t>
      </w:r>
      <w:r w:rsidRPr="00BA5B9C">
        <w:rPr>
          <w:rFonts w:ascii="Times New Roman" w:eastAsia="Times New Roman" w:hAnsi="Times New Roman" w:cs="Times New Roman"/>
          <w:color w:val="000000"/>
          <w:sz w:val="24"/>
          <w:szCs w:val="24"/>
          <w:lang w:eastAsia="ru-RU"/>
        </w:rPr>
        <w:br/>
        <w:t>к </w:t>
      </w:r>
      <w:hyperlink r:id="rId88" w:anchor="sub_1000" w:history="1">
        <w:r w:rsidRPr="00BA5B9C">
          <w:rPr>
            <w:rFonts w:ascii="Times New Roman" w:eastAsia="Times New Roman" w:hAnsi="Times New Roman" w:cs="Times New Roman"/>
            <w:color w:val="333333"/>
            <w:sz w:val="24"/>
            <w:szCs w:val="24"/>
            <w:u w:val="single"/>
            <w:lang w:eastAsia="ru-RU"/>
          </w:rPr>
          <w:t>административному регламенту</w:t>
        </w:r>
      </w:hyperlink>
      <w:r w:rsidRPr="00BA5B9C">
        <w:rPr>
          <w:rFonts w:ascii="Times New Roman" w:eastAsia="Times New Roman" w:hAnsi="Times New Roman" w:cs="Times New Roman"/>
          <w:color w:val="000000"/>
          <w:sz w:val="24"/>
          <w:szCs w:val="24"/>
          <w:lang w:eastAsia="ru-RU"/>
        </w:rPr>
        <w:br/>
        <w:t xml:space="preserve">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Козловского района</w:t>
      </w:r>
      <w:r w:rsidRPr="00BA5B9C">
        <w:rPr>
          <w:rFonts w:ascii="Times New Roman" w:eastAsia="Times New Roman" w:hAnsi="Times New Roman" w:cs="Times New Roman"/>
          <w:color w:val="000000"/>
          <w:sz w:val="24"/>
          <w:szCs w:val="24"/>
          <w:lang w:eastAsia="ru-RU"/>
        </w:rPr>
        <w:br/>
        <w:t>Чувашской Республики по предоставлению</w:t>
      </w:r>
      <w:r w:rsidRPr="00BA5B9C">
        <w:rPr>
          <w:rFonts w:ascii="Times New Roman" w:eastAsia="Times New Roman" w:hAnsi="Times New Roman" w:cs="Times New Roman"/>
          <w:color w:val="000000"/>
          <w:sz w:val="24"/>
          <w:szCs w:val="24"/>
          <w:lang w:eastAsia="ru-RU"/>
        </w:rPr>
        <w:br/>
        <w:t>муниципальной услуги "Выдача разрешения</w:t>
      </w:r>
      <w:r w:rsidRPr="00BA5B9C">
        <w:rPr>
          <w:rFonts w:ascii="Times New Roman" w:eastAsia="Times New Roman" w:hAnsi="Times New Roman" w:cs="Times New Roman"/>
          <w:color w:val="000000"/>
          <w:sz w:val="24"/>
          <w:szCs w:val="24"/>
          <w:lang w:eastAsia="ru-RU"/>
        </w:rPr>
        <w:br/>
        <w:t>на ввод объекта в эксплуатацию"</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after="0" w:line="240" w:lineRule="auto"/>
        <w:ind w:firstLine="720"/>
        <w:jc w:val="center"/>
        <w:rPr>
          <w:rFonts w:ascii="Times New Roman" w:eastAsia="Times New Roman" w:hAnsi="Times New Roman" w:cs="Times New Roman"/>
          <w:b/>
          <w:bCs/>
          <w:sz w:val="24"/>
          <w:szCs w:val="24"/>
          <w:lang w:eastAsia="ru-RU"/>
        </w:rPr>
      </w:pPr>
      <w:r w:rsidRPr="00BA5B9C">
        <w:rPr>
          <w:rFonts w:ascii="Times New Roman" w:eastAsia="Times New Roman" w:hAnsi="Times New Roman" w:cs="Times New Roman"/>
          <w:b/>
          <w:sz w:val="24"/>
          <w:szCs w:val="24"/>
          <w:lang w:eastAsia="ar-SA"/>
        </w:rPr>
        <w:t>Сведения о местах нахождения и режиме работы органов власти, предоставляющих муниципальную услугу,  организациях, участвующих в предоставлении муниципальной услуги</w:t>
      </w:r>
    </w:p>
    <w:p w:rsidR="00BA5B9C" w:rsidRPr="00BA5B9C" w:rsidRDefault="00BA5B9C" w:rsidP="00BA5B9C">
      <w:pPr>
        <w:spacing w:after="0" w:line="240" w:lineRule="auto"/>
        <w:ind w:firstLine="720"/>
        <w:jc w:val="center"/>
        <w:rPr>
          <w:rFonts w:ascii="Times New Roman" w:eastAsia="Times New Roman" w:hAnsi="Times New Roman" w:cs="Times New Roman"/>
          <w:sz w:val="24"/>
          <w:szCs w:val="24"/>
          <w:lang w:eastAsia="ru-RU"/>
        </w:rPr>
      </w:pPr>
      <w:r w:rsidRPr="00BA5B9C">
        <w:rPr>
          <w:rFonts w:ascii="Times New Roman" w:eastAsia="Times New Roman" w:hAnsi="Times New Roman" w:cs="Times New Roman"/>
          <w:b/>
          <w:bCs/>
          <w:sz w:val="24"/>
          <w:szCs w:val="24"/>
          <w:lang w:eastAsia="ru-RU"/>
        </w:rPr>
        <w:t xml:space="preserve">1.Администрация </w:t>
      </w:r>
      <w:r>
        <w:rPr>
          <w:rFonts w:ascii="Times New Roman" w:eastAsia="Times New Roman" w:hAnsi="Times New Roman" w:cs="Times New Roman"/>
          <w:b/>
          <w:sz w:val="24"/>
          <w:szCs w:val="24"/>
          <w:lang w:eastAsia="ru-RU"/>
        </w:rPr>
        <w:t>Янгильдинского</w:t>
      </w:r>
      <w:r w:rsidRPr="00BA5B9C">
        <w:rPr>
          <w:rFonts w:ascii="Times New Roman" w:eastAsia="Times New Roman" w:hAnsi="Times New Roman" w:cs="Times New Roman"/>
          <w:sz w:val="24"/>
          <w:szCs w:val="24"/>
          <w:lang w:eastAsia="ru-RU"/>
        </w:rPr>
        <w:t xml:space="preserve">  </w:t>
      </w:r>
      <w:r w:rsidRPr="00BA5B9C">
        <w:rPr>
          <w:rFonts w:ascii="Times New Roman" w:eastAsia="Times New Roman" w:hAnsi="Times New Roman" w:cs="Times New Roman"/>
          <w:b/>
          <w:bCs/>
          <w:sz w:val="24"/>
          <w:szCs w:val="24"/>
          <w:lang w:eastAsia="ru-RU"/>
        </w:rPr>
        <w:t>сельского поселения Козловского района Чувашской Республики</w:t>
      </w:r>
    </w:p>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Адрес: 429</w:t>
      </w:r>
      <w:r>
        <w:rPr>
          <w:rFonts w:ascii="Times New Roman" w:eastAsia="Times New Roman" w:hAnsi="Times New Roman" w:cs="Times New Roman"/>
          <w:sz w:val="24"/>
          <w:szCs w:val="24"/>
          <w:lang w:eastAsia="ru-RU"/>
        </w:rPr>
        <w:t>441</w:t>
      </w:r>
      <w:r w:rsidRPr="00BA5B9C">
        <w:rPr>
          <w:rFonts w:ascii="Times New Roman" w:eastAsia="Times New Roman" w:hAnsi="Times New Roman" w:cs="Times New Roman"/>
          <w:sz w:val="24"/>
          <w:szCs w:val="24"/>
          <w:lang w:eastAsia="ru-RU"/>
        </w:rPr>
        <w:t>,  Чувашская Республика, Козловский</w:t>
      </w:r>
      <w:r>
        <w:rPr>
          <w:rFonts w:ascii="Times New Roman" w:eastAsia="Times New Roman" w:hAnsi="Times New Roman" w:cs="Times New Roman"/>
          <w:sz w:val="24"/>
          <w:szCs w:val="24"/>
          <w:lang w:eastAsia="ru-RU"/>
        </w:rPr>
        <w:t xml:space="preserve"> район, с.Янгильдино, ул. Школьн</w:t>
      </w:r>
      <w:r w:rsidRPr="00BA5B9C">
        <w:rPr>
          <w:rFonts w:ascii="Times New Roman" w:eastAsia="Times New Roman" w:hAnsi="Times New Roman" w:cs="Times New Roman"/>
          <w:sz w:val="24"/>
          <w:szCs w:val="24"/>
          <w:lang w:eastAsia="ru-RU"/>
        </w:rPr>
        <w:t>ая, д.1</w:t>
      </w:r>
    </w:p>
    <w:p w:rsidR="00BA5B9C" w:rsidRPr="00BA5B9C" w:rsidRDefault="00BA5B9C" w:rsidP="00BA5B9C">
      <w:pPr>
        <w:spacing w:after="0" w:line="240" w:lineRule="auto"/>
        <w:rPr>
          <w:rFonts w:ascii="Times New Roman" w:eastAsia="Times New Roman" w:hAnsi="Times New Roman" w:cs="Times New Roman"/>
          <w:color w:val="0000FF"/>
          <w:sz w:val="24"/>
          <w:szCs w:val="24"/>
          <w:u w:val="single"/>
          <w:lang w:eastAsia="ru-RU"/>
        </w:rPr>
      </w:pPr>
      <w:r w:rsidRPr="00BA5B9C">
        <w:rPr>
          <w:rFonts w:ascii="Times New Roman" w:eastAsia="Times New Roman" w:hAnsi="Times New Roman" w:cs="Times New Roman"/>
          <w:sz w:val="24"/>
          <w:szCs w:val="24"/>
          <w:lang w:eastAsia="ru-RU"/>
        </w:rPr>
        <w:t xml:space="preserve">Адрес сайта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Козловского района в сети Интернет:73</w:t>
      </w:r>
      <w:r w:rsidRPr="00BA5B9C">
        <w:rPr>
          <w:rFonts w:ascii="Calibri" w:eastAsia="Times New Roman" w:hAnsi="Calibri" w:cs="Times New Roman"/>
          <w:color w:val="0000FF"/>
          <w:u w:val="single"/>
          <w:lang w:eastAsia="ru-RU"/>
        </w:rPr>
        <w:t>http://gov.cap.ru/Default.aspx?gov_id=3</w:t>
      </w:r>
      <w:r>
        <w:rPr>
          <w:rFonts w:ascii="Calibri" w:eastAsia="Times New Roman" w:hAnsi="Calibri" w:cs="Times New Roman"/>
          <w:color w:val="0000FF"/>
          <w:u w:val="single"/>
          <w:lang w:eastAsia="ru-RU"/>
        </w:rPr>
        <w:t>75</w:t>
      </w:r>
      <w:r w:rsidRPr="00BA5B9C">
        <w:rPr>
          <w:rFonts w:ascii="Times New Roman" w:eastAsia="Times New Roman" w:hAnsi="Times New Roman" w:cs="Times New Roman"/>
          <w:color w:val="0000FF"/>
          <w:sz w:val="24"/>
          <w:szCs w:val="24"/>
          <w:u w:val="single"/>
          <w:lang w:eastAsia="ru-RU"/>
        </w:rPr>
        <w:t xml:space="preserve"> </w:t>
      </w:r>
    </w:p>
    <w:p w:rsidR="00BA5B9C" w:rsidRPr="00BA5B9C" w:rsidRDefault="00BA5B9C" w:rsidP="00BA5B9C">
      <w:pPr>
        <w:spacing w:after="0" w:line="240" w:lineRule="auto"/>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Адрес электронной почты администрации </w:t>
      </w:r>
      <w:r>
        <w:rPr>
          <w:rFonts w:ascii="Times New Roman" w:eastAsia="Times New Roman" w:hAnsi="Times New Roman" w:cs="Times New Roman"/>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Козловского района: </w:t>
      </w:r>
      <w:r w:rsidRPr="00BA5B9C">
        <w:rPr>
          <w:rFonts w:ascii="Times New Roman" w:eastAsia="Times New Roman" w:hAnsi="Times New Roman" w:cs="Times New Roman"/>
          <w:sz w:val="24"/>
          <w:szCs w:val="24"/>
          <w:lang w:val="en-US" w:eastAsia="ru-RU"/>
        </w:rPr>
        <w:t>kozlov</w:t>
      </w:r>
      <w:r w:rsidRPr="00BA5B9C">
        <w:rPr>
          <w:rFonts w:ascii="Times New Roman" w:eastAsia="Times New Roman" w:hAnsi="Times New Roman" w:cs="Times New Roman"/>
          <w:sz w:val="24"/>
          <w:szCs w:val="24"/>
          <w:lang w:eastAsia="ru-RU"/>
        </w:rPr>
        <w:t>_</w:t>
      </w:r>
      <w:hyperlink r:id="rId89" w:history="1">
        <w:r w:rsidRPr="00BA5B9C">
          <w:rPr>
            <w:rFonts w:ascii="Times New Roman" w:eastAsia="Times New Roman" w:hAnsi="Times New Roman" w:cs="Times New Roman"/>
            <w:sz w:val="24"/>
            <w:szCs w:val="24"/>
            <w:u w:val="single"/>
            <w:lang w:val="en-US" w:eastAsia="ru-RU"/>
          </w:rPr>
          <w:t>sao</w:t>
        </w:r>
        <w:r w:rsidRPr="00BA5B9C">
          <w:rPr>
            <w:rFonts w:ascii="Times New Roman" w:eastAsia="Times New Roman" w:hAnsi="Times New Roman" w:cs="Times New Roman"/>
            <w:sz w:val="24"/>
            <w:szCs w:val="24"/>
            <w:u w:val="single"/>
            <w:lang w:eastAsia="ru-RU"/>
          </w:rPr>
          <w:t>_</w:t>
        </w:r>
        <w:r>
          <w:rPr>
            <w:rFonts w:ascii="Times New Roman" w:eastAsia="Times New Roman" w:hAnsi="Times New Roman" w:cs="Times New Roman"/>
            <w:sz w:val="24"/>
            <w:szCs w:val="24"/>
            <w:u w:val="single"/>
            <w:lang w:val="en-US" w:eastAsia="ru-RU"/>
          </w:rPr>
          <w:t>jang</w:t>
        </w:r>
        <w:r w:rsidRPr="00BA5B9C">
          <w:rPr>
            <w:rFonts w:ascii="Times New Roman" w:eastAsia="Times New Roman" w:hAnsi="Times New Roman" w:cs="Times New Roman"/>
            <w:sz w:val="24"/>
            <w:szCs w:val="24"/>
            <w:u w:val="single"/>
            <w:lang w:eastAsia="ru-RU"/>
          </w:rPr>
          <w:t>@</w:t>
        </w:r>
        <w:r w:rsidRPr="00BA5B9C">
          <w:rPr>
            <w:rFonts w:ascii="Times New Roman" w:eastAsia="Times New Roman" w:hAnsi="Times New Roman" w:cs="Times New Roman"/>
            <w:sz w:val="24"/>
            <w:szCs w:val="24"/>
            <w:u w:val="single"/>
            <w:lang w:val="en-US" w:eastAsia="ru-RU"/>
          </w:rPr>
          <w:t>cap</w:t>
        </w:r>
        <w:r w:rsidRPr="00BA5B9C">
          <w:rPr>
            <w:rFonts w:ascii="Times New Roman" w:eastAsia="Times New Roman" w:hAnsi="Times New Roman" w:cs="Times New Roman"/>
            <w:sz w:val="24"/>
            <w:szCs w:val="24"/>
            <w:u w:val="single"/>
            <w:lang w:eastAsia="ru-RU"/>
          </w:rPr>
          <w:t>.</w:t>
        </w:r>
        <w:r w:rsidRPr="00BA5B9C">
          <w:rPr>
            <w:rFonts w:ascii="Times New Roman" w:eastAsia="Times New Roman" w:hAnsi="Times New Roman" w:cs="Times New Roman"/>
            <w:sz w:val="24"/>
            <w:szCs w:val="24"/>
            <w:u w:val="single"/>
            <w:lang w:val="en-US" w:eastAsia="ru-RU"/>
          </w:rPr>
          <w:t>ru</w:t>
        </w:r>
      </w:hyperlink>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1980"/>
        <w:gridCol w:w="1620"/>
      </w:tblGrid>
      <w:tr w:rsidR="00BA5B9C" w:rsidRPr="00BA5B9C" w:rsidTr="00BA5B9C">
        <w:trPr>
          <w:trHeight w:val="387"/>
        </w:trPr>
        <w:tc>
          <w:tcPr>
            <w:tcW w:w="162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Ф.И.О.</w:t>
            </w:r>
          </w:p>
        </w:tc>
        <w:tc>
          <w:tcPr>
            <w:tcW w:w="4320" w:type="dxa"/>
            <w:vAlign w:val="center"/>
          </w:tcPr>
          <w:p w:rsidR="00BA5B9C" w:rsidRPr="00BA5B9C" w:rsidRDefault="00BA5B9C" w:rsidP="00BA5B9C">
            <w:pPr>
              <w:spacing w:before="100" w:beforeAutospacing="1" w:after="100" w:afterAutospacing="1" w:line="240" w:lineRule="auto"/>
              <w:outlineLvl w:val="2"/>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Должность</w:t>
            </w:r>
          </w:p>
        </w:tc>
        <w:tc>
          <w:tcPr>
            <w:tcW w:w="198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телефон</w:t>
            </w:r>
          </w:p>
        </w:tc>
        <w:tc>
          <w:tcPr>
            <w:tcW w:w="162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График приема</w:t>
            </w:r>
          </w:p>
        </w:tc>
      </w:tr>
      <w:tr w:rsidR="00BA5B9C" w:rsidRPr="00BA5B9C" w:rsidTr="00BA5B9C">
        <w:tc>
          <w:tcPr>
            <w:tcW w:w="1620" w:type="dxa"/>
            <w:vAlign w:val="center"/>
          </w:tcPr>
          <w:p w:rsidR="00BA5B9C" w:rsidRPr="00BA5B9C" w:rsidRDefault="00BA5B9C" w:rsidP="00BA5B9C">
            <w:pPr>
              <w:spacing w:after="0" w:line="240" w:lineRule="auto"/>
              <w:rPr>
                <w:rFonts w:ascii="Times New Roman" w:eastAsia="Times New Roman" w:hAnsi="Times New Roman" w:cs="Times New Roman"/>
                <w:bCs/>
                <w:snapToGrid w:val="0"/>
                <w:color w:val="000000"/>
                <w:sz w:val="24"/>
                <w:szCs w:val="24"/>
                <w:lang w:eastAsia="ru-RU"/>
              </w:rPr>
            </w:pPr>
            <w:r>
              <w:rPr>
                <w:rFonts w:ascii="Times New Roman" w:eastAsia="Times New Roman" w:hAnsi="Times New Roman" w:cs="Times New Roman"/>
                <w:bCs/>
                <w:snapToGrid w:val="0"/>
                <w:color w:val="000000"/>
                <w:sz w:val="24"/>
                <w:szCs w:val="24"/>
                <w:lang w:eastAsia="ru-RU"/>
              </w:rPr>
              <w:t>Яруллин Фарит Вазихович</w:t>
            </w:r>
          </w:p>
        </w:tc>
        <w:tc>
          <w:tcPr>
            <w:tcW w:w="4320" w:type="dxa"/>
          </w:tcPr>
          <w:p w:rsidR="00BA5B9C" w:rsidRPr="00BA5B9C" w:rsidRDefault="00BA5B9C" w:rsidP="00BA5B9C">
            <w:pPr>
              <w:widowControl w:val="0"/>
              <w:spacing w:after="0" w:line="240" w:lineRule="auto"/>
              <w:jc w:val="both"/>
              <w:rPr>
                <w:rFonts w:ascii="Times New Roman" w:eastAsia="Times New Roman" w:hAnsi="Times New Roman" w:cs="Times New Roman"/>
                <w:bCs/>
                <w:snapToGrid w:val="0"/>
                <w:sz w:val="24"/>
                <w:szCs w:val="24"/>
                <w:lang w:eastAsia="ru-RU"/>
              </w:rPr>
            </w:pPr>
            <w:r w:rsidRPr="00BA5B9C">
              <w:rPr>
                <w:rFonts w:ascii="Times New Roman" w:eastAsia="Times New Roman" w:hAnsi="Times New Roman" w:cs="Times New Roman"/>
                <w:bCs/>
                <w:snapToGrid w:val="0"/>
                <w:sz w:val="24"/>
                <w:szCs w:val="24"/>
                <w:lang w:eastAsia="ru-RU"/>
              </w:rPr>
              <w:t xml:space="preserve">Глава </w:t>
            </w:r>
            <w:r>
              <w:rPr>
                <w:rFonts w:ascii="Times New Roman" w:eastAsia="Times New Roman" w:hAnsi="Times New Roman" w:cs="Times New Roman"/>
                <w:bCs/>
                <w:snapToGrid w:val="0"/>
                <w:sz w:val="24"/>
                <w:szCs w:val="24"/>
                <w:lang w:eastAsia="ru-RU"/>
              </w:rPr>
              <w:t>Янгильдинского</w:t>
            </w:r>
            <w:r w:rsidRPr="00BA5B9C">
              <w:rPr>
                <w:rFonts w:ascii="Times New Roman" w:eastAsia="Times New Roman" w:hAnsi="Times New Roman" w:cs="Times New Roman"/>
                <w:bCs/>
                <w:snapToGrid w:val="0"/>
                <w:sz w:val="24"/>
                <w:szCs w:val="24"/>
                <w:lang w:eastAsia="ru-RU"/>
              </w:rPr>
              <w:t xml:space="preserve"> сельского поселения Козловского района</w:t>
            </w:r>
          </w:p>
        </w:tc>
        <w:tc>
          <w:tcPr>
            <w:tcW w:w="198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napToGrid w:val="0"/>
                <w:sz w:val="24"/>
                <w:szCs w:val="24"/>
                <w:lang w:val="en-US" w:eastAsia="ru-RU"/>
              </w:rPr>
            </w:pPr>
            <w:r w:rsidRPr="00BA5B9C">
              <w:rPr>
                <w:rFonts w:ascii="Times New Roman" w:eastAsia="Times New Roman" w:hAnsi="Times New Roman" w:cs="Times New Roman"/>
                <w:snapToGrid w:val="0"/>
                <w:color w:val="000000"/>
                <w:sz w:val="24"/>
                <w:szCs w:val="24"/>
                <w:lang w:eastAsia="ru-RU"/>
              </w:rPr>
              <w:t>8(835</w:t>
            </w:r>
            <w:r w:rsidRPr="00BA5B9C">
              <w:rPr>
                <w:rFonts w:ascii="Times New Roman" w:eastAsia="Times New Roman" w:hAnsi="Times New Roman" w:cs="Times New Roman"/>
                <w:snapToGrid w:val="0"/>
                <w:color w:val="000000"/>
                <w:sz w:val="24"/>
                <w:szCs w:val="24"/>
                <w:lang w:val="en-US" w:eastAsia="ru-RU"/>
              </w:rPr>
              <w:t>34</w:t>
            </w:r>
            <w:r w:rsidRPr="00BA5B9C">
              <w:rPr>
                <w:rFonts w:ascii="Times New Roman" w:eastAsia="Times New Roman" w:hAnsi="Times New Roman" w:cs="Times New Roman"/>
                <w:snapToGrid w:val="0"/>
                <w:color w:val="000000"/>
                <w:sz w:val="24"/>
                <w:szCs w:val="24"/>
                <w:lang w:eastAsia="ru-RU"/>
              </w:rPr>
              <w:t xml:space="preserve">) </w:t>
            </w:r>
            <w:r>
              <w:rPr>
                <w:rFonts w:ascii="Times New Roman" w:eastAsia="Times New Roman" w:hAnsi="Times New Roman" w:cs="Times New Roman"/>
                <w:snapToGrid w:val="0"/>
                <w:color w:val="000000"/>
                <w:sz w:val="24"/>
                <w:szCs w:val="24"/>
                <w:lang w:val="en-US" w:eastAsia="ru-RU"/>
              </w:rPr>
              <w:t>24</w:t>
            </w:r>
            <w:r w:rsidRPr="00BA5B9C">
              <w:rPr>
                <w:rFonts w:ascii="Times New Roman" w:eastAsia="Times New Roman" w:hAnsi="Times New Roman" w:cs="Times New Roman"/>
                <w:snapToGrid w:val="0"/>
                <w:color w:val="000000"/>
                <w:sz w:val="24"/>
                <w:szCs w:val="24"/>
                <w:lang w:val="en-US" w:eastAsia="ru-RU"/>
              </w:rPr>
              <w:t>-2-</w:t>
            </w:r>
            <w:r>
              <w:rPr>
                <w:rFonts w:ascii="Times New Roman" w:eastAsia="Times New Roman" w:hAnsi="Times New Roman" w:cs="Times New Roman"/>
                <w:snapToGrid w:val="0"/>
                <w:color w:val="000000"/>
                <w:sz w:val="24"/>
                <w:szCs w:val="24"/>
                <w:lang w:eastAsia="ru-RU"/>
              </w:rPr>
              <w:t>1</w:t>
            </w:r>
            <w:r w:rsidRPr="00BA5B9C">
              <w:rPr>
                <w:rFonts w:ascii="Times New Roman" w:eastAsia="Times New Roman" w:hAnsi="Times New Roman" w:cs="Times New Roman"/>
                <w:snapToGrid w:val="0"/>
                <w:color w:val="000000"/>
                <w:sz w:val="24"/>
                <w:szCs w:val="24"/>
                <w:lang w:val="en-US" w:eastAsia="ru-RU"/>
              </w:rPr>
              <w:t>5</w:t>
            </w:r>
          </w:p>
        </w:tc>
        <w:tc>
          <w:tcPr>
            <w:tcW w:w="162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napToGrid w:val="0"/>
                <w:sz w:val="24"/>
                <w:szCs w:val="24"/>
                <w:lang w:eastAsia="ru-RU"/>
              </w:rPr>
            </w:pPr>
            <w:r w:rsidRPr="00BA5B9C">
              <w:rPr>
                <w:rFonts w:ascii="Times New Roman" w:eastAsia="Times New Roman" w:hAnsi="Times New Roman" w:cs="Times New Roman"/>
                <w:snapToGrid w:val="0"/>
                <w:sz w:val="24"/>
                <w:szCs w:val="24"/>
                <w:lang w:eastAsia="ru-RU"/>
              </w:rPr>
              <w:t>по графику</w:t>
            </w:r>
          </w:p>
        </w:tc>
      </w:tr>
      <w:tr w:rsidR="00BA5B9C" w:rsidRPr="00BA5B9C" w:rsidTr="00BA5B9C">
        <w:trPr>
          <w:trHeight w:val="405"/>
        </w:trPr>
        <w:tc>
          <w:tcPr>
            <w:tcW w:w="9540" w:type="dxa"/>
            <w:gridSpan w:val="4"/>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napToGrid w:val="0"/>
                <w:sz w:val="24"/>
                <w:szCs w:val="24"/>
                <w:lang w:eastAsia="ru-RU"/>
              </w:rPr>
            </w:pPr>
            <w:r w:rsidRPr="00BA5B9C">
              <w:rPr>
                <w:rFonts w:ascii="Times New Roman" w:eastAsia="Times New Roman" w:hAnsi="Times New Roman" w:cs="Times New Roman"/>
                <w:sz w:val="24"/>
                <w:szCs w:val="24"/>
                <w:lang w:eastAsia="ru-RU"/>
              </w:rPr>
              <w:t>Специалисты администрации сельского поселения</w:t>
            </w:r>
          </w:p>
        </w:tc>
      </w:tr>
      <w:tr w:rsidR="00BA5B9C" w:rsidRPr="00BA5B9C" w:rsidTr="00BA5B9C">
        <w:tc>
          <w:tcPr>
            <w:tcW w:w="1620" w:type="dxa"/>
          </w:tcPr>
          <w:p w:rsidR="00BA5B9C" w:rsidRPr="00BA5B9C" w:rsidRDefault="00BA5B9C" w:rsidP="00BA5B9C">
            <w:pPr>
              <w:widowControl w:val="0"/>
              <w:spacing w:after="0" w:line="240" w:lineRule="auto"/>
              <w:rPr>
                <w:rFonts w:ascii="Times New Roman" w:eastAsia="Times New Roman" w:hAnsi="Times New Roman" w:cs="Times New Roman"/>
                <w:bCs/>
                <w:snapToGrid w:val="0"/>
                <w:sz w:val="24"/>
                <w:szCs w:val="24"/>
                <w:lang w:eastAsia="ru-RU"/>
              </w:rPr>
            </w:pPr>
            <w:r>
              <w:rPr>
                <w:rFonts w:ascii="Times New Roman" w:eastAsia="Times New Roman" w:hAnsi="Times New Roman" w:cs="Times New Roman"/>
                <w:bCs/>
                <w:snapToGrid w:val="0"/>
                <w:sz w:val="24"/>
                <w:szCs w:val="24"/>
                <w:lang w:eastAsia="ru-RU"/>
              </w:rPr>
              <w:t>Хисамутдинова Венера Хаматхасановна</w:t>
            </w:r>
          </w:p>
        </w:tc>
        <w:tc>
          <w:tcPr>
            <w:tcW w:w="4320" w:type="dxa"/>
          </w:tcPr>
          <w:p w:rsidR="00BA5B9C" w:rsidRPr="00BA5B9C" w:rsidRDefault="00BA5B9C" w:rsidP="00BA5B9C">
            <w:pPr>
              <w:widowControl w:val="0"/>
              <w:spacing w:after="0" w:line="240" w:lineRule="auto"/>
              <w:jc w:val="both"/>
              <w:rPr>
                <w:rFonts w:ascii="Times New Roman" w:eastAsia="Times New Roman" w:hAnsi="Times New Roman" w:cs="Times New Roman"/>
                <w:bCs/>
                <w:snapToGrid w:val="0"/>
                <w:sz w:val="24"/>
                <w:szCs w:val="24"/>
                <w:lang w:eastAsia="ru-RU"/>
              </w:rPr>
            </w:pPr>
            <w:r w:rsidRPr="00BA5B9C">
              <w:rPr>
                <w:rFonts w:ascii="Times New Roman" w:eastAsia="Times New Roman" w:hAnsi="Times New Roman" w:cs="Times New Roman"/>
                <w:bCs/>
                <w:snapToGrid w:val="0"/>
                <w:sz w:val="24"/>
                <w:szCs w:val="24"/>
                <w:lang w:eastAsia="ru-RU"/>
              </w:rPr>
              <w:t>Старший специалист 1 разряда</w:t>
            </w:r>
          </w:p>
        </w:tc>
        <w:tc>
          <w:tcPr>
            <w:tcW w:w="198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napToGrid w:val="0"/>
                <w:sz w:val="24"/>
                <w:szCs w:val="24"/>
                <w:lang w:eastAsia="ru-RU"/>
              </w:rPr>
            </w:pPr>
            <w:r w:rsidRPr="00BA5B9C">
              <w:rPr>
                <w:rFonts w:ascii="Times New Roman" w:eastAsia="Times New Roman" w:hAnsi="Times New Roman" w:cs="Times New Roman"/>
                <w:snapToGrid w:val="0"/>
                <w:color w:val="000000"/>
                <w:sz w:val="24"/>
                <w:szCs w:val="24"/>
                <w:lang w:eastAsia="ru-RU"/>
              </w:rPr>
              <w:t xml:space="preserve">8(83534) </w:t>
            </w:r>
            <w:r>
              <w:rPr>
                <w:rFonts w:ascii="Times New Roman" w:eastAsia="Times New Roman" w:hAnsi="Times New Roman" w:cs="Times New Roman"/>
                <w:snapToGrid w:val="0"/>
                <w:color w:val="000000"/>
                <w:sz w:val="24"/>
                <w:szCs w:val="24"/>
                <w:lang w:eastAsia="ru-RU"/>
              </w:rPr>
              <w:t>24-2-1</w:t>
            </w:r>
            <w:r w:rsidRPr="00BA5B9C">
              <w:rPr>
                <w:rFonts w:ascii="Times New Roman" w:eastAsia="Times New Roman" w:hAnsi="Times New Roman" w:cs="Times New Roman"/>
                <w:snapToGrid w:val="0"/>
                <w:color w:val="000000"/>
                <w:sz w:val="24"/>
                <w:szCs w:val="24"/>
                <w:lang w:eastAsia="ru-RU"/>
              </w:rPr>
              <w:t>5</w:t>
            </w:r>
          </w:p>
        </w:tc>
        <w:tc>
          <w:tcPr>
            <w:tcW w:w="162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napToGrid w:val="0"/>
                <w:sz w:val="24"/>
                <w:szCs w:val="24"/>
                <w:lang w:eastAsia="ru-RU"/>
              </w:rPr>
            </w:pPr>
            <w:r w:rsidRPr="00BA5B9C">
              <w:rPr>
                <w:rFonts w:ascii="Times New Roman" w:eastAsia="Times New Roman" w:hAnsi="Times New Roman" w:cs="Times New Roman"/>
                <w:snapToGrid w:val="0"/>
                <w:sz w:val="24"/>
                <w:szCs w:val="24"/>
                <w:lang w:eastAsia="ru-RU"/>
              </w:rPr>
              <w:t>по графику</w:t>
            </w:r>
          </w:p>
        </w:tc>
      </w:tr>
      <w:tr w:rsidR="00BA5B9C" w:rsidRPr="00BA5B9C" w:rsidTr="00BA5B9C">
        <w:tc>
          <w:tcPr>
            <w:tcW w:w="1620" w:type="dxa"/>
          </w:tcPr>
          <w:p w:rsidR="00BA5B9C" w:rsidRPr="00BA5B9C" w:rsidRDefault="00BA5B9C" w:rsidP="00BA5B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Салахутдинова Мадина Набиулловна</w:t>
            </w:r>
          </w:p>
        </w:tc>
        <w:tc>
          <w:tcPr>
            <w:tcW w:w="4320" w:type="dxa"/>
            <w:vAlign w:val="center"/>
          </w:tcPr>
          <w:p w:rsidR="00BA5B9C" w:rsidRPr="00BA5B9C" w:rsidRDefault="00BA5B9C" w:rsidP="00BA5B9C">
            <w:pPr>
              <w:widowControl w:val="0"/>
              <w:spacing w:after="0" w:line="240" w:lineRule="auto"/>
              <w:jc w:val="center"/>
              <w:rPr>
                <w:rFonts w:ascii="Times New Roman" w:eastAsia="Times New Roman" w:hAnsi="Times New Roman" w:cs="Times New Roman"/>
                <w:snapToGrid w:val="0"/>
                <w:sz w:val="24"/>
                <w:szCs w:val="24"/>
                <w:lang w:val="en-US" w:eastAsia="ru-RU"/>
              </w:rPr>
            </w:pPr>
            <w:r>
              <w:rPr>
                <w:rFonts w:ascii="Times New Roman" w:eastAsia="Times New Roman" w:hAnsi="Times New Roman" w:cs="Times New Roman"/>
                <w:bCs/>
                <w:snapToGrid w:val="0"/>
                <w:sz w:val="24"/>
                <w:szCs w:val="24"/>
                <w:lang w:eastAsia="ru-RU"/>
              </w:rPr>
              <w:t>С</w:t>
            </w:r>
            <w:r w:rsidRPr="00BA5B9C">
              <w:rPr>
                <w:rFonts w:ascii="Times New Roman" w:eastAsia="Times New Roman" w:hAnsi="Times New Roman" w:cs="Times New Roman"/>
                <w:bCs/>
                <w:snapToGrid w:val="0"/>
                <w:sz w:val="24"/>
                <w:szCs w:val="24"/>
                <w:lang w:eastAsia="ru-RU"/>
              </w:rPr>
              <w:t>пециалист 1 разряда</w:t>
            </w:r>
          </w:p>
        </w:tc>
        <w:tc>
          <w:tcPr>
            <w:tcW w:w="1980" w:type="dxa"/>
            <w:vAlign w:val="center"/>
          </w:tcPr>
          <w:p w:rsidR="00BA5B9C" w:rsidRPr="00BA5B9C" w:rsidRDefault="00BA5B9C" w:rsidP="00BA5B9C">
            <w:pPr>
              <w:spacing w:after="0" w:line="240" w:lineRule="auto"/>
              <w:jc w:val="center"/>
              <w:rPr>
                <w:rFonts w:ascii="Times New Roman" w:eastAsia="Times New Roman" w:hAnsi="Times New Roman" w:cs="Times New Roman"/>
                <w:sz w:val="24"/>
                <w:szCs w:val="24"/>
                <w:lang w:eastAsia="ru-RU"/>
              </w:rPr>
            </w:pPr>
            <w:r w:rsidRPr="00BA5B9C">
              <w:rPr>
                <w:rFonts w:ascii="Times New Roman" w:eastAsia="Times New Roman" w:hAnsi="Times New Roman" w:cs="Times New Roman"/>
                <w:snapToGrid w:val="0"/>
                <w:color w:val="000000"/>
                <w:sz w:val="24"/>
                <w:szCs w:val="24"/>
                <w:lang w:eastAsia="ru-RU"/>
              </w:rPr>
              <w:t xml:space="preserve">8(83534) </w:t>
            </w:r>
            <w:r>
              <w:rPr>
                <w:rFonts w:ascii="Times New Roman" w:eastAsia="Times New Roman" w:hAnsi="Times New Roman" w:cs="Times New Roman"/>
                <w:snapToGrid w:val="0"/>
                <w:color w:val="000000"/>
                <w:sz w:val="24"/>
                <w:szCs w:val="24"/>
                <w:lang w:eastAsia="ru-RU"/>
              </w:rPr>
              <w:t>24-2-15</w:t>
            </w:r>
          </w:p>
        </w:tc>
        <w:tc>
          <w:tcPr>
            <w:tcW w:w="1620" w:type="dxa"/>
            <w:vAlign w:val="center"/>
          </w:tcPr>
          <w:p w:rsidR="00BA5B9C" w:rsidRPr="00BA5B9C" w:rsidRDefault="00BA5B9C" w:rsidP="00BA5B9C">
            <w:pPr>
              <w:widowControl w:val="0"/>
              <w:spacing w:after="0" w:line="240" w:lineRule="auto"/>
              <w:ind w:right="-108"/>
              <w:rPr>
                <w:rFonts w:ascii="Times New Roman" w:eastAsia="Times New Roman" w:hAnsi="Times New Roman" w:cs="Times New Roman"/>
                <w:bCs/>
                <w:color w:val="0000FF"/>
                <w:sz w:val="24"/>
                <w:szCs w:val="24"/>
                <w:u w:val="single"/>
                <w:lang w:eastAsia="ru-RU"/>
              </w:rPr>
            </w:pPr>
            <w:r w:rsidRPr="00BA5B9C">
              <w:rPr>
                <w:rFonts w:ascii="Times New Roman" w:eastAsia="Times New Roman" w:hAnsi="Times New Roman" w:cs="Times New Roman"/>
                <w:bCs/>
                <w:color w:val="0000FF"/>
                <w:sz w:val="24"/>
                <w:szCs w:val="24"/>
                <w:u w:val="single"/>
                <w:lang w:eastAsia="ru-RU"/>
              </w:rPr>
              <w:t>По графику</w:t>
            </w:r>
          </w:p>
        </w:tc>
      </w:tr>
    </w:tbl>
    <w:p w:rsidR="00BA5B9C" w:rsidRPr="00BA5B9C" w:rsidRDefault="00BA5B9C" w:rsidP="00BA5B9C">
      <w:pPr>
        <w:widowControl w:val="0"/>
        <w:autoSpaceDE w:val="0"/>
        <w:autoSpaceDN w:val="0"/>
        <w:adjustRightInd w:val="0"/>
        <w:spacing w:after="0" w:line="240" w:lineRule="auto"/>
        <w:ind w:firstLine="700"/>
        <w:jc w:val="both"/>
        <w:rPr>
          <w:rFonts w:ascii="Times New Roman" w:eastAsia="Times New Roman" w:hAnsi="Times New Roman" w:cs="Times New Roman"/>
          <w:i/>
          <w:color w:val="000000"/>
          <w:spacing w:val="-4"/>
          <w:sz w:val="24"/>
          <w:szCs w:val="24"/>
          <w:lang w:eastAsia="ru-RU"/>
        </w:rPr>
      </w:pPr>
      <w:r w:rsidRPr="00BA5B9C">
        <w:rPr>
          <w:rFonts w:ascii="Times New Roman" w:eastAsia="Times New Roman" w:hAnsi="Times New Roman" w:cs="Times New Roman"/>
          <w:sz w:val="24"/>
          <w:szCs w:val="24"/>
          <w:lang w:eastAsia="ru-RU"/>
        </w:rPr>
        <w:t xml:space="preserve">График работы специалистов администрации </w:t>
      </w:r>
      <w:r>
        <w:rPr>
          <w:rFonts w:ascii="Times New Roman" w:eastAsia="Times New Roman" w:hAnsi="Times New Roman" w:cs="Times New Roman"/>
          <w:bCs/>
          <w:snapToGrid w:val="0"/>
          <w:sz w:val="24"/>
          <w:szCs w:val="24"/>
          <w:lang w:eastAsia="ru-RU"/>
        </w:rPr>
        <w:t>Янгильдинского</w:t>
      </w:r>
      <w:r w:rsidRPr="00BA5B9C">
        <w:rPr>
          <w:rFonts w:ascii="Times New Roman" w:eastAsia="Times New Roman" w:hAnsi="Times New Roman" w:cs="Times New Roman"/>
          <w:bCs/>
          <w:snapToGrid w:val="0"/>
          <w:sz w:val="24"/>
          <w:szCs w:val="24"/>
          <w:lang w:eastAsia="ru-RU"/>
        </w:rPr>
        <w:t xml:space="preserve"> </w:t>
      </w:r>
      <w:r w:rsidRPr="00BA5B9C">
        <w:rPr>
          <w:rFonts w:ascii="Times New Roman" w:eastAsia="Times New Roman" w:hAnsi="Times New Roman" w:cs="Times New Roman"/>
          <w:sz w:val="24"/>
          <w:szCs w:val="24"/>
          <w:lang w:eastAsia="ru-RU"/>
        </w:rPr>
        <w:t>сельского поселения Козловского района:</w:t>
      </w:r>
    </w:p>
    <w:p w:rsidR="00BA5B9C" w:rsidRPr="00BA5B9C" w:rsidRDefault="00BA5B9C" w:rsidP="00BA5B9C">
      <w:pPr>
        <w:spacing w:after="0" w:line="240" w:lineRule="auto"/>
        <w:ind w:firstLine="709"/>
        <w:jc w:val="both"/>
        <w:rPr>
          <w:rFonts w:ascii="Times New Roman" w:eastAsia="Times New Roman" w:hAnsi="Times New Roman" w:cs="Times New Roman"/>
          <w:sz w:val="24"/>
          <w:szCs w:val="24"/>
          <w:lang w:eastAsia="ar-SA"/>
        </w:rPr>
      </w:pPr>
      <w:r w:rsidRPr="00BA5B9C">
        <w:rPr>
          <w:rFonts w:ascii="Times New Roman" w:eastAsia="Times New Roman" w:hAnsi="Times New Roman" w:cs="Times New Roman"/>
          <w:sz w:val="24"/>
          <w:szCs w:val="24"/>
          <w:lang w:eastAsia="ar-SA"/>
        </w:rPr>
        <w:t xml:space="preserve">- понедельник – пятница с 8.00 ч. - 16.12 ч., перерыв на обед с 12.00 ч. до 13.00 ч.; </w:t>
      </w:r>
    </w:p>
    <w:p w:rsidR="00BA5B9C" w:rsidRPr="00BA5B9C" w:rsidRDefault="00BA5B9C" w:rsidP="00BA5B9C">
      <w:pPr>
        <w:spacing w:after="0" w:line="240" w:lineRule="auto"/>
        <w:ind w:firstLine="709"/>
        <w:jc w:val="both"/>
        <w:rPr>
          <w:rFonts w:ascii="Times New Roman" w:eastAsia="Times New Roman" w:hAnsi="Times New Roman" w:cs="Times New Roman"/>
          <w:sz w:val="24"/>
          <w:szCs w:val="24"/>
          <w:lang w:eastAsia="ar-SA"/>
        </w:rPr>
      </w:pPr>
      <w:r w:rsidRPr="00BA5B9C">
        <w:rPr>
          <w:rFonts w:ascii="Times New Roman" w:eastAsia="Times New Roman" w:hAnsi="Times New Roman" w:cs="Times New Roman"/>
          <w:sz w:val="24"/>
          <w:szCs w:val="24"/>
          <w:lang w:eastAsia="ar-SA"/>
        </w:rPr>
        <w:t xml:space="preserve">- выходные дни – суббота, воскресенье, а также праздничные дни. </w:t>
      </w:r>
    </w:p>
    <w:p w:rsidR="00BA5B9C" w:rsidRPr="00BA5B9C" w:rsidRDefault="00BA5B9C" w:rsidP="00BA5B9C">
      <w:pPr>
        <w:shd w:val="clear" w:color="auto" w:fill="FFFFFF"/>
        <w:spacing w:after="0" w:line="240" w:lineRule="auto"/>
        <w:ind w:left="10" w:right="19" w:firstLine="731"/>
        <w:jc w:val="both"/>
        <w:rPr>
          <w:rFonts w:ascii="Times New Roman" w:eastAsia="Times New Roman" w:hAnsi="Times New Roman" w:cs="Times New Roman"/>
          <w:sz w:val="24"/>
          <w:szCs w:val="24"/>
          <w:lang w:eastAsia="ru-RU"/>
        </w:rPr>
      </w:pPr>
      <w:r w:rsidRPr="00BA5B9C">
        <w:rPr>
          <w:rFonts w:ascii="Times New Roman" w:eastAsia="Times New Roman" w:hAnsi="Times New Roman" w:cs="Times New Roman"/>
          <w:sz w:val="24"/>
          <w:szCs w:val="24"/>
          <w:lang w:eastAsia="ru-RU"/>
        </w:rPr>
        <w:t xml:space="preserve">Приём и консультация граждан и юридических лиц осуществляется специалистами администрации </w:t>
      </w:r>
      <w:r>
        <w:rPr>
          <w:rFonts w:ascii="Times New Roman" w:eastAsia="Times New Roman" w:hAnsi="Times New Roman" w:cs="Times New Roman"/>
          <w:bCs/>
          <w:snapToGrid w:val="0"/>
          <w:sz w:val="24"/>
          <w:szCs w:val="24"/>
          <w:lang w:eastAsia="ru-RU"/>
        </w:rPr>
        <w:t>Янгильдинского</w:t>
      </w:r>
      <w:r w:rsidRPr="00BA5B9C">
        <w:rPr>
          <w:rFonts w:ascii="Times New Roman" w:eastAsia="Times New Roman" w:hAnsi="Times New Roman" w:cs="Times New Roman"/>
          <w:sz w:val="24"/>
          <w:szCs w:val="24"/>
          <w:lang w:eastAsia="ru-RU"/>
        </w:rPr>
        <w:t xml:space="preserve"> сельского поселения Козловского района: понедельник, среда, пятница с 9</w:t>
      </w:r>
      <w:r w:rsidRPr="00BA5B9C">
        <w:rPr>
          <w:rFonts w:ascii="Times New Roman" w:eastAsia="Times New Roman" w:hAnsi="Times New Roman" w:cs="Times New Roman"/>
          <w:sz w:val="24"/>
          <w:szCs w:val="24"/>
          <w:vertAlign w:val="superscript"/>
          <w:lang w:eastAsia="ru-RU"/>
        </w:rPr>
        <w:t>00</w:t>
      </w:r>
      <w:r w:rsidRPr="00BA5B9C">
        <w:rPr>
          <w:rFonts w:ascii="Times New Roman" w:eastAsia="Times New Roman" w:hAnsi="Times New Roman" w:cs="Times New Roman"/>
          <w:sz w:val="24"/>
          <w:szCs w:val="24"/>
          <w:lang w:eastAsia="ru-RU"/>
        </w:rPr>
        <w:t xml:space="preserve"> до 16</w:t>
      </w:r>
      <w:r w:rsidRPr="00BA5B9C">
        <w:rPr>
          <w:rFonts w:ascii="Times New Roman" w:eastAsia="Times New Roman" w:hAnsi="Times New Roman" w:cs="Times New Roman"/>
          <w:sz w:val="24"/>
          <w:szCs w:val="24"/>
          <w:vertAlign w:val="superscript"/>
          <w:lang w:eastAsia="ru-RU"/>
        </w:rPr>
        <w:t>00</w:t>
      </w:r>
      <w:r w:rsidRPr="00BA5B9C">
        <w:rPr>
          <w:rFonts w:ascii="Times New Roman" w:eastAsia="Times New Roman" w:hAnsi="Times New Roman" w:cs="Times New Roman"/>
          <w:sz w:val="24"/>
          <w:szCs w:val="24"/>
          <w:lang w:eastAsia="ru-RU"/>
        </w:rPr>
        <w:t>, перерыв на обед с 12</w:t>
      </w:r>
      <w:r w:rsidRPr="00BA5B9C">
        <w:rPr>
          <w:rFonts w:ascii="Times New Roman" w:eastAsia="Times New Roman" w:hAnsi="Times New Roman" w:cs="Times New Roman"/>
          <w:sz w:val="24"/>
          <w:szCs w:val="24"/>
          <w:vertAlign w:val="superscript"/>
          <w:lang w:eastAsia="ru-RU"/>
        </w:rPr>
        <w:t>00</w:t>
      </w:r>
      <w:r w:rsidRPr="00BA5B9C">
        <w:rPr>
          <w:rFonts w:ascii="Times New Roman" w:eastAsia="Times New Roman" w:hAnsi="Times New Roman" w:cs="Times New Roman"/>
          <w:sz w:val="24"/>
          <w:szCs w:val="24"/>
          <w:lang w:eastAsia="ru-RU"/>
        </w:rPr>
        <w:t xml:space="preserve"> до 13</w:t>
      </w:r>
      <w:r w:rsidRPr="00BA5B9C">
        <w:rPr>
          <w:rFonts w:ascii="Times New Roman" w:eastAsia="Times New Roman" w:hAnsi="Times New Roman" w:cs="Times New Roman"/>
          <w:sz w:val="24"/>
          <w:szCs w:val="24"/>
          <w:vertAlign w:val="superscript"/>
          <w:lang w:eastAsia="ru-RU"/>
        </w:rPr>
        <w:t>00</w:t>
      </w:r>
      <w:r w:rsidRPr="00BA5B9C">
        <w:rPr>
          <w:rFonts w:ascii="Times New Roman" w:eastAsia="Times New Roman" w:hAnsi="Times New Roman" w:cs="Times New Roman"/>
          <w:sz w:val="24"/>
          <w:szCs w:val="24"/>
          <w:lang w:eastAsia="ru-RU"/>
        </w:rPr>
        <w:t>.</w:t>
      </w:r>
    </w:p>
    <w:p w:rsidR="00BA5B9C" w:rsidRPr="00BA5B9C" w:rsidRDefault="00BA5B9C" w:rsidP="00BA5B9C">
      <w:pPr>
        <w:shd w:val="clear" w:color="auto" w:fill="FFFFFF"/>
        <w:spacing w:after="0" w:line="240" w:lineRule="auto"/>
        <w:ind w:left="10" w:right="19" w:firstLine="731"/>
        <w:jc w:val="center"/>
        <w:rPr>
          <w:rFonts w:ascii="Times New Roman" w:eastAsia="Times New Roman" w:hAnsi="Times New Roman" w:cs="Times New Roman"/>
          <w:b/>
          <w:sz w:val="24"/>
          <w:szCs w:val="24"/>
          <w:lang w:eastAsia="ru-RU"/>
        </w:rPr>
      </w:pPr>
    </w:p>
    <w:p w:rsidR="00BA5B9C" w:rsidRPr="00BA5B9C" w:rsidRDefault="00BA5B9C" w:rsidP="00BA5B9C">
      <w:pPr>
        <w:shd w:val="clear" w:color="auto" w:fill="FFFFFF"/>
        <w:spacing w:after="0" w:line="240" w:lineRule="auto"/>
        <w:ind w:left="10" w:right="19" w:firstLine="731"/>
        <w:jc w:val="center"/>
        <w:rPr>
          <w:rFonts w:ascii="Times New Roman" w:eastAsia="Times New Roman" w:hAnsi="Times New Roman" w:cs="Times New Roman"/>
          <w:b/>
          <w:sz w:val="24"/>
          <w:szCs w:val="24"/>
          <w:lang w:eastAsia="ru-RU"/>
        </w:rPr>
      </w:pPr>
      <w:r w:rsidRPr="00BA5B9C">
        <w:rPr>
          <w:rFonts w:ascii="Times New Roman" w:eastAsia="Times New Roman" w:hAnsi="Times New Roman" w:cs="Times New Roman"/>
          <w:b/>
          <w:sz w:val="24"/>
          <w:szCs w:val="24"/>
          <w:lang w:eastAsia="ru-RU"/>
        </w:rPr>
        <w:t>2. АУ «МФЦ» Козловского района Чувашской Республики</w:t>
      </w:r>
    </w:p>
    <w:p w:rsidR="00BA5B9C" w:rsidRPr="00BA5B9C" w:rsidRDefault="00BA5B9C" w:rsidP="00BA5B9C">
      <w:pPr>
        <w:shd w:val="clear" w:color="auto" w:fill="FFFFFF"/>
        <w:spacing w:after="0" w:line="240" w:lineRule="auto"/>
        <w:ind w:left="10" w:right="19" w:firstLine="731"/>
        <w:jc w:val="center"/>
        <w:rPr>
          <w:rFonts w:ascii="Times New Roman" w:eastAsia="Times New Roman" w:hAnsi="Times New Roman" w:cs="Times New Roman"/>
          <w:b/>
          <w:sz w:val="20"/>
          <w:szCs w:val="20"/>
          <w:lang w:eastAsia="ru-RU"/>
        </w:rPr>
      </w:pPr>
    </w:p>
    <w:p w:rsidR="00BA5B9C" w:rsidRPr="00BA5B9C" w:rsidRDefault="00BA5B9C" w:rsidP="00BA5B9C">
      <w:pPr>
        <w:spacing w:after="0" w:line="240" w:lineRule="auto"/>
        <w:jc w:val="center"/>
        <w:rPr>
          <w:rFonts w:ascii="Times New Roman" w:eastAsia="Calibri" w:hAnsi="Times New Roman" w:cs="Times New Roman"/>
          <w:sz w:val="24"/>
          <w:szCs w:val="24"/>
          <w:lang w:eastAsia="ru-RU"/>
        </w:rPr>
      </w:pPr>
      <w:r w:rsidRPr="00BA5B9C">
        <w:rPr>
          <w:rFonts w:ascii="Times New Roman" w:eastAsia="Calibri" w:hAnsi="Times New Roman" w:cs="Times New Roman"/>
          <w:b/>
          <w:bCs/>
          <w:sz w:val="24"/>
          <w:szCs w:val="24"/>
          <w:lang w:eastAsia="ru-RU"/>
        </w:rPr>
        <w:t>Сведения о месте нахождения и графике работы</w:t>
      </w:r>
    </w:p>
    <w:p w:rsidR="00BA5B9C" w:rsidRPr="00BA5B9C" w:rsidRDefault="00BA5B9C" w:rsidP="00BA5B9C">
      <w:pPr>
        <w:spacing w:after="0" w:line="240" w:lineRule="auto"/>
        <w:jc w:val="center"/>
        <w:rPr>
          <w:rFonts w:ascii="Times New Roman" w:eastAsia="Calibri" w:hAnsi="Times New Roman" w:cs="Times New Roman"/>
          <w:sz w:val="24"/>
          <w:szCs w:val="24"/>
          <w:lang w:eastAsia="ru-RU"/>
        </w:rPr>
      </w:pPr>
      <w:r w:rsidRPr="00BA5B9C">
        <w:rPr>
          <w:rFonts w:ascii="Times New Roman" w:eastAsia="Calibri" w:hAnsi="Times New Roman" w:cs="Times New Roman"/>
          <w:b/>
          <w:bCs/>
          <w:sz w:val="24"/>
          <w:szCs w:val="24"/>
          <w:lang w:eastAsia="ru-RU"/>
        </w:rPr>
        <w:t>АУ «МФЦ»  Козловского  района Чувашской Республики</w:t>
      </w:r>
    </w:p>
    <w:p w:rsidR="00BA5B9C" w:rsidRPr="00BA5B9C" w:rsidRDefault="00BA5B9C" w:rsidP="00BA5B9C">
      <w:pPr>
        <w:widowControl w:val="0"/>
        <w:suppressAutoHyphens/>
        <w:autoSpaceDE w:val="0"/>
        <w:spacing w:after="0" w:line="240" w:lineRule="auto"/>
        <w:ind w:left="283"/>
        <w:jc w:val="center"/>
        <w:rPr>
          <w:rFonts w:ascii="Times New Roman" w:eastAsia="font227" w:hAnsi="Times New Roman" w:cs="Times New Roman"/>
          <w:sz w:val="24"/>
          <w:szCs w:val="24"/>
          <w:lang w:eastAsia="ru-RU" w:bidi="ru-RU"/>
        </w:rPr>
      </w:pPr>
      <w:r w:rsidRPr="00BA5B9C">
        <w:rPr>
          <w:rFonts w:ascii="Times New Roman" w:eastAsia="font227" w:hAnsi="Times New Roman" w:cs="Times New Roman"/>
          <w:b/>
          <w:color w:val="000000"/>
          <w:sz w:val="24"/>
          <w:szCs w:val="24"/>
          <w:lang w:eastAsia="ru-RU" w:bidi="ru-RU"/>
        </w:rPr>
        <w:t>района Чувашской Республики</w:t>
      </w:r>
    </w:p>
    <w:p w:rsidR="00BA5B9C" w:rsidRPr="00BA5B9C" w:rsidRDefault="00BA5B9C" w:rsidP="00BA5B9C">
      <w:pPr>
        <w:shd w:val="clear" w:color="auto" w:fill="FFFFFF" w:themeFill="background1"/>
        <w:spacing w:before="100" w:beforeAutospacing="1" w:after="225" w:line="240" w:lineRule="auto"/>
        <w:contextualSpacing/>
        <w:jc w:val="both"/>
        <w:textAlignment w:val="baseline"/>
        <w:outlineLvl w:val="3"/>
        <w:rPr>
          <w:rFonts w:ascii="Times New Roman" w:eastAsia="Times New Roman" w:hAnsi="Times New Roman" w:cs="Times New Roman"/>
          <w:sz w:val="24"/>
          <w:szCs w:val="24"/>
          <w:lang w:eastAsia="zh-CN"/>
        </w:rPr>
      </w:pPr>
      <w:r w:rsidRPr="00BA5B9C">
        <w:rPr>
          <w:rFonts w:ascii="Times New Roman" w:eastAsia="Times New Roman" w:hAnsi="Times New Roman" w:cs="Times New Roman"/>
          <w:spacing w:val="2"/>
          <w:sz w:val="24"/>
          <w:szCs w:val="24"/>
          <w:lang w:eastAsia="ru-RU"/>
        </w:rPr>
        <w:t>Адрес:</w:t>
      </w:r>
      <w:r w:rsidRPr="00BA5B9C">
        <w:rPr>
          <w:rFonts w:ascii="Times New Roman" w:eastAsia="Times New Roman" w:hAnsi="Times New Roman" w:cs="Times New Roman"/>
          <w:sz w:val="24"/>
          <w:szCs w:val="24"/>
          <w:lang w:eastAsia="zh-CN"/>
        </w:rPr>
        <w:t xml:space="preserve"> Чувашская Республика-Чувашия,  Козловский район, г.Козловка, ул.Ленина, дом № 55, тел. ( 8-83534) 2-19-60</w:t>
      </w:r>
    </w:p>
    <w:p w:rsidR="00BA5B9C" w:rsidRPr="00BA5B9C" w:rsidRDefault="00BA5B9C" w:rsidP="00BA5B9C">
      <w:pPr>
        <w:shd w:val="clear" w:color="auto" w:fill="FFFFFF"/>
        <w:spacing w:before="100" w:beforeAutospacing="1" w:after="0" w:line="240" w:lineRule="auto"/>
        <w:contextualSpacing/>
        <w:jc w:val="both"/>
        <w:textAlignment w:val="baseline"/>
        <w:rPr>
          <w:rFonts w:ascii="Times New Roman" w:eastAsia="Times New Roman" w:hAnsi="Times New Roman" w:cs="Times New Roman"/>
          <w:spacing w:val="2"/>
          <w:sz w:val="20"/>
          <w:szCs w:val="20"/>
          <w:lang w:eastAsia="ru-RU"/>
        </w:rPr>
      </w:pPr>
      <w:r w:rsidRPr="00BA5B9C">
        <w:rPr>
          <w:rFonts w:ascii="Times New Roman" w:eastAsia="Times New Roman" w:hAnsi="Times New Roman" w:cs="Times New Roman"/>
          <w:spacing w:val="2"/>
          <w:sz w:val="20"/>
          <w:szCs w:val="20"/>
          <w:lang w:eastAsia="ru-RU"/>
        </w:rPr>
        <w:br/>
        <w:t>Адрес электронной почты:</w:t>
      </w:r>
      <w:r w:rsidRPr="00BA5B9C">
        <w:rPr>
          <w:rFonts w:ascii="Times New Roman" w:eastAsia="Times New Roman" w:hAnsi="Times New Roman" w:cs="Times New Roman"/>
          <w:sz w:val="20"/>
          <w:szCs w:val="20"/>
          <w:lang w:eastAsia="ru-RU"/>
        </w:rPr>
        <w:t xml:space="preserve"> </w:t>
      </w:r>
      <w:hyperlink r:id="rId90" w:history="1">
        <w:r w:rsidRPr="00BA5B9C">
          <w:rPr>
            <w:rFonts w:ascii="Times New Roman" w:eastAsia="Times New Roman" w:hAnsi="Times New Roman" w:cs="Times New Roman"/>
            <w:color w:val="0000FF"/>
            <w:sz w:val="20"/>
            <w:szCs w:val="20"/>
            <w:u w:val="single"/>
            <w:lang w:eastAsia="ru-RU"/>
          </w:rPr>
          <w:t>mfc-dir-kozlov@cap.ru</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919"/>
      </w:tblGrid>
      <w:tr w:rsidR="00BA5B9C" w:rsidRPr="00BA5B9C" w:rsidTr="00BA5B9C">
        <w:tc>
          <w:tcPr>
            <w:tcW w:w="3544" w:type="dxa"/>
          </w:tcPr>
          <w:p w:rsidR="00BA5B9C" w:rsidRPr="00BA5B9C" w:rsidRDefault="00BA5B9C" w:rsidP="00BA5B9C">
            <w:pPr>
              <w:snapToGrid w:val="0"/>
              <w:spacing w:after="0" w:line="240" w:lineRule="auto"/>
              <w:ind w:left="284" w:right="-3" w:firstLine="709"/>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Понедельник</w:t>
            </w:r>
          </w:p>
        </w:tc>
        <w:tc>
          <w:tcPr>
            <w:tcW w:w="5919"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 xml:space="preserve">8.00 – 18.00 (без перерыва) </w:t>
            </w:r>
          </w:p>
        </w:tc>
      </w:tr>
      <w:tr w:rsidR="00BA5B9C" w:rsidRPr="00BA5B9C" w:rsidTr="00BA5B9C">
        <w:tc>
          <w:tcPr>
            <w:tcW w:w="3544" w:type="dxa"/>
          </w:tcPr>
          <w:p w:rsidR="00BA5B9C" w:rsidRPr="00BA5B9C" w:rsidRDefault="00BA5B9C" w:rsidP="00BA5B9C">
            <w:pPr>
              <w:snapToGrid w:val="0"/>
              <w:spacing w:after="0" w:line="240" w:lineRule="auto"/>
              <w:ind w:left="284" w:right="-3" w:firstLine="709"/>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Вторник</w:t>
            </w:r>
          </w:p>
        </w:tc>
        <w:tc>
          <w:tcPr>
            <w:tcW w:w="5919"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 xml:space="preserve">8.00 – 18.00 (без перерыва) </w:t>
            </w:r>
          </w:p>
        </w:tc>
      </w:tr>
      <w:tr w:rsidR="00BA5B9C" w:rsidRPr="00BA5B9C" w:rsidTr="00BA5B9C">
        <w:tc>
          <w:tcPr>
            <w:tcW w:w="3544" w:type="dxa"/>
          </w:tcPr>
          <w:p w:rsidR="00BA5B9C" w:rsidRPr="00BA5B9C" w:rsidRDefault="00BA5B9C" w:rsidP="00BA5B9C">
            <w:pPr>
              <w:snapToGrid w:val="0"/>
              <w:spacing w:after="0" w:line="240" w:lineRule="auto"/>
              <w:ind w:left="284" w:right="-3" w:firstLine="709"/>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Среда</w:t>
            </w:r>
          </w:p>
        </w:tc>
        <w:tc>
          <w:tcPr>
            <w:tcW w:w="5919"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 xml:space="preserve">8.00 – 18.00 (без перерыва) </w:t>
            </w:r>
          </w:p>
        </w:tc>
      </w:tr>
      <w:tr w:rsidR="00BA5B9C" w:rsidRPr="00BA5B9C" w:rsidTr="00BA5B9C">
        <w:tc>
          <w:tcPr>
            <w:tcW w:w="3544" w:type="dxa"/>
          </w:tcPr>
          <w:p w:rsidR="00BA5B9C" w:rsidRPr="00BA5B9C" w:rsidRDefault="00BA5B9C" w:rsidP="00BA5B9C">
            <w:pPr>
              <w:snapToGrid w:val="0"/>
              <w:spacing w:after="0" w:line="240" w:lineRule="auto"/>
              <w:ind w:left="284" w:right="-3" w:firstLine="709"/>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Четверг</w:t>
            </w:r>
          </w:p>
        </w:tc>
        <w:tc>
          <w:tcPr>
            <w:tcW w:w="5919"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 xml:space="preserve">8.00 – 18.00 (без перерыва) </w:t>
            </w:r>
          </w:p>
        </w:tc>
      </w:tr>
      <w:tr w:rsidR="00BA5B9C" w:rsidRPr="00BA5B9C" w:rsidTr="00BA5B9C">
        <w:tc>
          <w:tcPr>
            <w:tcW w:w="3544" w:type="dxa"/>
          </w:tcPr>
          <w:p w:rsidR="00BA5B9C" w:rsidRPr="00BA5B9C" w:rsidRDefault="00BA5B9C" w:rsidP="00BA5B9C">
            <w:pPr>
              <w:snapToGrid w:val="0"/>
              <w:spacing w:after="0" w:line="240" w:lineRule="auto"/>
              <w:ind w:left="284" w:right="-3" w:firstLine="709"/>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Пятница</w:t>
            </w:r>
          </w:p>
        </w:tc>
        <w:tc>
          <w:tcPr>
            <w:tcW w:w="5919"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 xml:space="preserve">8.00 – 18.00 (без перерыва) </w:t>
            </w:r>
          </w:p>
        </w:tc>
      </w:tr>
      <w:tr w:rsidR="00BA5B9C" w:rsidRPr="00BA5B9C" w:rsidTr="00BA5B9C">
        <w:tc>
          <w:tcPr>
            <w:tcW w:w="3544"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 xml:space="preserve">                Суббота</w:t>
            </w:r>
          </w:p>
        </w:tc>
        <w:tc>
          <w:tcPr>
            <w:tcW w:w="5919"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8.00 – 12.00 (</w:t>
            </w:r>
            <w:r w:rsidRPr="00BA5B9C">
              <w:rPr>
                <w:rFonts w:ascii="Times New Roman" w:eastAsia="Calibri" w:hAnsi="Times New Roman" w:cs="Times New Roman"/>
                <w:bCs/>
                <w:sz w:val="20"/>
                <w:szCs w:val="20"/>
                <w:lang w:eastAsia="ru-RU"/>
              </w:rPr>
              <w:t>без перерыва, работает 1 окно приема и выдачи  документов</w:t>
            </w:r>
            <w:r w:rsidRPr="00BA5B9C">
              <w:rPr>
                <w:rFonts w:ascii="Times New Roman" w:eastAsia="Calibri" w:hAnsi="Times New Roman" w:cs="Times New Roman"/>
                <w:sz w:val="20"/>
                <w:szCs w:val="20"/>
                <w:lang w:eastAsia="ru-RU"/>
              </w:rPr>
              <w:t>)</w:t>
            </w:r>
          </w:p>
        </w:tc>
      </w:tr>
      <w:tr w:rsidR="00BA5B9C" w:rsidRPr="00BA5B9C" w:rsidTr="00BA5B9C">
        <w:tc>
          <w:tcPr>
            <w:tcW w:w="3544"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lastRenderedPageBreak/>
              <w:t>Воскресенье</w:t>
            </w:r>
          </w:p>
        </w:tc>
        <w:tc>
          <w:tcPr>
            <w:tcW w:w="5919" w:type="dxa"/>
          </w:tcPr>
          <w:p w:rsidR="00BA5B9C" w:rsidRPr="00BA5B9C" w:rsidRDefault="00BA5B9C" w:rsidP="00BA5B9C">
            <w:pPr>
              <w:snapToGrid w:val="0"/>
              <w:spacing w:after="0" w:line="240" w:lineRule="auto"/>
              <w:ind w:right="-3"/>
              <w:rPr>
                <w:rFonts w:ascii="Times New Roman" w:eastAsia="Calibri" w:hAnsi="Times New Roman" w:cs="Times New Roman"/>
                <w:sz w:val="20"/>
                <w:szCs w:val="20"/>
                <w:lang w:eastAsia="ru-RU"/>
              </w:rPr>
            </w:pPr>
            <w:r w:rsidRPr="00BA5B9C">
              <w:rPr>
                <w:rFonts w:ascii="Times New Roman" w:eastAsia="Calibri" w:hAnsi="Times New Roman" w:cs="Times New Roman"/>
                <w:sz w:val="20"/>
                <w:szCs w:val="20"/>
                <w:lang w:eastAsia="ru-RU"/>
              </w:rPr>
              <w:t>Выходной</w:t>
            </w:r>
          </w:p>
        </w:tc>
      </w:tr>
    </w:tbl>
    <w:p w:rsidR="00BA5B9C" w:rsidRPr="00BA5B9C" w:rsidRDefault="00BA5B9C" w:rsidP="00BA5B9C">
      <w:pPr>
        <w:spacing w:after="0" w:line="240" w:lineRule="auto"/>
        <w:jc w:val="both"/>
        <w:rPr>
          <w:rFonts w:ascii="Times New Roman" w:eastAsia="Times New Roman" w:hAnsi="Times New Roman" w:cs="Times New Roman"/>
          <w:sz w:val="24"/>
          <w:szCs w:val="24"/>
          <w:lang w:eastAsia="ru-RU"/>
        </w:rPr>
      </w:pP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Приложение N 2</w:t>
      </w:r>
      <w:r w:rsidRPr="00BA5B9C">
        <w:rPr>
          <w:rFonts w:ascii="Times New Roman" w:eastAsia="Times New Roman" w:hAnsi="Times New Roman" w:cs="Times New Roman"/>
          <w:color w:val="000000"/>
          <w:sz w:val="24"/>
          <w:szCs w:val="24"/>
          <w:lang w:eastAsia="ru-RU"/>
        </w:rPr>
        <w:br/>
        <w:t>к </w:t>
      </w:r>
      <w:hyperlink r:id="rId91" w:anchor="sub_1000" w:history="1">
        <w:r w:rsidRPr="00BA5B9C">
          <w:rPr>
            <w:rFonts w:ascii="Times New Roman" w:eastAsia="Times New Roman" w:hAnsi="Times New Roman" w:cs="Times New Roman"/>
            <w:color w:val="333333"/>
            <w:sz w:val="24"/>
            <w:szCs w:val="24"/>
            <w:u w:val="single"/>
            <w:lang w:eastAsia="ru-RU"/>
          </w:rPr>
          <w:t>административному регламенту</w:t>
        </w:r>
      </w:hyperlink>
      <w:r w:rsidRPr="00BA5B9C">
        <w:rPr>
          <w:rFonts w:ascii="Times New Roman" w:eastAsia="Times New Roman" w:hAnsi="Times New Roman" w:cs="Times New Roman"/>
          <w:color w:val="000000"/>
          <w:sz w:val="24"/>
          <w:szCs w:val="24"/>
          <w:lang w:eastAsia="ru-RU"/>
        </w:rPr>
        <w:br/>
        <w:t xml:space="preserve">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Козловского района</w:t>
      </w:r>
      <w:r w:rsidRPr="00BA5B9C">
        <w:rPr>
          <w:rFonts w:ascii="Times New Roman" w:eastAsia="Times New Roman" w:hAnsi="Times New Roman" w:cs="Times New Roman"/>
          <w:color w:val="000000"/>
          <w:sz w:val="24"/>
          <w:szCs w:val="24"/>
          <w:lang w:eastAsia="ru-RU"/>
        </w:rPr>
        <w:br/>
        <w:t>Чувашской Республики по предоставлению</w:t>
      </w:r>
      <w:r w:rsidRPr="00BA5B9C">
        <w:rPr>
          <w:rFonts w:ascii="Times New Roman" w:eastAsia="Times New Roman" w:hAnsi="Times New Roman" w:cs="Times New Roman"/>
          <w:color w:val="000000"/>
          <w:sz w:val="24"/>
          <w:szCs w:val="24"/>
          <w:lang w:eastAsia="ru-RU"/>
        </w:rPr>
        <w:br/>
        <w:t>муниципальной услуги "Выдача разрешения</w:t>
      </w:r>
      <w:r w:rsidRPr="00BA5B9C">
        <w:rPr>
          <w:rFonts w:ascii="Times New Roman" w:eastAsia="Times New Roman" w:hAnsi="Times New Roman" w:cs="Times New Roman"/>
          <w:color w:val="000000"/>
          <w:sz w:val="24"/>
          <w:szCs w:val="24"/>
          <w:lang w:eastAsia="ru-RU"/>
        </w:rPr>
        <w:br/>
        <w:t>на ввод объекта в эксплуатацию"</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Главе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Козловского района</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от _______________________________</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застройщика)</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(фамилия, имя, отчество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для граждан,</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полное наименование организации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для юридических лиц),</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его почтовый индекс и адрес,</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адрес электронной почты)</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Заявление</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 получение разрешения на ввод объекта в эксплуатацию</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I. Заказчик (застройщик, инвестор) 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юридического лица,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объединения юридических лиц без права образования</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юридического лица, фамилия, имя, отчество физического лица,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почтовый адрес, телефон, факс, банковские реквизиты)</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Прошу выдать разрешение на ввод объекта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объекта недвижимости)</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 земельном участке по адресу 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(город, улица, номер дома)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 кадастровый номер участка)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При этом сообщаю:</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право на пользование землей закреплено: 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документа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 право собственности, владения, пользования, распоряжения земельным</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участком, N _____ от _______________________ г.)</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Проектная документация на строительство объекта разработана: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_________________________________________________________________________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проектно-изыскательской, проектной организации)</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имеющей лицензию на право выполнения проектных работ, выданную</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 N ____ от __________ г.</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лицензионного органа)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 согласована в установленном порядке с заинтересованными организациями и</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органами архитектуры и градостроительства;</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заключение государственной вневедомственной экспертизы</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 N ____ от __________ г.</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органа, выдавшего заключение)</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заключение отдела Госстройнадзор ______________________</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 N ____ от __________ г.</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органа, выдавшего заключение)</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распорядительный документ об утверждении проектной документации</w:t>
      </w:r>
    </w:p>
    <w:p w:rsidR="00BA5B9C" w:rsidRPr="00BA5B9C" w:rsidRDefault="00BA5B9C" w:rsidP="00BA5B9C">
      <w:pPr>
        <w:spacing w:before="100" w:beforeAutospacing="1" w:after="100" w:afterAutospacing="1" w:line="240" w:lineRule="auto"/>
        <w:contextualSpacing/>
        <w:jc w:val="center"/>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_________________________________________________ N ____ от __________ г.</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(наименование органа, утвердившего проект)</w:t>
      </w:r>
    </w:p>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II. Сведения об объекте капитального строительства</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bl>
      <w:tblPr>
        <w:tblW w:w="0" w:type="auto"/>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548"/>
        <w:gridCol w:w="1495"/>
        <w:gridCol w:w="1011"/>
        <w:gridCol w:w="1300"/>
      </w:tblGrid>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показателя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Единица измерения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По проекту</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Фактически</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1. Общие показатели вводимого в эксплуатацию объекта</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Строительный объем - всего</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куб.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том числе надземной части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куб.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Общая площадь</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Площадь нежилых помещений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Площадь встроено-пристроенных помещений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Количество зданий, сооружений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2. Объекты непроизводственного назначения</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2.1. Нежилые объекты (Объекты здравоохранения, образования, культуры, отдыха, спорта и т.д.)</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Количество мест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Количество помещений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Вместимость</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Количество этажей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том числе подземных</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Сети и системы инженерно-технического обеспечения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Лифты</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Эскалаторы</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Инвалидные подъемники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Инвалидные подъемники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фундаментов</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стен</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перекрытия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кровли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Иные показатели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2.2 Объекты жилищного фонда</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Общая площадь жилых помещений (за исключением балконов, лоджий, веранд и террас)</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Общая площадь нежилых помещений, в том числе площадь общего имущества в многоквартирном доме</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Количество этажей</w:t>
            </w:r>
          </w:p>
        </w:tc>
        <w:tc>
          <w:tcPr>
            <w:tcW w:w="0" w:type="auto"/>
            <w:vMerge w:val="restart"/>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vMerge w:val="restart"/>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vMerge w:val="restart"/>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том числе подземных</w:t>
            </w:r>
          </w:p>
        </w:tc>
        <w:tc>
          <w:tcPr>
            <w:tcW w:w="0" w:type="auto"/>
            <w:vMerge/>
            <w:shd w:val="clear" w:color="auto" w:fill="F5F5F5"/>
            <w:vAlign w:val="center"/>
            <w:hideMark/>
          </w:tcPr>
          <w:p w:rsidR="00BA5B9C" w:rsidRPr="00BA5B9C" w:rsidRDefault="00BA5B9C" w:rsidP="00BA5B9C">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vMerge/>
            <w:shd w:val="clear" w:color="auto" w:fill="F5F5F5"/>
            <w:vAlign w:val="center"/>
            <w:hideMark/>
          </w:tcPr>
          <w:p w:rsidR="00BA5B9C" w:rsidRPr="00BA5B9C" w:rsidRDefault="00BA5B9C" w:rsidP="00BA5B9C">
            <w:pPr>
              <w:spacing w:after="0" w:line="240" w:lineRule="auto"/>
              <w:contextualSpacing/>
              <w:jc w:val="both"/>
              <w:rPr>
                <w:rFonts w:ascii="Times New Roman" w:eastAsia="Times New Roman" w:hAnsi="Times New Roman" w:cs="Times New Roman"/>
                <w:color w:val="000000"/>
                <w:sz w:val="24"/>
                <w:szCs w:val="24"/>
                <w:lang w:eastAsia="ru-RU"/>
              </w:rPr>
            </w:pPr>
          </w:p>
        </w:tc>
        <w:tc>
          <w:tcPr>
            <w:tcW w:w="0" w:type="auto"/>
            <w:vMerge/>
            <w:shd w:val="clear" w:color="auto" w:fill="F5F5F5"/>
            <w:vAlign w:val="center"/>
            <w:hideMark/>
          </w:tcPr>
          <w:p w:rsidR="00BA5B9C" w:rsidRPr="00BA5B9C" w:rsidRDefault="00BA5B9C" w:rsidP="00BA5B9C">
            <w:pPr>
              <w:spacing w:after="0" w:line="240" w:lineRule="auto"/>
              <w:contextualSpacing/>
              <w:jc w:val="both"/>
              <w:rPr>
                <w:rFonts w:ascii="Times New Roman" w:eastAsia="Times New Roman" w:hAnsi="Times New Roman" w:cs="Times New Roman"/>
                <w:color w:val="000000"/>
                <w:sz w:val="24"/>
                <w:szCs w:val="24"/>
                <w:lang w:eastAsia="ru-RU"/>
              </w:rPr>
            </w:pP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Количество секций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секций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Количество квартир/общая площадь, всего</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том числе:</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1-комнатные</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2-комнатные</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3-комнатные</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4-комнатные</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более чем 4-комнатные</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Общая площадь жилых помещений (с учетом балконов, лоджий, веранд и террас)</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шт./кв. м.</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Сети и системы инженерно-технического обеспечения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Лифты</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Эскалаторы</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Инвалидные подъемники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фундаментов</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стен</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перекрытий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кровли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Иные показатели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3. Объекты производственного назначения</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Наименование объекта капитального строительства в соответствии с проектной документацией:</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Тип объекта</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Мощность</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Производительность</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Сети и системы инженерно-технического обеспечения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Лифты</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Эскалаторы</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Инвалидные подъемники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шт.</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фундаментов</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стен</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перекрытий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кровли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Иные показатели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4. Линейные объекты</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Категория (класс)</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Протяженность</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Мощность (пропускная способность, грузооборот, интенсивность движения)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Диаметры и количество трубопроводов, характеристики материалов труб</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Тип (КЛ, ВЛ, КВЛ), уровень напряжения линий электропередачи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Перечень конструктивных элементов, оказывающих влияние на безопасность</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Иные показатели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gridSpan w:val="4"/>
            <w:shd w:val="clear" w:color="auto" w:fill="F5F5F5"/>
            <w:vAlign w:val="center"/>
            <w:hideMark/>
          </w:tcPr>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Класс энергоэффективности здания</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кВт*ч/м2</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Удельный расход тепловой энергии на 1 кв. м площади</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Материалы утепления наружных ограждающих конструкций</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r w:rsidR="00BA5B9C" w:rsidRPr="00BA5B9C" w:rsidTr="00BA5B9C">
        <w:trPr>
          <w:tblCellSpacing w:w="15" w:type="dxa"/>
        </w:trPr>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Заполнение световых проемов</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c>
          <w:tcPr>
            <w:tcW w:w="0" w:type="auto"/>
            <w:shd w:val="clear" w:color="auto" w:fill="F5F5F5"/>
            <w:vAlign w:val="center"/>
            <w:hideMark/>
          </w:tcPr>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tc>
      </w:tr>
    </w:tbl>
    <w:p w:rsidR="00BA5B9C" w:rsidRPr="00BA5B9C" w:rsidRDefault="00BA5B9C" w:rsidP="00BA5B9C">
      <w:pPr>
        <w:spacing w:before="100" w:beforeAutospacing="1" w:after="100" w:afterAutospacing="1" w:line="240" w:lineRule="auto"/>
        <w:contextualSpacing/>
        <w:jc w:val="both"/>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IV. Стоимость строительства</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Стоимость строительства объекта - всего тыс. рублей ______ ___</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 том числе строительно-монтажных работ тыс. рублей ___________ ___</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Приложение: документы, необходимые для получения разрешения на ввод объекта в эксплуатацию, согласно Положению в 1 экз. на листах.</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Заказчик (Застройщик):</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Лицензия на осуществление деятельности в качестве заказчика N ___________</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от "___" _________________ г., выдана ___________________ _______ лицензионным органом.</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Документы представлены на приеме "____" _____________ 20__ г.</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Входящий номер регистрации заявления _________</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Выдана расписка в получении</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документов N _____ "___" ________________ 20__ г.</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Расписку получил                                                        "____" ______________ 200__ г.</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______________________________</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(подпись заявителя)</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_________________________                                         _______________________________</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Ф.И.О. должностного лица,                                                         (подпись)</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принявшего заявление)</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sectPr w:rsidR="00BA5B9C" w:rsidRPr="00BA5B9C" w:rsidSect="00BA5B9C">
          <w:pgSz w:w="11906" w:h="16838"/>
          <w:pgMar w:top="851" w:right="851" w:bottom="567" w:left="1701" w:header="709" w:footer="709" w:gutter="0"/>
          <w:cols w:space="708"/>
          <w:docGrid w:linePitch="360"/>
        </w:sect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bookmarkStart w:id="96" w:name="sub_1300"/>
      <w:bookmarkEnd w:id="96"/>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Приложение N 3</w:t>
      </w:r>
      <w:r w:rsidRPr="00BA5B9C">
        <w:rPr>
          <w:rFonts w:ascii="Times New Roman" w:eastAsia="Times New Roman" w:hAnsi="Times New Roman" w:cs="Times New Roman"/>
          <w:color w:val="000000"/>
          <w:sz w:val="24"/>
          <w:szCs w:val="24"/>
          <w:lang w:eastAsia="ru-RU"/>
        </w:rPr>
        <w:br/>
        <w:t>к </w:t>
      </w:r>
      <w:hyperlink r:id="rId92" w:anchor="sub_1000" w:history="1">
        <w:r w:rsidRPr="00BA5B9C">
          <w:rPr>
            <w:rFonts w:ascii="Times New Roman" w:eastAsia="Times New Roman" w:hAnsi="Times New Roman" w:cs="Times New Roman"/>
            <w:color w:val="333333"/>
            <w:sz w:val="24"/>
            <w:szCs w:val="24"/>
            <w:u w:val="single"/>
            <w:lang w:eastAsia="ru-RU"/>
          </w:rPr>
          <w:t>административному регламенту</w:t>
        </w:r>
      </w:hyperlink>
      <w:r w:rsidRPr="00BA5B9C">
        <w:rPr>
          <w:rFonts w:ascii="Times New Roman" w:eastAsia="Times New Roman" w:hAnsi="Times New Roman" w:cs="Times New Roman"/>
          <w:color w:val="000000"/>
          <w:sz w:val="24"/>
          <w:szCs w:val="24"/>
          <w:lang w:eastAsia="ru-RU"/>
        </w:rPr>
        <w:br/>
        <w:t xml:space="preserve">администрации </w:t>
      </w:r>
      <w:r>
        <w:rPr>
          <w:rFonts w:ascii="Times New Roman" w:eastAsia="Times New Roman" w:hAnsi="Times New Roman" w:cs="Times New Roman"/>
          <w:color w:val="000000"/>
          <w:sz w:val="24"/>
          <w:szCs w:val="24"/>
          <w:lang w:eastAsia="ru-RU"/>
        </w:rPr>
        <w:t>Янгильдинского</w:t>
      </w:r>
      <w:r w:rsidRPr="00BA5B9C">
        <w:rPr>
          <w:rFonts w:ascii="Times New Roman" w:eastAsia="Times New Roman" w:hAnsi="Times New Roman" w:cs="Times New Roman"/>
          <w:color w:val="000000"/>
          <w:sz w:val="24"/>
          <w:szCs w:val="24"/>
          <w:lang w:eastAsia="ru-RU"/>
        </w:rPr>
        <w:t xml:space="preserve"> сельского поселения</w:t>
      </w:r>
    </w:p>
    <w:p w:rsidR="00BA5B9C" w:rsidRPr="00BA5B9C" w:rsidRDefault="00BA5B9C" w:rsidP="00BA5B9C">
      <w:pPr>
        <w:spacing w:before="100" w:beforeAutospacing="1" w:after="100" w:afterAutospacing="1" w:line="240" w:lineRule="auto"/>
        <w:contextualSpacing/>
        <w:jc w:val="right"/>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Козловского района</w:t>
      </w:r>
      <w:r w:rsidRPr="00BA5B9C">
        <w:rPr>
          <w:rFonts w:ascii="Times New Roman" w:eastAsia="Times New Roman" w:hAnsi="Times New Roman" w:cs="Times New Roman"/>
          <w:color w:val="000000"/>
          <w:sz w:val="24"/>
          <w:szCs w:val="24"/>
          <w:lang w:eastAsia="ru-RU"/>
        </w:rPr>
        <w:br/>
        <w:t>Чувашской Республики по предоставлению</w:t>
      </w:r>
      <w:r w:rsidRPr="00BA5B9C">
        <w:rPr>
          <w:rFonts w:ascii="Times New Roman" w:eastAsia="Times New Roman" w:hAnsi="Times New Roman" w:cs="Times New Roman"/>
          <w:color w:val="000000"/>
          <w:sz w:val="24"/>
          <w:szCs w:val="24"/>
          <w:lang w:eastAsia="ru-RU"/>
        </w:rPr>
        <w:br/>
        <w:t>муниципальной услуги "Выдача разрешения</w:t>
      </w:r>
      <w:r w:rsidRPr="00BA5B9C">
        <w:rPr>
          <w:rFonts w:ascii="Times New Roman" w:eastAsia="Times New Roman" w:hAnsi="Times New Roman" w:cs="Times New Roman"/>
          <w:color w:val="000000"/>
          <w:sz w:val="24"/>
          <w:szCs w:val="24"/>
          <w:lang w:eastAsia="ru-RU"/>
        </w:rPr>
        <w:br/>
        <w:t>на ввод объекта в эксплуатацию"</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center"/>
        <w:outlineLvl w:val="0"/>
        <w:rPr>
          <w:rFonts w:ascii="Times New Roman" w:eastAsia="Times New Roman" w:hAnsi="Times New Roman" w:cs="Times New Roman"/>
          <w:color w:val="000000"/>
          <w:kern w:val="36"/>
          <w:sz w:val="24"/>
          <w:szCs w:val="24"/>
          <w:lang w:eastAsia="ru-RU"/>
        </w:rPr>
      </w:pPr>
      <w:r w:rsidRPr="00BA5B9C">
        <w:rPr>
          <w:rFonts w:ascii="Times New Roman" w:eastAsia="Times New Roman" w:hAnsi="Times New Roman" w:cs="Times New Roman"/>
          <w:color w:val="000000"/>
          <w:kern w:val="36"/>
          <w:sz w:val="24"/>
          <w:szCs w:val="24"/>
          <w:lang w:eastAsia="ru-RU"/>
        </w:rPr>
        <w:t>Блок-схема</w:t>
      </w:r>
      <w:r w:rsidRPr="00BA5B9C">
        <w:rPr>
          <w:rFonts w:ascii="Times New Roman" w:eastAsia="Times New Roman" w:hAnsi="Times New Roman" w:cs="Times New Roman"/>
          <w:color w:val="000000"/>
          <w:kern w:val="36"/>
          <w:sz w:val="24"/>
          <w:szCs w:val="24"/>
          <w:lang w:eastAsia="ru-RU"/>
        </w:rPr>
        <w:br/>
        <w:t>последовательности действий при предоставлении муниципальной услуги "Выдача разрешения на ввод объекта в эксплуатацию"</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Обращение заинтересованного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лица, </w:t>
      </w:r>
      <w:hyperlink r:id="rId93" w:anchor="sub_31" w:history="1">
        <w:r w:rsidRPr="00BA5B9C">
          <w:rPr>
            <w:rFonts w:ascii="Times New Roman" w:eastAsia="Times New Roman" w:hAnsi="Times New Roman" w:cs="Times New Roman"/>
            <w:color w:val="333333"/>
            <w:sz w:val="24"/>
            <w:szCs w:val="24"/>
            <w:u w:val="single"/>
            <w:lang w:eastAsia="ru-RU"/>
          </w:rPr>
          <w:t>п. 3.1</w:t>
        </w:r>
      </w:hyperlink>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день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│Прием заявления и документов,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необходимых для выдачи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разрешения на ввод объекта в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эксплуатацию (</w:t>
      </w:r>
      <w:hyperlink r:id="rId94" w:anchor="sub_32" w:history="1">
        <w:r w:rsidRPr="00BA5B9C">
          <w:rPr>
            <w:rFonts w:ascii="Times New Roman" w:eastAsia="Times New Roman" w:hAnsi="Times New Roman" w:cs="Times New Roman"/>
            <w:color w:val="333333"/>
            <w:sz w:val="24"/>
            <w:szCs w:val="24"/>
            <w:u w:val="single"/>
            <w:lang w:eastAsia="ru-RU"/>
          </w:rPr>
          <w:t>п. 3.2</w:t>
        </w:r>
      </w:hyperlink>
      <w:r w:rsidRPr="00BA5B9C">
        <w:rPr>
          <w:rFonts w:ascii="Times New Roman" w:eastAsia="Times New Roman" w:hAnsi="Times New Roman" w:cs="Times New Roman"/>
          <w:color w:val="000000"/>
          <w:sz w:val="24"/>
          <w:szCs w:val="24"/>
          <w:lang w:eastAsia="ru-RU"/>
        </w:rPr>
        <w:t>) 1 день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   Письмо о    │   </w:t>
      </w:r>
      <w:r w:rsidR="005C462C">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color w:val="000000"/>
          <w:sz w:val="24"/>
          <w:szCs w:val="24"/>
          <w:lang w:eastAsia="ru-RU"/>
        </w:rPr>
        <w:t>│    Формирование и    │   │       Отказ в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необходимости │   │направление запросов в│   │   предоставлении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  устранения   │   </w:t>
      </w:r>
      <w:r w:rsidR="005C462C">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color w:val="000000"/>
          <w:sz w:val="24"/>
          <w:szCs w:val="24"/>
          <w:lang w:eastAsia="ru-RU"/>
        </w:rPr>
        <w:t>│органы (организации), │   │муниципальной услуги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   замечаний   │   </w:t>
      </w:r>
      <w:r w:rsidR="005C462C">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color w:val="000000"/>
          <w:sz w:val="24"/>
          <w:szCs w:val="24"/>
          <w:lang w:eastAsia="ru-RU"/>
        </w:rPr>
        <w:t>│    участвующие в     │   │   (В случае если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w:t>
      </w:r>
      <w:hyperlink r:id="rId95" w:anchor="sub_34" w:history="1">
        <w:r w:rsidRPr="00BA5B9C">
          <w:rPr>
            <w:rFonts w:ascii="Times New Roman" w:eastAsia="Times New Roman" w:hAnsi="Times New Roman" w:cs="Times New Roman"/>
            <w:color w:val="333333"/>
            <w:sz w:val="24"/>
            <w:szCs w:val="24"/>
            <w:u w:val="single"/>
            <w:lang w:eastAsia="ru-RU"/>
          </w:rPr>
          <w:t>п. 3.4.</w:t>
        </w:r>
      </w:hyperlink>
      <w:r w:rsidRPr="00BA5B9C">
        <w:rPr>
          <w:rFonts w:ascii="Times New Roman" w:eastAsia="Times New Roman" w:hAnsi="Times New Roman" w:cs="Times New Roman"/>
          <w:color w:val="000000"/>
          <w:sz w:val="24"/>
          <w:szCs w:val="24"/>
          <w:lang w:eastAsia="ru-RU"/>
        </w:rPr>
        <w:t xml:space="preserve">)   │   </w:t>
      </w:r>
      <w:r w:rsidR="005C462C">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color w:val="000000"/>
          <w:sz w:val="24"/>
          <w:szCs w:val="24"/>
          <w:lang w:eastAsia="ru-RU"/>
        </w:rPr>
        <w:t>│    предоставлении    │   │    замечания не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     3 дня     │   </w:t>
      </w:r>
      <w:r w:rsidR="005C462C">
        <w:rPr>
          <w:rFonts w:ascii="Times New Roman" w:eastAsia="Times New Roman" w:hAnsi="Times New Roman" w:cs="Times New Roman"/>
          <w:color w:val="000000"/>
          <w:sz w:val="24"/>
          <w:szCs w:val="24"/>
          <w:lang w:eastAsia="ru-RU"/>
        </w:rPr>
        <w:t xml:space="preserve">         </w:t>
      </w:r>
      <w:r w:rsidRPr="00BA5B9C">
        <w:rPr>
          <w:rFonts w:ascii="Times New Roman" w:eastAsia="Times New Roman" w:hAnsi="Times New Roman" w:cs="Times New Roman"/>
          <w:color w:val="000000"/>
          <w:sz w:val="24"/>
          <w:szCs w:val="24"/>
          <w:lang w:eastAsia="ru-RU"/>
        </w:rPr>
        <w:t>│ муниципальной услуги │   │     устранены)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xml:space="preserve">    │               │   </w:t>
      </w:r>
      <w:bookmarkStart w:id="97" w:name="_GoBack"/>
      <w:bookmarkEnd w:id="97"/>
      <w:r w:rsidRPr="00BA5B9C">
        <w:rPr>
          <w:rFonts w:ascii="Times New Roman" w:eastAsia="Times New Roman" w:hAnsi="Times New Roman" w:cs="Times New Roman"/>
          <w:color w:val="000000"/>
          <w:sz w:val="24"/>
          <w:szCs w:val="24"/>
          <w:lang w:eastAsia="ru-RU"/>
        </w:rPr>
        <w:t>│    (</w:t>
      </w:r>
      <w:hyperlink r:id="rId96" w:anchor="sub_33" w:history="1">
        <w:r w:rsidRPr="00BA5B9C">
          <w:rPr>
            <w:rFonts w:ascii="Times New Roman" w:eastAsia="Times New Roman" w:hAnsi="Times New Roman" w:cs="Times New Roman"/>
            <w:color w:val="333333"/>
            <w:sz w:val="24"/>
            <w:szCs w:val="24"/>
            <w:u w:val="single"/>
            <w:lang w:eastAsia="ru-RU"/>
          </w:rPr>
          <w:t>п. 3.3</w:t>
        </w:r>
      </w:hyperlink>
      <w:r w:rsidRPr="00BA5B9C">
        <w:rPr>
          <w:rFonts w:ascii="Times New Roman" w:eastAsia="Times New Roman" w:hAnsi="Times New Roman" w:cs="Times New Roman"/>
          <w:color w:val="000000"/>
          <w:sz w:val="24"/>
          <w:szCs w:val="24"/>
          <w:lang w:eastAsia="ru-RU"/>
        </w:rPr>
        <w:t>) 3 дня    │   │      (</w:t>
      </w:r>
      <w:hyperlink r:id="rId97" w:anchor="sub_34" w:history="1">
        <w:r w:rsidRPr="00BA5B9C">
          <w:rPr>
            <w:rFonts w:ascii="Times New Roman" w:eastAsia="Times New Roman" w:hAnsi="Times New Roman" w:cs="Times New Roman"/>
            <w:color w:val="333333"/>
            <w:sz w:val="24"/>
            <w:szCs w:val="24"/>
            <w:u w:val="single"/>
            <w:lang w:eastAsia="ru-RU"/>
          </w:rPr>
          <w:t>п. 3.4.</w:t>
        </w:r>
      </w:hyperlink>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   │       1 день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│Рассмотрение принятых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документов,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│необходимых для выдачи│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  разрешения на ввод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│объекта в (</w:t>
      </w:r>
      <w:hyperlink r:id="rId98" w:anchor="sub_34" w:history="1">
        <w:r w:rsidRPr="00BA5B9C">
          <w:rPr>
            <w:rFonts w:ascii="Times New Roman" w:eastAsia="Times New Roman" w:hAnsi="Times New Roman" w:cs="Times New Roman"/>
            <w:color w:val="333333"/>
            <w:sz w:val="24"/>
            <w:szCs w:val="24"/>
            <w:u w:val="single"/>
            <w:lang w:eastAsia="ru-RU"/>
          </w:rPr>
          <w:t>п. 3.4.</w:t>
        </w:r>
      </w:hyperlink>
      <w:r w:rsidRPr="00BA5B9C">
        <w:rPr>
          <w:rFonts w:ascii="Times New Roman" w:eastAsia="Times New Roman" w:hAnsi="Times New Roman" w:cs="Times New Roman"/>
          <w:color w:val="000000"/>
          <w:sz w:val="24"/>
          <w:szCs w:val="24"/>
          <w:lang w:eastAsia="ru-RU"/>
        </w:rPr>
        <w:t>) 2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         дня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Осмотр объекта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капитального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строительства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w:t>
      </w:r>
      <w:hyperlink r:id="rId99" w:anchor="sub_35" w:history="1">
        <w:r w:rsidRPr="00BA5B9C">
          <w:rPr>
            <w:rFonts w:ascii="Times New Roman" w:eastAsia="Times New Roman" w:hAnsi="Times New Roman" w:cs="Times New Roman"/>
            <w:color w:val="333333"/>
            <w:sz w:val="24"/>
            <w:szCs w:val="24"/>
            <w:u w:val="single"/>
            <w:lang w:eastAsia="ru-RU"/>
          </w:rPr>
          <w:t>п. 3.5.</w:t>
        </w:r>
      </w:hyperlink>
      <w:r w:rsidRPr="00BA5B9C">
        <w:rPr>
          <w:rFonts w:ascii="Times New Roman" w:eastAsia="Times New Roman" w:hAnsi="Times New Roman" w:cs="Times New Roman"/>
          <w:color w:val="000000"/>
          <w:sz w:val="24"/>
          <w:szCs w:val="24"/>
          <w:lang w:eastAsia="ru-RU"/>
        </w:rPr>
        <w:t>) 1 день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lastRenderedPageBreak/>
        <w:t>           ▼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Подготовка и выдача  │                      │   Подготовка и выдача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разрешения на ввод   │                      │ Уведомления об отказе в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│объекта в эксплуатацию │                      │выдаче разрешения на ввод│</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(в случае выполнения  │                      │объекта в эксплуатацию с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строительства,     │                      │ указанием причин такого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реконструкции объекта │                      │    отказа (В случае,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капитального      │                      │ выявления оснований для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│строительства в полном │                      │         отказа)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объеме) (</w:t>
      </w:r>
      <w:hyperlink r:id="rId100" w:anchor="sub_36" w:history="1">
        <w:r w:rsidRPr="00BA5B9C">
          <w:rPr>
            <w:rFonts w:ascii="Times New Roman" w:eastAsia="Times New Roman" w:hAnsi="Times New Roman" w:cs="Times New Roman"/>
            <w:color w:val="333333"/>
            <w:sz w:val="24"/>
            <w:szCs w:val="24"/>
            <w:u w:val="single"/>
            <w:lang w:eastAsia="ru-RU"/>
          </w:rPr>
          <w:t>п. 3.6</w:t>
        </w:r>
      </w:hyperlink>
      <w:r w:rsidRPr="00BA5B9C">
        <w:rPr>
          <w:rFonts w:ascii="Times New Roman" w:eastAsia="Times New Roman" w:hAnsi="Times New Roman" w:cs="Times New Roman"/>
          <w:color w:val="000000"/>
          <w:sz w:val="24"/>
          <w:szCs w:val="24"/>
          <w:lang w:eastAsia="ru-RU"/>
        </w:rPr>
        <w:t>),   │                      │        (</w:t>
      </w:r>
      <w:hyperlink r:id="rId101" w:anchor="sub_36" w:history="1">
        <w:r w:rsidRPr="00BA5B9C">
          <w:rPr>
            <w:rFonts w:ascii="Times New Roman" w:eastAsia="Times New Roman" w:hAnsi="Times New Roman" w:cs="Times New Roman"/>
            <w:color w:val="333333"/>
            <w:sz w:val="24"/>
            <w:szCs w:val="24"/>
            <w:u w:val="single"/>
            <w:lang w:eastAsia="ru-RU"/>
          </w:rPr>
          <w:t>п. 3.6.</w:t>
        </w:r>
      </w:hyperlink>
      <w:r w:rsidRPr="00BA5B9C">
        <w:rPr>
          <w:rFonts w:ascii="Times New Roman" w:eastAsia="Times New Roman" w:hAnsi="Times New Roman" w:cs="Times New Roman"/>
          <w:color w:val="000000"/>
          <w:sz w:val="24"/>
          <w:szCs w:val="24"/>
          <w:lang w:eastAsia="ru-RU"/>
        </w:rPr>
        <w:t>)        │</w:t>
      </w:r>
    </w:p>
    <w:p w:rsidR="00BA5B9C" w:rsidRPr="00BA5B9C" w:rsidRDefault="00BA5B9C" w:rsidP="00BA5B9C">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A5B9C">
        <w:rPr>
          <w:rFonts w:ascii="Times New Roman" w:eastAsia="Times New Roman" w:hAnsi="Times New Roman" w:cs="Times New Roman"/>
          <w:color w:val="000000"/>
          <w:sz w:val="24"/>
          <w:szCs w:val="24"/>
          <w:lang w:eastAsia="ru-RU"/>
        </w:rPr>
        <w:t>│        1 день         │                      │         1 день          │└───────────────────────┘                      └─────────────────────────┘</w:t>
      </w:r>
      <w:r w:rsidRPr="00BA5B9C">
        <w:rPr>
          <w:rFonts w:ascii="Times New Roman" w:eastAsia="Times New Roman" w:hAnsi="Times New Roman" w:cs="Times New Roman"/>
          <w:sz w:val="24"/>
          <w:szCs w:val="24"/>
          <w:lang w:eastAsia="ru-RU"/>
        </w:rPr>
        <w:t xml:space="preserve"> </w:t>
      </w:r>
    </w:p>
    <w:p w:rsidR="00BA5B9C" w:rsidRPr="00BA5B9C" w:rsidRDefault="00BA5B9C" w:rsidP="00BA5B9C">
      <w:pPr>
        <w:suppressAutoHyphens/>
        <w:spacing w:after="0" w:line="240" w:lineRule="auto"/>
        <w:rPr>
          <w:rFonts w:ascii="Times New Roman" w:eastAsia="Calibri" w:hAnsi="Times New Roman" w:cs="Times New Roman"/>
          <w:b/>
          <w:bCs/>
          <w:color w:val="000000"/>
          <w:sz w:val="24"/>
          <w:szCs w:val="24"/>
          <w:lang w:eastAsia="ar-SA"/>
        </w:rPr>
      </w:pPr>
    </w:p>
    <w:p w:rsidR="006127EC" w:rsidRDefault="006127EC"/>
    <w:sectPr w:rsidR="006127EC" w:rsidSect="00BA5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ont227">
    <w:altName w:val="Arial Unicode MS"/>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376098"/>
    <w:multiLevelType w:val="hybridMultilevel"/>
    <w:tmpl w:val="C9FEBF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A627E5"/>
    <w:multiLevelType w:val="multilevel"/>
    <w:tmpl w:val="6B2E1D20"/>
    <w:lvl w:ilvl="0">
      <w:start w:val="1"/>
      <w:numFmt w:val="decimal"/>
      <w:lvlText w:val="%1."/>
      <w:lvlJc w:val="left"/>
      <w:pPr>
        <w:tabs>
          <w:tab w:val="num" w:pos="420"/>
        </w:tabs>
        <w:ind w:left="420" w:hanging="420"/>
      </w:pPr>
    </w:lvl>
    <w:lvl w:ilvl="1">
      <w:start w:val="1"/>
      <w:numFmt w:val="decimal"/>
      <w:lvlText w:val="%1.%2."/>
      <w:lvlJc w:val="left"/>
      <w:pPr>
        <w:tabs>
          <w:tab w:val="num" w:pos="660"/>
        </w:tabs>
        <w:ind w:left="660" w:hanging="42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4" w15:restartNumberingAfterBreak="0">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abstractNum w:abstractNumId="8" w15:restartNumberingAfterBreak="0">
    <w:nsid w:val="7B8B5D04"/>
    <w:multiLevelType w:val="hybridMultilevel"/>
    <w:tmpl w:val="A56A4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C1"/>
    <w:rsid w:val="005C462C"/>
    <w:rsid w:val="006127EC"/>
    <w:rsid w:val="008527C1"/>
    <w:rsid w:val="00BA5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CE3E"/>
  <w15:chartTrackingRefBased/>
  <w15:docId w15:val="{DFD32630-1D30-4270-8853-3CF5E934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5B9C"/>
    <w:pPr>
      <w:keepNext/>
      <w:spacing w:after="0" w:line="240" w:lineRule="auto"/>
      <w:jc w:val="both"/>
      <w:outlineLvl w:val="0"/>
    </w:pPr>
    <w:rPr>
      <w:rFonts w:ascii="TimesET" w:eastAsia="Times New Roman" w:hAnsi="TimesET" w:cs="Times New Roman"/>
      <w:b/>
      <w:bCs/>
      <w:noProof/>
      <w:color w:val="000000"/>
      <w:sz w:val="24"/>
      <w:szCs w:val="24"/>
      <w:lang w:val="x-none" w:eastAsia="ru-RU"/>
    </w:rPr>
  </w:style>
  <w:style w:type="paragraph" w:styleId="2">
    <w:name w:val="heading 2"/>
    <w:basedOn w:val="a"/>
    <w:next w:val="a"/>
    <w:link w:val="20"/>
    <w:uiPriority w:val="9"/>
    <w:unhideWhenUsed/>
    <w:qFormat/>
    <w:rsid w:val="00BA5B9C"/>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unhideWhenUsed/>
    <w:qFormat/>
    <w:rsid w:val="00BA5B9C"/>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
    <w:link w:val="40"/>
    <w:uiPriority w:val="9"/>
    <w:semiHidden/>
    <w:unhideWhenUsed/>
    <w:qFormat/>
    <w:rsid w:val="00BA5B9C"/>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link w:val="50"/>
    <w:uiPriority w:val="9"/>
    <w:unhideWhenUsed/>
    <w:qFormat/>
    <w:rsid w:val="00BA5B9C"/>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7">
    <w:name w:val="heading 7"/>
    <w:basedOn w:val="a"/>
    <w:next w:val="a"/>
    <w:link w:val="70"/>
    <w:uiPriority w:val="9"/>
    <w:semiHidden/>
    <w:unhideWhenUsed/>
    <w:qFormat/>
    <w:rsid w:val="00BA5B9C"/>
    <w:pPr>
      <w:keepNext/>
      <w:keepLines/>
      <w:spacing w:before="200" w:after="0" w:line="276" w:lineRule="auto"/>
      <w:outlineLvl w:val="6"/>
    </w:pPr>
    <w:rPr>
      <w:rFonts w:ascii="Cambria" w:eastAsia="Times New Roman" w:hAnsi="Cambria" w:cs="Times New Roman"/>
      <w:i/>
      <w:iCs/>
      <w:color w:val="40404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B9C"/>
    <w:rPr>
      <w:rFonts w:ascii="TimesET" w:eastAsia="Times New Roman" w:hAnsi="TimesET" w:cs="Times New Roman"/>
      <w:b/>
      <w:bCs/>
      <w:noProof/>
      <w:color w:val="000000"/>
      <w:sz w:val="24"/>
      <w:szCs w:val="24"/>
      <w:lang w:val="x-none" w:eastAsia="ru-RU"/>
    </w:rPr>
  </w:style>
  <w:style w:type="character" w:customStyle="1" w:styleId="20">
    <w:name w:val="Заголовок 2 Знак"/>
    <w:basedOn w:val="a0"/>
    <w:link w:val="2"/>
    <w:uiPriority w:val="9"/>
    <w:rsid w:val="00BA5B9C"/>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BA5B9C"/>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BA5B9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rsid w:val="00BA5B9C"/>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
    <w:semiHidden/>
    <w:rsid w:val="00BA5B9C"/>
    <w:rPr>
      <w:rFonts w:ascii="Cambria" w:eastAsia="Times New Roman" w:hAnsi="Cambria" w:cs="Times New Roman"/>
      <w:i/>
      <w:iCs/>
      <w:color w:val="404040"/>
      <w:sz w:val="20"/>
      <w:szCs w:val="20"/>
      <w:lang w:val="x-none" w:eastAsia="ru-RU"/>
    </w:rPr>
  </w:style>
  <w:style w:type="numbering" w:customStyle="1" w:styleId="11">
    <w:name w:val="Нет списка1"/>
    <w:next w:val="a2"/>
    <w:uiPriority w:val="99"/>
    <w:semiHidden/>
    <w:unhideWhenUsed/>
    <w:rsid w:val="00BA5B9C"/>
  </w:style>
  <w:style w:type="paragraph" w:customStyle="1" w:styleId="a3">
    <w:name w:val="Таблицы (моноширинный)"/>
    <w:basedOn w:val="a"/>
    <w:next w:val="a"/>
    <w:rsid w:val="00BA5B9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PlusNormal">
    <w:name w:val="ConsPlusNormal"/>
    <w:uiPriority w:val="99"/>
    <w:rsid w:val="00BA5B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lk">
    <w:name w:val="blk"/>
    <w:basedOn w:val="a0"/>
    <w:rsid w:val="00BA5B9C"/>
  </w:style>
  <w:style w:type="table" w:styleId="a4">
    <w:name w:val="Table Grid"/>
    <w:basedOn w:val="a1"/>
    <w:rsid w:val="00BA5B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nhideWhenUsed/>
    <w:rsid w:val="00BA5B9C"/>
    <w:rPr>
      <w:color w:val="0000FF"/>
      <w:u w:val="single"/>
    </w:rPr>
  </w:style>
  <w:style w:type="character" w:customStyle="1" w:styleId="a6">
    <w:name w:val="Цветовое выделение"/>
    <w:rsid w:val="00BA5B9C"/>
    <w:rPr>
      <w:b/>
      <w:bCs/>
      <w:color w:val="000080"/>
    </w:rPr>
  </w:style>
  <w:style w:type="paragraph" w:styleId="a7">
    <w:name w:val="header"/>
    <w:basedOn w:val="a"/>
    <w:link w:val="a8"/>
    <w:uiPriority w:val="99"/>
    <w:unhideWhenUsed/>
    <w:rsid w:val="00BA5B9C"/>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8">
    <w:name w:val="Верхний колонтитул Знак"/>
    <w:basedOn w:val="a0"/>
    <w:link w:val="a7"/>
    <w:uiPriority w:val="99"/>
    <w:rsid w:val="00BA5B9C"/>
    <w:rPr>
      <w:rFonts w:ascii="Calibri" w:eastAsia="Times New Roman" w:hAnsi="Calibri" w:cs="Times New Roman"/>
      <w:sz w:val="20"/>
      <w:szCs w:val="20"/>
      <w:lang w:val="x-none" w:eastAsia="ru-RU"/>
    </w:rPr>
  </w:style>
  <w:style w:type="paragraph" w:styleId="a9">
    <w:name w:val="footer"/>
    <w:basedOn w:val="a"/>
    <w:link w:val="aa"/>
    <w:uiPriority w:val="99"/>
    <w:unhideWhenUsed/>
    <w:rsid w:val="00BA5B9C"/>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a">
    <w:name w:val="Нижний колонтитул Знак"/>
    <w:basedOn w:val="a0"/>
    <w:link w:val="a9"/>
    <w:uiPriority w:val="99"/>
    <w:rsid w:val="00BA5B9C"/>
    <w:rPr>
      <w:rFonts w:ascii="Calibri" w:eastAsia="Times New Roman" w:hAnsi="Calibri" w:cs="Times New Roman"/>
      <w:sz w:val="20"/>
      <w:szCs w:val="20"/>
      <w:lang w:val="x-none" w:eastAsia="ru-RU"/>
    </w:rPr>
  </w:style>
  <w:style w:type="paragraph" w:styleId="ab">
    <w:name w:val="No Spacing"/>
    <w:uiPriority w:val="1"/>
    <w:qFormat/>
    <w:rsid w:val="00BA5B9C"/>
    <w:pPr>
      <w:suppressAutoHyphens/>
      <w:spacing w:after="0" w:line="240" w:lineRule="auto"/>
    </w:pPr>
    <w:rPr>
      <w:rFonts w:ascii="Calibri" w:eastAsia="Calibri" w:hAnsi="Calibri" w:cs="Times New Roman"/>
      <w:lang w:eastAsia="ar-SA"/>
    </w:rPr>
  </w:style>
  <w:style w:type="numbering" w:customStyle="1" w:styleId="110">
    <w:name w:val="Нет списка11"/>
    <w:next w:val="a2"/>
    <w:uiPriority w:val="99"/>
    <w:semiHidden/>
    <w:rsid w:val="00BA5B9C"/>
  </w:style>
  <w:style w:type="paragraph" w:styleId="ac">
    <w:name w:val="Body Text"/>
    <w:basedOn w:val="a"/>
    <w:link w:val="ad"/>
    <w:rsid w:val="00BA5B9C"/>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link w:val="ac"/>
    <w:rsid w:val="00BA5B9C"/>
    <w:rPr>
      <w:rFonts w:ascii="Times New Roman" w:eastAsia="Times New Roman" w:hAnsi="Times New Roman" w:cs="Times New Roman"/>
      <w:sz w:val="24"/>
      <w:szCs w:val="24"/>
      <w:lang w:val="x-none" w:eastAsia="x-none"/>
    </w:rPr>
  </w:style>
  <w:style w:type="paragraph" w:styleId="ae">
    <w:name w:val="Normal (Web)"/>
    <w:basedOn w:val="a"/>
    <w:uiPriority w:val="99"/>
    <w:unhideWhenUsed/>
    <w:rsid w:val="00BA5B9C"/>
    <w:pPr>
      <w:spacing w:before="100" w:beforeAutospacing="1" w:after="100" w:afterAutospacing="1" w:line="240" w:lineRule="auto"/>
    </w:pPr>
    <w:rPr>
      <w:rFonts w:ascii="Verdana" w:eastAsia="Times New Roman" w:hAnsi="Verdana" w:cs="Times New Roman"/>
      <w:color w:val="4E5882"/>
      <w:sz w:val="16"/>
      <w:szCs w:val="16"/>
      <w:lang w:eastAsia="ru-RU"/>
    </w:rPr>
  </w:style>
  <w:style w:type="character" w:styleId="af">
    <w:name w:val="Emphasis"/>
    <w:qFormat/>
    <w:rsid w:val="00BA5B9C"/>
    <w:rPr>
      <w:i/>
      <w:iCs/>
    </w:rPr>
  </w:style>
  <w:style w:type="character" w:customStyle="1" w:styleId="af0">
    <w:name w:val="Гипертекстовая ссылка"/>
    <w:uiPriority w:val="99"/>
    <w:rsid w:val="00BA5B9C"/>
    <w:rPr>
      <w:rFonts w:cs="Times New Roman"/>
      <w:color w:val="106BBE"/>
    </w:rPr>
  </w:style>
  <w:style w:type="paragraph" w:styleId="af1">
    <w:name w:val="Balloon Text"/>
    <w:basedOn w:val="a"/>
    <w:link w:val="af2"/>
    <w:uiPriority w:val="99"/>
    <w:unhideWhenUsed/>
    <w:rsid w:val="00BA5B9C"/>
    <w:pPr>
      <w:spacing w:after="0" w:line="240" w:lineRule="auto"/>
    </w:pPr>
    <w:rPr>
      <w:rFonts w:ascii="Tahoma" w:eastAsia="Times New Roman" w:hAnsi="Tahoma" w:cs="Times New Roman"/>
      <w:sz w:val="16"/>
      <w:szCs w:val="16"/>
      <w:lang w:val="x-none" w:eastAsia="x-none"/>
    </w:rPr>
  </w:style>
  <w:style w:type="character" w:customStyle="1" w:styleId="af2">
    <w:name w:val="Текст выноски Знак"/>
    <w:basedOn w:val="a0"/>
    <w:link w:val="af1"/>
    <w:uiPriority w:val="99"/>
    <w:rsid w:val="00BA5B9C"/>
    <w:rPr>
      <w:rFonts w:ascii="Tahoma" w:eastAsia="Times New Roman" w:hAnsi="Tahoma" w:cs="Times New Roman"/>
      <w:sz w:val="16"/>
      <w:szCs w:val="16"/>
      <w:lang w:val="x-none" w:eastAsia="x-none"/>
    </w:rPr>
  </w:style>
  <w:style w:type="character" w:customStyle="1" w:styleId="snippetequal">
    <w:name w:val="snippet_equal"/>
    <w:rsid w:val="00BA5B9C"/>
  </w:style>
  <w:style w:type="paragraph" w:styleId="af3">
    <w:name w:val="List Paragraph"/>
    <w:basedOn w:val="a"/>
    <w:uiPriority w:val="34"/>
    <w:qFormat/>
    <w:rsid w:val="00BA5B9C"/>
    <w:pPr>
      <w:spacing w:after="0" w:line="240" w:lineRule="auto"/>
      <w:ind w:left="720"/>
      <w:contextualSpacing/>
    </w:pPr>
    <w:rPr>
      <w:rFonts w:ascii="TimesET" w:eastAsia="Times New Roman" w:hAnsi="TimesET" w:cs="Times New Roman"/>
      <w:sz w:val="24"/>
      <w:szCs w:val="24"/>
      <w:lang w:eastAsia="ru-RU"/>
    </w:rPr>
  </w:style>
  <w:style w:type="character" w:styleId="af4">
    <w:name w:val="Strong"/>
    <w:uiPriority w:val="22"/>
    <w:qFormat/>
    <w:rsid w:val="00BA5B9C"/>
    <w:rPr>
      <w:b/>
      <w:bCs/>
    </w:rPr>
  </w:style>
  <w:style w:type="paragraph" w:customStyle="1" w:styleId="msonormalbullet2gif">
    <w:name w:val="msonormalbullet2.gif"/>
    <w:basedOn w:val="a"/>
    <w:rsid w:val="00BA5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BA5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A5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unhideWhenUsed/>
    <w:rsid w:val="00BA5B9C"/>
    <w:rPr>
      <w:color w:val="800080"/>
      <w:u w:val="single"/>
    </w:rPr>
  </w:style>
  <w:style w:type="paragraph" w:customStyle="1" w:styleId="headertext">
    <w:name w:val="headertext"/>
    <w:basedOn w:val="a"/>
    <w:uiPriority w:val="99"/>
    <w:semiHidden/>
    <w:rsid w:val="00BA5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A5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uiPriority w:val="99"/>
    <w:semiHidden/>
    <w:rsid w:val="00BA5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A5B9C"/>
  </w:style>
  <w:style w:type="paragraph" w:customStyle="1" w:styleId="msonormalbullet1gif">
    <w:name w:val="msonormalbullet1.gif"/>
    <w:basedOn w:val="a"/>
    <w:rsid w:val="00BA5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rsid w:val="00BA5B9C"/>
  </w:style>
  <w:style w:type="paragraph" w:styleId="af6">
    <w:name w:val="Body Text Indent"/>
    <w:basedOn w:val="a"/>
    <w:link w:val="af7"/>
    <w:rsid w:val="00BA5B9C"/>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7">
    <w:name w:val="Основной текст с отступом Знак"/>
    <w:basedOn w:val="a0"/>
    <w:link w:val="af6"/>
    <w:rsid w:val="00BA5B9C"/>
    <w:rPr>
      <w:rFonts w:ascii="Times New Roman" w:eastAsia="Times New Roman" w:hAnsi="Times New Roman" w:cs="Times New Roman"/>
      <w:sz w:val="20"/>
      <w:szCs w:val="20"/>
      <w:lang w:val="x-none" w:eastAsia="x-none"/>
    </w:rPr>
  </w:style>
  <w:style w:type="paragraph" w:styleId="af8">
    <w:name w:val="Block Text"/>
    <w:basedOn w:val="a"/>
    <w:rsid w:val="00BA5B9C"/>
    <w:pPr>
      <w:shd w:val="clear" w:color="auto" w:fill="FFFFFF"/>
      <w:spacing w:after="0" w:line="240" w:lineRule="auto"/>
      <w:ind w:left="10" w:right="19" w:firstLine="734"/>
      <w:jc w:val="both"/>
    </w:pPr>
    <w:rPr>
      <w:rFonts w:ascii="Times New Roman" w:eastAsia="Times New Roman" w:hAnsi="Times New Roman" w:cs="Times New Roman"/>
      <w:sz w:val="24"/>
      <w:szCs w:val="24"/>
      <w:lang w:eastAsia="ru-RU"/>
    </w:rPr>
  </w:style>
  <w:style w:type="character" w:customStyle="1" w:styleId="comment">
    <w:name w:val="comment"/>
    <w:basedOn w:val="a0"/>
    <w:rsid w:val="00BA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46661.0/" TargetMode="External"/><Relationship Id="rId21" Type="http://schemas.openxmlformats.org/officeDocument/2006/relationships/hyperlink" Target="http://gov.cap.ru/laws.aspx?id=322130&amp;gov_id=329&amp;page=3&amp;size=20" TargetMode="External"/><Relationship Id="rId42" Type="http://schemas.openxmlformats.org/officeDocument/2006/relationships/hyperlink" Target="consultantplus://offline/ref=9E800E0FA661173DA5A7BFAA91022EC8CA74D2575335C22D7DAE715619C3E153CA0DD36164FE87505CA40CE55DBBC018E4C5C19DC3ECsAr5L" TargetMode="External"/><Relationship Id="rId47" Type="http://schemas.openxmlformats.org/officeDocument/2006/relationships/hyperlink" Target="consultantplus://offline/ref=9E800E0FA661173DA5A7BFAA91022EC8CA74DD5D5E35C22D7DAE715619C3E153D80D8B6F64F89D5B01EB4AB052sBrBL" TargetMode="External"/><Relationship Id="rId63" Type="http://schemas.openxmlformats.org/officeDocument/2006/relationships/hyperlink" Target="http://www.consultant.ru/document/cons_doc_LAW_357172/570afc6feff03328459242886307d6aebe1ccb6b/" TargetMode="External"/><Relationship Id="rId68" Type="http://schemas.openxmlformats.org/officeDocument/2006/relationships/hyperlink" Target="http://gov.cap.ru/laws.aspx?id=322130&amp;gov_id=329&amp;page=3&amp;size=20" TargetMode="External"/><Relationship Id="rId84" Type="http://schemas.openxmlformats.org/officeDocument/2006/relationships/hyperlink" Target="garantf1://12077515.1101/" TargetMode="External"/><Relationship Id="rId89" Type="http://schemas.openxmlformats.org/officeDocument/2006/relationships/hyperlink" Target="mailto:sao_sold@cap.ru" TargetMode="External"/><Relationship Id="rId7" Type="http://schemas.openxmlformats.org/officeDocument/2006/relationships/hyperlink" Target="https://www.list-org.com/search?type=name&amp;val=&#1054;&#1041;&#1065;&#1045;&#1057;&#1058;&#1042;&#1054;%20&#1057;%20&#1054;&#1043;&#1056;&#1040;&#1053;&#1048;&#1063;&#1045;&#1053;&#1053;&#1054;&#1049;%20&#1054;&#1058;&#1042;&#1045;&#1058;&#1057;&#1058;&#1042;&#1045;&#1053;&#1053;&#1054;&#1057;&#1058;&#1068;&#1070;%20%20&#1064;&#1045;&#1052;&#1059;&#1056;&#1064;&#1048;&#1053;&#1057;&#1050;&#1054;&#1045;%20&#1056;&#1040;&#1049;&#1054;&#1053;&#1053;&#1054;&#1045;%20&#1041;&#1070;&#1056;&#1054;%20&#1058;&#1045;&#1061;&#1053;&#1048;&#1063;&#1045;&#1057;&#1050;&#1054;&#1049;%20&#1048;&#1053;&#1042;&#1045;&#1053;&#1058;&#1040;&#1056;&#1048;&#1047;&#1040;&#1062;&#1048;&#1048;" TargetMode="External"/><Relationship Id="rId71" Type="http://schemas.openxmlformats.org/officeDocument/2006/relationships/hyperlink" Target="file:///C:\Users\1\Desktop\&#1058;&#1048;&#1055;&#1054;&#1042;&#1054;&#1049;%20&#1040;&#1044;&#1052;&#1048;&#1053;&#1048;&#1057;&#1058;&#1056;&#1040;&#1058;&#1048;&#1042;&#1053;&#1067;&#1049;%20&#1056;&#1045;&#1043;&#1051;&#1040;&#1052;&#1045;&#1053;&#1058;%20&#1074;&#1074;&#1086;&#1076;%20&#1074;%20&#1101;&#1082;&#1089;&#1087;&#1083;&#1091;&#1072;&#1090;&#1072;&#1094;&#1080;&#1102;%20&#1087;&#1086;&#1089;&#1083;&#1077;%20&#1052;&#1080;&#1085;&#1101;&#1082;&#1072;%20&#1063;&#1091;&#1074;&#1072;&#1096;&#1080;&#1080;.docx" TargetMode="External"/><Relationship Id="rId92" Type="http://schemas.openxmlformats.org/officeDocument/2006/relationships/hyperlink" Target="http://gov.cap.ru/laws.aspx?id=322130&amp;gov_id=329&amp;page=3&amp;size=20" TargetMode="External"/><Relationship Id="rId2" Type="http://schemas.openxmlformats.org/officeDocument/2006/relationships/styles" Target="styles.xml"/><Relationship Id="rId16" Type="http://schemas.openxmlformats.org/officeDocument/2006/relationships/hyperlink" Target="garantf1://12038257.0/" TargetMode="External"/><Relationship Id="rId29" Type="http://schemas.openxmlformats.org/officeDocument/2006/relationships/hyperlink" Target="http://gov.cap.ru/laws.aspx?id=322130&amp;gov_id=329&amp;page=3&amp;size=20" TargetMode="External"/><Relationship Id="rId11" Type="http://schemas.openxmlformats.org/officeDocument/2006/relationships/hyperlink" Target="consultantplus://offline/ref=4468A5D3991BEA78283715A42B54CA7DB55C7A0BF4F88653D74AB7C7D485C13C59ED2832AB82E59B52B73AE5BB095291EAA69A62C1ABF3BF59gCL" TargetMode="External"/><Relationship Id="rId24" Type="http://schemas.openxmlformats.org/officeDocument/2006/relationships/hyperlink" Target="garantf1://86367.0/" TargetMode="External"/><Relationship Id="rId32" Type="http://schemas.openxmlformats.org/officeDocument/2006/relationships/hyperlink" Target="garantf1://70190064.0/" TargetMode="External"/><Relationship Id="rId37" Type="http://schemas.openxmlformats.org/officeDocument/2006/relationships/hyperlink" Target="http://gov.cap.ru/laws.aspx?id=322130&amp;gov_id=329&amp;page=3&amp;size=20" TargetMode="External"/><Relationship Id="rId40" Type="http://schemas.openxmlformats.org/officeDocument/2006/relationships/hyperlink" Target="consultantplus://offline/ref=9E800E0FA661173DA5A7BFAA91022EC8CA74D2575335C22D7DAE715619C3E153CA0DD36363FA880F59B11DBD50B8DD06EDD2DD9FC1sErEL" TargetMode="External"/><Relationship Id="rId45" Type="http://schemas.openxmlformats.org/officeDocument/2006/relationships/hyperlink" Target="consultantplus://offline/ref=9E800E0FA661173DA5A7BFAA91022EC8CA70D6525331C22D7DAE715619C3E153CA0DD36364FB825A0DFE1CE114EECE06E7D2DF96DDECA528sBrBL" TargetMode="External"/><Relationship Id="rId53" Type="http://schemas.openxmlformats.org/officeDocument/2006/relationships/hyperlink" Target="consultantplus://offline/ref=9E800E0FA661173DA5A7BFAA91022EC8CA74D2575335C22D7DAE715619C3E153CA0DD36164FD83505CA40CE55DBBC018E4C5C19DC3ECsAr5L" TargetMode="External"/><Relationship Id="rId58" Type="http://schemas.openxmlformats.org/officeDocument/2006/relationships/hyperlink" Target="garantf1://12077515.71/" TargetMode="External"/><Relationship Id="rId66" Type="http://schemas.openxmlformats.org/officeDocument/2006/relationships/hyperlink" Target="http://gov.cap.ru/laws.aspx?id=322130&amp;gov_id=329&amp;page=3&amp;size=20" TargetMode="External"/><Relationship Id="rId74" Type="http://schemas.openxmlformats.org/officeDocument/2006/relationships/hyperlink" Target="consultantplus://offline/ref=14AD4354C86E475966A2B3E38FA58CF15979A72AF760B69C129AFBD948kBS6G" TargetMode="External"/><Relationship Id="rId79" Type="http://schemas.openxmlformats.org/officeDocument/2006/relationships/hyperlink" Target="garantf1://12084522.0/" TargetMode="External"/><Relationship Id="rId87" Type="http://schemas.openxmlformats.org/officeDocument/2006/relationships/hyperlink" Target="garantf1://12077515.11027/" TargetMode="External"/><Relationship Id="rId102"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garantf1://12077515.706/" TargetMode="External"/><Relationship Id="rId82" Type="http://schemas.openxmlformats.org/officeDocument/2006/relationships/hyperlink" Target="garantf1://12084522.54/" TargetMode="External"/><Relationship Id="rId90" Type="http://schemas.openxmlformats.org/officeDocument/2006/relationships/hyperlink" Target="mailto:mfc-dir-kozlov@cap.ru" TargetMode="External"/><Relationship Id="rId95" Type="http://schemas.openxmlformats.org/officeDocument/2006/relationships/hyperlink" Target="http://gov.cap.ru/laws.aspx?id=322130&amp;gov_id=329&amp;page=3&amp;size=20" TargetMode="External"/><Relationship Id="rId19" Type="http://schemas.openxmlformats.org/officeDocument/2006/relationships/hyperlink" Target="http://gov.cap.ru/laws.aspx?id=322130&amp;gov_id=329&amp;page=3&amp;size=20" TargetMode="External"/><Relationship Id="rId14" Type="http://schemas.openxmlformats.org/officeDocument/2006/relationships/hyperlink" Target="garantf1://12038258.0/" TargetMode="External"/><Relationship Id="rId22" Type="http://schemas.openxmlformats.org/officeDocument/2006/relationships/hyperlink" Target="garantf1://12048034.0/" TargetMode="External"/><Relationship Id="rId27" Type="http://schemas.openxmlformats.org/officeDocument/2006/relationships/hyperlink" Target="http://gov.cap.ru/laws.aspx?id=322130&amp;gov_id=329&amp;page=3&amp;size=20" TargetMode="External"/><Relationship Id="rId30" Type="http://schemas.openxmlformats.org/officeDocument/2006/relationships/hyperlink" Target="garantf1://12057433.0/" TargetMode="External"/><Relationship Id="rId35" Type="http://schemas.openxmlformats.org/officeDocument/2006/relationships/hyperlink" Target="http://gov.cap.ru/laws.aspx?id=322130&amp;gov_id=329&amp;page=3&amp;size=20" TargetMode="External"/><Relationship Id="rId43" Type="http://schemas.openxmlformats.org/officeDocument/2006/relationships/hyperlink" Target="consultantplus://offline/ref=9E800E0FA661173DA5A7BFAA91022EC8CA74D2575335C22D7DAE715619C3E153CA0DD36164FD83505CA40CE55DBBC018E4C5C19DC3ECsAr5L" TargetMode="External"/><Relationship Id="rId48" Type="http://schemas.openxmlformats.org/officeDocument/2006/relationships/hyperlink" Target="consultantplus://offline/ref=9E800E0FA661173DA5A7BFAA91022EC8CA72D5555D31C22D7DAE715619C3E153CA0DD36364FB82590EFE1CE114EECE06E7D2DF96DDECA528sBrBL" TargetMode="External"/><Relationship Id="rId56" Type="http://schemas.openxmlformats.org/officeDocument/2006/relationships/hyperlink" Target="http://docs.cntd.ru/document/420287404" TargetMode="External"/><Relationship Id="rId64" Type="http://schemas.openxmlformats.org/officeDocument/2006/relationships/hyperlink" Target="garantf1://10064504.3/" TargetMode="External"/><Relationship Id="rId69" Type="http://schemas.openxmlformats.org/officeDocument/2006/relationships/hyperlink" Target="http://www.consultant.ru/document/cons_doc_LAW_368290/" TargetMode="External"/><Relationship Id="rId77" Type="http://schemas.openxmlformats.org/officeDocument/2006/relationships/hyperlink" Target="consultantplus://offline/ref=14AD4354C86E475966A2B3E38FA58CF15A7EA42FF464B69C129AFBD948kBS6G" TargetMode="External"/><Relationship Id="rId100" Type="http://schemas.openxmlformats.org/officeDocument/2006/relationships/hyperlink" Target="http://gov.cap.ru/laws.aspx?id=322130&amp;gov_id=329&amp;page=3&amp;size=20" TargetMode="External"/><Relationship Id="rId8" Type="http://schemas.openxmlformats.org/officeDocument/2006/relationships/hyperlink" Target="https://elections.istra-da.ru/?firm_name_exact=%D0%A4%D0%B8%D0%BB%D0%B8%D0%B0%D0%BB%20%D0%9E%D0%90%D0%9E%20%22%D0%9C%D0%A0%D0%A1%D0%9A%20%D0%92%D0%BE%D0%BB%D0%B3%D0%B8%22-%D0%A7%D1%83%D0%B2%D0%B0%D1%88%D1%8D%D0%BD%D0%B5%D1%80%D0%B3%D0%BE%22%20%D0%AE%D0%B6%D0%BD%D0%BE%D0%B5%20%D0%BF%D1%80%D0%BE%D0%B8%D0%B7%D0%B2%D0%BE%D0%B4%D1%81%D1%82%D0%B2%D0%B5%D0%BD%D0%BD%D0%BE%D0%B5%20%D0%BE%D1%82%D0%B4%D0%B5%D0%BB%D0%B5%D0%BD%D0%B8%D0%B5%2C%20%D0%A8%D0%B5%D0%BC%D1%83%D1%80%D1%88%D0%B8%D0%BD%D1%81%D0%BA%D0%B8%D0%B9%20%D0%A0%D0%AD%D0%A1" TargetMode="External"/><Relationship Id="rId51" Type="http://schemas.openxmlformats.org/officeDocument/2006/relationships/hyperlink" Target="consultantplus://offline/ref=9E800E0FA661173DA5A7BFAA91022EC8CA74D2575335C22D7DAE715619C3E153CA0DD3606DFA83505CA40CE55DBBC018E4C5C19DC3ECsAr5L" TargetMode="External"/><Relationship Id="rId72" Type="http://schemas.openxmlformats.org/officeDocument/2006/relationships/hyperlink" Target="file:///C:\Users\1\Desktop\&#1058;&#1048;&#1055;&#1054;&#1042;&#1054;&#1049;%20&#1040;&#1044;&#1052;&#1048;&#1053;&#1048;&#1057;&#1058;&#1056;&#1040;&#1058;&#1048;&#1042;&#1053;&#1067;&#1049;%20&#1056;&#1045;&#1043;&#1051;&#1040;&#1052;&#1045;&#1053;&#1058;%20&#1074;&#1074;&#1086;&#1076;%20&#1074;%20&#1101;&#1082;&#1089;&#1087;&#1083;&#1091;&#1072;&#1090;&#1072;&#1094;&#1080;&#1102;%20&#1087;&#1086;&#1089;&#1083;&#1077;%20&#1052;&#1080;&#1085;&#1101;&#1082;&#1072;%20&#1063;&#1091;&#1074;&#1072;&#1096;&#1080;&#1080;.docx" TargetMode="External"/><Relationship Id="rId80" Type="http://schemas.openxmlformats.org/officeDocument/2006/relationships/hyperlink" Target="garantf1://12077515.0/" TargetMode="External"/><Relationship Id="rId85" Type="http://schemas.openxmlformats.org/officeDocument/2006/relationships/hyperlink" Target="garantf1://12077515.1102/" TargetMode="External"/><Relationship Id="rId93" Type="http://schemas.openxmlformats.org/officeDocument/2006/relationships/hyperlink" Target="http://gov.cap.ru/laws.aspx?id=322130&amp;gov_id=329&amp;page=3&amp;size=20" TargetMode="External"/><Relationship Id="rId98" Type="http://schemas.openxmlformats.org/officeDocument/2006/relationships/hyperlink" Target="http://gov.cap.ru/laws.aspx?id=322130&amp;gov_id=329&amp;page=3&amp;size=20" TargetMode="External"/><Relationship Id="rId3" Type="http://schemas.openxmlformats.org/officeDocument/2006/relationships/settings" Target="settings.xml"/><Relationship Id="rId12" Type="http://schemas.openxmlformats.org/officeDocument/2006/relationships/hyperlink" Target="garantf1://10003000.0/" TargetMode="External"/><Relationship Id="rId17" Type="http://schemas.openxmlformats.org/officeDocument/2006/relationships/hyperlink" Target="http://gov.cap.ru/laws.aspx?id=322130&amp;gov_id=329&amp;page=3&amp;size=20" TargetMode="External"/><Relationship Id="rId25" Type="http://schemas.openxmlformats.org/officeDocument/2006/relationships/hyperlink" Target="http://gov.cap.ru/laws.aspx?id=322130&amp;gov_id=329&amp;page=3&amp;size=20" TargetMode="External"/><Relationship Id="rId33" Type="http://schemas.openxmlformats.org/officeDocument/2006/relationships/hyperlink" Target="http://gov.cap.ru/laws.aspx?id=322130&amp;gov_id=329&amp;page=3&amp;size=20" TargetMode="External"/><Relationship Id="rId38" Type="http://schemas.openxmlformats.org/officeDocument/2006/relationships/hyperlink" Target="consultantplus://offline/ref=9E800E0FA661173DA5A7BFAA91022EC8CB70D65D5231C22D7DAE715619C3E153CA0DD36364FB835B01FE1CE114EECE06E7D2DF96DDECA528sBrBL" TargetMode="External"/><Relationship Id="rId46" Type="http://schemas.openxmlformats.org/officeDocument/2006/relationships/hyperlink" Target="consultantplus://offline/ref=9E800E0FA661173DA5A7BFAA91022EC8CA74D4575832C22D7DAE715619C3E153D80D8B6F64F89D5B01EB4AB052sBrBL" TargetMode="External"/><Relationship Id="rId59" Type="http://schemas.openxmlformats.org/officeDocument/2006/relationships/hyperlink" Target="garantf1://12077515.72/" TargetMode="External"/><Relationship Id="rId67" Type="http://schemas.openxmlformats.org/officeDocument/2006/relationships/hyperlink" Target="http://gov.cap.ru/laws.aspx?id=322130&amp;gov_id=329&amp;page=3&amp;size=20" TargetMode="External"/><Relationship Id="rId103" Type="http://schemas.openxmlformats.org/officeDocument/2006/relationships/theme" Target="theme/theme1.xml"/><Relationship Id="rId20" Type="http://schemas.openxmlformats.org/officeDocument/2006/relationships/hyperlink" Target="garantf1://12024625.0/" TargetMode="External"/><Relationship Id="rId41" Type="http://schemas.openxmlformats.org/officeDocument/2006/relationships/hyperlink" Target="consultantplus://offline/ref=9E800E0FA661173DA5A7BFAA91022EC8CA74D2575335C22D7DAE715619C3E153CA0DD3606DFA83505CA40CE55DBBC018E4C5C19DC3ECsAr5L" TargetMode="External"/><Relationship Id="rId54" Type="http://schemas.openxmlformats.org/officeDocument/2006/relationships/hyperlink" Target="consultantplus://offline/ref=9E800E0FA661173DA5A7BFAA91022EC8CA74D2575335C22D7DAE715619C3E153CA0DD36667F8880F59B11DBD50B8DD06EDD2DD9FC1sErEL" TargetMode="External"/><Relationship Id="rId62" Type="http://schemas.openxmlformats.org/officeDocument/2006/relationships/hyperlink" Target="http://www.consultant.ru/document/cons_doc_LAW_357172/935a657a2b5f7c7a6436cb756694bb2d649c7a00/" TargetMode="External"/><Relationship Id="rId70" Type="http://schemas.openxmlformats.org/officeDocument/2006/relationships/hyperlink" Target="http://www.consultant.ru/document/cons_doc_LAW_373276/d6aa4f5374347120919d6d0ca106e089be185a9b/" TargetMode="External"/><Relationship Id="rId75" Type="http://schemas.openxmlformats.org/officeDocument/2006/relationships/hyperlink" Target="consultantplus://offline/ref=14AD4354C86E475966A2B3E38FA58CF15979A62FF364B69C129AFBD948kBS6G" TargetMode="External"/><Relationship Id="rId83" Type="http://schemas.openxmlformats.org/officeDocument/2006/relationships/hyperlink" Target="garantf1://70120262.0/" TargetMode="External"/><Relationship Id="rId88" Type="http://schemas.openxmlformats.org/officeDocument/2006/relationships/hyperlink" Target="http://gov.cap.ru/laws.aspx?id=322130&amp;gov_id=329&amp;page=3&amp;size=20" TargetMode="External"/><Relationship Id="rId91" Type="http://schemas.openxmlformats.org/officeDocument/2006/relationships/hyperlink" Target="http://gov.cap.ru/laws.aspx?id=322130&amp;gov_id=329&amp;page=3&amp;size=20" TargetMode="External"/><Relationship Id="rId96" Type="http://schemas.openxmlformats.org/officeDocument/2006/relationships/hyperlink" Target="http://gov.cap.ru/laws.aspx?id=322130&amp;gov_id=329&amp;page=3&amp;size=20" TargetMode="External"/><Relationship Id="rId1" Type="http://schemas.openxmlformats.org/officeDocument/2006/relationships/numbering" Target="numbering.xml"/><Relationship Id="rId6" Type="http://schemas.openxmlformats.org/officeDocument/2006/relationships/hyperlink" Target="http://gov.cap.ru/laws.aspx?id=322130&amp;gov_id=329&amp;page=3&amp;size=20" TargetMode="External"/><Relationship Id="rId15" Type="http://schemas.openxmlformats.org/officeDocument/2006/relationships/hyperlink" Target="http://gov.cap.ru/laws.aspx?id=322130&amp;gov_id=329&amp;page=3&amp;size=20" TargetMode="External"/><Relationship Id="rId23" Type="http://schemas.openxmlformats.org/officeDocument/2006/relationships/hyperlink" Target="http://gov.cap.ru/laws.aspx?id=322130&amp;gov_id=329&amp;page=3&amp;size=20" TargetMode="External"/><Relationship Id="rId28" Type="http://schemas.openxmlformats.org/officeDocument/2006/relationships/hyperlink" Target="garantf1://12077515.0/" TargetMode="External"/><Relationship Id="rId36" Type="http://schemas.openxmlformats.org/officeDocument/2006/relationships/hyperlink" Target="garantf1://17440440.0/" TargetMode="External"/><Relationship Id="rId49" Type="http://schemas.openxmlformats.org/officeDocument/2006/relationships/hyperlink" Target="consultantplus://offline/ref=9E800E0FA661173DA5A7BFAA91022EC8CA74D2575335C22D7DAE715619C3E153CA0DD36366FE85505CA40CE55DBBC018E4C5C19DC3ECsAr5L" TargetMode="External"/><Relationship Id="rId57" Type="http://schemas.openxmlformats.org/officeDocument/2006/relationships/hyperlink" Target="garantf1://12077579.0/" TargetMode="External"/><Relationship Id="rId10" Type="http://schemas.openxmlformats.org/officeDocument/2006/relationships/hyperlink" Target="garantf1://70864644.0/" TargetMode="External"/><Relationship Id="rId31" Type="http://schemas.openxmlformats.org/officeDocument/2006/relationships/hyperlink" Target="http://gov.cap.ru/laws.aspx?id=322130&amp;gov_id=329&amp;page=3&amp;size=20" TargetMode="External"/><Relationship Id="rId44" Type="http://schemas.openxmlformats.org/officeDocument/2006/relationships/hyperlink" Target="consultantplus://offline/ref=9E800E0FA661173DA5A7BFAA91022EC8CA74D2575335C22D7DAE715619C3E153CA0DD36667F8880F59B11DBD50B8DD06EDD2DD9FC1sErEL" TargetMode="External"/><Relationship Id="rId52" Type="http://schemas.openxmlformats.org/officeDocument/2006/relationships/hyperlink" Target="consultantplus://offline/ref=9E800E0FA661173DA5A7BFAA91022EC8CA74D2575335C22D7DAE715619C3E153CA0DD36164FE87505CA40CE55DBBC018E4C5C19DC3ECsAr5L" TargetMode="External"/><Relationship Id="rId60" Type="http://schemas.openxmlformats.org/officeDocument/2006/relationships/hyperlink" Target="garantf1://12077515.101/" TargetMode="External"/><Relationship Id="rId65" Type="http://schemas.openxmlformats.org/officeDocument/2006/relationships/hyperlink" Target="http://gov.cap.ru/laws.aspx?id=322130&amp;gov_id=329&amp;page=3&amp;size=20" TargetMode="External"/><Relationship Id="rId73" Type="http://schemas.openxmlformats.org/officeDocument/2006/relationships/hyperlink" Target="consultantplus://offline/ref=14AD4354C86E475966A2B3E38FA58CF15A7EA127F460B69C129AFBD948B66C2B0A565040364A243Bk2SEG" TargetMode="External"/><Relationship Id="rId78" Type="http://schemas.openxmlformats.org/officeDocument/2006/relationships/hyperlink" Target="garantf1://12084522.21/" TargetMode="External"/><Relationship Id="rId81" Type="http://schemas.openxmlformats.org/officeDocument/2006/relationships/hyperlink" Target="http://gov.cap.ru/laws.aspx?id=322130&amp;gov_id=329&amp;page=3&amp;size=20" TargetMode="External"/><Relationship Id="rId86" Type="http://schemas.openxmlformats.org/officeDocument/2006/relationships/hyperlink" Target="garantf1://12077515.0/" TargetMode="External"/><Relationship Id="rId94" Type="http://schemas.openxmlformats.org/officeDocument/2006/relationships/hyperlink" Target="http://gov.cap.ru/laws.aspx?id=322130&amp;gov_id=329&amp;page=3&amp;size=20" TargetMode="External"/><Relationship Id="rId99" Type="http://schemas.openxmlformats.org/officeDocument/2006/relationships/hyperlink" Target="http://gov.cap.ru/laws.aspx?id=322130&amp;gov_id=329&amp;page=3&amp;size=20" TargetMode="External"/><Relationship Id="rId101" Type="http://schemas.openxmlformats.org/officeDocument/2006/relationships/hyperlink" Target="http://gov.cap.ru/laws.aspx?id=322130&amp;gov_id=329&amp;page=3&amp;size=20" TargetMode="External"/><Relationship Id="rId4" Type="http://schemas.openxmlformats.org/officeDocument/2006/relationships/webSettings" Target="webSettings.xml"/><Relationship Id="rId9" Type="http://schemas.openxmlformats.org/officeDocument/2006/relationships/hyperlink" Target="garantf1://70864644.2000/" TargetMode="External"/><Relationship Id="rId13" Type="http://schemas.openxmlformats.org/officeDocument/2006/relationships/hyperlink" Target="http://gov.cap.ru/laws.aspx?id=322130&amp;gov_id=329&amp;page=3&amp;size=20" TargetMode="External"/><Relationship Id="rId18" Type="http://schemas.openxmlformats.org/officeDocument/2006/relationships/hyperlink" Target="garantf1://12024624.0/" TargetMode="External"/><Relationship Id="rId39" Type="http://schemas.openxmlformats.org/officeDocument/2006/relationships/hyperlink" Target="consultantplus://offline/ref=9E800E0FA661173DA5A7BFAA91022EC8CA74D2575335C22D7DAE715619C3E153CA0DD3606DFA83505CA40CE55DBBC018E4C5C19DC3ECsAr5L" TargetMode="External"/><Relationship Id="rId34" Type="http://schemas.openxmlformats.org/officeDocument/2006/relationships/hyperlink" Target="garantf1://70864644.0/" TargetMode="External"/><Relationship Id="rId50" Type="http://schemas.openxmlformats.org/officeDocument/2006/relationships/hyperlink" Target="consultantplus://offline/ref=9E800E0FA661173DA5A7BFAA91022EC8CA74D2575335C22D7DAE715619C3E153CA0DD36363FA880F59B11DBD50B8DD06EDD2DD9FC1sErEL" TargetMode="External"/><Relationship Id="rId55" Type="http://schemas.openxmlformats.org/officeDocument/2006/relationships/hyperlink" Target="garantf1://12027232.0/" TargetMode="External"/><Relationship Id="rId76" Type="http://schemas.openxmlformats.org/officeDocument/2006/relationships/hyperlink" Target="consultantplus://offline/ref=14AD4354C86E475966A2B3E38FA58CF15979A72BF06AB69C129AFBD948kBS6G" TargetMode="External"/><Relationship Id="rId97" Type="http://schemas.openxmlformats.org/officeDocument/2006/relationships/hyperlink" Target="http://gov.cap.ru/laws.aspx?id=322130&amp;gov_id=329&amp;page=3&amp;size=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33</Pages>
  <Words>17107</Words>
  <Characters>97513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dc:creator>
  <cp:keywords/>
  <dc:description/>
  <cp:lastModifiedBy>Jang</cp:lastModifiedBy>
  <cp:revision>2</cp:revision>
  <dcterms:created xsi:type="dcterms:W3CDTF">2021-02-11T12:43:00Z</dcterms:created>
  <dcterms:modified xsi:type="dcterms:W3CDTF">2021-02-11T12:57:00Z</dcterms:modified>
</cp:coreProperties>
</file>