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FD" w:rsidRDefault="00B55016" w:rsidP="00B55016">
      <w:pPr>
        <w:jc w:val="center"/>
        <w:rPr>
          <w:rFonts w:ascii="Times New Roman" w:hAnsi="Times New Roman" w:cs="Times New Roman"/>
        </w:rPr>
      </w:pPr>
      <w:r w:rsidRPr="00B55016">
        <w:rPr>
          <w:rFonts w:ascii="Times New Roman" w:hAnsi="Times New Roman" w:cs="Times New Roman"/>
        </w:rPr>
        <w:t>ПОЯСНИТЕЛЬНАЯ ЗАПИСКА</w:t>
      </w:r>
    </w:p>
    <w:p w:rsidR="00B55016" w:rsidRDefault="00B55016" w:rsidP="00B55016">
      <w:pPr>
        <w:rPr>
          <w:rFonts w:ascii="Times New Roman" w:hAnsi="Times New Roman" w:cs="Times New Roman"/>
          <w:sz w:val="24"/>
          <w:szCs w:val="24"/>
        </w:rPr>
      </w:pPr>
    </w:p>
    <w:p w:rsidR="00B55016" w:rsidRPr="00B55016" w:rsidRDefault="00B55016" w:rsidP="00B55016">
      <w:pPr>
        <w:rPr>
          <w:rFonts w:ascii="Times New Roman" w:hAnsi="Times New Roman" w:cs="Times New Roman"/>
          <w:sz w:val="24"/>
          <w:szCs w:val="24"/>
        </w:rPr>
      </w:pPr>
      <w:r w:rsidRPr="00B55016">
        <w:rPr>
          <w:rFonts w:ascii="Times New Roman" w:hAnsi="Times New Roman" w:cs="Times New Roman"/>
          <w:sz w:val="24"/>
          <w:szCs w:val="24"/>
        </w:rPr>
        <w:t xml:space="preserve"> Количество организаций включенных в план проверок на 2021 год-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016">
        <w:rPr>
          <w:rFonts w:ascii="Times New Roman" w:hAnsi="Times New Roman" w:cs="Times New Roman"/>
          <w:sz w:val="24"/>
          <w:szCs w:val="24"/>
        </w:rPr>
        <w:t>0</w:t>
      </w:r>
    </w:p>
    <w:sectPr w:rsidR="00B55016" w:rsidRPr="00B55016" w:rsidSect="0024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55016"/>
    <w:rsid w:val="00244EFD"/>
    <w:rsid w:val="00B5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2021-02-16T06:03:00Z</dcterms:created>
  <dcterms:modified xsi:type="dcterms:W3CDTF">2021-02-16T06:04:00Z</dcterms:modified>
</cp:coreProperties>
</file>