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140"/>
        <w:gridCol w:w="1071"/>
        <w:gridCol w:w="4536"/>
      </w:tblGrid>
      <w:tr w:rsidR="006222BE" w:rsidRPr="006222BE" w:rsidTr="006222BE">
        <w:trPr>
          <w:trHeight w:val="3484"/>
        </w:trPr>
        <w:tc>
          <w:tcPr>
            <w:tcW w:w="4140" w:type="dxa"/>
          </w:tcPr>
          <w:p w:rsidR="006222BE" w:rsidRPr="006222BE" w:rsidRDefault="006222BE" w:rsidP="006222BE">
            <w:pPr>
              <w:pStyle w:val="1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6222BE">
              <w:rPr>
                <w:rFonts w:ascii="Times New Roman" w:hAnsi="Times New Roman"/>
                <w:b w:val="0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2463166</wp:posOffset>
                  </wp:positionH>
                  <wp:positionV relativeFrom="paragraph">
                    <wp:posOffset>-148589</wp:posOffset>
                  </wp:positionV>
                  <wp:extent cx="571500" cy="556656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6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222BE">
              <w:rPr>
                <w:rFonts w:ascii="Times New Roman" w:hAnsi="Times New Roman"/>
                <w:b w:val="0"/>
                <w:szCs w:val="24"/>
              </w:rPr>
              <w:t>ЧĂВАШ  РЕСПУБЛИКИН</w:t>
            </w:r>
          </w:p>
          <w:p w:rsidR="006222BE" w:rsidRPr="006222BE" w:rsidRDefault="006222BE" w:rsidP="006222BE">
            <w:pPr>
              <w:pStyle w:val="1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6222BE">
              <w:rPr>
                <w:rFonts w:ascii="Times New Roman" w:hAnsi="Times New Roman"/>
                <w:b w:val="0"/>
                <w:szCs w:val="24"/>
              </w:rPr>
              <w:t>КУСЛАВККА РАЙОНĚН</w:t>
            </w:r>
          </w:p>
          <w:p w:rsidR="006222BE" w:rsidRPr="006222BE" w:rsidRDefault="006222BE" w:rsidP="0062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BE" w:rsidRPr="006222BE" w:rsidRDefault="006222BE" w:rsidP="006222BE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КУСНАР ЯЛ</w:t>
            </w:r>
          </w:p>
          <w:p w:rsidR="006222BE" w:rsidRPr="006222BE" w:rsidRDefault="006222BE" w:rsidP="0062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ПОСЕЛЕНИЙĚН</w:t>
            </w:r>
          </w:p>
          <w:p w:rsidR="006222BE" w:rsidRPr="006222BE" w:rsidRDefault="006222BE" w:rsidP="0062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АДМИНИСТРАЦИЙĚ</w:t>
            </w:r>
          </w:p>
          <w:p w:rsidR="006222BE" w:rsidRPr="006222BE" w:rsidRDefault="006222BE" w:rsidP="0062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BE" w:rsidRPr="006222BE" w:rsidRDefault="006222BE" w:rsidP="006222B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</w:t>
            </w:r>
            <w:r w:rsidRPr="006222BE">
              <w:rPr>
                <w:b w:val="0"/>
                <w:sz w:val="24"/>
                <w:szCs w:val="24"/>
              </w:rPr>
              <w:t>ХУШУ № 3</w:t>
            </w:r>
          </w:p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BE" w:rsidRPr="006222BE" w:rsidRDefault="006222BE" w:rsidP="0062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Пуш уйăхĕн 25 мĕшĕ 2022 ç.  </w:t>
            </w:r>
          </w:p>
          <w:p w:rsidR="006222BE" w:rsidRPr="006222BE" w:rsidRDefault="006222BE" w:rsidP="0062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BE" w:rsidRPr="006222BE" w:rsidRDefault="006222BE" w:rsidP="0062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Куснар ялĕ</w:t>
            </w:r>
          </w:p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22BE" w:rsidRPr="006222BE" w:rsidRDefault="006222BE" w:rsidP="006222BE">
            <w:pPr>
              <w:pStyle w:val="1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6222BE">
              <w:rPr>
                <w:rFonts w:ascii="Times New Roman" w:hAnsi="Times New Roman"/>
                <w:b w:val="0"/>
                <w:szCs w:val="24"/>
              </w:rPr>
              <w:t>ЧУВАШСКАЯ РЕСПУБЛИКА</w:t>
            </w:r>
          </w:p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           КОЗЛОВСКИЙ РАЙОН</w:t>
            </w:r>
          </w:p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BE" w:rsidRPr="006222BE" w:rsidRDefault="006222BE" w:rsidP="0062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БАЙГУЛОВСКОГО </w:t>
            </w:r>
            <w:proofErr w:type="gramStart"/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6222BE" w:rsidRPr="006222BE" w:rsidRDefault="006222BE" w:rsidP="0062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   ПОСЕЛЕНИЯ</w:t>
            </w:r>
          </w:p>
          <w:p w:rsidR="006222BE" w:rsidRPr="006222BE" w:rsidRDefault="006222BE" w:rsidP="0062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2BE" w:rsidRPr="006222BE" w:rsidRDefault="006222BE" w:rsidP="006222B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6222BE">
              <w:rPr>
                <w:b w:val="0"/>
                <w:sz w:val="24"/>
                <w:szCs w:val="24"/>
              </w:rPr>
              <w:t>РАСПОРЯЖЕНИЕ № 3</w:t>
            </w:r>
          </w:p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BE" w:rsidRPr="006222BE" w:rsidRDefault="006222BE" w:rsidP="0062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25 марта  2022 г. </w:t>
            </w:r>
          </w:p>
          <w:p w:rsidR="006222BE" w:rsidRPr="006222BE" w:rsidRDefault="006222BE" w:rsidP="0062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BE" w:rsidRPr="006222BE" w:rsidRDefault="006222BE" w:rsidP="006222BE">
            <w:pPr>
              <w:spacing w:after="0" w:line="240" w:lineRule="auto"/>
              <w:ind w:left="-249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с. Байгулово</w:t>
            </w:r>
          </w:p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BE">
        <w:rPr>
          <w:rFonts w:ascii="Times New Roman" w:hAnsi="Times New Roman" w:cs="Times New Roman"/>
          <w:sz w:val="24"/>
          <w:szCs w:val="24"/>
        </w:rPr>
        <w:t xml:space="preserve">О проведении весеннего </w:t>
      </w:r>
    </w:p>
    <w:p w:rsidR="006222BE" w:rsidRPr="006222BE" w:rsidRDefault="00EF2B91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</w:t>
      </w:r>
      <w:r w:rsidR="006222BE" w:rsidRPr="006222BE">
        <w:rPr>
          <w:rFonts w:ascii="Times New Roman" w:hAnsi="Times New Roman" w:cs="Times New Roman"/>
          <w:sz w:val="24"/>
          <w:szCs w:val="24"/>
        </w:rPr>
        <w:t>месячника благоустройства</w:t>
      </w: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BE">
        <w:rPr>
          <w:rFonts w:ascii="Times New Roman" w:hAnsi="Times New Roman" w:cs="Times New Roman"/>
          <w:sz w:val="24"/>
          <w:szCs w:val="24"/>
        </w:rPr>
        <w:t xml:space="preserve">    В целях обеспечения чистоты и порядка в населенных пунктах Байгуловского  сельского поселения, а также формирования и распространения положительного опыта в сфере благоустройства и озеленения: </w:t>
      </w: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Объявить  с 11 апреля по 03</w:t>
      </w:r>
      <w:r w:rsidRPr="006222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6222BE">
        <w:rPr>
          <w:rFonts w:ascii="Times New Roman" w:hAnsi="Times New Roman" w:cs="Times New Roman"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sz w:val="24"/>
          <w:szCs w:val="24"/>
        </w:rPr>
        <w:t xml:space="preserve"> весенний двухмесячник </w:t>
      </w:r>
      <w:r w:rsidRPr="006222BE">
        <w:rPr>
          <w:rFonts w:ascii="Times New Roman" w:hAnsi="Times New Roman" w:cs="Times New Roman"/>
          <w:sz w:val="24"/>
          <w:szCs w:val="24"/>
        </w:rPr>
        <w:t xml:space="preserve"> по санитарной очистке и благоустройству улиц, дворов, парков, кладбищ, придорожных территорий, приведению в надлежащее состояние памятников, обелисков, памятных стел, мест захоронения героев и участников Великой Отечественной войны. </w:t>
      </w: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BE">
        <w:rPr>
          <w:rFonts w:ascii="Times New Roman" w:hAnsi="Times New Roman" w:cs="Times New Roman"/>
          <w:sz w:val="24"/>
          <w:szCs w:val="24"/>
        </w:rPr>
        <w:t xml:space="preserve">   2. Утвердить состав комиссии по проведению месячника по санитарной очистке и благоустройству в следующем составе: </w:t>
      </w: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78" w:type="dxa"/>
        <w:tblInd w:w="108" w:type="dxa"/>
        <w:tblLook w:val="04A0"/>
      </w:tblPr>
      <w:tblGrid>
        <w:gridCol w:w="2268"/>
        <w:gridCol w:w="296"/>
        <w:gridCol w:w="7714"/>
      </w:tblGrid>
      <w:tr w:rsidR="006222BE" w:rsidRPr="006222BE" w:rsidTr="006222BE">
        <w:tc>
          <w:tcPr>
            <w:tcW w:w="2268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Хлебников В.А.</w:t>
            </w:r>
          </w:p>
        </w:tc>
        <w:tc>
          <w:tcPr>
            <w:tcW w:w="296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4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глава Байгуловского  сельского поселения Козловского  района Чувашской Республики – председатель комиссии;</w:t>
            </w:r>
          </w:p>
        </w:tc>
      </w:tr>
      <w:tr w:rsidR="006222BE" w:rsidRPr="006222BE" w:rsidTr="006222BE">
        <w:tc>
          <w:tcPr>
            <w:tcW w:w="2268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Будкова Н.В.</w:t>
            </w:r>
          </w:p>
        </w:tc>
        <w:tc>
          <w:tcPr>
            <w:tcW w:w="296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4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администрации Байгуловского  сельского поселения Козловского района Чувашской Республики – заместитель председателя комиссии;</w:t>
            </w:r>
          </w:p>
        </w:tc>
      </w:tr>
      <w:tr w:rsidR="006222BE" w:rsidRPr="006222BE" w:rsidTr="006222BE">
        <w:tc>
          <w:tcPr>
            <w:tcW w:w="2268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Степанова И.А.</w:t>
            </w:r>
          </w:p>
        </w:tc>
        <w:tc>
          <w:tcPr>
            <w:tcW w:w="296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4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специалиста 1 разряда администрации Байгуловского сельского поселения Козловского района Чувашской Республики – секретарь комиссии;</w:t>
            </w:r>
          </w:p>
        </w:tc>
      </w:tr>
      <w:tr w:rsidR="006222BE" w:rsidRPr="006222BE" w:rsidTr="006222BE">
        <w:tc>
          <w:tcPr>
            <w:tcW w:w="2268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6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4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2BE" w:rsidRPr="006222BE" w:rsidTr="006222BE">
        <w:tc>
          <w:tcPr>
            <w:tcW w:w="2268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Кудряшов  А.А.</w:t>
            </w:r>
          </w:p>
        </w:tc>
        <w:tc>
          <w:tcPr>
            <w:tcW w:w="296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4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 Байгуловского сельского поселения Козловского района Чувашской Республики (по согласованию);</w:t>
            </w:r>
          </w:p>
        </w:tc>
      </w:tr>
      <w:tr w:rsidR="006222BE" w:rsidRPr="006222BE" w:rsidTr="006222BE">
        <w:tc>
          <w:tcPr>
            <w:tcW w:w="2268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Харитонова М.А..</w:t>
            </w:r>
          </w:p>
        </w:tc>
        <w:tc>
          <w:tcPr>
            <w:tcW w:w="296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4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заведующая сельским Домом культуры  Байгуловского  сельского поселения Козловского района Чувашской Республики</w:t>
            </w:r>
            <w:proofErr w:type="gramStart"/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6222BE" w:rsidRPr="006222BE" w:rsidTr="006222BE">
        <w:tc>
          <w:tcPr>
            <w:tcW w:w="2268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Д.В</w:t>
            </w: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296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7714" w:type="dxa"/>
          </w:tcPr>
          <w:p w:rsidR="006222BE" w:rsidRPr="006222BE" w:rsidRDefault="007F6CA4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енерального </w:t>
            </w:r>
            <w:r w:rsidR="006222BE" w:rsidRPr="006222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АО</w:t>
            </w:r>
            <w:r w:rsidR="006222BE"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Агрофирма «Куснар» (по согласованию);</w:t>
            </w:r>
          </w:p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2BE" w:rsidRPr="006222BE" w:rsidTr="006222BE">
        <w:tc>
          <w:tcPr>
            <w:tcW w:w="2268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Михайлов А.А.,</w:t>
            </w:r>
          </w:p>
        </w:tc>
        <w:tc>
          <w:tcPr>
            <w:tcW w:w="296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4" w:type="dxa"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житель с. Байгулово (по согласованию);</w:t>
            </w:r>
          </w:p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2BE" w:rsidRPr="006222BE" w:rsidTr="006222BE">
        <w:tc>
          <w:tcPr>
            <w:tcW w:w="2268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Короткова А.И.,</w:t>
            </w:r>
          </w:p>
        </w:tc>
        <w:tc>
          <w:tcPr>
            <w:tcW w:w="296" w:type="dxa"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ФАП, (по согласованию);</w:t>
            </w:r>
          </w:p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2BE" w:rsidRPr="006222BE" w:rsidTr="006222BE">
        <w:tc>
          <w:tcPr>
            <w:tcW w:w="2268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Кудяков А.И.,</w:t>
            </w:r>
          </w:p>
        </w:tc>
        <w:tc>
          <w:tcPr>
            <w:tcW w:w="296" w:type="dxa"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гл. крестьянско-фермерского хозяйства (по согласованию);</w:t>
            </w:r>
          </w:p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2BE" w:rsidRPr="006222BE" w:rsidTr="006222BE">
        <w:tc>
          <w:tcPr>
            <w:tcW w:w="2268" w:type="dxa"/>
            <w:hideMark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Шмелев В.Н.</w:t>
            </w:r>
          </w:p>
        </w:tc>
        <w:tc>
          <w:tcPr>
            <w:tcW w:w="296" w:type="dxa"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</w:tcPr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МА</w:t>
            </w: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ОУ «Байгуловская СОШ», (по согласованию);</w:t>
            </w:r>
          </w:p>
          <w:p w:rsidR="006222BE" w:rsidRPr="006222BE" w:rsidRDefault="006222BE" w:rsidP="0062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BE">
        <w:rPr>
          <w:rFonts w:ascii="Times New Roman" w:hAnsi="Times New Roman" w:cs="Times New Roman"/>
          <w:sz w:val="24"/>
          <w:szCs w:val="24"/>
        </w:rPr>
        <w:t>3. Утвердить план мероприятий  по проведению дня Дерева и весеннего месячника  благоустройства, санитарной очистке населенных пунктов  по Байгуловскому  сельскому поселению Козловского района Чувашской Республики.</w:t>
      </w:r>
    </w:p>
    <w:p w:rsidR="006222BE" w:rsidRPr="006222BE" w:rsidRDefault="006222BE" w:rsidP="0062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BE">
        <w:rPr>
          <w:rFonts w:ascii="Times New Roman" w:hAnsi="Times New Roman" w:cs="Times New Roman"/>
          <w:sz w:val="24"/>
          <w:szCs w:val="24"/>
        </w:rPr>
        <w:t xml:space="preserve">4. Объявить каждую пятницу единым днем проведения мероприятий по санитарной очистке и благоустройству на территории Байгуловского сельского поселения Козловского района. </w:t>
      </w:r>
    </w:p>
    <w:p w:rsidR="006222BE" w:rsidRPr="006222BE" w:rsidRDefault="006222BE" w:rsidP="0062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BE">
        <w:rPr>
          <w:rFonts w:ascii="Times New Roman" w:hAnsi="Times New Roman" w:cs="Times New Roman"/>
          <w:sz w:val="24"/>
          <w:szCs w:val="24"/>
        </w:rPr>
        <w:t xml:space="preserve">5. Соблюдать положения, определенные нормативно-правовыми актами сельского поселения, в соответствии с градостроительным и земельным законодательством и заключенными договорами на содержание, санитарную очистку и благоустройство прилегающих территорий; </w:t>
      </w:r>
    </w:p>
    <w:p w:rsidR="006222BE" w:rsidRPr="006222BE" w:rsidRDefault="006222BE" w:rsidP="0062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B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222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22B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6222BE" w:rsidRPr="006222BE" w:rsidRDefault="006222BE" w:rsidP="0062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BE">
        <w:rPr>
          <w:rFonts w:ascii="Times New Roman" w:hAnsi="Times New Roman" w:cs="Times New Roman"/>
          <w:sz w:val="24"/>
          <w:szCs w:val="24"/>
        </w:rPr>
        <w:t>Глава Байгуловского сельского поселения</w:t>
      </w: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BE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                                         В.А.Хлебников</w:t>
      </w: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2BE">
        <w:rPr>
          <w:rFonts w:ascii="Times New Roman" w:hAnsi="Times New Roman" w:cs="Times New Roman"/>
          <w:sz w:val="24"/>
          <w:szCs w:val="24"/>
        </w:rPr>
        <w:t>Утвержден:</w:t>
      </w:r>
    </w:p>
    <w:p w:rsidR="006222BE" w:rsidRPr="006222BE" w:rsidRDefault="006222BE" w:rsidP="00622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2BE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Байгуловского </w:t>
      </w:r>
    </w:p>
    <w:p w:rsidR="006222BE" w:rsidRPr="006222BE" w:rsidRDefault="006222BE" w:rsidP="00622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сельского поселения</w:t>
      </w:r>
    </w:p>
    <w:p w:rsidR="006222BE" w:rsidRPr="006222BE" w:rsidRDefault="006222BE" w:rsidP="00622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2BE">
        <w:rPr>
          <w:rFonts w:ascii="Times New Roman" w:hAnsi="Times New Roman" w:cs="Times New Roman"/>
          <w:sz w:val="24"/>
          <w:szCs w:val="24"/>
        </w:rPr>
        <w:t>№ 3 от 25.03.2022 г.</w:t>
      </w: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2BE" w:rsidRPr="006222BE" w:rsidRDefault="006222BE" w:rsidP="00622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22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222BE"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BE" w:rsidRPr="006222BE" w:rsidRDefault="006222BE" w:rsidP="00622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2BE">
        <w:rPr>
          <w:rFonts w:ascii="Times New Roman" w:hAnsi="Times New Roman" w:cs="Times New Roman"/>
          <w:sz w:val="24"/>
          <w:szCs w:val="24"/>
        </w:rPr>
        <w:t>мероприятий  по проведению дня Дерева и весеннего</w:t>
      </w:r>
      <w:r w:rsidR="00EF2B91">
        <w:rPr>
          <w:rFonts w:ascii="Times New Roman" w:hAnsi="Times New Roman" w:cs="Times New Roman"/>
          <w:sz w:val="24"/>
          <w:szCs w:val="24"/>
        </w:rPr>
        <w:t xml:space="preserve"> двух</w:t>
      </w:r>
      <w:r w:rsidRPr="006222BE">
        <w:rPr>
          <w:rFonts w:ascii="Times New Roman" w:hAnsi="Times New Roman" w:cs="Times New Roman"/>
          <w:sz w:val="24"/>
          <w:szCs w:val="24"/>
        </w:rPr>
        <w:t xml:space="preserve"> месячника  благоустройства, санитарной очистке населенных пунктов  по Байгуловскому сельскому поселению Козловского района Чувашской Республики.</w:t>
      </w:r>
    </w:p>
    <w:p w:rsidR="006222BE" w:rsidRPr="006222BE" w:rsidRDefault="006222BE" w:rsidP="00622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6" w:type="dxa"/>
        <w:tblInd w:w="-82" w:type="dxa"/>
        <w:tblLayout w:type="fixed"/>
        <w:tblLook w:val="04A0"/>
      </w:tblPr>
      <w:tblGrid>
        <w:gridCol w:w="474"/>
        <w:gridCol w:w="3544"/>
        <w:gridCol w:w="1559"/>
        <w:gridCol w:w="3969"/>
      </w:tblGrid>
      <w:tr w:rsidR="006222BE" w:rsidRPr="006222BE" w:rsidTr="006222BE">
        <w:trPr>
          <w:trHeight w:val="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мероприятия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6222BE" w:rsidRPr="006222BE" w:rsidTr="006222BE">
        <w:trPr>
          <w:trHeight w:val="2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месячник благоустройства на территории поселения и день Дерева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 апреля</w:t>
            </w:r>
          </w:p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проведению</w:t>
            </w:r>
          </w:p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благоустройства</w:t>
            </w:r>
          </w:p>
        </w:tc>
      </w:tr>
      <w:tr w:rsidR="006222BE" w:rsidRPr="006222BE" w:rsidTr="006222BE">
        <w:trPr>
          <w:trHeight w:val="2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Подготовить и выдать индивидуальные задания по благоустройству закрепленных территорий предприятий и организаций на территории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 апрель</w:t>
            </w:r>
          </w:p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Глава Хлебников В.А.</w:t>
            </w:r>
          </w:p>
        </w:tc>
      </w:tr>
      <w:tr w:rsidR="006222BE" w:rsidRPr="006222BE" w:rsidTr="006222BE">
        <w:trPr>
          <w:trHeight w:val="2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совещание с руководителями предприятий и организаций поселения и старостами деревень по вопросу благоустройства территории поселения.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Глава Хлебников В.А.</w:t>
            </w:r>
          </w:p>
        </w:tc>
      </w:tr>
      <w:tr w:rsidR="006222BE" w:rsidRPr="006222BE" w:rsidTr="006222BE">
        <w:trPr>
          <w:trHeight w:val="73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Систематически освещать тему «Благоустройство» на сайте Байгуловского 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Байгуловского</w:t>
            </w:r>
          </w:p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Степанова И.А.</w:t>
            </w:r>
          </w:p>
        </w:tc>
      </w:tr>
      <w:tr w:rsidR="006222BE" w:rsidRPr="006222BE" w:rsidTr="006222BE">
        <w:trPr>
          <w:trHeight w:val="2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день дерева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рганизаций, старосты </w:t>
            </w:r>
          </w:p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деревень (по согласованию)</w:t>
            </w:r>
          </w:p>
        </w:tc>
      </w:tr>
      <w:tr w:rsidR="006222BE" w:rsidRPr="006222BE" w:rsidTr="006222BE">
        <w:trPr>
          <w:trHeight w:val="2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мероприятия по санитарной очистке и благоустройству   парков, кладбищ, придорожных территорий,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Глава Хлебников В.А., руководители учреждений, организаций, старосты  деревень (по согласованию)</w:t>
            </w:r>
          </w:p>
        </w:tc>
      </w:tr>
      <w:tr w:rsidR="006222BE" w:rsidRPr="006222BE" w:rsidTr="006222BE">
        <w:trPr>
          <w:trHeight w:val="2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работ  по   приведению в порядок</w:t>
            </w: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обелисков, </w:t>
            </w:r>
            <w:r w:rsidRPr="006222B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памятников воинам, павшим в Великой  Отечественной войне 1941-1945 гг.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Харитонова М.А., Будкова Н.В. (по согласованию)</w:t>
            </w:r>
          </w:p>
        </w:tc>
      </w:tr>
      <w:tr w:rsidR="006222BE" w:rsidRPr="006222BE" w:rsidTr="006222BE">
        <w:trPr>
          <w:trHeight w:val="2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Ремонт посадок деревьев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2BE" w:rsidRPr="006222BE" w:rsidRDefault="006222BE" w:rsidP="00622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учреждений (по согласованию)</w:t>
            </w:r>
          </w:p>
        </w:tc>
      </w:tr>
    </w:tbl>
    <w:p w:rsidR="00CE395B" w:rsidRPr="006222BE" w:rsidRDefault="00CE395B" w:rsidP="00622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395B" w:rsidRPr="006222BE" w:rsidSect="0019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222BE"/>
    <w:rsid w:val="000A5F32"/>
    <w:rsid w:val="00197892"/>
    <w:rsid w:val="003F4E4A"/>
    <w:rsid w:val="006222BE"/>
    <w:rsid w:val="007F6CA4"/>
    <w:rsid w:val="00CD40E4"/>
    <w:rsid w:val="00CE395B"/>
    <w:rsid w:val="00DE2AD4"/>
    <w:rsid w:val="00E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92"/>
  </w:style>
  <w:style w:type="paragraph" w:styleId="1">
    <w:name w:val="heading 1"/>
    <w:basedOn w:val="a"/>
    <w:next w:val="a"/>
    <w:link w:val="10"/>
    <w:qFormat/>
    <w:rsid w:val="006222BE"/>
    <w:pPr>
      <w:keepNext/>
      <w:spacing w:after="0" w:line="240" w:lineRule="auto"/>
      <w:outlineLvl w:val="0"/>
    </w:pPr>
    <w:rPr>
      <w:rFonts w:ascii="Arial Chuw***" w:eastAsia="Times New Roman" w:hAnsi="Arial Chuw***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22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2BE"/>
    <w:rPr>
      <w:rFonts w:ascii="Arial Chuw***" w:eastAsia="Times New Roman" w:hAnsi="Arial Chuw***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222B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Байгулово</dc:creator>
  <cp:lastModifiedBy>Байгулово</cp:lastModifiedBy>
  <cp:revision>8</cp:revision>
  <cp:lastPrinted>2022-03-31T10:18:00Z</cp:lastPrinted>
  <dcterms:created xsi:type="dcterms:W3CDTF">2022-03-28T06:14:00Z</dcterms:created>
  <dcterms:modified xsi:type="dcterms:W3CDTF">2022-03-31T10:23:00Z</dcterms:modified>
</cp:coreProperties>
</file>