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0" w:type="auto"/>
        <w:tblLook w:val="01E0" w:firstRow="1" w:lastRow="1" w:firstColumn="1" w:lastColumn="1" w:noHBand="0" w:noVBand="0"/>
      </w:tblPr>
      <w:tblGrid>
        <w:gridCol w:w="3752"/>
        <w:gridCol w:w="1398"/>
        <w:gridCol w:w="4205"/>
      </w:tblGrid>
      <w:tr w:rsidR="00EC2DAB" w:rsidRPr="00227B4D" w:rsidTr="00EC2DAB">
        <w:tc>
          <w:tcPr>
            <w:tcW w:w="3844" w:type="dxa"/>
          </w:tcPr>
          <w:p w:rsidR="00EC2DAB" w:rsidRPr="00EC2DAB" w:rsidRDefault="00EC2DAB" w:rsidP="00EC2DAB">
            <w:pPr>
              <w:pStyle w:val="1"/>
            </w:pPr>
            <w:r w:rsidRPr="00EC2DAB">
              <w:t>ЧĂ</w:t>
            </w:r>
            <w:proofErr w:type="gramStart"/>
            <w:r w:rsidRPr="00EC2DAB">
              <w:t>ВАШ  РЕСПУБЛИКИ</w:t>
            </w:r>
            <w:proofErr w:type="gramEnd"/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КУСЛАВККА РАЙОН</w:t>
            </w:r>
            <w:r w:rsidRPr="00EC2DA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Ӗ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КУСНАР ЯЛ</w:t>
            </w:r>
            <w:r w:rsidRPr="00EC2DA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ПОСЕЛЕНИЙĚН</w:t>
            </w:r>
          </w:p>
          <w:p w:rsidR="00EC2DAB" w:rsidRPr="00EC2DAB" w:rsidRDefault="00EC2DAB" w:rsidP="00EC2DAB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B15F52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EC2DAB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</w:t>
            </w:r>
            <w:r w:rsidR="00EC2DAB" w:rsidRPr="00EC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="00EC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DAB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EF75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Куснар</w:t>
            </w:r>
            <w:proofErr w:type="spellEnd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EC2DAB" w:rsidRPr="00EC2DAB" w:rsidRDefault="00EC2DAB" w:rsidP="00EC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09EBF" wp14:editId="2FF6EDC3">
                  <wp:extent cx="731520" cy="7112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EC2DAB" w:rsidRPr="00EC2DAB" w:rsidRDefault="00EC2DAB" w:rsidP="00EC2DAB">
            <w:pPr>
              <w:pStyle w:val="1"/>
            </w:pPr>
            <w:r w:rsidRPr="00EC2DAB">
              <w:t>ЧУВАШСКАЯ РЕСПУБЛИКА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pStyle w:val="1"/>
            </w:pPr>
            <w:r w:rsidRPr="00EC2DAB">
              <w:t>ГЛАВА</w:t>
            </w:r>
          </w:p>
          <w:p w:rsidR="00EC2DAB" w:rsidRPr="00EC2DAB" w:rsidRDefault="00EC2DAB" w:rsidP="00EC2DAB">
            <w:pPr>
              <w:pStyle w:val="2"/>
              <w:rPr>
                <w:sz w:val="24"/>
              </w:rPr>
            </w:pPr>
            <w:r w:rsidRPr="00EC2DAB">
              <w:rPr>
                <w:bCs w:val="0"/>
                <w:sz w:val="24"/>
              </w:rPr>
              <w:t>БАЙГУЛОВСКОГО СЕЛЬСКОГО ПОСЕЛЕНИЯ</w:t>
            </w: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pStyle w:val="2"/>
              <w:rPr>
                <w:sz w:val="24"/>
              </w:rPr>
            </w:pPr>
            <w:r w:rsidRPr="00EC2DAB">
              <w:rPr>
                <w:sz w:val="24"/>
              </w:rPr>
              <w:t>ПОСТАНОВЛЕНИЕ</w:t>
            </w: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5F6F9E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EC2DAB"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</w:t>
            </w:r>
            <w:r w:rsidR="00EF750E">
              <w:rPr>
                <w:rFonts w:ascii="Times New Roman" w:hAnsi="Times New Roman" w:cs="Times New Roman"/>
                <w:b/>
                <w:sz w:val="24"/>
                <w:szCs w:val="24"/>
              </w:rPr>
              <w:t>г. № 5</w:t>
            </w:r>
            <w:bookmarkStart w:id="0" w:name="_GoBack"/>
            <w:bookmarkEnd w:id="0"/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AB" w:rsidRPr="00EC2DAB" w:rsidRDefault="00EC2DAB" w:rsidP="00EC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B">
              <w:rPr>
                <w:rFonts w:ascii="Times New Roman" w:hAnsi="Times New Roman" w:cs="Times New Roman"/>
                <w:b/>
                <w:sz w:val="24"/>
                <w:szCs w:val="24"/>
              </w:rPr>
              <w:t>с. Байгулово</w:t>
            </w:r>
          </w:p>
          <w:p w:rsidR="00EC2DAB" w:rsidRPr="00EC2DAB" w:rsidRDefault="00EC2DAB" w:rsidP="00EC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3D1" w:rsidRPr="005A13D1" w:rsidRDefault="005A13D1" w:rsidP="005A13D1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5412B2" w:rsidRPr="00911493" w:rsidTr="00D76A3C">
        <w:tc>
          <w:tcPr>
            <w:tcW w:w="4785" w:type="dxa"/>
          </w:tcPr>
          <w:p w:rsidR="005412B2" w:rsidRPr="00911493" w:rsidRDefault="005412B2" w:rsidP="00B15F52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6"/>
                <w:szCs w:val="26"/>
              </w:rPr>
            </w:pPr>
            <w:r w:rsidRPr="00911493">
              <w:rPr>
                <w:rStyle w:val="a4"/>
                <w:color w:val="000000"/>
                <w:sz w:val="26"/>
                <w:szCs w:val="26"/>
              </w:rPr>
              <w:t xml:space="preserve">О </w:t>
            </w:r>
            <w:r>
              <w:rPr>
                <w:rStyle w:val="a4"/>
                <w:color w:val="000000"/>
                <w:sz w:val="26"/>
                <w:szCs w:val="26"/>
              </w:rPr>
              <w:t>проведении публичных слушаний по проекту</w:t>
            </w:r>
            <w:r w:rsidRPr="00911493">
              <w:rPr>
                <w:rStyle w:val="a4"/>
                <w:color w:val="000000"/>
                <w:sz w:val="26"/>
                <w:szCs w:val="26"/>
              </w:rPr>
              <w:t xml:space="preserve"> внесения изменений в </w:t>
            </w:r>
            <w:r w:rsidR="00B15F52">
              <w:rPr>
                <w:rStyle w:val="a4"/>
                <w:color w:val="000000"/>
                <w:sz w:val="26"/>
                <w:szCs w:val="26"/>
              </w:rPr>
              <w:t xml:space="preserve">Правила землепользования и застройки </w:t>
            </w:r>
            <w:r w:rsidRPr="00911493">
              <w:rPr>
                <w:rStyle w:val="a4"/>
                <w:color w:val="000000"/>
                <w:sz w:val="26"/>
                <w:szCs w:val="26"/>
              </w:rPr>
              <w:t xml:space="preserve">Байгуловского сельского поселения Козловского района Чувашской Республики </w:t>
            </w:r>
          </w:p>
        </w:tc>
        <w:tc>
          <w:tcPr>
            <w:tcW w:w="4786" w:type="dxa"/>
          </w:tcPr>
          <w:p w:rsidR="005412B2" w:rsidRPr="00911493" w:rsidRDefault="005412B2" w:rsidP="00D76A3C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6"/>
                <w:szCs w:val="26"/>
              </w:rPr>
            </w:pPr>
          </w:p>
        </w:tc>
      </w:tr>
    </w:tbl>
    <w:p w:rsidR="005412B2" w:rsidRPr="00911493" w:rsidRDefault="005412B2" w:rsidP="005412B2">
      <w:pPr>
        <w:pStyle w:val="a3"/>
        <w:spacing w:before="0" w:beforeAutospacing="0" w:after="0" w:afterAutospacing="0"/>
        <w:ind w:firstLine="300"/>
        <w:jc w:val="both"/>
        <w:rPr>
          <w:rStyle w:val="a4"/>
          <w:color w:val="000000"/>
          <w:sz w:val="26"/>
          <w:szCs w:val="26"/>
        </w:rPr>
      </w:pPr>
    </w:p>
    <w:p w:rsidR="005412B2" w:rsidRPr="005412B2" w:rsidRDefault="005412B2" w:rsidP="004A4F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493">
        <w:rPr>
          <w:color w:val="000000"/>
          <w:sz w:val="26"/>
          <w:szCs w:val="26"/>
        </w:rPr>
        <w:t> </w:t>
      </w:r>
      <w:r w:rsidRPr="005412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5412B2" w:rsidRPr="00DD281B" w:rsidRDefault="00E86F82" w:rsidP="0005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D281B">
        <w:rPr>
          <w:color w:val="000000"/>
          <w:sz w:val="26"/>
          <w:szCs w:val="26"/>
        </w:rPr>
        <w:t>В соответствии с</w:t>
      </w:r>
      <w:r w:rsidR="005412B2" w:rsidRPr="00DD281B">
        <w:rPr>
          <w:color w:val="000000"/>
          <w:sz w:val="26"/>
          <w:szCs w:val="26"/>
        </w:rPr>
        <w:t xml:space="preserve"> Градостроительн</w:t>
      </w:r>
      <w:r w:rsidRPr="00DD281B">
        <w:rPr>
          <w:color w:val="000000"/>
          <w:sz w:val="26"/>
          <w:szCs w:val="26"/>
        </w:rPr>
        <w:t>ым</w:t>
      </w:r>
      <w:r w:rsidR="005412B2" w:rsidRPr="00DD281B">
        <w:rPr>
          <w:color w:val="000000"/>
          <w:sz w:val="26"/>
          <w:szCs w:val="26"/>
        </w:rPr>
        <w:t xml:space="preserve"> кодекс</w:t>
      </w:r>
      <w:r w:rsidRPr="00DD281B">
        <w:rPr>
          <w:color w:val="000000"/>
          <w:sz w:val="26"/>
          <w:szCs w:val="26"/>
        </w:rPr>
        <w:t>ом</w:t>
      </w:r>
      <w:r w:rsidR="005412B2" w:rsidRPr="00DD281B">
        <w:rPr>
          <w:color w:val="000000"/>
          <w:sz w:val="26"/>
          <w:szCs w:val="26"/>
        </w:rPr>
        <w:t xml:space="preserve"> Российской Федерации, Федеральным законом от 06 октября 2003 г. № 131</w:t>
      </w:r>
      <w:r w:rsidRPr="00DD281B">
        <w:rPr>
          <w:color w:val="000000"/>
          <w:sz w:val="26"/>
          <w:szCs w:val="26"/>
        </w:rPr>
        <w:t>-</w:t>
      </w:r>
      <w:r w:rsidR="005412B2" w:rsidRPr="00DD281B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 Закон</w:t>
      </w:r>
      <w:r w:rsidR="00831779" w:rsidRPr="00DD281B">
        <w:rPr>
          <w:color w:val="000000"/>
          <w:sz w:val="26"/>
          <w:szCs w:val="26"/>
        </w:rPr>
        <w:t>ом</w:t>
      </w:r>
      <w:r w:rsidR="005412B2" w:rsidRPr="00DD281B">
        <w:rPr>
          <w:color w:val="000000"/>
          <w:sz w:val="26"/>
          <w:szCs w:val="26"/>
        </w:rPr>
        <w:t xml:space="preserve"> Чувашской Республики «О регулировании градостроительной деятельности в Чувашской Республике», Приказ</w:t>
      </w:r>
      <w:r w:rsidR="00831779" w:rsidRPr="00DD281B">
        <w:rPr>
          <w:color w:val="000000"/>
          <w:sz w:val="26"/>
          <w:szCs w:val="26"/>
        </w:rPr>
        <w:t>ом</w:t>
      </w:r>
      <w:r w:rsidR="005412B2" w:rsidRPr="00DD281B">
        <w:rPr>
          <w:color w:val="000000"/>
          <w:sz w:val="26"/>
          <w:szCs w:val="26"/>
        </w:rPr>
        <w:t xml:space="preserve"> Минэкономразвития России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793», Положени</w:t>
      </w:r>
      <w:r w:rsidR="00831779" w:rsidRPr="00DD281B">
        <w:rPr>
          <w:color w:val="000000"/>
          <w:sz w:val="26"/>
          <w:szCs w:val="26"/>
        </w:rPr>
        <w:t>ем</w:t>
      </w:r>
      <w:r w:rsidR="005412B2" w:rsidRPr="00DD281B">
        <w:rPr>
          <w:color w:val="000000"/>
          <w:sz w:val="26"/>
          <w:szCs w:val="26"/>
        </w:rPr>
        <w:t xml:space="preserve"> о составе, порядке подготовки документов территориального планирования Байгуловского сельского поселения Козловского района, о порядке подготовки изменений и внесения их в такие документы, а также о составе, порядке подготовки планов реализации таких документов, утвержденного постановлением администрации Байгуловского сельского поселения от 06.05.2020 №13</w:t>
      </w:r>
    </w:p>
    <w:p w:rsidR="005412B2" w:rsidRPr="00DD281B" w:rsidRDefault="005412B2" w:rsidP="000552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D281B">
        <w:rPr>
          <w:rStyle w:val="a4"/>
          <w:b w:val="0"/>
          <w:color w:val="000000"/>
          <w:sz w:val="26"/>
          <w:szCs w:val="26"/>
        </w:rPr>
        <w:t xml:space="preserve">п о с </w:t>
      </w:r>
      <w:proofErr w:type="gramStart"/>
      <w:r w:rsidRPr="00DD281B">
        <w:rPr>
          <w:rStyle w:val="a4"/>
          <w:b w:val="0"/>
          <w:color w:val="000000"/>
          <w:sz w:val="26"/>
          <w:szCs w:val="26"/>
        </w:rPr>
        <w:t>т</w:t>
      </w:r>
      <w:proofErr w:type="gramEnd"/>
      <w:r w:rsidRPr="00DD281B">
        <w:rPr>
          <w:rStyle w:val="a4"/>
          <w:b w:val="0"/>
          <w:color w:val="000000"/>
          <w:sz w:val="26"/>
          <w:szCs w:val="26"/>
        </w:rPr>
        <w:t xml:space="preserve"> а н о в л я ю</w:t>
      </w:r>
      <w:r w:rsidRPr="00DD281B">
        <w:rPr>
          <w:color w:val="000000"/>
          <w:sz w:val="26"/>
          <w:szCs w:val="26"/>
        </w:rPr>
        <w:t>:</w:t>
      </w:r>
    </w:p>
    <w:p w:rsidR="00924A12" w:rsidRPr="00F038BA" w:rsidRDefault="00924A12" w:rsidP="00924A12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DD281B">
        <w:rPr>
          <w:rFonts w:ascii="Times New Roman" w:hAnsi="Times New Roman" w:cs="Times New Roman"/>
          <w:color w:val="000000"/>
          <w:sz w:val="26"/>
          <w:szCs w:val="26"/>
        </w:rPr>
        <w:t xml:space="preserve">1. Провести публичные слушания по проекту внесения изменений в Правила землепользования и застройки Байгуловского сельского поселения Козловского  района Чувашской Республики, утвержденные решением Собрания депутатов Байгуловского сельского поселения Козловского  района Чувашской Республики от 29.09.2017 №53/4 (далее – проект внесения изменений в </w:t>
      </w:r>
      <w:r w:rsidRPr="00F038BA">
        <w:rPr>
          <w:rFonts w:ascii="Times New Roman" w:hAnsi="Times New Roman" w:cs="Times New Roman"/>
          <w:sz w:val="26"/>
          <w:szCs w:val="26"/>
        </w:rPr>
        <w:t xml:space="preserve">Правила) 21июня 2021 года в 17.00 часов в </w:t>
      </w:r>
      <w:r w:rsidRPr="00F038B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администрации Байгуловского сельского поселения, расположенном по адресу:</w:t>
      </w:r>
      <w:r w:rsidRPr="00F038BA">
        <w:rPr>
          <w:rFonts w:ascii="Times New Roman" w:hAnsi="Times New Roman" w:cs="Times New Roman"/>
          <w:sz w:val="26"/>
          <w:szCs w:val="26"/>
        </w:rPr>
        <w:t xml:space="preserve"> </w:t>
      </w:r>
      <w:r w:rsidRPr="00F038B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Байгулово, ул. М. Трубиной, д.9А</w:t>
      </w:r>
      <w:r w:rsidRPr="00F038BA">
        <w:rPr>
          <w:rFonts w:ascii="Times New Roman" w:hAnsi="Times New Roman" w:cs="Times New Roman"/>
          <w:sz w:val="26"/>
          <w:szCs w:val="26"/>
        </w:rPr>
        <w:t xml:space="preserve"> в части: </w:t>
      </w:r>
    </w:p>
    <w:p w:rsidR="0065272B" w:rsidRPr="00DD281B" w:rsidRDefault="0065272B" w:rsidP="00DD281B">
      <w:pPr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отнесения земельные участки  сельскохозяйственного назначения с кадастровым  номером 21:12:030101:899 (площадью 54 525 кв. м), из территориальной зоны "Сельскохозяйственные угодья в составе земель сельскохозяйственного назначения (СХ-1) в территориальную зону в </w:t>
      </w:r>
      <w:r w:rsidRPr="00DD2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функциональную зону «Многофункциональная общественно-деловая зона» и </w:t>
      </w:r>
      <w:r w:rsidRPr="00DD2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условного обозначения «</w:t>
      </w:r>
      <w:r w:rsidRPr="00DD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Памятник (мемориальный комплекс «Строителям безмолвных рубежей»)»; </w:t>
      </w:r>
    </w:p>
    <w:p w:rsidR="0065272B" w:rsidRPr="0065272B" w:rsidRDefault="0065272B" w:rsidP="00DD281B">
      <w:pPr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81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отнесения земельные участки  сельскохозяйственного назначения с кадастровым  номером 21:12:030101:765 (площадью 17000 кв. м) из территориальной зоны "Сельскохозяйственные угодья в составе земель сельскохозяйственного назначения (СХ-1) в территориальную зону в </w:t>
      </w:r>
      <w:r w:rsidRPr="006527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функциональную зону «Многофункциональная общественно-деловая зона» и условного обозначения «</w:t>
      </w:r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Памятник (мемориальный комплекс «Строителям безмолвных рубежей»)»; </w:t>
      </w:r>
    </w:p>
    <w:p w:rsidR="0065272B" w:rsidRPr="0065272B" w:rsidRDefault="0065272B" w:rsidP="0065272B">
      <w:pPr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81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отнесения земельные </w:t>
      </w:r>
      <w:proofErr w:type="gramStart"/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  сельскохозяйственного</w:t>
      </w:r>
      <w:proofErr w:type="gramEnd"/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с кадастровым  номером 21:12:030101:762 (площадью 34 000,0 </w:t>
      </w:r>
      <w:proofErr w:type="spellStart"/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из территориальной зоны "Сельскохозяйственные угодья в составе земель сельскохозяйственного назначения (СХ-1) в территориальную зону в </w:t>
      </w:r>
      <w:r w:rsidRPr="006527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функциональную зону «Многофункциональная общественно-деловая зона» и условного обозначения «</w:t>
      </w:r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 (мемориальный комплекс «Строителям безмолвных рубежей»)».</w:t>
      </w:r>
    </w:p>
    <w:p w:rsidR="0065272B" w:rsidRPr="0065272B" w:rsidRDefault="0065272B" w:rsidP="0065272B">
      <w:pPr>
        <w:spacing w:after="0" w:line="240" w:lineRule="auto"/>
        <w:ind w:firstLine="1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281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5272B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изменения картографической части Правил – внесения изменений в карту градостроительного зонирования и зон с особым использованием территорий   Правил.</w:t>
      </w:r>
    </w:p>
    <w:p w:rsidR="00924A12" w:rsidRPr="00DD281B" w:rsidRDefault="00924A12" w:rsidP="00DD281B">
      <w:pPr>
        <w:ind w:firstLine="191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D281B">
        <w:rPr>
          <w:rFonts w:ascii="Times New Roman" w:hAnsi="Times New Roman" w:cs="Times New Roman"/>
          <w:sz w:val="26"/>
          <w:szCs w:val="26"/>
        </w:rPr>
        <w:t xml:space="preserve"> </w:t>
      </w:r>
      <w:r w:rsidRPr="00DD281B">
        <w:rPr>
          <w:rFonts w:ascii="Times New Roman" w:hAnsi="Times New Roman" w:cs="Times New Roman"/>
          <w:sz w:val="26"/>
          <w:szCs w:val="26"/>
          <w:lang w:eastAsia="x-none"/>
        </w:rPr>
        <w:tab/>
        <w:t>2. Ознакомиться с материалами</w:t>
      </w:r>
      <w:r w:rsidRPr="00DD281B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внесения изменений в Правила можно на официальном сайте </w:t>
      </w:r>
      <w:r w:rsidR="0065272B" w:rsidRPr="00DD281B">
        <w:rPr>
          <w:rFonts w:ascii="Times New Roman" w:hAnsi="Times New Roman" w:cs="Times New Roman"/>
          <w:color w:val="000000"/>
          <w:sz w:val="26"/>
          <w:szCs w:val="26"/>
        </w:rPr>
        <w:t>Байгуловского сельского поселения Козловского  района Чувашской Республики</w:t>
      </w:r>
      <w:r w:rsidRPr="00DD28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4A12" w:rsidRPr="00DD281B" w:rsidRDefault="00DD281B" w:rsidP="00DD2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924A12" w:rsidRPr="00DD281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5272B" w:rsidRPr="00DD281B">
        <w:rPr>
          <w:rFonts w:ascii="Times New Roman" w:hAnsi="Times New Roman" w:cs="Times New Roman"/>
          <w:b w:val="0"/>
          <w:sz w:val="26"/>
          <w:szCs w:val="26"/>
        </w:rPr>
        <w:t xml:space="preserve">Специалисту </w:t>
      </w:r>
      <w:r w:rsidR="00924A12" w:rsidRPr="00DD281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65272B" w:rsidRPr="00DD281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Байгуловского сельского поселения Козловского  района Чувашской Республики </w:t>
      </w:r>
      <w:r w:rsidR="00924A12" w:rsidRPr="00DD281B">
        <w:rPr>
          <w:rFonts w:ascii="Times New Roman" w:hAnsi="Times New Roman" w:cs="Times New Roman"/>
          <w:b w:val="0"/>
          <w:color w:val="000000"/>
          <w:sz w:val="26"/>
          <w:szCs w:val="26"/>
        </w:rPr>
        <w:t>(</w:t>
      </w:r>
      <w:r w:rsidR="003D09AF" w:rsidRPr="00DD281B">
        <w:rPr>
          <w:rFonts w:ascii="Times New Roman" w:hAnsi="Times New Roman" w:cs="Times New Roman"/>
          <w:b w:val="0"/>
          <w:color w:val="000000"/>
          <w:sz w:val="26"/>
          <w:szCs w:val="26"/>
        </w:rPr>
        <w:t>Степановой  И.А</w:t>
      </w:r>
      <w:r w:rsidR="00924A12" w:rsidRPr="00DD281B">
        <w:rPr>
          <w:rFonts w:ascii="Times New Roman" w:hAnsi="Times New Roman" w:cs="Times New Roman"/>
          <w:b w:val="0"/>
          <w:color w:val="000000"/>
          <w:sz w:val="26"/>
          <w:szCs w:val="26"/>
        </w:rPr>
        <w:t>) обеспечить проведение:</w:t>
      </w:r>
    </w:p>
    <w:p w:rsidR="00924A12" w:rsidRPr="00DD281B" w:rsidRDefault="00924A12" w:rsidP="00DD2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D281B">
        <w:rPr>
          <w:rFonts w:ascii="Times New Roman" w:hAnsi="Times New Roman" w:cs="Times New Roman"/>
          <w:b w:val="0"/>
          <w:sz w:val="26"/>
          <w:szCs w:val="26"/>
        </w:rPr>
        <w:t>- публичных слушаний в соответствии с</w:t>
      </w:r>
      <w:r w:rsidR="003D09AF" w:rsidRPr="00DD281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DD28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09AF" w:rsidRPr="00DD281B">
        <w:rPr>
          <w:rFonts w:ascii="Times New Roman" w:hAnsi="Times New Roman" w:cs="Times New Roman"/>
          <w:b w:val="0"/>
          <w:sz w:val="26"/>
          <w:szCs w:val="26"/>
        </w:rPr>
        <w:t>статьей 5.1</w:t>
      </w:r>
      <w:r w:rsidR="0065272B" w:rsidRPr="00DD281B">
        <w:rPr>
          <w:rFonts w:ascii="Times New Roman" w:hAnsi="Times New Roman" w:cs="Times New Roman"/>
          <w:b w:val="0"/>
          <w:sz w:val="26"/>
          <w:szCs w:val="26"/>
        </w:rPr>
        <w:t>. Градостроительного кодекса Российской Федерации</w:t>
      </w:r>
      <w:r w:rsidRPr="00DD281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24A12" w:rsidRPr="00DD281B" w:rsidRDefault="00924A12" w:rsidP="00DD281B">
      <w:pPr>
        <w:pStyle w:val="1"/>
        <w:ind w:left="0" w:right="-2" w:firstLine="709"/>
        <w:jc w:val="both"/>
        <w:rPr>
          <w:b w:val="0"/>
          <w:sz w:val="26"/>
          <w:szCs w:val="26"/>
        </w:rPr>
      </w:pPr>
      <w:r w:rsidRPr="00DD281B">
        <w:rPr>
          <w:b w:val="0"/>
          <w:sz w:val="26"/>
          <w:szCs w:val="26"/>
        </w:rPr>
        <w:t>-</w:t>
      </w:r>
      <w:r w:rsidRPr="00DD281B">
        <w:rPr>
          <w:b w:val="0"/>
          <w:bCs w:val="0"/>
          <w:sz w:val="26"/>
          <w:szCs w:val="26"/>
        </w:rPr>
        <w:t xml:space="preserve"> экспозиции графических и текстовых материалов проекта внесения изменений в Правила (при необходимости) и консультирование посетителей в администрации </w:t>
      </w:r>
      <w:r w:rsidR="003D09AF" w:rsidRPr="00DD281B">
        <w:rPr>
          <w:b w:val="0"/>
          <w:bCs w:val="0"/>
          <w:sz w:val="26"/>
          <w:szCs w:val="26"/>
        </w:rPr>
        <w:t xml:space="preserve">Байгуловского сельского поселения Козловского района Чувашской Республики </w:t>
      </w:r>
      <w:r w:rsidRPr="00DD281B">
        <w:rPr>
          <w:b w:val="0"/>
          <w:bCs w:val="0"/>
          <w:sz w:val="26"/>
          <w:szCs w:val="26"/>
        </w:rPr>
        <w:t xml:space="preserve"> по адресу:</w:t>
      </w:r>
      <w:r w:rsidRPr="00DD281B">
        <w:rPr>
          <w:b w:val="0"/>
          <w:sz w:val="26"/>
          <w:szCs w:val="26"/>
        </w:rPr>
        <w:t xml:space="preserve"> </w:t>
      </w:r>
      <w:r w:rsidR="003D09AF" w:rsidRPr="00DD281B">
        <w:rPr>
          <w:b w:val="0"/>
          <w:sz w:val="26"/>
          <w:szCs w:val="26"/>
        </w:rPr>
        <w:t xml:space="preserve">Чувашская Республика, Козловский район, Байгуловское сельское поселение, с. Байгулово, ул. </w:t>
      </w:r>
      <w:proofErr w:type="spellStart"/>
      <w:r w:rsidR="003D09AF" w:rsidRPr="00DD281B">
        <w:rPr>
          <w:b w:val="0"/>
          <w:sz w:val="26"/>
          <w:szCs w:val="26"/>
        </w:rPr>
        <w:t>М.Трубиной</w:t>
      </w:r>
      <w:proofErr w:type="spellEnd"/>
      <w:r w:rsidR="003D09AF" w:rsidRPr="00DD281B">
        <w:rPr>
          <w:b w:val="0"/>
          <w:sz w:val="26"/>
          <w:szCs w:val="26"/>
        </w:rPr>
        <w:t xml:space="preserve">, д. 9А </w:t>
      </w:r>
      <w:r w:rsidRPr="00DD281B">
        <w:rPr>
          <w:b w:val="0"/>
          <w:bCs w:val="0"/>
          <w:sz w:val="26"/>
          <w:szCs w:val="26"/>
        </w:rPr>
        <w:t xml:space="preserve">в рабочие дни с 9.00 до 17.00 часов, в период с </w:t>
      </w:r>
      <w:r w:rsidR="003D09AF" w:rsidRPr="00DD281B">
        <w:rPr>
          <w:b w:val="0"/>
          <w:bCs w:val="0"/>
          <w:sz w:val="26"/>
          <w:szCs w:val="26"/>
        </w:rPr>
        <w:t>19.05.2021г-21.06.2021 года</w:t>
      </w:r>
      <w:r w:rsidRPr="00DD281B">
        <w:rPr>
          <w:b w:val="0"/>
          <w:bCs w:val="0"/>
          <w:sz w:val="26"/>
          <w:szCs w:val="26"/>
        </w:rPr>
        <w:t>;</w:t>
      </w:r>
    </w:p>
    <w:p w:rsidR="00924A12" w:rsidRPr="00DD281B" w:rsidRDefault="00924A12" w:rsidP="00DD281B">
      <w:pPr>
        <w:pStyle w:val="1"/>
        <w:ind w:left="0" w:right="-2" w:firstLine="709"/>
        <w:jc w:val="both"/>
        <w:rPr>
          <w:b w:val="0"/>
          <w:color w:val="000000"/>
          <w:sz w:val="26"/>
          <w:szCs w:val="26"/>
        </w:rPr>
      </w:pPr>
      <w:r w:rsidRPr="00DD281B">
        <w:rPr>
          <w:b w:val="0"/>
          <w:sz w:val="26"/>
          <w:szCs w:val="26"/>
        </w:rPr>
        <w:t xml:space="preserve">4. Предложения и замечания по проекту внесении изменений в Правила в письменном виде направлять в администрацию </w:t>
      </w:r>
      <w:r w:rsidR="003D09AF" w:rsidRPr="00DD281B">
        <w:rPr>
          <w:b w:val="0"/>
          <w:bCs w:val="0"/>
          <w:sz w:val="26"/>
          <w:szCs w:val="26"/>
        </w:rPr>
        <w:t xml:space="preserve">Байгуловского сельского поселения Козловского района Чувашской </w:t>
      </w:r>
      <w:proofErr w:type="gramStart"/>
      <w:r w:rsidR="003D09AF" w:rsidRPr="00DD281B">
        <w:rPr>
          <w:b w:val="0"/>
          <w:bCs w:val="0"/>
          <w:sz w:val="26"/>
          <w:szCs w:val="26"/>
        </w:rPr>
        <w:t>Республики  по</w:t>
      </w:r>
      <w:proofErr w:type="gramEnd"/>
      <w:r w:rsidR="003D09AF" w:rsidRPr="00DD281B">
        <w:rPr>
          <w:b w:val="0"/>
          <w:bCs w:val="0"/>
          <w:sz w:val="26"/>
          <w:szCs w:val="26"/>
        </w:rPr>
        <w:t xml:space="preserve"> адресу:</w:t>
      </w:r>
      <w:r w:rsidR="003D09AF" w:rsidRPr="00DD281B">
        <w:rPr>
          <w:b w:val="0"/>
          <w:sz w:val="26"/>
          <w:szCs w:val="26"/>
        </w:rPr>
        <w:t xml:space="preserve"> Чувашская Республика, </w:t>
      </w:r>
      <w:r w:rsidR="003D09AF" w:rsidRPr="00DD281B">
        <w:rPr>
          <w:b w:val="0"/>
          <w:color w:val="000000"/>
          <w:sz w:val="26"/>
          <w:szCs w:val="26"/>
        </w:rPr>
        <w:t xml:space="preserve">Козловский район, Байгуловское сельское поселение, с. Байгулово, ул. </w:t>
      </w:r>
      <w:proofErr w:type="spellStart"/>
      <w:r w:rsidR="003D09AF" w:rsidRPr="00DD281B">
        <w:rPr>
          <w:b w:val="0"/>
          <w:color w:val="000000"/>
          <w:sz w:val="26"/>
          <w:szCs w:val="26"/>
        </w:rPr>
        <w:t>М.Трубиной</w:t>
      </w:r>
      <w:proofErr w:type="spellEnd"/>
      <w:r w:rsidR="003D09AF" w:rsidRPr="00DD281B">
        <w:rPr>
          <w:b w:val="0"/>
          <w:color w:val="000000"/>
          <w:sz w:val="26"/>
          <w:szCs w:val="26"/>
        </w:rPr>
        <w:t>, д. 9А</w:t>
      </w:r>
      <w:r w:rsidRPr="00DD281B">
        <w:rPr>
          <w:b w:val="0"/>
          <w:color w:val="000000"/>
          <w:sz w:val="26"/>
          <w:szCs w:val="26"/>
        </w:rPr>
        <w:t xml:space="preserve">. </w:t>
      </w:r>
    </w:p>
    <w:p w:rsidR="00DF24FE" w:rsidRPr="00DD281B" w:rsidRDefault="00924A12" w:rsidP="00924A1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t xml:space="preserve">5. </w:t>
      </w:r>
      <w:r w:rsidR="003D09AF" w:rsidRPr="00DD281B">
        <w:rPr>
          <w:rFonts w:ascii="Times New Roman" w:hAnsi="Times New Roman" w:cs="Times New Roman"/>
          <w:sz w:val="26"/>
          <w:szCs w:val="26"/>
        </w:rPr>
        <w:t xml:space="preserve">Специалисту администрации </w:t>
      </w:r>
      <w:r w:rsidR="003D09AF" w:rsidRPr="00DD281B">
        <w:rPr>
          <w:rFonts w:ascii="Times New Roman" w:hAnsi="Times New Roman" w:cs="Times New Roman"/>
          <w:color w:val="000000"/>
          <w:sz w:val="26"/>
          <w:szCs w:val="26"/>
        </w:rPr>
        <w:t xml:space="preserve">Байгуловского сельского поселения </w:t>
      </w:r>
      <w:proofErr w:type="gramStart"/>
      <w:r w:rsidR="003D09AF" w:rsidRPr="00DD281B">
        <w:rPr>
          <w:rFonts w:ascii="Times New Roman" w:hAnsi="Times New Roman" w:cs="Times New Roman"/>
          <w:color w:val="000000"/>
          <w:sz w:val="26"/>
          <w:szCs w:val="26"/>
        </w:rPr>
        <w:t>Козловского  района</w:t>
      </w:r>
      <w:proofErr w:type="gramEnd"/>
      <w:r w:rsidR="003D09AF" w:rsidRPr="00DD281B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(Степановой  И.А) </w:t>
      </w:r>
      <w:r w:rsidRPr="00DD281B">
        <w:rPr>
          <w:rFonts w:ascii="Times New Roman" w:hAnsi="Times New Roman" w:cs="Times New Roman"/>
          <w:sz w:val="26"/>
          <w:szCs w:val="26"/>
        </w:rPr>
        <w:t xml:space="preserve">обеспечить опубликование заключения о результатах публичных слушаний по проекту о внесении изменений в Правила в течение 10 дней со дня проведения публичных слушаний </w:t>
      </w:r>
      <w:r w:rsidR="003D09AF" w:rsidRPr="00DD281B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Байгуловского сельского поселения в информационно-телек</w:t>
      </w:r>
      <w:r w:rsidR="00DF24FE" w:rsidRPr="00DD281B">
        <w:rPr>
          <w:rFonts w:ascii="Times New Roman" w:hAnsi="Times New Roman" w:cs="Times New Roman"/>
          <w:color w:val="000000"/>
          <w:sz w:val="26"/>
          <w:szCs w:val="26"/>
        </w:rPr>
        <w:t xml:space="preserve">оммуникационной сети «Интернет» и в Федеральной государственной информационной  системы </w:t>
      </w:r>
      <w:r w:rsidR="00DD281B" w:rsidRPr="00DD281B">
        <w:rPr>
          <w:rFonts w:ascii="Times New Roman" w:hAnsi="Times New Roman" w:cs="Times New Roman"/>
          <w:color w:val="000000"/>
          <w:sz w:val="26"/>
          <w:szCs w:val="26"/>
        </w:rPr>
        <w:t>территориального</w:t>
      </w:r>
      <w:r w:rsidR="00DF24FE" w:rsidRPr="00DD281B">
        <w:rPr>
          <w:rFonts w:ascii="Times New Roman" w:hAnsi="Times New Roman" w:cs="Times New Roman"/>
          <w:color w:val="000000"/>
          <w:sz w:val="26"/>
          <w:szCs w:val="26"/>
        </w:rPr>
        <w:t xml:space="preserve"> планирования.</w:t>
      </w:r>
    </w:p>
    <w:p w:rsidR="00924A12" w:rsidRPr="00DD281B" w:rsidRDefault="00DF24FE" w:rsidP="00924A12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24A12" w:rsidRPr="00DD281B">
        <w:rPr>
          <w:rFonts w:ascii="Times New Roman" w:hAnsi="Times New Roman" w:cs="Times New Roman"/>
          <w:sz w:val="26"/>
          <w:szCs w:val="26"/>
        </w:rPr>
        <w:t xml:space="preserve">6.Опубликовать настоящее постановление в </w:t>
      </w:r>
      <w:r w:rsidRPr="00DD281B">
        <w:rPr>
          <w:rFonts w:ascii="Times New Roman" w:hAnsi="Times New Roman" w:cs="Times New Roman"/>
          <w:color w:val="000000"/>
          <w:sz w:val="26"/>
          <w:szCs w:val="26"/>
        </w:rPr>
        <w:t>газете  «Козловский вестник» и размещение на официальном сайте администрации Байгуловского сельского поселения в информационно-телекоммуникационной сети «Интернет», а также его распространение на информационных стендах, оборудованных около здания администрации Байгуловского сельского поселения, и в ме</w:t>
      </w:r>
      <w:r w:rsidR="00DD281B" w:rsidRPr="00DD281B">
        <w:rPr>
          <w:rFonts w:ascii="Times New Roman" w:hAnsi="Times New Roman" w:cs="Times New Roman"/>
          <w:color w:val="000000"/>
          <w:sz w:val="26"/>
          <w:szCs w:val="26"/>
        </w:rPr>
        <w:t>стах массового скопления граждан</w:t>
      </w:r>
      <w:r w:rsidR="00924A12" w:rsidRPr="00DD281B">
        <w:rPr>
          <w:rFonts w:ascii="Times New Roman" w:hAnsi="Times New Roman" w:cs="Times New Roman"/>
          <w:sz w:val="26"/>
          <w:szCs w:val="26"/>
        </w:rPr>
        <w:t>.</w:t>
      </w:r>
    </w:p>
    <w:p w:rsidR="00924A12" w:rsidRPr="00DD281B" w:rsidRDefault="00924A12" w:rsidP="00924A12">
      <w:pPr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t xml:space="preserve">7. </w:t>
      </w:r>
      <w:r w:rsidRPr="00DD281B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924A12" w:rsidRPr="00DD281B" w:rsidRDefault="00924A12" w:rsidP="00924A12">
      <w:pPr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t>8.Контроль</w:t>
      </w:r>
      <w:r w:rsidRPr="00DD281B">
        <w:rPr>
          <w:rFonts w:ascii="Times New Roman" w:hAnsi="Times New Roman" w:cs="Times New Roman"/>
          <w:bCs/>
          <w:sz w:val="26"/>
          <w:szCs w:val="26"/>
        </w:rPr>
        <w:t xml:space="preserve"> за исполнением настоящего постановления оставляю за собой.</w:t>
      </w:r>
    </w:p>
    <w:p w:rsidR="005412B2" w:rsidRPr="00DD281B" w:rsidRDefault="005412B2" w:rsidP="00E86F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31779" w:rsidRPr="00DD281B" w:rsidRDefault="00831779" w:rsidP="008317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281B">
        <w:rPr>
          <w:color w:val="000000"/>
          <w:sz w:val="26"/>
          <w:szCs w:val="26"/>
        </w:rPr>
        <w:t>Глава Байгуловского сельского поселения                                            В.А. Хлебников</w:t>
      </w:r>
    </w:p>
    <w:sectPr w:rsidR="00831779" w:rsidRPr="00DD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B2"/>
    <w:rsid w:val="00055207"/>
    <w:rsid w:val="000616D3"/>
    <w:rsid w:val="000A70D5"/>
    <w:rsid w:val="000B0119"/>
    <w:rsid w:val="00184F1C"/>
    <w:rsid w:val="00200BC7"/>
    <w:rsid w:val="002C3B57"/>
    <w:rsid w:val="003A68FC"/>
    <w:rsid w:val="003D09AF"/>
    <w:rsid w:val="004A4F28"/>
    <w:rsid w:val="005412B2"/>
    <w:rsid w:val="005A13D1"/>
    <w:rsid w:val="005F6F9E"/>
    <w:rsid w:val="0065272B"/>
    <w:rsid w:val="006C25A1"/>
    <w:rsid w:val="00707F83"/>
    <w:rsid w:val="007C6F55"/>
    <w:rsid w:val="007E481E"/>
    <w:rsid w:val="00820908"/>
    <w:rsid w:val="00831779"/>
    <w:rsid w:val="00924A12"/>
    <w:rsid w:val="00B15F52"/>
    <w:rsid w:val="00BF46CE"/>
    <w:rsid w:val="00D5362D"/>
    <w:rsid w:val="00DD281B"/>
    <w:rsid w:val="00DF24FE"/>
    <w:rsid w:val="00E86F82"/>
    <w:rsid w:val="00EC2DAB"/>
    <w:rsid w:val="00EF750E"/>
    <w:rsid w:val="00F038BA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8629"/>
  <w15:docId w15:val="{8B519044-102A-43A2-B32D-89F9EDD8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2"/>
  </w:style>
  <w:style w:type="paragraph" w:styleId="1">
    <w:name w:val="heading 1"/>
    <w:basedOn w:val="a"/>
    <w:next w:val="a"/>
    <w:link w:val="10"/>
    <w:qFormat/>
    <w:rsid w:val="00EC2DAB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2D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2B2"/>
    <w:rPr>
      <w:b/>
      <w:bCs/>
    </w:rPr>
  </w:style>
  <w:style w:type="table" w:styleId="a5">
    <w:name w:val="Table Grid"/>
    <w:basedOn w:val="a1"/>
    <w:uiPriority w:val="59"/>
    <w:rsid w:val="0054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F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2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2DA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C2D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24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 Наталья Игнатьева</dc:creator>
  <cp:lastModifiedBy>kozlov_sao_bai</cp:lastModifiedBy>
  <cp:revision>4</cp:revision>
  <cp:lastPrinted>2021-05-21T10:58:00Z</cp:lastPrinted>
  <dcterms:created xsi:type="dcterms:W3CDTF">2021-05-21T10:58:00Z</dcterms:created>
  <dcterms:modified xsi:type="dcterms:W3CDTF">2021-05-21T11:10:00Z</dcterms:modified>
</cp:coreProperties>
</file>