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  <w:gridCol w:w="4202"/>
      </w:tblGrid>
      <w:tr w:rsidR="00DA0DC1" w:rsidTr="003C62B2">
        <w:trPr>
          <w:cantSplit/>
          <w:trHeight w:val="420"/>
        </w:trPr>
        <w:tc>
          <w:tcPr>
            <w:tcW w:w="4195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3979"/>
            </w:tblGrid>
            <w:tr w:rsidR="00DA0DC1" w:rsidTr="003C62B2">
              <w:trPr>
                <w:cantSplit/>
                <w:trHeight w:val="420"/>
              </w:trPr>
              <w:tc>
                <w:tcPr>
                  <w:tcW w:w="3979" w:type="dxa"/>
                  <w:shd w:val="clear" w:color="auto" w:fill="auto"/>
                </w:tcPr>
                <w:p w:rsidR="00DA0DC1" w:rsidRDefault="00DA0DC1" w:rsidP="003C62B2">
                  <w:pPr>
                    <w:pStyle w:val="a5"/>
                    <w:spacing w:line="192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ЧУВАШСКАЯ РЕСПУБЛИКА</w:t>
                  </w:r>
                  <w: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КОЗЛОВСКИЙ  РАЙОН  </w:t>
                  </w:r>
                </w:p>
              </w:tc>
            </w:tr>
            <w:tr w:rsidR="00DA0DC1" w:rsidTr="003C62B2">
              <w:trPr>
                <w:cantSplit/>
                <w:trHeight w:val="2355"/>
              </w:trPr>
              <w:tc>
                <w:tcPr>
                  <w:tcW w:w="3979" w:type="dxa"/>
                  <w:shd w:val="clear" w:color="auto" w:fill="auto"/>
                </w:tcPr>
                <w:p w:rsidR="00DA0DC1" w:rsidRDefault="00DA0DC1" w:rsidP="003C62B2">
                  <w:pPr>
                    <w:pStyle w:val="a5"/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</w:t>
                  </w:r>
                </w:p>
                <w:p w:rsidR="00DA0DC1" w:rsidRDefault="00DA0DC1" w:rsidP="003C62B2">
                  <w:pPr>
                    <w:pStyle w:val="a5"/>
                    <w:spacing w:line="192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БАЙГУЛОВСКОГО СЕЛЬСКОГО ПОСЕЛЕНИЯ </w:t>
                  </w:r>
                </w:p>
                <w:p w:rsidR="00DA0DC1" w:rsidRDefault="00DA0DC1" w:rsidP="003C62B2">
                  <w:pPr>
                    <w:pStyle w:val="a5"/>
                    <w:spacing w:line="192" w:lineRule="auto"/>
                    <w:jc w:val="center"/>
                    <w:rPr>
                      <w:rFonts w:cs="Times New Roman"/>
                    </w:rPr>
                  </w:pPr>
                </w:p>
                <w:p w:rsidR="00DA0DC1" w:rsidRDefault="00DA0DC1" w:rsidP="003C62B2">
                  <w:pPr>
                    <w:pStyle w:val="a5"/>
                    <w:spacing w:line="192" w:lineRule="auto"/>
                    <w:jc w:val="center"/>
                  </w:pPr>
                  <w:r>
                    <w:rPr>
                      <w:rStyle w:val="a4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ПОСТАНОВЛЕНИЕ</w:t>
                  </w:r>
                </w:p>
                <w:p w:rsidR="00DA0DC1" w:rsidRPr="00B43519" w:rsidRDefault="00DA0DC1" w:rsidP="003C62B2"/>
                <w:p w:rsidR="00DA0DC1" w:rsidRPr="00B43519" w:rsidRDefault="00615073" w:rsidP="003C62B2">
                  <w:pPr>
                    <w:autoSpaceDE w:val="0"/>
                    <w:jc w:val="center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28</w:t>
                  </w:r>
                  <w:r w:rsidR="00DA0DC1">
                    <w:rPr>
                      <w:rFonts w:ascii="Times New Roman CYR" w:hAnsi="Times New Roman CYR" w:cs="Times New Roman CYR"/>
                    </w:rPr>
                    <w:t>.01.2021</w:t>
                  </w:r>
                  <w:r w:rsidR="00DA0DC1" w:rsidRPr="00B43519">
                    <w:rPr>
                      <w:rFonts w:ascii="Times New Roman CYR" w:hAnsi="Times New Roman CYR" w:cs="Times New Roman CYR"/>
                    </w:rPr>
                    <w:t xml:space="preserve">  № 4</w:t>
                  </w:r>
                </w:p>
                <w:p w:rsidR="00DA0DC1" w:rsidRPr="00B43519" w:rsidRDefault="00DA0DC1" w:rsidP="003C62B2">
                  <w:pPr>
                    <w:autoSpaceDE w:val="0"/>
                    <w:jc w:val="center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с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color w:val="000000"/>
                    </w:rPr>
                    <w:t>.Б</w:t>
                  </w:r>
                  <w:proofErr w:type="gramEnd"/>
                  <w:r>
                    <w:rPr>
                      <w:rFonts w:ascii="Times New Roman CYR" w:hAnsi="Times New Roman CYR" w:cs="Times New Roman CYR"/>
                      <w:color w:val="000000"/>
                    </w:rPr>
                    <w:t>айгулово</w:t>
                  </w:r>
                </w:p>
              </w:tc>
            </w:tr>
          </w:tbl>
          <w:p w:rsidR="00DA0DC1" w:rsidRDefault="00DA0DC1" w:rsidP="003C62B2"/>
        </w:tc>
        <w:tc>
          <w:tcPr>
            <w:tcW w:w="1173" w:type="dxa"/>
            <w:shd w:val="clear" w:color="auto" w:fill="auto"/>
          </w:tcPr>
          <w:p w:rsidR="00DA0DC1" w:rsidRDefault="00DA0DC1" w:rsidP="003C62B2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49530</wp:posOffset>
                  </wp:positionV>
                  <wp:extent cx="638810" cy="647700"/>
                  <wp:effectExtent l="19050" t="0" r="889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</w:tcPr>
          <w:p w:rsidR="00DA0DC1" w:rsidRDefault="00DA0DC1" w:rsidP="003C62B2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РЕСПУБЛИКИ</w:t>
            </w:r>
          </w:p>
          <w:p w:rsidR="00DA0DC1" w:rsidRDefault="00DA0DC1" w:rsidP="003C62B2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КУСЛАВКА РАЙОНĚ </w:t>
            </w:r>
          </w:p>
          <w:p w:rsidR="00DA0DC1" w:rsidRDefault="00DA0DC1" w:rsidP="003C62B2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КУСНАР ЯЛ ПОСЕЛЕНИЙĚН </w:t>
            </w:r>
          </w:p>
          <w:p w:rsidR="00DA0DC1" w:rsidRDefault="00DA0DC1" w:rsidP="003C62B2">
            <w:pPr>
              <w:pStyle w:val="a5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DC1" w:rsidRDefault="00DA0DC1" w:rsidP="003C62B2">
            <w:pPr>
              <w:spacing w:line="192" w:lineRule="auto"/>
            </w:pPr>
          </w:p>
          <w:p w:rsidR="00DA0DC1" w:rsidRDefault="00DA0DC1" w:rsidP="003C62B2">
            <w:pPr>
              <w:pStyle w:val="a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ЙЫШ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Ă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НУ</w:t>
            </w:r>
          </w:p>
          <w:p w:rsidR="00DA0DC1" w:rsidRPr="00B43519" w:rsidRDefault="00DA0DC1" w:rsidP="003C62B2">
            <w:pPr>
              <w:rPr>
                <w:lang w:eastAsia="ar-SA"/>
              </w:rPr>
            </w:pPr>
          </w:p>
          <w:p w:rsidR="00DA0DC1" w:rsidRPr="00B43519" w:rsidRDefault="00615073" w:rsidP="003C62B2">
            <w:pPr>
              <w:autoSpaceDE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DA0DC1">
              <w:rPr>
                <w:color w:val="000000"/>
              </w:rPr>
              <w:t>.01.2021</w:t>
            </w:r>
            <w:r w:rsidR="00DA0DC1" w:rsidRPr="00B43519">
              <w:rPr>
                <w:color w:val="000000"/>
              </w:rPr>
              <w:t xml:space="preserve">  4 №</w:t>
            </w:r>
          </w:p>
          <w:p w:rsidR="00DA0DC1" w:rsidRDefault="00DA0DC1" w:rsidP="003C62B2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Куснар ялě</w:t>
            </w:r>
          </w:p>
        </w:tc>
        <w:tc>
          <w:tcPr>
            <w:tcW w:w="4202" w:type="dxa"/>
            <w:shd w:val="clear" w:color="auto" w:fill="auto"/>
          </w:tcPr>
          <w:p w:rsidR="00DA0DC1" w:rsidRDefault="00DA0DC1" w:rsidP="003C62B2">
            <w:pPr>
              <w:pStyle w:val="a5"/>
              <w:tabs>
                <w:tab w:val="left" w:pos="1215"/>
              </w:tabs>
              <w:spacing w:line="192" w:lineRule="auto"/>
              <w:jc w:val="left"/>
            </w:pPr>
            <w:r>
              <w:rPr>
                <w:b/>
                <w:bCs/>
                <w:sz w:val="22"/>
              </w:rPr>
              <w:tab/>
            </w:r>
          </w:p>
        </w:tc>
      </w:tr>
    </w:tbl>
    <w:p w:rsidR="00DA0DC1" w:rsidRDefault="00DA0DC1" w:rsidP="00DA0DC1">
      <w:pPr>
        <w:tabs>
          <w:tab w:val="left" w:pos="142"/>
        </w:tabs>
        <w:autoSpaceDE w:val="0"/>
        <w:spacing w:line="100" w:lineRule="atLeast"/>
        <w:ind w:right="5103"/>
        <w:jc w:val="both"/>
      </w:pPr>
    </w:p>
    <w:p w:rsidR="00DA0DC1" w:rsidRDefault="00DA0DC1" w:rsidP="00DA0DC1">
      <w:pPr>
        <w:spacing w:after="0"/>
        <w:jc w:val="both"/>
      </w:pPr>
      <w:r>
        <w:t xml:space="preserve">Об      утверждении       плана      по противодействию    </w:t>
      </w:r>
    </w:p>
    <w:p w:rsidR="00DA0DC1" w:rsidRDefault="00DA0DC1" w:rsidP="00DA0DC1">
      <w:pPr>
        <w:spacing w:after="0"/>
        <w:jc w:val="both"/>
      </w:pPr>
      <w:r>
        <w:t xml:space="preserve">коррупции     в Байгуловском        сельском  поселении     </w:t>
      </w:r>
    </w:p>
    <w:p w:rsidR="00DA0DC1" w:rsidRDefault="00DA0DC1" w:rsidP="00DA0DC1">
      <w:pPr>
        <w:spacing w:after="0"/>
        <w:jc w:val="both"/>
      </w:pPr>
      <w:r>
        <w:t>Козлолвского района Чувашской Республики на 2021 год</w:t>
      </w:r>
    </w:p>
    <w:p w:rsidR="00DA0DC1" w:rsidRDefault="00DA0DC1" w:rsidP="00DA0DC1"/>
    <w:p w:rsidR="00DA0DC1" w:rsidRDefault="00DA0DC1" w:rsidP="00DA0DC1"/>
    <w:p w:rsidR="00DA0DC1" w:rsidRDefault="00DA0DC1" w:rsidP="00DA0DC1">
      <w:pPr>
        <w:jc w:val="both"/>
      </w:pPr>
      <w:r>
        <w:tab/>
        <w:t xml:space="preserve">В соответствии со ст.ст.14,15 Федерального закона от 06.10.2003 №131-ФЗ «Об общих принципах организации местного самоуправления в Российской Федерации» в целях  реализации положений Федерального закона от 25.12.2008 №273-ФЗ «О противодействии коррупции», Уставом Байгуловского сельского поселения Козловского района Чувашской Республики, Администрация Байгуловского  сельского поселения Козловского  района Чувашской Республики </w:t>
      </w:r>
    </w:p>
    <w:p w:rsidR="00DA0DC1" w:rsidRDefault="00DA0DC1" w:rsidP="00DA0DC1">
      <w:pPr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615073" w:rsidRDefault="00615073" w:rsidP="00DA0DC1">
      <w:pPr>
        <w:jc w:val="both"/>
      </w:pPr>
      <w:r>
        <w:t xml:space="preserve">             </w:t>
      </w:r>
      <w:r w:rsidR="00B01F0A">
        <w:t xml:space="preserve"> 1.Признать утратившим силу пост</w:t>
      </w:r>
      <w:r>
        <w:t>ановление администрации Байгуловского сельского поселения от 29.06.2020 № 24  «Об утверждении плана по противодействию коррупции в Байгуловском сельском поселении  Козловского района Чувашской Республики».</w:t>
      </w:r>
    </w:p>
    <w:p w:rsidR="00DA0DC1" w:rsidRDefault="00615073" w:rsidP="00DA0DC1">
      <w:pPr>
        <w:ind w:firstLine="708"/>
        <w:jc w:val="both"/>
      </w:pPr>
      <w:r>
        <w:t>2</w:t>
      </w:r>
      <w:r w:rsidR="00DA0DC1">
        <w:t>. Утвердить прилагаемый ПЛАН по противодействию коррупции в Байгуловском сельском поселении Козловского района Чувашской Республики на 2021  год.</w:t>
      </w:r>
    </w:p>
    <w:p w:rsidR="00DA0DC1" w:rsidRDefault="00615073" w:rsidP="00DA0DC1">
      <w:pPr>
        <w:ind w:firstLine="708"/>
        <w:jc w:val="both"/>
      </w:pPr>
      <w:r>
        <w:t>3</w:t>
      </w:r>
      <w:r w:rsidR="00DA0DC1">
        <w:t xml:space="preserve">. </w:t>
      </w:r>
      <w:proofErr w:type="gramStart"/>
      <w:r w:rsidR="00DA0DC1">
        <w:t>Контроль за</w:t>
      </w:r>
      <w:proofErr w:type="gramEnd"/>
      <w:r w:rsidR="00DA0DC1">
        <w:t xml:space="preserve"> исполнением настоящего постановления оставляю за собой.</w:t>
      </w:r>
    </w:p>
    <w:p w:rsidR="00DA0DC1" w:rsidRDefault="00615073" w:rsidP="00DA0DC1">
      <w:pPr>
        <w:ind w:firstLine="708"/>
        <w:jc w:val="both"/>
      </w:pPr>
      <w:r>
        <w:t>4</w:t>
      </w:r>
      <w:r w:rsidR="00DA0DC1">
        <w:t>. Настоящее постановление вступает в силу с момента его официального опубликования.</w:t>
      </w:r>
    </w:p>
    <w:p w:rsidR="00DA0DC1" w:rsidRDefault="00DA0DC1" w:rsidP="00DA0DC1">
      <w:pPr>
        <w:ind w:left="5670"/>
      </w:pPr>
    </w:p>
    <w:p w:rsidR="00DA0DC1" w:rsidRDefault="00DA0DC1" w:rsidP="00DA0DC1">
      <w:pPr>
        <w:ind w:left="5670"/>
        <w:jc w:val="center"/>
      </w:pPr>
    </w:p>
    <w:p w:rsidR="00DA0DC1" w:rsidRDefault="00DA0DC1" w:rsidP="00DA0DC1">
      <w:pPr>
        <w:jc w:val="both"/>
      </w:pPr>
      <w:r>
        <w:tab/>
      </w:r>
    </w:p>
    <w:p w:rsidR="00DA0DC1" w:rsidRDefault="00DA0DC1" w:rsidP="00DA0DC1">
      <w:r w:rsidRPr="0052003C">
        <w:t xml:space="preserve">Глава  </w:t>
      </w:r>
      <w:r>
        <w:t>Байгуловского</w:t>
      </w:r>
      <w:r w:rsidRPr="0052003C">
        <w:t xml:space="preserve"> сельского поселени</w:t>
      </w:r>
      <w:r>
        <w:t xml:space="preserve">я  </w:t>
      </w:r>
      <w:r w:rsidRPr="0052003C">
        <w:t xml:space="preserve">               </w:t>
      </w:r>
      <w:r>
        <w:t xml:space="preserve">                     В.А.Хлебников</w:t>
      </w:r>
      <w:r w:rsidRPr="0052003C">
        <w:t xml:space="preserve">                                                   </w:t>
      </w:r>
    </w:p>
    <w:p w:rsidR="00DA0DC1" w:rsidRDefault="00DA0DC1" w:rsidP="00DA0DC1"/>
    <w:p w:rsidR="00DA0DC1" w:rsidRDefault="00DA0DC1" w:rsidP="00DA0DC1"/>
    <w:p w:rsidR="00DA0DC1" w:rsidRDefault="00DA0DC1" w:rsidP="00DA0DC1"/>
    <w:p w:rsidR="00DA0DC1" w:rsidRDefault="00DA0DC1" w:rsidP="00DA0DC1"/>
    <w:p w:rsidR="00DA0DC1" w:rsidRDefault="00DA0DC1" w:rsidP="00DA0DC1"/>
    <w:p w:rsidR="00DA0DC1" w:rsidRDefault="00DA0DC1" w:rsidP="00DA0DC1">
      <w:pPr>
        <w:ind w:left="5670"/>
        <w:jc w:val="right"/>
      </w:pPr>
    </w:p>
    <w:p w:rsidR="00DA0DC1" w:rsidRPr="00A4342F" w:rsidRDefault="00DA0DC1" w:rsidP="00DA0DC1">
      <w:pPr>
        <w:ind w:left="5670"/>
        <w:jc w:val="right"/>
      </w:pPr>
      <w:r w:rsidRPr="00A4342F">
        <w:t>УТВЕРЖДЕН</w:t>
      </w:r>
    </w:p>
    <w:p w:rsidR="00DA0DC1" w:rsidRPr="00A4342F" w:rsidRDefault="00DA0DC1" w:rsidP="00DA0DC1">
      <w:pPr>
        <w:ind w:left="5670"/>
        <w:jc w:val="right"/>
      </w:pPr>
      <w:r w:rsidRPr="00A4342F">
        <w:t>постановлением</w:t>
      </w:r>
    </w:p>
    <w:p w:rsidR="00DA0DC1" w:rsidRDefault="00DA0DC1" w:rsidP="00DA0DC1">
      <w:pPr>
        <w:ind w:left="5670"/>
        <w:jc w:val="right"/>
      </w:pPr>
      <w:r w:rsidRPr="00A4342F">
        <w:t xml:space="preserve">администрации </w:t>
      </w:r>
      <w:r>
        <w:t xml:space="preserve">Байгуловского </w:t>
      </w:r>
      <w:r w:rsidRPr="00546794">
        <w:t xml:space="preserve">сельского поселения </w:t>
      </w:r>
      <w:r>
        <w:t xml:space="preserve">Козловского </w:t>
      </w:r>
      <w:r w:rsidRPr="00CB7099">
        <w:t xml:space="preserve">района Чувашской Республики </w:t>
      </w:r>
    </w:p>
    <w:p w:rsidR="00DA0DC1" w:rsidRPr="00CB7099" w:rsidRDefault="00DA0DC1" w:rsidP="00DA0DC1">
      <w:pPr>
        <w:ind w:left="5670"/>
        <w:jc w:val="right"/>
      </w:pPr>
      <w:r w:rsidRPr="00CB7099">
        <w:t xml:space="preserve">  № </w:t>
      </w:r>
      <w:r>
        <w:t xml:space="preserve">4 </w:t>
      </w:r>
      <w:r w:rsidRPr="00CB7099">
        <w:t xml:space="preserve">от </w:t>
      </w:r>
      <w:r w:rsidR="00615073">
        <w:t>28</w:t>
      </w:r>
      <w:r>
        <w:t>.01.2021</w:t>
      </w:r>
      <w:r w:rsidRPr="00CB7099">
        <w:t>г.</w:t>
      </w:r>
    </w:p>
    <w:p w:rsidR="00DA0DC1" w:rsidRPr="00CB7099" w:rsidRDefault="00DA0DC1" w:rsidP="00DA0DC1">
      <w:pPr>
        <w:ind w:left="6237"/>
        <w:rPr>
          <w:sz w:val="20"/>
          <w:szCs w:val="20"/>
        </w:rPr>
      </w:pPr>
    </w:p>
    <w:p w:rsidR="00DA0DC1" w:rsidRPr="00CB7099" w:rsidRDefault="00DA0DC1" w:rsidP="00DA0DC1">
      <w:pPr>
        <w:jc w:val="center"/>
        <w:rPr>
          <w:b/>
          <w:bCs/>
        </w:rPr>
      </w:pPr>
      <w:r w:rsidRPr="00CB7099">
        <w:rPr>
          <w:b/>
          <w:bCs/>
        </w:rPr>
        <w:t>План</w:t>
      </w:r>
    </w:p>
    <w:p w:rsidR="00DA0DC1" w:rsidRPr="00CB7099" w:rsidRDefault="00DA0DC1" w:rsidP="00DA0DC1">
      <w:pPr>
        <w:jc w:val="center"/>
        <w:rPr>
          <w:b/>
          <w:bCs/>
        </w:rPr>
      </w:pPr>
      <w:r w:rsidRPr="00CB7099">
        <w:rPr>
          <w:b/>
          <w:bCs/>
        </w:rPr>
        <w:t xml:space="preserve"> по противодействию коррупции в </w:t>
      </w:r>
      <w:r>
        <w:rPr>
          <w:b/>
          <w:bCs/>
        </w:rPr>
        <w:t>Байгуловском</w:t>
      </w:r>
      <w:r w:rsidRPr="00CB7099">
        <w:rPr>
          <w:b/>
          <w:bCs/>
        </w:rPr>
        <w:t xml:space="preserve"> сельском поселении </w:t>
      </w:r>
      <w:r>
        <w:rPr>
          <w:b/>
          <w:bCs/>
        </w:rPr>
        <w:t xml:space="preserve">Козловского </w:t>
      </w:r>
      <w:r w:rsidRPr="00CB7099">
        <w:rPr>
          <w:b/>
          <w:bCs/>
        </w:rPr>
        <w:t xml:space="preserve"> ра</w:t>
      </w:r>
      <w:r>
        <w:rPr>
          <w:b/>
          <w:bCs/>
        </w:rPr>
        <w:t>йона Чувашской Республики на 2021</w:t>
      </w:r>
      <w:r w:rsidRPr="00CB7099">
        <w:rPr>
          <w:b/>
          <w:bCs/>
        </w:rPr>
        <w:t xml:space="preserve"> год</w:t>
      </w:r>
    </w:p>
    <w:tbl>
      <w:tblPr>
        <w:tblW w:w="101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0"/>
        <w:gridCol w:w="3571"/>
        <w:gridCol w:w="67"/>
        <w:gridCol w:w="1435"/>
        <w:gridCol w:w="180"/>
        <w:gridCol w:w="2216"/>
        <w:gridCol w:w="133"/>
        <w:gridCol w:w="1847"/>
      </w:tblGrid>
      <w:tr w:rsidR="00DA0DC1" w:rsidRPr="00CB7099" w:rsidTr="003C62B2">
        <w:tc>
          <w:tcPr>
            <w:tcW w:w="534" w:type="dxa"/>
          </w:tcPr>
          <w:p w:rsidR="00DA0DC1" w:rsidRPr="00CB7099" w:rsidRDefault="00DA0DC1" w:rsidP="003C62B2">
            <w:pPr>
              <w:jc w:val="center"/>
            </w:pPr>
            <w:r w:rsidRPr="00CB7099">
              <w:rPr>
                <w:b/>
              </w:rPr>
              <w:t>№</w:t>
            </w:r>
          </w:p>
        </w:tc>
        <w:tc>
          <w:tcPr>
            <w:tcW w:w="3818" w:type="dxa"/>
            <w:gridSpan w:val="3"/>
          </w:tcPr>
          <w:p w:rsidR="00DA0DC1" w:rsidRPr="00CB7099" w:rsidRDefault="00DA0DC1" w:rsidP="003C62B2">
            <w:pPr>
              <w:jc w:val="center"/>
            </w:pPr>
            <w:r w:rsidRPr="00CB7099">
              <w:rPr>
                <w:b/>
              </w:rPr>
              <w:t>Наименование мероприятия</w:t>
            </w:r>
          </w:p>
        </w:tc>
        <w:tc>
          <w:tcPr>
            <w:tcW w:w="1615" w:type="dxa"/>
            <w:gridSpan w:val="2"/>
          </w:tcPr>
          <w:p w:rsidR="00DA0DC1" w:rsidRPr="00CB7099" w:rsidRDefault="00DA0DC1" w:rsidP="003C62B2">
            <w:pPr>
              <w:jc w:val="center"/>
            </w:pPr>
            <w:r w:rsidRPr="00CB7099">
              <w:rPr>
                <w:b/>
              </w:rPr>
              <w:t>Сроки исполнения</w:t>
            </w:r>
          </w:p>
        </w:tc>
        <w:tc>
          <w:tcPr>
            <w:tcW w:w="2216" w:type="dxa"/>
          </w:tcPr>
          <w:p w:rsidR="00DA0DC1" w:rsidRPr="00CB7099" w:rsidRDefault="00DA0DC1" w:rsidP="003C62B2">
            <w:pPr>
              <w:jc w:val="center"/>
            </w:pPr>
            <w:r w:rsidRPr="00CB7099">
              <w:rPr>
                <w:b/>
              </w:rPr>
              <w:t>Исполнители</w:t>
            </w:r>
          </w:p>
        </w:tc>
        <w:tc>
          <w:tcPr>
            <w:tcW w:w="1980" w:type="dxa"/>
            <w:gridSpan w:val="2"/>
          </w:tcPr>
          <w:p w:rsidR="00DA0DC1" w:rsidRPr="00CB7099" w:rsidRDefault="00DA0DC1" w:rsidP="003C62B2">
            <w:pPr>
              <w:jc w:val="center"/>
              <w:rPr>
                <w:b/>
              </w:rPr>
            </w:pPr>
            <w:r w:rsidRPr="00CB7099">
              <w:rPr>
                <w:b/>
              </w:rPr>
              <w:t>Ожидаемые результаты</w:t>
            </w:r>
          </w:p>
        </w:tc>
      </w:tr>
      <w:tr w:rsidR="00DA0DC1" w:rsidRPr="00CB7099" w:rsidTr="003C62B2">
        <w:tc>
          <w:tcPr>
            <w:tcW w:w="10163" w:type="dxa"/>
            <w:gridSpan w:val="9"/>
          </w:tcPr>
          <w:p w:rsidR="00DA0DC1" w:rsidRPr="006C5449" w:rsidRDefault="00DA0DC1" w:rsidP="00DA0DC1">
            <w:pPr>
              <w:pStyle w:val="1"/>
              <w:numPr>
                <w:ilvl w:val="0"/>
                <w:numId w:val="2"/>
              </w:numPr>
              <w:jc w:val="center"/>
              <w:rPr>
                <w:b/>
                <w:i/>
                <w:lang w:eastAsia="ru-RU"/>
              </w:rPr>
            </w:pPr>
            <w:r w:rsidRPr="006C5449">
              <w:rPr>
                <w:b/>
                <w:i/>
                <w:sz w:val="22"/>
                <w:szCs w:val="22"/>
                <w:lang w:eastAsia="ru-RU"/>
              </w:rPr>
              <w:t xml:space="preserve">Организационные меры по созданию механизма реализации антикоррупционной политики в органах местного самоуправления </w:t>
            </w:r>
            <w:r>
              <w:rPr>
                <w:b/>
                <w:i/>
                <w:sz w:val="22"/>
                <w:szCs w:val="22"/>
                <w:lang w:eastAsia="ru-RU"/>
              </w:rPr>
              <w:t xml:space="preserve">Байгуловского </w:t>
            </w:r>
            <w:r w:rsidRPr="006C5449">
              <w:rPr>
                <w:b/>
                <w:i/>
                <w:sz w:val="22"/>
                <w:szCs w:val="22"/>
                <w:lang w:eastAsia="ru-RU"/>
              </w:rPr>
              <w:t>сельского поселения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1.</w:t>
            </w:r>
          </w:p>
        </w:tc>
        <w:tc>
          <w:tcPr>
            <w:tcW w:w="3751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Разработка и внедрение  комплекса  мер по     исключению </w:t>
            </w:r>
            <w:proofErr w:type="gramStart"/>
            <w:r w:rsidRPr="0076742B">
              <w:t>администра</w:t>
            </w:r>
            <w:r>
              <w:t>-</w:t>
            </w:r>
            <w:r w:rsidRPr="0076742B">
              <w:t>тивных</w:t>
            </w:r>
            <w:proofErr w:type="gramEnd"/>
            <w:r w:rsidRPr="0076742B">
              <w:t xml:space="preserve"> барьеров        при оформле</w:t>
            </w:r>
            <w:r>
              <w:t>-</w:t>
            </w:r>
            <w:r w:rsidRPr="0076742B">
              <w:t>нии регистрационных документов      и документов, связанных с разрешительными процедурами</w:t>
            </w:r>
          </w:p>
        </w:tc>
        <w:tc>
          <w:tcPr>
            <w:tcW w:w="1682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ежеквартально</w:t>
            </w:r>
          </w:p>
        </w:tc>
        <w:tc>
          <w:tcPr>
            <w:tcW w:w="2216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ind w:hanging="23"/>
              <w:jc w:val="both"/>
            </w:pPr>
            <w:r w:rsidRPr="0076742B">
              <w:t>Недопущение проявления коррупционных рисков в поселении</w:t>
            </w:r>
          </w:p>
          <w:p w:rsidR="00DA0DC1" w:rsidRPr="0076742B" w:rsidRDefault="00DA0DC1" w:rsidP="003C62B2">
            <w:pPr>
              <w:ind w:hanging="23"/>
              <w:jc w:val="both"/>
            </w:pP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2.</w:t>
            </w:r>
          </w:p>
        </w:tc>
        <w:tc>
          <w:tcPr>
            <w:tcW w:w="3751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Представление информации о реализации  мер  по   </w:t>
            </w:r>
            <w:proofErr w:type="gramStart"/>
            <w:r w:rsidRPr="0076742B">
              <w:t>противодей</w:t>
            </w:r>
            <w:r>
              <w:t>-</w:t>
            </w:r>
            <w:r w:rsidRPr="0076742B">
              <w:t>ствию</w:t>
            </w:r>
            <w:proofErr w:type="gramEnd"/>
            <w:r w:rsidRPr="0076742B">
              <w:t xml:space="preserve"> коррупции в </w:t>
            </w:r>
            <w:r>
              <w:t xml:space="preserve"> </w:t>
            </w:r>
            <w:r w:rsidRPr="0076742B">
              <w:t xml:space="preserve"> </w:t>
            </w:r>
            <w:r>
              <w:t>Байгуловском</w:t>
            </w:r>
            <w:r w:rsidRPr="0076742B">
              <w:t xml:space="preserve"> сельско</w:t>
            </w:r>
            <w:r>
              <w:t>м</w:t>
            </w:r>
            <w:r w:rsidRPr="0076742B">
              <w:t xml:space="preserve"> поселени</w:t>
            </w:r>
            <w:r>
              <w:t>и</w:t>
            </w:r>
            <w:r w:rsidRPr="0076742B">
              <w:t xml:space="preserve"> </w:t>
            </w:r>
            <w:r>
              <w:t>Козловского</w:t>
            </w:r>
            <w:r w:rsidRPr="0076742B">
              <w:t xml:space="preserve"> района Чувашской Республики</w:t>
            </w:r>
          </w:p>
        </w:tc>
        <w:tc>
          <w:tcPr>
            <w:tcW w:w="1682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ежемесячно</w:t>
            </w:r>
          </w:p>
        </w:tc>
        <w:tc>
          <w:tcPr>
            <w:tcW w:w="2216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ind w:hanging="23"/>
              <w:jc w:val="both"/>
            </w:pPr>
            <w:r w:rsidRPr="0076742B">
              <w:t xml:space="preserve">Обеспечение оперативности взаимодействия </w:t>
            </w:r>
          </w:p>
          <w:p w:rsidR="00DA0DC1" w:rsidRPr="0076742B" w:rsidRDefault="00DA0DC1" w:rsidP="003C62B2">
            <w:pPr>
              <w:ind w:hanging="23"/>
              <w:jc w:val="both"/>
            </w:pPr>
          </w:p>
        </w:tc>
      </w:tr>
      <w:tr w:rsidR="00DA0DC1" w:rsidRPr="0076742B" w:rsidTr="003C62B2">
        <w:tc>
          <w:tcPr>
            <w:tcW w:w="10163" w:type="dxa"/>
            <w:gridSpan w:val="9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76742B">
              <w:rPr>
                <w:b/>
                <w:i/>
              </w:rPr>
              <w:t>II. Нормативно-правовое обеспечение антикоррупционной деятельности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3.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Разработка нормативных правовых  актов </w:t>
            </w:r>
            <w:r>
              <w:t>в</w:t>
            </w:r>
            <w:r w:rsidRPr="0076742B">
              <w:t xml:space="preserve"> </w:t>
            </w:r>
            <w:r>
              <w:t xml:space="preserve">Байгуловском </w:t>
            </w:r>
            <w:r w:rsidRPr="0076742B">
              <w:t>сельско</w:t>
            </w:r>
            <w:r>
              <w:t>м</w:t>
            </w:r>
            <w:r w:rsidRPr="0076742B">
              <w:t xml:space="preserve"> поселени</w:t>
            </w:r>
            <w:r>
              <w:t>и</w:t>
            </w:r>
            <w:r w:rsidRPr="0076742B">
              <w:t xml:space="preserve"> </w:t>
            </w:r>
            <w:r>
              <w:t xml:space="preserve">Козловского </w:t>
            </w:r>
            <w:r w:rsidRPr="0076742B">
              <w:t>района Чувашской Республики в целях  реализации Национального плана   противодействия коррупции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216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Принятие соответствующих нормативно – правовых актов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4.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Разработка нормативных правовых  актов по    вопросам совершенствования системы </w:t>
            </w:r>
            <w:r w:rsidRPr="0076742B">
              <w:lastRenderedPageBreak/>
              <w:t>мотивации  и стимулирования   труда   муниципальных служащих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>по мере необходимост</w:t>
            </w:r>
            <w:r w:rsidRPr="0076742B">
              <w:lastRenderedPageBreak/>
              <w:t>и</w:t>
            </w:r>
          </w:p>
        </w:tc>
        <w:tc>
          <w:tcPr>
            <w:tcW w:w="2216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lastRenderedPageBreak/>
              <w:t xml:space="preserve">Администрация </w:t>
            </w:r>
          </w:p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Байгуловского </w:t>
            </w:r>
            <w:r w:rsidRPr="0076742B">
              <w:lastRenderedPageBreak/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 xml:space="preserve">Исключение </w:t>
            </w:r>
            <w:proofErr w:type="gramStart"/>
            <w:r w:rsidRPr="0076742B">
              <w:t>кор</w:t>
            </w:r>
            <w:r>
              <w:t>-</w:t>
            </w:r>
            <w:r w:rsidRPr="0076742B">
              <w:t>рупционных</w:t>
            </w:r>
            <w:proofErr w:type="gramEnd"/>
            <w:r w:rsidRPr="0076742B">
              <w:t xml:space="preserve"> про</w:t>
            </w:r>
            <w:r>
              <w:t>-</w:t>
            </w:r>
            <w:r w:rsidRPr="0076742B">
              <w:t>явлений муници</w:t>
            </w:r>
            <w:r>
              <w:t>-</w:t>
            </w:r>
            <w:r w:rsidRPr="0076742B">
              <w:lastRenderedPageBreak/>
              <w:t>пальными  служа</w:t>
            </w:r>
            <w:r>
              <w:t>-</w:t>
            </w:r>
            <w:r w:rsidRPr="0076742B">
              <w:t>щими при реа</w:t>
            </w:r>
            <w:r>
              <w:t>-</w:t>
            </w:r>
            <w:r w:rsidRPr="0076742B">
              <w:t>лизации должно</w:t>
            </w:r>
            <w:r>
              <w:t>-</w:t>
            </w:r>
            <w:r w:rsidRPr="0076742B">
              <w:t>стных обязан</w:t>
            </w:r>
            <w:r>
              <w:t>-</w:t>
            </w:r>
            <w:r w:rsidRPr="0076742B">
              <w:t>ностей</w:t>
            </w:r>
          </w:p>
        </w:tc>
      </w:tr>
      <w:tr w:rsidR="00DA0DC1" w:rsidRPr="0076742B" w:rsidTr="003C62B2">
        <w:tc>
          <w:tcPr>
            <w:tcW w:w="10163" w:type="dxa"/>
            <w:gridSpan w:val="9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rPr>
                <w:b/>
                <w:i/>
              </w:rPr>
              <w:lastRenderedPageBreak/>
              <w:t>III. Антикоррупционная экспертиза нормативных правовых актов    и их проектов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5.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Экспертиза нормативных правовых  актов </w:t>
            </w:r>
            <w:r>
              <w:t xml:space="preserve">Байгуловского </w:t>
            </w:r>
            <w:r w:rsidRPr="0076742B">
              <w:t xml:space="preserve">сельского </w:t>
            </w:r>
            <w:proofErr w:type="gramStart"/>
            <w:r w:rsidRPr="0076742B">
              <w:t>поселении</w:t>
            </w:r>
            <w:proofErr w:type="gramEnd"/>
            <w:r w:rsidRPr="0076742B">
              <w:t xml:space="preserve"> </w:t>
            </w:r>
            <w:r>
              <w:t xml:space="preserve">Козловского </w:t>
            </w:r>
            <w:r w:rsidRPr="0076742B">
              <w:t>района Чувашской Республики и  их  проектов  на коррупциогенность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216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>Устранение (</w:t>
            </w:r>
            <w:proofErr w:type="gramStart"/>
            <w:r w:rsidRPr="0076742B">
              <w:t>недо</w:t>
            </w:r>
            <w:r>
              <w:t>-</w:t>
            </w:r>
            <w:r w:rsidRPr="0076742B">
              <w:t>пущение</w:t>
            </w:r>
            <w:proofErr w:type="gramEnd"/>
            <w:r w:rsidRPr="0076742B">
              <w:t xml:space="preserve"> приня</w:t>
            </w:r>
            <w:r>
              <w:t>-</w:t>
            </w:r>
            <w:r w:rsidRPr="0076742B">
              <w:t>тия) правовых норм, которые создают предпо</w:t>
            </w:r>
            <w:r>
              <w:t>-</w:t>
            </w:r>
            <w:r w:rsidRPr="0076742B">
              <w:t>сылки и (или) повышают веро</w:t>
            </w:r>
            <w:r>
              <w:t>-</w:t>
            </w:r>
            <w:r w:rsidRPr="0076742B">
              <w:t>ятность соверше</w:t>
            </w:r>
            <w:r>
              <w:t>-</w:t>
            </w:r>
            <w:r w:rsidRPr="0076742B">
              <w:t xml:space="preserve">ния </w:t>
            </w:r>
            <w:r>
              <w:t>коррупции-</w:t>
            </w:r>
            <w:r w:rsidRPr="0076742B">
              <w:t>онных действий</w:t>
            </w:r>
          </w:p>
        </w:tc>
      </w:tr>
      <w:tr w:rsidR="00DA0DC1" w:rsidRPr="0076742B" w:rsidTr="003C62B2">
        <w:tc>
          <w:tcPr>
            <w:tcW w:w="10163" w:type="dxa"/>
            <w:gridSpan w:val="9"/>
          </w:tcPr>
          <w:p w:rsidR="00DA0DC1" w:rsidRPr="008C2299" w:rsidRDefault="00DA0DC1" w:rsidP="003C62B2">
            <w:pPr>
              <w:jc w:val="both"/>
              <w:rPr>
                <w:b/>
                <w:i/>
              </w:rPr>
            </w:pPr>
            <w:r w:rsidRPr="008C2299">
              <w:rPr>
                <w:b/>
                <w:i/>
              </w:rPr>
              <w:t>IV. Организация мониторинга коррупциогенных факторов  и мер антикоррупционной политики</w:t>
            </w:r>
          </w:p>
        </w:tc>
      </w:tr>
      <w:tr w:rsidR="00DA0DC1" w:rsidRPr="0076742B" w:rsidTr="003C62B2">
        <w:tc>
          <w:tcPr>
            <w:tcW w:w="714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6.</w:t>
            </w:r>
          </w:p>
        </w:tc>
        <w:tc>
          <w:tcPr>
            <w:tcW w:w="3638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Проведение оценки коррупционных рисков </w:t>
            </w:r>
            <w:r>
              <w:t xml:space="preserve">в   сельском поселении </w:t>
            </w:r>
            <w:r w:rsidRPr="0076742B">
              <w:t xml:space="preserve">  и ранжирование     их     по     степени распространенности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49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Недопущение проявления коррупционных рисков </w:t>
            </w:r>
          </w:p>
        </w:tc>
      </w:tr>
      <w:tr w:rsidR="00DA0DC1" w:rsidRPr="0076742B" w:rsidTr="003C62B2">
        <w:tc>
          <w:tcPr>
            <w:tcW w:w="714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7.</w:t>
            </w:r>
          </w:p>
        </w:tc>
        <w:tc>
          <w:tcPr>
            <w:tcW w:w="3638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           </w:t>
            </w:r>
            <w:r w:rsidRPr="0076742B">
              <w:t xml:space="preserve">социологических исследований    среди    </w:t>
            </w:r>
            <w:proofErr w:type="gramStart"/>
            <w:r w:rsidRPr="0076742B">
              <w:t>руководи</w:t>
            </w:r>
            <w:r>
              <w:t>-</w:t>
            </w:r>
            <w:r w:rsidRPr="0076742B">
              <w:t>телей</w:t>
            </w:r>
            <w:proofErr w:type="gramEnd"/>
            <w:r w:rsidRPr="0076742B">
              <w:t xml:space="preserve"> коммерческих организаций  и  населения на предмет  оценки  уровня  восприятия коррупции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349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Мониторинг оценки уровня удовлетворенности населения деятельностью органов </w:t>
            </w:r>
            <w:proofErr w:type="gramStart"/>
            <w:r w:rsidRPr="0076742B">
              <w:t>мест</w:t>
            </w:r>
            <w:r>
              <w:t>-</w:t>
            </w:r>
            <w:r w:rsidRPr="0076742B">
              <w:t>ного</w:t>
            </w:r>
            <w:proofErr w:type="gramEnd"/>
            <w:r w:rsidRPr="0076742B">
              <w:t xml:space="preserve"> самоуправ</w:t>
            </w:r>
            <w:r>
              <w:t>-</w:t>
            </w:r>
            <w:r w:rsidRPr="0076742B">
              <w:t>ления</w:t>
            </w:r>
          </w:p>
        </w:tc>
      </w:tr>
      <w:tr w:rsidR="00DA0DC1" w:rsidRPr="0076742B" w:rsidTr="003C62B2">
        <w:tc>
          <w:tcPr>
            <w:tcW w:w="714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8.</w:t>
            </w:r>
          </w:p>
        </w:tc>
        <w:tc>
          <w:tcPr>
            <w:tcW w:w="3638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Проведение     комплексных     целевых проверок    на    предмет    выявления допущенных  нарушений  в  сферах,  где наиболее высоки  коррупционные  риски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349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Недопущение проявления коррупционных рисков </w:t>
            </w:r>
          </w:p>
          <w:p w:rsidR="00DA0DC1" w:rsidRPr="0076742B" w:rsidRDefault="00DA0DC1" w:rsidP="003C62B2">
            <w:pPr>
              <w:jc w:val="both"/>
            </w:pPr>
          </w:p>
        </w:tc>
      </w:tr>
      <w:tr w:rsidR="00DA0DC1" w:rsidRPr="0076742B" w:rsidTr="003C62B2">
        <w:tc>
          <w:tcPr>
            <w:tcW w:w="714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9.</w:t>
            </w:r>
          </w:p>
        </w:tc>
        <w:tc>
          <w:tcPr>
            <w:tcW w:w="3638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Анализ обращений  граждан  на  предмет наличия  в  них  </w:t>
            </w:r>
            <w:proofErr w:type="gramStart"/>
            <w:r w:rsidRPr="0076742B">
              <w:t>информа</w:t>
            </w:r>
            <w:r>
              <w:t>-</w:t>
            </w:r>
            <w:r w:rsidRPr="0076742B">
              <w:t>ции</w:t>
            </w:r>
            <w:proofErr w:type="gramEnd"/>
            <w:r w:rsidRPr="0076742B">
              <w:t xml:space="preserve">  о  фактах коррупции  со  сто</w:t>
            </w:r>
            <w:r>
              <w:t>-</w:t>
            </w:r>
            <w:r w:rsidRPr="0076742B">
              <w:t xml:space="preserve">роны   муниципальных служащих </w:t>
            </w:r>
            <w:r>
              <w:t xml:space="preserve"> сельского поселения, п</w:t>
            </w:r>
            <w:r w:rsidRPr="0076742B">
              <w:t>ринятие по результатам анализа организацион</w:t>
            </w:r>
            <w:r>
              <w:t>-</w:t>
            </w:r>
            <w:r w:rsidRPr="0076742B">
              <w:t xml:space="preserve">ных мер,  направленных  на  </w:t>
            </w:r>
            <w:r w:rsidRPr="0076742B">
              <w:lastRenderedPageBreak/>
              <w:t>предупреждение подобных фактов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>постоянно, по мере поступления обращений</w:t>
            </w:r>
          </w:p>
        </w:tc>
        <w:tc>
          <w:tcPr>
            <w:tcW w:w="2349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>Обобщение информации и разработка стратегии на последующие годы</w:t>
            </w:r>
          </w:p>
          <w:p w:rsidR="00DA0DC1" w:rsidRPr="0076742B" w:rsidRDefault="00DA0DC1" w:rsidP="003C62B2">
            <w:pPr>
              <w:jc w:val="both"/>
            </w:pPr>
          </w:p>
        </w:tc>
      </w:tr>
      <w:tr w:rsidR="00DA0DC1" w:rsidRPr="0076742B" w:rsidTr="003C62B2">
        <w:tc>
          <w:tcPr>
            <w:tcW w:w="714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lastRenderedPageBreak/>
              <w:t>10.</w:t>
            </w:r>
          </w:p>
        </w:tc>
        <w:tc>
          <w:tcPr>
            <w:tcW w:w="3638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Расс</w:t>
            </w:r>
            <w:r>
              <w:t xml:space="preserve">мотрение               вопросов </w:t>
            </w:r>
            <w:r w:rsidRPr="0076742B">
              <w:t xml:space="preserve">правоприменительной    </w:t>
            </w:r>
            <w:proofErr w:type="gramStart"/>
            <w:r w:rsidRPr="0076742B">
              <w:t>практики</w:t>
            </w:r>
            <w:proofErr w:type="gramEnd"/>
            <w:r w:rsidRPr="0076742B">
              <w:t xml:space="preserve">     по результатам вступивших в законную силу решений  судов,  арбитражных  судов  о признании            недействительными ненорматив</w:t>
            </w:r>
            <w:r>
              <w:t>-</w:t>
            </w:r>
            <w:r w:rsidRPr="0076742B">
              <w:t>ных     правовых      актов, незакон</w:t>
            </w:r>
            <w:r>
              <w:t>-</w:t>
            </w:r>
            <w:r w:rsidRPr="0076742B">
              <w:t xml:space="preserve">ными   решений    и    действий (бездействия)     </w:t>
            </w:r>
            <w:r>
              <w:t xml:space="preserve">  сельского посе-ления</w:t>
            </w:r>
            <w:r w:rsidRPr="0076742B">
              <w:t>,    других     органов, органи</w:t>
            </w:r>
            <w:r>
              <w:t>-</w:t>
            </w:r>
            <w:r w:rsidRPr="0076742B">
              <w:t>заций и  их  должностных  лиц  в целях  выработки  и  принятия  мер  по предупреждению  и  устранению   причин выявленных нарушений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49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>Предупреждение проявления коррупции</w:t>
            </w:r>
          </w:p>
          <w:p w:rsidR="00DA0DC1" w:rsidRPr="0076742B" w:rsidRDefault="00DA0DC1" w:rsidP="003C62B2">
            <w:pPr>
              <w:jc w:val="both"/>
            </w:pPr>
          </w:p>
        </w:tc>
      </w:tr>
      <w:tr w:rsidR="00DA0DC1" w:rsidRPr="0076742B" w:rsidTr="003C62B2">
        <w:tc>
          <w:tcPr>
            <w:tcW w:w="714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11.</w:t>
            </w:r>
          </w:p>
        </w:tc>
        <w:tc>
          <w:tcPr>
            <w:tcW w:w="3638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Организация мониторинга </w:t>
            </w:r>
            <w:proofErr w:type="gramStart"/>
            <w:r w:rsidRPr="0076742B">
              <w:t>испол</w:t>
            </w:r>
            <w:r>
              <w:t>-</w:t>
            </w:r>
            <w:r w:rsidRPr="0076742B">
              <w:t>нения</w:t>
            </w:r>
            <w:proofErr w:type="gramEnd"/>
            <w:r w:rsidRPr="0076742B">
              <w:t xml:space="preserve"> установленного порядка сообщения отдельными </w:t>
            </w:r>
            <w:r>
              <w:t>категории-</w:t>
            </w:r>
            <w:r w:rsidRPr="0076742B">
              <w:t>ями лиц о получении подарка в связи с их должностным положе</w:t>
            </w:r>
            <w:r>
              <w:t>-</w:t>
            </w:r>
            <w:r w:rsidRPr="0076742B">
              <w:t>нием или исполнением ими служеб</w:t>
            </w:r>
            <w:r>
              <w:t>-</w:t>
            </w:r>
            <w:r w:rsidRPr="0076742B">
              <w:t>ных (должностных) обязанностей, о сдаче и оценке подарка, реализации (выкупе) и зачислении в</w:t>
            </w:r>
            <w:r>
              <w:t xml:space="preserve"> доход соответствующего бюджета </w:t>
            </w:r>
            <w:r w:rsidRPr="0076742B">
              <w:t>сред</w:t>
            </w:r>
            <w:r>
              <w:t>-</w:t>
            </w:r>
            <w:r w:rsidRPr="0076742B">
              <w:t>ств, вырученных от его реализации, предусмотрев, представление док</w:t>
            </w:r>
            <w:r>
              <w:t>-</w:t>
            </w:r>
            <w:r w:rsidRPr="0076742B">
              <w:t>лада о результатах данного мониторинга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349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>Повышение оперативной деятельности кадровой службы</w:t>
            </w:r>
          </w:p>
          <w:p w:rsidR="00DA0DC1" w:rsidRPr="0076742B" w:rsidRDefault="00DA0DC1" w:rsidP="003C62B2">
            <w:pPr>
              <w:jc w:val="both"/>
            </w:pPr>
          </w:p>
        </w:tc>
      </w:tr>
      <w:tr w:rsidR="00DA0DC1" w:rsidRPr="0076742B" w:rsidTr="003C62B2">
        <w:tc>
          <w:tcPr>
            <w:tcW w:w="714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12.</w:t>
            </w:r>
          </w:p>
        </w:tc>
        <w:tc>
          <w:tcPr>
            <w:tcW w:w="3638" w:type="dxa"/>
            <w:gridSpan w:val="2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Формирование у муниципальных служащих, работников и </w:t>
            </w:r>
            <w:proofErr w:type="gramStart"/>
            <w:r w:rsidRPr="0076742B">
              <w:t>организа</w:t>
            </w:r>
            <w:r>
              <w:t>-</w:t>
            </w:r>
            <w:r w:rsidRPr="0076742B">
              <w:t>ций</w:t>
            </w:r>
            <w:proofErr w:type="gramEnd"/>
            <w:r w:rsidRPr="0076742B">
              <w:t xml:space="preserve"> отрицательного отношения к коррупции, привлекая для этого институты гражданского общества, каждый установленный факт коррупции в соответствующем органе и организации предавать гласности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49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DA0DC1" w:rsidRPr="0076742B" w:rsidRDefault="00DA0DC1" w:rsidP="003C62B2">
            <w:pPr>
              <w:jc w:val="both"/>
            </w:pPr>
            <w:r w:rsidRPr="0076742B">
              <w:t>Выработка нетерпимости к коррупции</w:t>
            </w:r>
          </w:p>
        </w:tc>
      </w:tr>
      <w:tr w:rsidR="00DA0DC1" w:rsidRPr="0076742B" w:rsidTr="003C62B2">
        <w:tc>
          <w:tcPr>
            <w:tcW w:w="714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13.</w:t>
            </w:r>
          </w:p>
        </w:tc>
        <w:tc>
          <w:tcPr>
            <w:tcW w:w="3638" w:type="dxa"/>
            <w:gridSpan w:val="2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>Проверка достоверности и полноты сведений о доходах, расходах, об имуществе и обязательствах иму</w:t>
            </w:r>
            <w:r>
              <w:t>-</w:t>
            </w:r>
            <w:r w:rsidRPr="0076742B">
              <w:t>щественного характера, представ</w:t>
            </w:r>
            <w:r>
              <w:t>-</w:t>
            </w:r>
            <w:r w:rsidRPr="0076742B">
              <w:t xml:space="preserve">ляемых </w:t>
            </w:r>
            <w:proofErr w:type="gramStart"/>
            <w:r w:rsidRPr="0076742B">
              <w:t>муниципальными</w:t>
            </w:r>
            <w:proofErr w:type="gramEnd"/>
            <w:r w:rsidRPr="0076742B">
              <w:t xml:space="preserve"> служа</w:t>
            </w:r>
            <w:r>
              <w:t>-</w:t>
            </w:r>
            <w:r w:rsidRPr="0076742B">
              <w:lastRenderedPageBreak/>
              <w:t xml:space="preserve">щими </w:t>
            </w:r>
            <w:r>
              <w:t>Байгуловского сельского поселения</w:t>
            </w:r>
            <w:r w:rsidRPr="0076742B">
              <w:t xml:space="preserve">  по принадлежности</w:t>
            </w:r>
          </w:p>
        </w:tc>
        <w:tc>
          <w:tcPr>
            <w:tcW w:w="1615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>2 квартал</w:t>
            </w:r>
          </w:p>
        </w:tc>
        <w:tc>
          <w:tcPr>
            <w:tcW w:w="2349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Выявление коррупционных проявлений </w:t>
            </w:r>
          </w:p>
        </w:tc>
      </w:tr>
      <w:tr w:rsidR="00DA0DC1" w:rsidRPr="0076742B" w:rsidTr="003C62B2">
        <w:tc>
          <w:tcPr>
            <w:tcW w:w="10163" w:type="dxa"/>
            <w:gridSpan w:val="9"/>
          </w:tcPr>
          <w:p w:rsidR="00DA0DC1" w:rsidRPr="00797361" w:rsidRDefault="00DA0DC1" w:rsidP="003C62B2">
            <w:pPr>
              <w:jc w:val="both"/>
              <w:rPr>
                <w:b/>
                <w:i/>
              </w:rPr>
            </w:pPr>
            <w:r w:rsidRPr="00797361">
              <w:rPr>
                <w:b/>
                <w:i/>
              </w:rPr>
              <w:lastRenderedPageBreak/>
              <w:t>V. Внедрение антикоррупционных механизмов в рамках организации      деятельности по размещ</w:t>
            </w:r>
            <w:r>
              <w:rPr>
                <w:b/>
                <w:i/>
              </w:rPr>
              <w:t xml:space="preserve">ению муниципальных заказов   в </w:t>
            </w:r>
            <w:r w:rsidRPr="0079736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Байгуловском </w:t>
            </w:r>
            <w:r w:rsidRPr="00797361">
              <w:rPr>
                <w:b/>
                <w:i/>
              </w:rPr>
              <w:t>сельско</w:t>
            </w:r>
            <w:r>
              <w:rPr>
                <w:b/>
                <w:i/>
              </w:rPr>
              <w:t>м</w:t>
            </w:r>
            <w:r w:rsidRPr="00797361">
              <w:rPr>
                <w:b/>
                <w:i/>
              </w:rPr>
              <w:t xml:space="preserve"> поселени</w:t>
            </w:r>
            <w:r>
              <w:rPr>
                <w:b/>
                <w:i/>
              </w:rPr>
              <w:t>и</w:t>
            </w:r>
            <w:r w:rsidRPr="0079736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Козловского </w:t>
            </w:r>
            <w:r w:rsidRPr="00797361">
              <w:rPr>
                <w:b/>
                <w:i/>
              </w:rPr>
              <w:t>района Чувашской Республики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14.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Обязательная   экспертиза   конкурсной документации  в  сфере   закупок   для муниципальных         нужд          на коррупциогенность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Устранение (</w:t>
            </w:r>
            <w:proofErr w:type="gramStart"/>
            <w:r w:rsidRPr="0076742B">
              <w:t>недо</w:t>
            </w:r>
            <w:r>
              <w:t>-</w:t>
            </w:r>
            <w:r w:rsidRPr="0076742B">
              <w:t>пущение</w:t>
            </w:r>
            <w:proofErr w:type="gramEnd"/>
            <w:r w:rsidRPr="0076742B">
              <w:t xml:space="preserve"> приня</w:t>
            </w:r>
            <w:r>
              <w:t>-</w:t>
            </w:r>
            <w:r w:rsidRPr="0076742B">
              <w:t>тия) норм, кото</w:t>
            </w:r>
            <w:r>
              <w:t>-</w:t>
            </w:r>
            <w:r w:rsidRPr="0076742B">
              <w:t>рые создают пред</w:t>
            </w:r>
            <w:r>
              <w:t>-</w:t>
            </w:r>
            <w:r w:rsidRPr="0076742B">
              <w:t>посылки и (или) повышают веро</w:t>
            </w:r>
            <w:r>
              <w:t>-</w:t>
            </w:r>
            <w:r w:rsidRPr="0076742B">
              <w:t>ятность соверше</w:t>
            </w:r>
            <w:r>
              <w:t>-</w:t>
            </w:r>
            <w:r w:rsidRPr="0076742B">
              <w:t xml:space="preserve">ния </w:t>
            </w:r>
            <w:r>
              <w:t>коррупции-</w:t>
            </w:r>
            <w:r w:rsidRPr="0076742B">
              <w:t>онных действий при муници</w:t>
            </w:r>
            <w:r>
              <w:t>-</w:t>
            </w:r>
            <w:r w:rsidRPr="0076742B">
              <w:t>пальных закупках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15.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Внедрение  процедуры  мониторинга  цен закупаемой продукции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Недопущение проявления </w:t>
            </w:r>
            <w:proofErr w:type="gramStart"/>
            <w:r w:rsidRPr="0076742B">
              <w:t>кор</w:t>
            </w:r>
            <w:r>
              <w:t>-</w:t>
            </w:r>
            <w:r w:rsidRPr="0076742B">
              <w:t>рупционных</w:t>
            </w:r>
            <w:proofErr w:type="gramEnd"/>
            <w:r w:rsidRPr="0076742B">
              <w:t xml:space="preserve"> дей</w:t>
            </w:r>
            <w:r>
              <w:t>-</w:t>
            </w:r>
            <w:r w:rsidRPr="0076742B">
              <w:t>ствий при муни</w:t>
            </w:r>
            <w:r>
              <w:t>-</w:t>
            </w:r>
            <w:r w:rsidRPr="0076742B">
              <w:t>ципальных закуп</w:t>
            </w:r>
            <w:r>
              <w:t>-</w:t>
            </w:r>
            <w:r w:rsidRPr="0076742B">
              <w:t>ках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16.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Отслеживание эффективности  бюджетных расходов при проведении закупок для   муниципальных нужд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Недопущение проявления </w:t>
            </w:r>
            <w:r>
              <w:t>коррупци</w:t>
            </w:r>
            <w:r w:rsidRPr="0076742B">
              <w:t>онных действий при муниципальных закупках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17.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Проведение мероприятий  по  </w:t>
            </w:r>
            <w:proofErr w:type="gramStart"/>
            <w:r w:rsidRPr="0076742B">
              <w:t>устра</w:t>
            </w:r>
            <w:r>
              <w:t>-</w:t>
            </w:r>
            <w:r w:rsidRPr="0076742B">
              <w:t>нению</w:t>
            </w:r>
            <w:proofErr w:type="gramEnd"/>
            <w:r w:rsidRPr="0076742B">
              <w:t xml:space="preserve"> случаев участия на стороне поставщиков продукции   для   муни</w:t>
            </w:r>
            <w:r>
              <w:t>-</w:t>
            </w:r>
            <w:r w:rsidRPr="0076742B">
              <w:t>ципальных   нужд близких родствен</w:t>
            </w:r>
            <w:r>
              <w:t>-</w:t>
            </w:r>
            <w:r w:rsidRPr="0076742B">
              <w:t>ников,  а  также  лиц, которые могут оказать  прямое  влияние на процесс формирования, размещения  и кон</w:t>
            </w:r>
            <w:r>
              <w:t>-</w:t>
            </w:r>
            <w:r w:rsidRPr="0076742B">
              <w:t>троля за  проведением  закупок  для муниципальных нужд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Выработка действенных мер по выявлению и недопущению коррупции при муниципальных закупках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18.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Анализ  коррупционной  составляющей  и коррупционных рисков в ходе проведения проверок местных бюджетов  в  случаях, установленных    Бюджетным    </w:t>
            </w:r>
            <w:r>
              <w:lastRenderedPageBreak/>
              <w:t xml:space="preserve">Кодексом </w:t>
            </w:r>
            <w:r w:rsidRPr="0076742B">
              <w:t>Российской Федерации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>в течение года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Недопущение проявления коррупционных действий при муниципальных </w:t>
            </w:r>
            <w:r w:rsidRPr="0076742B">
              <w:lastRenderedPageBreak/>
              <w:t>закупках</w:t>
            </w:r>
          </w:p>
        </w:tc>
      </w:tr>
      <w:tr w:rsidR="00DA0DC1" w:rsidRPr="0076742B" w:rsidTr="003C62B2">
        <w:tc>
          <w:tcPr>
            <w:tcW w:w="10163" w:type="dxa"/>
            <w:gridSpan w:val="9"/>
          </w:tcPr>
          <w:p w:rsidR="00DA0DC1" w:rsidRPr="00797361" w:rsidRDefault="00DA0DC1" w:rsidP="003C62B2">
            <w:pPr>
              <w:jc w:val="both"/>
              <w:rPr>
                <w:b/>
                <w:i/>
              </w:rPr>
            </w:pPr>
            <w:r w:rsidRPr="00797361">
              <w:rPr>
                <w:b/>
                <w:i/>
              </w:rPr>
              <w:lastRenderedPageBreak/>
              <w:t xml:space="preserve">VI. Внедрение антикоррупционных механизмов в рамках реализации        кадровой политики в </w:t>
            </w:r>
            <w:r>
              <w:rPr>
                <w:b/>
                <w:i/>
              </w:rPr>
              <w:t xml:space="preserve"> </w:t>
            </w:r>
            <w:r w:rsidRPr="0079736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Байгуловском </w:t>
            </w:r>
            <w:r w:rsidRPr="00797361">
              <w:rPr>
                <w:b/>
                <w:i/>
              </w:rPr>
              <w:t xml:space="preserve"> сельско</w:t>
            </w:r>
            <w:r>
              <w:rPr>
                <w:b/>
                <w:i/>
              </w:rPr>
              <w:t>м</w:t>
            </w:r>
            <w:r w:rsidRPr="00797361">
              <w:rPr>
                <w:b/>
                <w:i/>
              </w:rPr>
              <w:t xml:space="preserve"> поселени</w:t>
            </w:r>
            <w:r>
              <w:rPr>
                <w:b/>
                <w:i/>
              </w:rPr>
              <w:t>и</w:t>
            </w:r>
            <w:r w:rsidRPr="0079736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Козловского </w:t>
            </w:r>
            <w:r w:rsidRPr="00797361">
              <w:rPr>
                <w:b/>
                <w:i/>
              </w:rPr>
              <w:t>района Чувашской Республики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19.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Анализ     уровня     профессиональной подготовки   муниципальных    служащих,     обеспечение повышения их квалификации.  Проведение аттестации    в     соответствии     с законодательством.          Регулярное освещение вопросов кадровой политики в средствах массовой информации  и  сети Интернет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 мере необходимости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Повышение профессионального уровня специалистов органов местного самоуправления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20.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Развитие исключающей коррупцию системы подбора и расстановки  кадров,  в  том числе мониторинг конкурсного замещения вакантных должностей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Недопущение проявления коррупционных рисков </w:t>
            </w:r>
          </w:p>
          <w:p w:rsidR="00DA0DC1" w:rsidRPr="0076742B" w:rsidRDefault="00DA0DC1" w:rsidP="003C62B2">
            <w:pPr>
              <w:jc w:val="both"/>
            </w:pP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21.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Формирование  кадрового  резерва   для замещения     вакантных     должностей муниципальной   службы,    организация работы     по     их      эффективному использованию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Повышение рациональности использования кадрового резерва </w:t>
            </w:r>
          </w:p>
          <w:p w:rsidR="00DA0DC1" w:rsidRPr="0076742B" w:rsidRDefault="00DA0DC1" w:rsidP="003C62B2">
            <w:pPr>
              <w:jc w:val="both"/>
            </w:pP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22.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Обеспечение   периодической    ротации муниципальных   служащих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Исключение </w:t>
            </w:r>
            <w:proofErr w:type="gramStart"/>
            <w:r w:rsidRPr="0076742B">
              <w:t>кор</w:t>
            </w:r>
            <w:r>
              <w:t>-</w:t>
            </w:r>
            <w:r w:rsidRPr="0076742B">
              <w:t>рупционных</w:t>
            </w:r>
            <w:proofErr w:type="gramEnd"/>
            <w:r w:rsidRPr="0076742B">
              <w:t xml:space="preserve"> проя</w:t>
            </w:r>
            <w:r>
              <w:t>-</w:t>
            </w:r>
            <w:r w:rsidRPr="0076742B">
              <w:t>влений связанных с деятельностью муниципальных служащих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23.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Анализ совершенствования системы мотивации  и стимулирования   труда   муниципальных служащих </w:t>
            </w:r>
            <w:r>
              <w:t>администрации   сельского поселения</w:t>
            </w:r>
            <w:r w:rsidRPr="0076742B">
              <w:t xml:space="preserve"> по принадлежности  с предоставлением предложений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Выработка концепции </w:t>
            </w:r>
            <w:proofErr w:type="gramStart"/>
            <w:r w:rsidRPr="0076742B">
              <w:t>исключающих</w:t>
            </w:r>
            <w:proofErr w:type="gramEnd"/>
            <w:r w:rsidRPr="0076742B">
              <w:t xml:space="preserve"> коррупцию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24.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Включение        мероприятий        по антикоррупционной    деятельности    в перечень индикаторов  результативности  </w:t>
            </w:r>
            <w:r>
              <w:t xml:space="preserve"> </w:t>
            </w:r>
            <w:r w:rsidRPr="0076742B">
              <w:t xml:space="preserve">сельского </w:t>
            </w:r>
            <w:r w:rsidRPr="0076742B">
              <w:lastRenderedPageBreak/>
              <w:t>поселения по принадлежности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>в течение года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Повышение </w:t>
            </w:r>
            <w:proofErr w:type="gramStart"/>
            <w:r w:rsidRPr="0076742B">
              <w:t>эф</w:t>
            </w:r>
            <w:r>
              <w:t>-</w:t>
            </w:r>
            <w:r w:rsidRPr="0076742B">
              <w:t>фективности</w:t>
            </w:r>
            <w:proofErr w:type="gramEnd"/>
            <w:r w:rsidRPr="0076742B">
              <w:t xml:space="preserve"> тру</w:t>
            </w:r>
            <w:r>
              <w:t>-</w:t>
            </w:r>
            <w:r w:rsidRPr="0076742B">
              <w:t>да муниципаль</w:t>
            </w:r>
            <w:r>
              <w:t>-</w:t>
            </w:r>
            <w:r w:rsidRPr="0076742B">
              <w:t>ных служащих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lastRenderedPageBreak/>
              <w:t>25.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Разработка и  осуществление  комплекса мероприятий  по   формированию   среди муниципальных   служащих    </w:t>
            </w:r>
            <w:r>
              <w:t>администрации   сельского поселения</w:t>
            </w:r>
            <w:r w:rsidRPr="0076742B">
              <w:t xml:space="preserve"> обстановки   нетерпимости   к коррупционным действиям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1 квартал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>сельского поселения  ления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Принятие НПА, либо </w:t>
            </w:r>
            <w:proofErr w:type="gramStart"/>
            <w:r w:rsidRPr="0076742B">
              <w:t>коррек</w:t>
            </w:r>
            <w:r>
              <w:t>-</w:t>
            </w:r>
            <w:r w:rsidRPr="0076742B">
              <w:t>тировка</w:t>
            </w:r>
            <w:proofErr w:type="gramEnd"/>
            <w:r w:rsidRPr="0076742B">
              <w:t xml:space="preserve"> дейст</w:t>
            </w:r>
            <w:r>
              <w:t>-</w:t>
            </w:r>
            <w:r w:rsidRPr="0076742B">
              <w:t>вующих НПА</w:t>
            </w:r>
          </w:p>
        </w:tc>
      </w:tr>
      <w:tr w:rsidR="00DA0DC1" w:rsidRPr="0076742B" w:rsidTr="003C62B2">
        <w:tc>
          <w:tcPr>
            <w:tcW w:w="10163" w:type="dxa"/>
            <w:gridSpan w:val="9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6C10D0">
              <w:rPr>
                <w:b/>
                <w:i/>
              </w:rPr>
              <w:t>VII. Внедрение внутреннего контроля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26.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Обеспечение эффективного  </w:t>
            </w:r>
            <w:proofErr w:type="gramStart"/>
            <w:r w:rsidRPr="0076742B">
              <w:t>контроля  за</w:t>
            </w:r>
            <w:proofErr w:type="gramEnd"/>
            <w:r w:rsidRPr="0076742B">
              <w:t xml:space="preserve"> соблюдением  муниципальными  служащими </w:t>
            </w:r>
            <w:r>
              <w:t xml:space="preserve">администрации  </w:t>
            </w:r>
            <w:r w:rsidRPr="0076742B">
              <w:t xml:space="preserve"> </w:t>
            </w:r>
            <w:r>
              <w:t xml:space="preserve">Байгулолвского </w:t>
            </w:r>
            <w:r w:rsidRPr="0076742B">
              <w:t xml:space="preserve">сельского поселения </w:t>
            </w:r>
            <w:r>
              <w:t xml:space="preserve"> </w:t>
            </w:r>
            <w:r w:rsidRPr="0076742B">
              <w:t xml:space="preserve"> ограничений, предусмотренных  законодательством   о муниципальной службе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Выработка эффективных методов контроля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27.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Осуществление              мониторинга имущественного  состояния  должностных лиц   </w:t>
            </w:r>
            <w:r>
              <w:t xml:space="preserve">Байгуловского </w:t>
            </w:r>
            <w:r w:rsidRPr="0076742B">
              <w:t xml:space="preserve"> сельского поселения </w:t>
            </w:r>
            <w:r>
              <w:t xml:space="preserve">Козловского </w:t>
            </w:r>
            <w:r w:rsidRPr="0076742B">
              <w:t xml:space="preserve"> района Чувашской Республики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2 квартал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Выявление </w:t>
            </w:r>
            <w:proofErr w:type="gramStart"/>
            <w:r w:rsidRPr="0076742B">
              <w:t>фак</w:t>
            </w:r>
            <w:r>
              <w:t>-</w:t>
            </w:r>
            <w:r w:rsidRPr="0076742B">
              <w:t>торов</w:t>
            </w:r>
            <w:proofErr w:type="gramEnd"/>
            <w:r w:rsidRPr="0076742B">
              <w:t xml:space="preserve"> корруп</w:t>
            </w:r>
            <w:r>
              <w:t>-</w:t>
            </w:r>
            <w:r w:rsidRPr="0076742B">
              <w:t>ционных состав</w:t>
            </w:r>
            <w:r>
              <w:t>-</w:t>
            </w:r>
            <w:r w:rsidRPr="0076742B">
              <w:t>ляющих для пос</w:t>
            </w:r>
            <w:r>
              <w:t>-</w:t>
            </w:r>
            <w:r w:rsidRPr="0076742B">
              <w:t>ледующего устра</w:t>
            </w:r>
            <w:r>
              <w:t>-</w:t>
            </w:r>
            <w:r w:rsidRPr="0076742B">
              <w:t>нения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28.</w:t>
            </w:r>
          </w:p>
        </w:tc>
        <w:tc>
          <w:tcPr>
            <w:tcW w:w="3818" w:type="dxa"/>
            <w:gridSpan w:val="3"/>
          </w:tcPr>
          <w:p w:rsidR="00DA0DC1" w:rsidRPr="00BE4959" w:rsidRDefault="00DA0DC1" w:rsidP="003C62B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E4959">
              <w:rPr>
                <w:rFonts w:ascii="Times New Roman" w:hAnsi="Times New Roman"/>
              </w:rPr>
              <w:t xml:space="preserve">Проведение  проверки  на  причастность муниципальных   служащих    администрации   </w:t>
            </w:r>
            <w:proofErr w:type="gramStart"/>
            <w:r w:rsidRPr="00BE4959">
              <w:rPr>
                <w:rFonts w:ascii="Times New Roman" w:hAnsi="Times New Roman"/>
              </w:rPr>
              <w:t>сель</w:t>
            </w:r>
            <w:r>
              <w:rPr>
                <w:rFonts w:ascii="Times New Roman" w:hAnsi="Times New Roman"/>
              </w:rPr>
              <w:t>-</w:t>
            </w:r>
            <w:r w:rsidRPr="00BE4959">
              <w:rPr>
                <w:rFonts w:ascii="Times New Roman" w:hAnsi="Times New Roman"/>
              </w:rPr>
              <w:t>ского</w:t>
            </w:r>
            <w:proofErr w:type="gramEnd"/>
            <w:r w:rsidRPr="00BE4959">
              <w:rPr>
                <w:rFonts w:ascii="Times New Roman" w:hAnsi="Times New Roman"/>
              </w:rPr>
              <w:t xml:space="preserve"> поселения   по принадлежности        к осуществлению предпри</w:t>
            </w:r>
            <w:r>
              <w:rPr>
                <w:rFonts w:ascii="Times New Roman" w:hAnsi="Times New Roman"/>
              </w:rPr>
              <w:t>-</w:t>
            </w:r>
            <w:r w:rsidRPr="00BE4959">
              <w:rPr>
                <w:rFonts w:ascii="Times New Roman" w:hAnsi="Times New Roman"/>
              </w:rPr>
              <w:t>нимательской деятельности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Исключение фактов занятия муниципальных   служащих    </w:t>
            </w:r>
            <w:proofErr w:type="gramStart"/>
            <w:r w:rsidRPr="0076742B">
              <w:t>пред</w:t>
            </w:r>
            <w:r>
              <w:t>-</w:t>
            </w:r>
            <w:r w:rsidRPr="0076742B">
              <w:t>принимательской</w:t>
            </w:r>
            <w:proofErr w:type="gramEnd"/>
            <w:r w:rsidRPr="0076742B">
              <w:t xml:space="preserve"> деятельностью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29.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Проверка     персональных      данных, предоставляемых    кандидатами     при поступлении на муниципальную службу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 и при поступлении на службу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Выявление </w:t>
            </w:r>
            <w:proofErr w:type="gramStart"/>
            <w:r w:rsidRPr="0076742B">
              <w:t>недо</w:t>
            </w:r>
            <w:r>
              <w:t>-</w:t>
            </w:r>
            <w:r w:rsidRPr="0076742B">
              <w:t>стоверных</w:t>
            </w:r>
            <w:proofErr w:type="gramEnd"/>
            <w:r w:rsidRPr="0076742B">
              <w:t xml:space="preserve"> сведе</w:t>
            </w:r>
            <w:r>
              <w:t>-</w:t>
            </w:r>
            <w:r w:rsidRPr="0076742B">
              <w:t>ний, предостав</w:t>
            </w:r>
            <w:r>
              <w:t>-</w:t>
            </w:r>
            <w:r w:rsidRPr="0076742B">
              <w:t>ляемых    кандида</w:t>
            </w:r>
            <w:r>
              <w:t>-</w:t>
            </w:r>
            <w:r w:rsidRPr="0076742B">
              <w:t>тами     при посту</w:t>
            </w:r>
            <w:r>
              <w:t>-</w:t>
            </w:r>
            <w:r w:rsidRPr="0076742B">
              <w:t>плении на муни</w:t>
            </w:r>
            <w:r>
              <w:t>-</w:t>
            </w:r>
            <w:r w:rsidRPr="0076742B">
              <w:t>ципальную служ</w:t>
            </w:r>
            <w:r>
              <w:t>-</w:t>
            </w:r>
            <w:r w:rsidRPr="0076742B">
              <w:t xml:space="preserve">бу </w:t>
            </w:r>
          </w:p>
        </w:tc>
      </w:tr>
      <w:tr w:rsidR="00DA0DC1" w:rsidRPr="0076742B" w:rsidTr="003C62B2">
        <w:tc>
          <w:tcPr>
            <w:tcW w:w="10163" w:type="dxa"/>
            <w:gridSpan w:val="9"/>
          </w:tcPr>
          <w:p w:rsidR="00DA0DC1" w:rsidRPr="006C10D0" w:rsidRDefault="00DA0DC1" w:rsidP="003C62B2">
            <w:pPr>
              <w:jc w:val="both"/>
              <w:rPr>
                <w:b/>
                <w:i/>
              </w:rPr>
            </w:pPr>
            <w:r w:rsidRPr="006C10D0">
              <w:rPr>
                <w:b/>
                <w:i/>
              </w:rPr>
              <w:t>VIII. Организация антикоррупционной пропаганды и просвещения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30.</w:t>
            </w:r>
          </w:p>
        </w:tc>
        <w:tc>
          <w:tcPr>
            <w:tcW w:w="3818" w:type="dxa"/>
            <w:gridSpan w:val="3"/>
          </w:tcPr>
          <w:p w:rsidR="00DA0DC1" w:rsidRPr="00BE4959" w:rsidRDefault="00DA0DC1" w:rsidP="003C62B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E4959">
              <w:rPr>
                <w:rFonts w:ascii="Times New Roman" w:hAnsi="Times New Roman"/>
              </w:rPr>
              <w:t xml:space="preserve">Обеспечение эффективного </w:t>
            </w:r>
            <w:proofErr w:type="gramStart"/>
            <w:r w:rsidRPr="00BE4959">
              <w:rPr>
                <w:rFonts w:ascii="Times New Roman" w:hAnsi="Times New Roman"/>
              </w:rPr>
              <w:t>взаимо-действия</w:t>
            </w:r>
            <w:proofErr w:type="gramEnd"/>
            <w:r w:rsidRPr="00BE4959">
              <w:rPr>
                <w:rFonts w:ascii="Times New Roman" w:hAnsi="Times New Roman"/>
              </w:rPr>
              <w:t xml:space="preserve"> в   сельском поселении со средствами массовой информации в </w:t>
            </w:r>
            <w:r w:rsidRPr="00BE4959">
              <w:rPr>
                <w:rFonts w:ascii="Times New Roman" w:hAnsi="Times New Roman"/>
              </w:rPr>
              <w:lastRenderedPageBreak/>
              <w:t>сфере противодействия коррупции, в том числе оказание содействия сред-ствам массовой информации в широ-ком освещении мер по противо-действию коррупции, принимаемых сельским поселением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ind w:right="-108" w:hanging="99"/>
              <w:jc w:val="both"/>
            </w:pPr>
            <w:r w:rsidRPr="0076742B">
              <w:lastRenderedPageBreak/>
              <w:t>ежеквартально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lastRenderedPageBreak/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lastRenderedPageBreak/>
              <w:t xml:space="preserve">Обеспечение гражданам </w:t>
            </w:r>
            <w:r w:rsidRPr="0076742B">
              <w:lastRenderedPageBreak/>
              <w:t>доступа к информации о реализации мероприятий, направленных на противодействие коррупции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lastRenderedPageBreak/>
              <w:t>31.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районных </w:t>
            </w:r>
            <w:r w:rsidRPr="0076742B">
              <w:t>совещани</w:t>
            </w:r>
            <w:r>
              <w:t>ях, проводимых</w:t>
            </w:r>
            <w:r w:rsidRPr="0076742B">
              <w:t xml:space="preserve"> с</w:t>
            </w:r>
            <w:r>
              <w:t>о</w:t>
            </w:r>
            <w:r w:rsidRPr="0076742B">
              <w:t xml:space="preserve"> специалистами сельских поселений, ответственных за профилактику коррупционных и иных правонарушений </w:t>
            </w:r>
          </w:p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Раз в полугодие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Повышение уровня информированности населения, открытость, гласность, доступность к информации о деятельности органов местного самоуправления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32.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Проведение конкурса  стенных  газет  </w:t>
            </w:r>
            <w:r>
              <w:t xml:space="preserve">среди учащихся Байгуловской СОШ </w:t>
            </w:r>
            <w:r w:rsidRPr="0076742B">
              <w:t>"Скажи  с нами коррупции "Нет!"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4 квартал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Формирование негативного отношения к коррупции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33.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Проведение в  школах  открытых  уроков для формирования негативного отношения к коррупции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ind w:right="-108" w:hanging="99"/>
              <w:jc w:val="both"/>
            </w:pPr>
            <w:r w:rsidRPr="0076742B">
              <w:t>ежеквартально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>Формирование негативного отношения к коррупции</w:t>
            </w:r>
          </w:p>
        </w:tc>
      </w:tr>
      <w:tr w:rsidR="00DA0DC1" w:rsidRPr="0076742B" w:rsidTr="003C62B2">
        <w:tc>
          <w:tcPr>
            <w:tcW w:w="10163" w:type="dxa"/>
            <w:gridSpan w:val="9"/>
          </w:tcPr>
          <w:p w:rsidR="00DA0DC1" w:rsidRPr="00016F0D" w:rsidRDefault="00DA0DC1" w:rsidP="003C62B2">
            <w:pPr>
              <w:jc w:val="both"/>
              <w:rPr>
                <w:b/>
                <w:i/>
              </w:rPr>
            </w:pPr>
            <w:r w:rsidRPr="00016F0D">
              <w:rPr>
                <w:b/>
                <w:i/>
              </w:rPr>
              <w:t xml:space="preserve">IX. Обеспечение доступа граждан и организаций к информации        о деятельности </w:t>
            </w:r>
            <w:r>
              <w:rPr>
                <w:b/>
                <w:i/>
              </w:rPr>
              <w:t xml:space="preserve"> </w:t>
            </w:r>
            <w:r w:rsidRPr="00016F0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Байгуловского </w:t>
            </w:r>
            <w:r w:rsidRPr="00016F0D">
              <w:rPr>
                <w:b/>
                <w:i/>
              </w:rPr>
              <w:t xml:space="preserve">сельского поселении </w:t>
            </w:r>
            <w:r>
              <w:rPr>
                <w:b/>
                <w:i/>
              </w:rPr>
              <w:t xml:space="preserve">Козловского </w:t>
            </w:r>
            <w:r w:rsidRPr="00016F0D">
              <w:rPr>
                <w:b/>
                <w:i/>
              </w:rPr>
              <w:t>района Чувашской Республики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34.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Представление отчетов </w:t>
            </w:r>
            <w:proofErr w:type="gramStart"/>
            <w:r w:rsidRPr="0076742B">
              <w:t>специалис</w:t>
            </w:r>
            <w:r>
              <w:t>-</w:t>
            </w:r>
            <w:r w:rsidRPr="0076742B">
              <w:t>тами</w:t>
            </w:r>
            <w:proofErr w:type="gramEnd"/>
            <w:r w:rsidRPr="0076742B">
              <w:t xml:space="preserve"> сельских поселений перед гла</w:t>
            </w:r>
            <w:r>
              <w:t>-</w:t>
            </w:r>
            <w:r w:rsidRPr="0076742B">
              <w:t>вой поселения о проводимой работе в целом и  по   предупреждению   коррупционных правонарушений через средства массовой информации                           и информационно-коммуникативную     сеть Интернет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ind w:right="-108" w:hanging="99"/>
              <w:jc w:val="both"/>
            </w:pPr>
            <w:r w:rsidRPr="0076742B">
              <w:t>ежеквартально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Выполнение </w:t>
            </w:r>
            <w:proofErr w:type="gramStart"/>
            <w:r w:rsidRPr="0076742B">
              <w:t>це</w:t>
            </w:r>
            <w:r>
              <w:t>-</w:t>
            </w:r>
            <w:r w:rsidRPr="0076742B">
              <w:t>лей</w:t>
            </w:r>
            <w:proofErr w:type="gramEnd"/>
            <w:r w:rsidRPr="0076742B">
              <w:t xml:space="preserve"> и задач, поставленных Президентом Рос</w:t>
            </w:r>
            <w:r>
              <w:t>-</w:t>
            </w:r>
            <w:r w:rsidRPr="0076742B">
              <w:t>сийской Федера</w:t>
            </w:r>
            <w:r>
              <w:t>-</w:t>
            </w:r>
            <w:r w:rsidRPr="0076742B">
              <w:t>ции и Главой Чувашской Респу</w:t>
            </w:r>
            <w:r>
              <w:t>-</w:t>
            </w:r>
            <w:r w:rsidRPr="0076742B">
              <w:t>блики в части противодействия коррупции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35.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Обеспечение соблюдения  правил  приема граждан,  в  том  числе  выездных,   в рамках        проведения        единых информационных дней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Повышение </w:t>
            </w:r>
            <w:proofErr w:type="gramStart"/>
            <w:r w:rsidRPr="0076742B">
              <w:t>уро</w:t>
            </w:r>
            <w:r>
              <w:t>-</w:t>
            </w:r>
            <w:r w:rsidRPr="0076742B">
              <w:t>вня</w:t>
            </w:r>
            <w:proofErr w:type="gramEnd"/>
            <w:r w:rsidRPr="0076742B">
              <w:t xml:space="preserve"> информи</w:t>
            </w:r>
            <w:r>
              <w:t>-</w:t>
            </w:r>
            <w:r w:rsidRPr="0076742B">
              <w:t>рованности насе</w:t>
            </w:r>
            <w:r>
              <w:t>-</w:t>
            </w:r>
            <w:r w:rsidRPr="0076742B">
              <w:t>ления, открыт</w:t>
            </w:r>
            <w:r>
              <w:t>-</w:t>
            </w:r>
            <w:r w:rsidRPr="0076742B">
              <w:t xml:space="preserve">ость, гласность, </w:t>
            </w:r>
            <w:r w:rsidRPr="0076742B">
              <w:lastRenderedPageBreak/>
              <w:t>доступность к информации о деятельности органов мест</w:t>
            </w:r>
            <w:r>
              <w:t xml:space="preserve">ного </w:t>
            </w:r>
            <w:r w:rsidRPr="0076742B">
              <w:t>самоуправления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lastRenderedPageBreak/>
              <w:t>36.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Обеспечение работы "горячих линий", "телефонов доверия" для      обращения      граждан      о злоупотреблениях    должностных    лиц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742B">
              <w:t>Оперативное</w:t>
            </w:r>
            <w:proofErr w:type="gramEnd"/>
            <w:r w:rsidRPr="0076742B">
              <w:t xml:space="preserve"> и эффективное реа</w:t>
            </w:r>
            <w:r>
              <w:t>-</w:t>
            </w:r>
            <w:r w:rsidRPr="0076742B">
              <w:t>гирование на став</w:t>
            </w:r>
            <w:r>
              <w:t>-</w:t>
            </w:r>
            <w:r w:rsidRPr="0076742B">
              <w:t>шие известными факты коррупц</w:t>
            </w:r>
            <w:r>
              <w:t>-</w:t>
            </w:r>
            <w:r w:rsidRPr="0076742B">
              <w:t>ионных прояв</w:t>
            </w:r>
            <w:r>
              <w:t>-</w:t>
            </w:r>
            <w:r w:rsidRPr="0076742B">
              <w:t>лений в деятель</w:t>
            </w:r>
            <w:r>
              <w:t>-</w:t>
            </w:r>
            <w:r w:rsidRPr="0076742B">
              <w:t xml:space="preserve">ности отдельных муниципальных служащих 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37.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Мониторинг публикаций в средствах массовой информации о фактах проявления коррупции в </w:t>
            </w:r>
            <w:r>
              <w:t>Байгуловском сельском поселении</w:t>
            </w:r>
            <w:r w:rsidRPr="0076742B">
              <w:t xml:space="preserve">  и организация проверки таких фактов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 мере поступления соответствующей информации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Оперативное вмешательство органов местного самоуправления </w:t>
            </w:r>
          </w:p>
        </w:tc>
      </w:tr>
      <w:tr w:rsidR="00DA0DC1" w:rsidRPr="0076742B" w:rsidTr="003C62B2">
        <w:tc>
          <w:tcPr>
            <w:tcW w:w="534" w:type="dxa"/>
          </w:tcPr>
          <w:p w:rsidR="00DA0DC1" w:rsidRPr="0076742B" w:rsidRDefault="00DA0DC1" w:rsidP="003C62B2">
            <w:pPr>
              <w:jc w:val="both"/>
            </w:pPr>
            <w:r w:rsidRPr="0076742B">
              <w:t>38.</w:t>
            </w:r>
          </w:p>
        </w:tc>
        <w:tc>
          <w:tcPr>
            <w:tcW w:w="3818" w:type="dxa"/>
            <w:gridSpan w:val="3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Размещение   в   средствах    массовой информации    сведений    о     фактах привлечения     к      ответственности должностных   лиц   администраци</w:t>
            </w:r>
            <w:r>
              <w:t>и</w:t>
            </w:r>
            <w:r w:rsidRPr="0076742B">
              <w:t xml:space="preserve"> </w:t>
            </w:r>
            <w:r>
              <w:t>сельского</w:t>
            </w:r>
            <w:r w:rsidRPr="0076742B">
              <w:t xml:space="preserve"> поселени</w:t>
            </w:r>
            <w:r>
              <w:t>я</w:t>
            </w:r>
            <w:r w:rsidRPr="0076742B">
              <w:t xml:space="preserve">  по </w:t>
            </w:r>
            <w:proofErr w:type="gramStart"/>
            <w:r w:rsidRPr="0076742B">
              <w:t>принадлеж</w:t>
            </w:r>
            <w:r>
              <w:t>-ности</w:t>
            </w:r>
            <w:proofErr w:type="gramEnd"/>
            <w:r>
              <w:t xml:space="preserve"> за правонарушения,    </w:t>
            </w:r>
            <w:r w:rsidRPr="0076742B">
              <w:t>связан</w:t>
            </w:r>
            <w:r>
              <w:t>-</w:t>
            </w:r>
            <w:r w:rsidRPr="0076742B">
              <w:t>ные       с использованием    своего</w:t>
            </w:r>
            <w:r>
              <w:t xml:space="preserve">    служебного положения.   Размещение     указанной </w:t>
            </w:r>
            <w:r w:rsidRPr="0076742B">
              <w:t xml:space="preserve">информации на  официальном сайте </w:t>
            </w:r>
            <w:r>
              <w:t>сельского поселения</w:t>
            </w:r>
          </w:p>
        </w:tc>
        <w:tc>
          <w:tcPr>
            <w:tcW w:w="1435" w:type="dxa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742B">
              <w:rPr>
                <w:color w:val="000000"/>
              </w:rPr>
              <w:t>при выявлении соответствующих нарушений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6742B" w:rsidRDefault="00DA0DC1" w:rsidP="003C62B2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  <w:r w:rsidRPr="0076742B">
              <w:t xml:space="preserve">Повышение </w:t>
            </w:r>
            <w:proofErr w:type="gramStart"/>
            <w:r w:rsidRPr="0076742B">
              <w:t>уро</w:t>
            </w:r>
            <w:r>
              <w:t>-</w:t>
            </w:r>
            <w:r w:rsidRPr="0076742B">
              <w:t>вня</w:t>
            </w:r>
            <w:proofErr w:type="gramEnd"/>
            <w:r w:rsidRPr="0076742B">
              <w:t xml:space="preserve"> информи</w:t>
            </w:r>
            <w:r>
              <w:t>-</w:t>
            </w:r>
            <w:r w:rsidRPr="0076742B">
              <w:t>рованности насе</w:t>
            </w:r>
            <w:r>
              <w:t>-</w:t>
            </w:r>
            <w:r w:rsidRPr="0076742B">
              <w:t>ления, открыт</w:t>
            </w:r>
            <w:r>
              <w:t>-</w:t>
            </w:r>
            <w:r w:rsidRPr="0076742B">
              <w:t>ость, гласность, доступность к информации о деятельности органов местного самоуправления</w:t>
            </w:r>
          </w:p>
        </w:tc>
      </w:tr>
      <w:tr w:rsidR="00DA0DC1" w:rsidRPr="0076742B" w:rsidTr="003C62B2">
        <w:trPr>
          <w:trHeight w:val="698"/>
        </w:trPr>
        <w:tc>
          <w:tcPr>
            <w:tcW w:w="534" w:type="dxa"/>
          </w:tcPr>
          <w:p w:rsidR="00DA0DC1" w:rsidRDefault="00DA0DC1" w:rsidP="003C62B2">
            <w:r>
              <w:t>38.1.</w:t>
            </w:r>
          </w:p>
          <w:p w:rsidR="00DA0DC1" w:rsidRDefault="00DA0DC1" w:rsidP="003C62B2"/>
          <w:p w:rsidR="00DA0DC1" w:rsidRDefault="00DA0DC1" w:rsidP="003C62B2"/>
          <w:p w:rsidR="00DA0DC1" w:rsidRDefault="00DA0DC1" w:rsidP="003C62B2"/>
          <w:p w:rsidR="00DA0DC1" w:rsidRDefault="00DA0DC1" w:rsidP="003C62B2"/>
          <w:p w:rsidR="00DA0DC1" w:rsidRDefault="00DA0DC1" w:rsidP="003C62B2"/>
          <w:p w:rsidR="00DA0DC1" w:rsidRDefault="00DA0DC1" w:rsidP="003C62B2"/>
          <w:p w:rsidR="00DA0DC1" w:rsidRDefault="00DA0DC1" w:rsidP="003C62B2"/>
          <w:p w:rsidR="00DA0DC1" w:rsidRPr="00B07F76" w:rsidRDefault="00DA0DC1" w:rsidP="003C62B2"/>
        </w:tc>
        <w:tc>
          <w:tcPr>
            <w:tcW w:w="3818" w:type="dxa"/>
            <w:gridSpan w:val="3"/>
          </w:tcPr>
          <w:p w:rsidR="00DA0DC1" w:rsidRDefault="00DA0DC1" w:rsidP="003C62B2">
            <w:pPr>
              <w:jc w:val="both"/>
            </w:pPr>
            <w:r>
              <w:lastRenderedPageBreak/>
              <w:t>Принятие мер по повышению эффективности:</w:t>
            </w:r>
          </w:p>
          <w:p w:rsidR="00DA0DC1" w:rsidRPr="00DB27FE" w:rsidRDefault="00DA0DC1" w:rsidP="003C62B2">
            <w:pPr>
              <w:autoSpaceDE w:val="0"/>
              <w:autoSpaceDN w:val="0"/>
              <w:adjustRightInd w:val="0"/>
              <w:jc w:val="both"/>
            </w:pPr>
            <w:r>
              <w:t xml:space="preserve">контроля за соблюдением лицами, замещающими должности </w:t>
            </w:r>
            <w:proofErr w:type="gramStart"/>
            <w:r>
              <w:t>муни-ципальной</w:t>
            </w:r>
            <w:proofErr w:type="gramEnd"/>
            <w:r>
              <w:t xml:space="preserve"> службы, требований законодательства Российской Фе-дерации о противодействии кор-рупции, касающихся предотвра-щения и урегулирования конфликта интересов, в том числе за привлечением таких лиц к </w:t>
            </w:r>
            <w:r>
              <w:lastRenderedPageBreak/>
              <w:t>ответственности в случае их несоблюдения</w:t>
            </w:r>
          </w:p>
        </w:tc>
        <w:tc>
          <w:tcPr>
            <w:tcW w:w="1435" w:type="dxa"/>
          </w:tcPr>
          <w:p w:rsidR="00DA0DC1" w:rsidRDefault="00DA0DC1" w:rsidP="003C62B2">
            <w:pPr>
              <w:jc w:val="center"/>
            </w:pPr>
            <w:r>
              <w:lastRenderedPageBreak/>
              <w:t>В течение года</w:t>
            </w:r>
          </w:p>
          <w:p w:rsidR="00DA0DC1" w:rsidRDefault="00DA0DC1" w:rsidP="003C62B2">
            <w:pPr>
              <w:jc w:val="center"/>
            </w:pPr>
          </w:p>
          <w:p w:rsidR="00DA0DC1" w:rsidRDefault="00DA0DC1" w:rsidP="003C62B2">
            <w:pPr>
              <w:jc w:val="center"/>
            </w:pPr>
          </w:p>
          <w:p w:rsidR="00DA0DC1" w:rsidRDefault="00DA0DC1" w:rsidP="003C62B2">
            <w:pPr>
              <w:jc w:val="center"/>
            </w:pPr>
          </w:p>
          <w:p w:rsidR="00DA0DC1" w:rsidRDefault="00DA0DC1" w:rsidP="003C62B2">
            <w:pPr>
              <w:jc w:val="center"/>
            </w:pPr>
          </w:p>
          <w:p w:rsidR="00DA0DC1" w:rsidRDefault="00DA0DC1" w:rsidP="003C62B2">
            <w:pPr>
              <w:jc w:val="center"/>
            </w:pPr>
          </w:p>
          <w:p w:rsidR="00DA0DC1" w:rsidRDefault="00DA0DC1" w:rsidP="003C62B2">
            <w:pPr>
              <w:jc w:val="center"/>
            </w:pPr>
          </w:p>
          <w:p w:rsidR="00DA0DC1" w:rsidRDefault="00DA0DC1" w:rsidP="003C62B2">
            <w:pPr>
              <w:jc w:val="center"/>
            </w:pPr>
          </w:p>
          <w:p w:rsidR="00DA0DC1" w:rsidRPr="00B07F76" w:rsidRDefault="00DA0DC1" w:rsidP="003C62B2">
            <w:pPr>
              <w:jc w:val="center"/>
            </w:pP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lastRenderedPageBreak/>
              <w:t xml:space="preserve">Администрация </w:t>
            </w:r>
          </w:p>
          <w:p w:rsidR="00DA0DC1" w:rsidRPr="007B2AFF" w:rsidRDefault="00DA0DC1" w:rsidP="003C62B2">
            <w:pPr>
              <w:rPr>
                <w:color w:val="FF0000"/>
              </w:rPr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</w:p>
        </w:tc>
      </w:tr>
      <w:tr w:rsidR="00DA0DC1" w:rsidRPr="0076742B" w:rsidTr="003C62B2">
        <w:trPr>
          <w:trHeight w:val="841"/>
        </w:trPr>
        <w:tc>
          <w:tcPr>
            <w:tcW w:w="534" w:type="dxa"/>
          </w:tcPr>
          <w:p w:rsidR="00DA0DC1" w:rsidRDefault="00DA0DC1" w:rsidP="003C62B2">
            <w:r>
              <w:lastRenderedPageBreak/>
              <w:t>38.2.</w:t>
            </w:r>
          </w:p>
        </w:tc>
        <w:tc>
          <w:tcPr>
            <w:tcW w:w="3818" w:type="dxa"/>
            <w:gridSpan w:val="3"/>
          </w:tcPr>
          <w:p w:rsidR="00DA0DC1" w:rsidRDefault="00DA0DC1" w:rsidP="003C62B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435" w:type="dxa"/>
          </w:tcPr>
          <w:p w:rsidR="00DA0DC1" w:rsidRDefault="00DA0DC1" w:rsidP="003C62B2">
            <w:pPr>
              <w:jc w:val="center"/>
            </w:pPr>
          </w:p>
          <w:p w:rsidR="00DA0DC1" w:rsidRDefault="00DA0DC1" w:rsidP="003C62B2">
            <w:pPr>
              <w:jc w:val="center"/>
            </w:pPr>
            <w:r>
              <w:t>В течение года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7B2AFF" w:rsidRDefault="00DA0DC1" w:rsidP="003C62B2">
            <w:pPr>
              <w:rPr>
                <w:color w:val="FF0000"/>
              </w:rPr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</w:p>
        </w:tc>
      </w:tr>
      <w:tr w:rsidR="00DA0DC1" w:rsidRPr="0076742B" w:rsidTr="003C62B2">
        <w:tc>
          <w:tcPr>
            <w:tcW w:w="534" w:type="dxa"/>
          </w:tcPr>
          <w:p w:rsidR="00DA0DC1" w:rsidRPr="00B07F76" w:rsidRDefault="00DA0DC1" w:rsidP="003C62B2">
            <w:r>
              <w:t>39.</w:t>
            </w:r>
          </w:p>
        </w:tc>
        <w:tc>
          <w:tcPr>
            <w:tcW w:w="3818" w:type="dxa"/>
            <w:gridSpan w:val="3"/>
          </w:tcPr>
          <w:p w:rsidR="00DA0DC1" w:rsidRPr="00B07F76" w:rsidRDefault="00DA0DC1" w:rsidP="003C62B2">
            <w:pPr>
              <w:jc w:val="both"/>
            </w:pPr>
            <w:r>
              <w:t xml:space="preserve">Обеспечить повышение квали-фикации </w:t>
            </w:r>
            <w:proofErr w:type="gramStart"/>
            <w:r>
              <w:t>муниципальных</w:t>
            </w:r>
            <w:proofErr w:type="gramEnd"/>
            <w:r>
              <w:t xml:space="preserve"> служа-щих, в том числе  впервые поступивших на муниципальную службу в должностные обязан-ности которых входит участие в противодействии коррупции.</w:t>
            </w:r>
          </w:p>
        </w:tc>
        <w:tc>
          <w:tcPr>
            <w:tcW w:w="1435" w:type="dxa"/>
          </w:tcPr>
          <w:p w:rsidR="00DA0DC1" w:rsidRPr="00B07F76" w:rsidRDefault="00DA0DC1" w:rsidP="003C62B2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96" w:type="dxa"/>
            <w:gridSpan w:val="2"/>
          </w:tcPr>
          <w:p w:rsidR="00DA0DC1" w:rsidRPr="0076742B" w:rsidRDefault="00DA0DC1" w:rsidP="003C6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DA0DC1" w:rsidRPr="001B099B" w:rsidRDefault="00DA0DC1" w:rsidP="003C62B2">
            <w:pPr>
              <w:rPr>
                <w:i/>
                <w:color w:val="FF0000"/>
              </w:rPr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DA0DC1" w:rsidRPr="0076742B" w:rsidRDefault="00DA0DC1" w:rsidP="003C62B2">
            <w:pPr>
              <w:jc w:val="both"/>
            </w:pPr>
          </w:p>
        </w:tc>
      </w:tr>
    </w:tbl>
    <w:p w:rsidR="00DA0DC1" w:rsidRPr="0076742B" w:rsidRDefault="00DA0DC1" w:rsidP="00DA0DC1">
      <w:pPr>
        <w:shd w:val="clear" w:color="auto" w:fill="FFFFFF"/>
        <w:jc w:val="both"/>
      </w:pPr>
    </w:p>
    <w:p w:rsidR="00DA0DC1" w:rsidRDefault="00DA0DC1" w:rsidP="00DA0DC1">
      <w:pPr>
        <w:jc w:val="both"/>
      </w:pPr>
    </w:p>
    <w:p w:rsidR="00DA0DC1" w:rsidRDefault="00DA0DC1" w:rsidP="00DA0DC1">
      <w:pPr>
        <w:spacing w:line="100" w:lineRule="atLeast"/>
        <w:jc w:val="both"/>
      </w:pPr>
    </w:p>
    <w:p w:rsidR="00DA0DC1" w:rsidRDefault="00DA0DC1" w:rsidP="00DA0DC1"/>
    <w:p w:rsidR="0083322A" w:rsidRPr="00DA0DC1" w:rsidRDefault="0083322A" w:rsidP="00DA0DC1"/>
    <w:sectPr w:rsidR="0083322A" w:rsidRPr="00DA0DC1" w:rsidSect="0023222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5491"/>
    <w:multiLevelType w:val="hybridMultilevel"/>
    <w:tmpl w:val="E1BEB14C"/>
    <w:lvl w:ilvl="0" w:tplc="BD5E751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55B3F"/>
    <w:multiLevelType w:val="multilevel"/>
    <w:tmpl w:val="6FD23C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C6E"/>
    <w:rsid w:val="00430A48"/>
    <w:rsid w:val="004B0522"/>
    <w:rsid w:val="00615073"/>
    <w:rsid w:val="00766898"/>
    <w:rsid w:val="00770903"/>
    <w:rsid w:val="0083322A"/>
    <w:rsid w:val="00AB0516"/>
    <w:rsid w:val="00B01F0A"/>
    <w:rsid w:val="00C543F0"/>
    <w:rsid w:val="00C77C6E"/>
    <w:rsid w:val="00DA0DC1"/>
    <w:rsid w:val="00E0426F"/>
    <w:rsid w:val="00F2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C6E"/>
    <w:rPr>
      <w:b/>
      <w:bCs/>
    </w:rPr>
  </w:style>
  <w:style w:type="character" w:customStyle="1" w:styleId="a4">
    <w:name w:val="Цветовое выделение"/>
    <w:rsid w:val="00DA0DC1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DA0DC1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DA0DC1"/>
    <w:pPr>
      <w:widowControl w:val="0"/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DA0D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DA0DC1"/>
    <w:rPr>
      <w:rFonts w:ascii="Arial" w:eastAsia="Times New Roman" w:hAnsi="Arial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7</cp:revision>
  <dcterms:created xsi:type="dcterms:W3CDTF">2021-01-26T08:49:00Z</dcterms:created>
  <dcterms:modified xsi:type="dcterms:W3CDTF">2021-03-24T06:02:00Z</dcterms:modified>
</cp:coreProperties>
</file>