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870" w:rsidRDefault="00D90870"/>
    <w:p w:rsidR="00D90870" w:rsidRDefault="00D90870"/>
    <w:p w:rsidR="00D90870" w:rsidRPr="002E2556" w:rsidRDefault="00D90870"/>
    <w:tbl>
      <w:tblPr>
        <w:tblW w:w="0" w:type="auto"/>
        <w:tblLook w:val="04A0"/>
      </w:tblPr>
      <w:tblGrid>
        <w:gridCol w:w="4161"/>
        <w:gridCol w:w="1225"/>
        <w:gridCol w:w="4184"/>
      </w:tblGrid>
      <w:tr w:rsidR="00256D2D" w:rsidRPr="002E2556" w:rsidTr="00124666">
        <w:trPr>
          <w:cantSplit/>
          <w:trHeight w:val="362"/>
        </w:trPr>
        <w:tc>
          <w:tcPr>
            <w:tcW w:w="4161" w:type="dxa"/>
            <w:hideMark/>
          </w:tcPr>
          <w:p w:rsidR="00256D2D" w:rsidRPr="002E2556" w:rsidRDefault="00256D2D" w:rsidP="00124666">
            <w:pPr>
              <w:jc w:val="center"/>
              <w:rPr>
                <w:bCs/>
                <w:noProof/>
                <w:color w:val="000000"/>
              </w:rPr>
            </w:pPr>
            <w:r w:rsidRPr="002E2556">
              <w:rPr>
                <w:bCs/>
                <w:noProof/>
                <w:color w:val="000000"/>
              </w:rPr>
              <w:t>ЧĂВАШ РЕСПУБЛИКИ</w:t>
            </w:r>
            <w:r w:rsidRPr="002E2556">
              <w:rPr>
                <w:noProof/>
                <w:color w:val="000000"/>
              </w:rPr>
              <w:t xml:space="preserve"> </w:t>
            </w:r>
          </w:p>
        </w:tc>
        <w:tc>
          <w:tcPr>
            <w:tcW w:w="1225" w:type="dxa"/>
            <w:vMerge w:val="restart"/>
            <w:hideMark/>
          </w:tcPr>
          <w:p w:rsidR="00256D2D" w:rsidRPr="002E2556" w:rsidRDefault="00256D2D" w:rsidP="00124666">
            <w:pPr>
              <w:jc w:val="center"/>
            </w:pPr>
            <w:r w:rsidRPr="002E2556">
              <w:rPr>
                <w:noProof/>
              </w:rPr>
              <w:drawing>
                <wp:anchor distT="0" distB="0" distL="114300" distR="114300" simplePos="0" relativeHeight="251659264" behindDoc="0" locked="0" layoutInCell="1" allowOverlap="1">
                  <wp:simplePos x="0" y="0"/>
                  <wp:positionH relativeFrom="column">
                    <wp:posOffset>-140970</wp:posOffset>
                  </wp:positionH>
                  <wp:positionV relativeFrom="paragraph">
                    <wp:posOffset>-319405</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cstate="print"/>
                          <a:srcRect/>
                          <a:stretch>
                            <a:fillRect/>
                          </a:stretch>
                        </pic:blipFill>
                        <pic:spPr bwMode="auto">
                          <a:xfrm>
                            <a:off x="0" y="0"/>
                            <a:ext cx="720090" cy="723900"/>
                          </a:xfrm>
                          <a:prstGeom prst="rect">
                            <a:avLst/>
                          </a:prstGeom>
                          <a:noFill/>
                        </pic:spPr>
                      </pic:pic>
                    </a:graphicData>
                  </a:graphic>
                </wp:anchor>
              </w:drawing>
            </w:r>
          </w:p>
        </w:tc>
        <w:tc>
          <w:tcPr>
            <w:tcW w:w="4184" w:type="dxa"/>
            <w:hideMark/>
          </w:tcPr>
          <w:p w:rsidR="00256D2D" w:rsidRPr="002E2556" w:rsidRDefault="00256D2D" w:rsidP="00124666">
            <w:pPr>
              <w:jc w:val="center"/>
              <w:rPr>
                <w:rStyle w:val="a8"/>
                <w:bCs w:val="0"/>
                <w:noProof/>
                <w:color w:val="000000"/>
              </w:rPr>
            </w:pPr>
            <w:r w:rsidRPr="002E2556">
              <w:rPr>
                <w:bCs/>
                <w:noProof/>
                <w:color w:val="000000"/>
              </w:rPr>
              <w:t>ЧУВАШСКАЯ РЕСПУБЛИКА</w:t>
            </w:r>
            <w:r w:rsidRPr="002E2556">
              <w:rPr>
                <w:rStyle w:val="a8"/>
                <w:noProof/>
                <w:color w:val="000000"/>
              </w:rPr>
              <w:t xml:space="preserve"> </w:t>
            </w:r>
          </w:p>
          <w:p w:rsidR="00256D2D" w:rsidRPr="002E2556" w:rsidRDefault="00256D2D" w:rsidP="00124666">
            <w:pPr>
              <w:jc w:val="center"/>
            </w:pPr>
            <w:r w:rsidRPr="002E2556">
              <w:rPr>
                <w:bCs/>
                <w:noProof/>
                <w:color w:val="000000"/>
              </w:rPr>
              <w:t>КОЗЛОВСКИЙ РАЙОН</w:t>
            </w:r>
            <w:r w:rsidRPr="002E2556">
              <w:rPr>
                <w:noProof/>
                <w:color w:val="000000"/>
              </w:rPr>
              <w:t xml:space="preserve"> </w:t>
            </w:r>
          </w:p>
        </w:tc>
      </w:tr>
      <w:tr w:rsidR="00256D2D" w:rsidRPr="002E2556" w:rsidTr="00124666">
        <w:trPr>
          <w:cantSplit/>
          <w:trHeight w:val="1725"/>
        </w:trPr>
        <w:tc>
          <w:tcPr>
            <w:tcW w:w="4161" w:type="dxa"/>
          </w:tcPr>
          <w:p w:rsidR="00256D2D" w:rsidRPr="002E2556" w:rsidRDefault="00256D2D" w:rsidP="00124666">
            <w:pPr>
              <w:pStyle w:val="3"/>
              <w:spacing w:line="240" w:lineRule="auto"/>
              <w:rPr>
                <w:b w:val="0"/>
                <w:sz w:val="20"/>
                <w:szCs w:val="20"/>
              </w:rPr>
            </w:pPr>
            <w:r w:rsidRPr="002E2556">
              <w:rPr>
                <w:b w:val="0"/>
                <w:sz w:val="20"/>
                <w:szCs w:val="20"/>
              </w:rPr>
              <w:t xml:space="preserve">КУСЛАВККА РАЙОНЕН </w:t>
            </w:r>
          </w:p>
          <w:p w:rsidR="00256D2D" w:rsidRPr="002E2556" w:rsidRDefault="00256D2D" w:rsidP="00124666">
            <w:pPr>
              <w:pStyle w:val="3"/>
              <w:spacing w:line="240" w:lineRule="auto"/>
              <w:rPr>
                <w:rStyle w:val="a8"/>
                <w:bCs/>
                <w:color w:val="auto"/>
                <w:sz w:val="20"/>
                <w:szCs w:val="20"/>
              </w:rPr>
            </w:pPr>
            <w:r w:rsidRPr="002E2556">
              <w:rPr>
                <w:b w:val="0"/>
                <w:color w:val="auto"/>
                <w:sz w:val="20"/>
                <w:szCs w:val="20"/>
              </w:rPr>
              <w:t xml:space="preserve">КУСНАР   ЯЛ </w:t>
            </w:r>
            <w:r w:rsidRPr="002E2556">
              <w:rPr>
                <w:b w:val="0"/>
                <w:sz w:val="20"/>
                <w:szCs w:val="20"/>
              </w:rPr>
              <w:t xml:space="preserve">    </w:t>
            </w:r>
            <w:r w:rsidRPr="002E2556">
              <w:rPr>
                <w:b w:val="0"/>
                <w:bCs w:val="0"/>
                <w:sz w:val="20"/>
                <w:szCs w:val="20"/>
              </w:rPr>
              <w:t xml:space="preserve">ПОСЕЛЕНИЙЕН ДЕПУТАТСЕН    </w:t>
            </w:r>
          </w:p>
          <w:p w:rsidR="00256D2D" w:rsidRPr="002E2556" w:rsidRDefault="00256D2D" w:rsidP="00124666">
            <w:pPr>
              <w:jc w:val="center"/>
              <w:rPr>
                <w:bCs/>
                <w:noProof/>
              </w:rPr>
            </w:pPr>
            <w:r w:rsidRPr="002E2556">
              <w:rPr>
                <w:bCs/>
                <w:noProof/>
              </w:rPr>
              <w:t>ПУХÃВĔ</w:t>
            </w:r>
          </w:p>
          <w:p w:rsidR="00256D2D" w:rsidRPr="002E2556" w:rsidRDefault="00256D2D" w:rsidP="00124666">
            <w:pPr>
              <w:jc w:val="center"/>
            </w:pPr>
          </w:p>
          <w:p w:rsidR="00256D2D" w:rsidRPr="002E2556" w:rsidRDefault="00256D2D" w:rsidP="00124666">
            <w:pPr>
              <w:pStyle w:val="2"/>
              <w:spacing w:line="276" w:lineRule="auto"/>
              <w:rPr>
                <w:b w:val="0"/>
                <w:sz w:val="20"/>
                <w:szCs w:val="20"/>
              </w:rPr>
            </w:pPr>
            <w:r w:rsidRPr="002E2556">
              <w:rPr>
                <w:b w:val="0"/>
                <w:sz w:val="20"/>
                <w:szCs w:val="20"/>
              </w:rPr>
              <w:t>ЙЫШÃНУ</w:t>
            </w:r>
          </w:p>
          <w:p w:rsidR="00256D2D" w:rsidRPr="002E2556" w:rsidRDefault="00256D2D" w:rsidP="00124666"/>
          <w:p w:rsidR="00256D2D" w:rsidRPr="002E2556" w:rsidRDefault="00256D2D" w:rsidP="00256D2D">
            <w:pPr>
              <w:pStyle w:val="a7"/>
              <w:spacing w:line="276" w:lineRule="auto"/>
              <w:ind w:right="-35"/>
              <w:jc w:val="center"/>
              <w:rPr>
                <w:rFonts w:ascii="Times New Roman" w:hAnsi="Times New Roman" w:cs="Times New Roman"/>
                <w:noProof/>
                <w:color w:val="000000"/>
              </w:rPr>
            </w:pPr>
            <w:r w:rsidRPr="002E2556">
              <w:rPr>
                <w:rFonts w:ascii="Times New Roman" w:hAnsi="Times New Roman" w:cs="Times New Roman"/>
                <w:noProof/>
                <w:color w:val="000000"/>
              </w:rPr>
              <w:t xml:space="preserve">    Авăн уйăхĕн 28 мĕшĕ 2021 ç № </w:t>
            </w:r>
            <w:r w:rsidR="0072530E" w:rsidRPr="002E2556">
              <w:rPr>
                <w:rFonts w:ascii="Times New Roman" w:hAnsi="Times New Roman" w:cs="Times New Roman"/>
                <w:noProof/>
                <w:color w:val="000000"/>
              </w:rPr>
              <w:t>39/1</w:t>
            </w:r>
          </w:p>
          <w:p w:rsidR="00256D2D" w:rsidRPr="002E2556" w:rsidRDefault="00256D2D" w:rsidP="00256D2D">
            <w:pPr>
              <w:jc w:val="center"/>
            </w:pPr>
            <w:proofErr w:type="spellStart"/>
            <w:r w:rsidRPr="002E2556">
              <w:t>Куснар</w:t>
            </w:r>
            <w:proofErr w:type="spellEnd"/>
            <w:r w:rsidRPr="002E2556">
              <w:t xml:space="preserve"> </w:t>
            </w:r>
            <w:proofErr w:type="spellStart"/>
            <w:r w:rsidRPr="002E2556">
              <w:t>ялĕ</w:t>
            </w:r>
            <w:proofErr w:type="spellEnd"/>
          </w:p>
        </w:tc>
        <w:tc>
          <w:tcPr>
            <w:tcW w:w="0" w:type="auto"/>
            <w:vMerge/>
            <w:vAlign w:val="center"/>
            <w:hideMark/>
          </w:tcPr>
          <w:p w:rsidR="00256D2D" w:rsidRPr="002E2556" w:rsidRDefault="00256D2D" w:rsidP="00124666"/>
        </w:tc>
        <w:tc>
          <w:tcPr>
            <w:tcW w:w="4184" w:type="dxa"/>
          </w:tcPr>
          <w:p w:rsidR="00256D2D" w:rsidRPr="002E2556" w:rsidRDefault="00256D2D" w:rsidP="00124666">
            <w:pPr>
              <w:spacing w:before="80"/>
              <w:jc w:val="center"/>
              <w:rPr>
                <w:bCs/>
                <w:noProof/>
                <w:color w:val="000000"/>
              </w:rPr>
            </w:pPr>
            <w:r w:rsidRPr="002E2556">
              <w:rPr>
                <w:bCs/>
                <w:noProof/>
                <w:color w:val="000000"/>
              </w:rPr>
              <w:t xml:space="preserve">СОБРАНИЕ ДЕПУТАТОВ </w:t>
            </w:r>
          </w:p>
          <w:p w:rsidR="00256D2D" w:rsidRPr="002E2556" w:rsidRDefault="00256D2D" w:rsidP="00124666">
            <w:pPr>
              <w:jc w:val="center"/>
              <w:rPr>
                <w:noProof/>
                <w:color w:val="000000"/>
              </w:rPr>
            </w:pPr>
            <w:r w:rsidRPr="002E2556">
              <w:rPr>
                <w:bCs/>
                <w:noProof/>
                <w:color w:val="000000"/>
              </w:rPr>
              <w:t>БАЙГУЛОВСКОГО  СЕЛЬСКОГО ПОСЕЛЕНИЯ</w:t>
            </w:r>
            <w:r w:rsidRPr="002E2556">
              <w:rPr>
                <w:noProof/>
                <w:color w:val="000000"/>
              </w:rPr>
              <w:t xml:space="preserve"> </w:t>
            </w:r>
          </w:p>
          <w:p w:rsidR="00256D2D" w:rsidRPr="002E2556" w:rsidRDefault="00256D2D" w:rsidP="00124666"/>
          <w:p w:rsidR="00256D2D" w:rsidRPr="002E2556" w:rsidRDefault="00256D2D" w:rsidP="00124666">
            <w:pPr>
              <w:pStyle w:val="2"/>
              <w:spacing w:line="276" w:lineRule="auto"/>
              <w:rPr>
                <w:b w:val="0"/>
                <w:sz w:val="20"/>
                <w:szCs w:val="20"/>
              </w:rPr>
            </w:pPr>
          </w:p>
          <w:p w:rsidR="00256D2D" w:rsidRPr="002E2556" w:rsidRDefault="00256D2D" w:rsidP="00124666">
            <w:pPr>
              <w:pStyle w:val="2"/>
              <w:spacing w:line="276" w:lineRule="auto"/>
              <w:rPr>
                <w:b w:val="0"/>
                <w:sz w:val="20"/>
                <w:szCs w:val="20"/>
              </w:rPr>
            </w:pPr>
            <w:r w:rsidRPr="002E2556">
              <w:rPr>
                <w:b w:val="0"/>
                <w:sz w:val="20"/>
                <w:szCs w:val="20"/>
              </w:rPr>
              <w:t>РЕШЕНИЕ</w:t>
            </w:r>
          </w:p>
          <w:p w:rsidR="00256D2D" w:rsidRPr="002E2556" w:rsidRDefault="00256D2D" w:rsidP="00124666">
            <w:pPr>
              <w:pStyle w:val="a6"/>
              <w:tabs>
                <w:tab w:val="left" w:pos="708"/>
              </w:tabs>
              <w:spacing w:line="276" w:lineRule="auto"/>
              <w:rPr>
                <w:sz w:val="20"/>
                <w:szCs w:val="20"/>
              </w:rPr>
            </w:pPr>
          </w:p>
          <w:p w:rsidR="00256D2D" w:rsidRPr="002E2556" w:rsidRDefault="00256D2D" w:rsidP="00124666">
            <w:pPr>
              <w:jc w:val="center"/>
            </w:pPr>
            <w:r w:rsidRPr="002E2556">
              <w:t>28.09.2021 г.    №</w:t>
            </w:r>
            <w:r w:rsidR="0072530E" w:rsidRPr="002E2556">
              <w:t xml:space="preserve"> 39/1</w:t>
            </w:r>
            <w:r w:rsidRPr="002E2556">
              <w:t xml:space="preserve">  </w:t>
            </w:r>
          </w:p>
          <w:p w:rsidR="00256D2D" w:rsidRPr="002E2556" w:rsidRDefault="00256D2D" w:rsidP="00124666">
            <w:pPr>
              <w:jc w:val="center"/>
              <w:rPr>
                <w:noProof/>
                <w:color w:val="000000"/>
              </w:rPr>
            </w:pPr>
            <w:r w:rsidRPr="002E2556">
              <w:t>с. Байгулово</w:t>
            </w:r>
          </w:p>
        </w:tc>
      </w:tr>
    </w:tbl>
    <w:p w:rsidR="00256D2D" w:rsidRPr="002E2556" w:rsidRDefault="00256D2D" w:rsidP="00256D2D"/>
    <w:p w:rsidR="00256D2D" w:rsidRPr="002E2556" w:rsidRDefault="0072530E" w:rsidP="00256D2D">
      <w:pPr>
        <w:pStyle w:val="2"/>
        <w:rPr>
          <w:b w:val="0"/>
          <w:bCs w:val="0"/>
          <w:sz w:val="20"/>
          <w:szCs w:val="20"/>
        </w:rPr>
      </w:pPr>
      <w:r w:rsidRPr="002E2556">
        <w:rPr>
          <w:b w:val="0"/>
          <w:bCs w:val="0"/>
          <w:sz w:val="20"/>
          <w:szCs w:val="20"/>
        </w:rPr>
        <w:t>20</w:t>
      </w:r>
      <w:r w:rsidR="00300041" w:rsidRPr="002E2556">
        <w:rPr>
          <w:b w:val="0"/>
          <w:bCs w:val="0"/>
          <w:sz w:val="20"/>
          <w:szCs w:val="20"/>
        </w:rPr>
        <w:t xml:space="preserve"> заседание 4 созыва</w:t>
      </w:r>
    </w:p>
    <w:p w:rsidR="00256D2D" w:rsidRPr="002E2556" w:rsidRDefault="00256D2D" w:rsidP="00256D2D"/>
    <w:p w:rsidR="00D90870" w:rsidRPr="002E2556" w:rsidRDefault="00D90870" w:rsidP="00D90870">
      <w:pPr>
        <w:jc w:val="both"/>
      </w:pPr>
      <w:r w:rsidRPr="002E2556">
        <w:t xml:space="preserve"> </w:t>
      </w:r>
    </w:p>
    <w:p w:rsidR="00256D2D" w:rsidRPr="002E2556" w:rsidRDefault="00D90870" w:rsidP="00D90870">
      <w:pPr>
        <w:spacing w:line="240" w:lineRule="exact"/>
        <w:jc w:val="both"/>
      </w:pPr>
      <w:r w:rsidRPr="002E2556">
        <w:t xml:space="preserve">О мерах по реализации Федерального закона </w:t>
      </w:r>
    </w:p>
    <w:p w:rsidR="00256D2D" w:rsidRPr="002E2556" w:rsidRDefault="00D90870" w:rsidP="00D90870">
      <w:pPr>
        <w:spacing w:line="240" w:lineRule="exact"/>
        <w:jc w:val="both"/>
      </w:pPr>
      <w:r w:rsidRPr="002E2556">
        <w:t xml:space="preserve">от 31 июля 2020 года № 248-ФЗ «О </w:t>
      </w:r>
    </w:p>
    <w:p w:rsidR="00256D2D" w:rsidRPr="002E2556" w:rsidRDefault="00D90870" w:rsidP="00D90870">
      <w:pPr>
        <w:spacing w:line="240" w:lineRule="exact"/>
        <w:jc w:val="both"/>
      </w:pPr>
      <w:r w:rsidRPr="002E2556">
        <w:t>государственном</w:t>
      </w:r>
      <w:r w:rsidR="00256D2D" w:rsidRPr="002E2556">
        <w:t xml:space="preserve"> </w:t>
      </w:r>
      <w:proofErr w:type="gramStart"/>
      <w:r w:rsidRPr="002E2556">
        <w:t>контроле</w:t>
      </w:r>
      <w:proofErr w:type="gramEnd"/>
      <w:r w:rsidRPr="002E2556">
        <w:t xml:space="preserve"> (надзоре) и</w:t>
      </w:r>
    </w:p>
    <w:p w:rsidR="00D90870" w:rsidRPr="002E2556" w:rsidRDefault="00D90870" w:rsidP="00D90870">
      <w:pPr>
        <w:spacing w:line="240" w:lineRule="exact"/>
        <w:jc w:val="both"/>
      </w:pPr>
      <w:r w:rsidRPr="002E2556">
        <w:t xml:space="preserve"> муниципальном </w:t>
      </w:r>
      <w:proofErr w:type="gramStart"/>
      <w:r w:rsidRPr="002E2556">
        <w:t>контроле</w:t>
      </w:r>
      <w:proofErr w:type="gramEnd"/>
      <w:r w:rsidRPr="002E2556">
        <w:t xml:space="preserve"> в Российской Федерации</w:t>
      </w:r>
    </w:p>
    <w:p w:rsidR="00D90870" w:rsidRPr="002E2556" w:rsidRDefault="00D90870" w:rsidP="00D90870">
      <w:pPr>
        <w:jc w:val="both"/>
      </w:pPr>
      <w:r w:rsidRPr="002E2556">
        <w:t xml:space="preserve"> </w:t>
      </w:r>
    </w:p>
    <w:p w:rsidR="00D90870" w:rsidRPr="002E2556" w:rsidRDefault="00D90870" w:rsidP="00D90870">
      <w:pPr>
        <w:jc w:val="both"/>
      </w:pPr>
      <w:r w:rsidRPr="002E2556">
        <w:t xml:space="preserve"> </w:t>
      </w:r>
    </w:p>
    <w:p w:rsidR="00256D2D" w:rsidRPr="002E2556" w:rsidRDefault="00D90870" w:rsidP="00256D2D">
      <w:pPr>
        <w:ind w:firstLine="709"/>
        <w:jc w:val="both"/>
      </w:pPr>
      <w:r w:rsidRPr="002E2556">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256D2D" w:rsidRPr="002E2556">
        <w:rPr>
          <w:color w:val="000000"/>
        </w:rPr>
        <w:t>Байгуловского сельского поселения Козловского района Чувашской Республики.</w:t>
      </w:r>
      <w:r w:rsidR="00256D2D" w:rsidRPr="002E2556">
        <w:t xml:space="preserve"> </w:t>
      </w:r>
    </w:p>
    <w:p w:rsidR="00256D2D" w:rsidRPr="002E2556" w:rsidRDefault="00D90870" w:rsidP="00D90870">
      <w:pPr>
        <w:ind w:firstLine="709"/>
        <w:jc w:val="both"/>
      </w:pPr>
      <w:r w:rsidRPr="002E2556">
        <w:t xml:space="preserve">Собрание депутатов </w:t>
      </w:r>
      <w:r w:rsidR="00256D2D" w:rsidRPr="002E2556">
        <w:rPr>
          <w:color w:val="000000"/>
        </w:rPr>
        <w:t>Байгуловского сельского</w:t>
      </w:r>
      <w:r w:rsidR="00256D2D">
        <w:rPr>
          <w:color w:val="000000"/>
          <w:sz w:val="28"/>
          <w:szCs w:val="28"/>
        </w:rPr>
        <w:t xml:space="preserve"> </w:t>
      </w:r>
      <w:r w:rsidR="00256D2D" w:rsidRPr="002E2556">
        <w:rPr>
          <w:color w:val="000000"/>
        </w:rPr>
        <w:t>поселения Козловского района Чувашской Республики</w:t>
      </w:r>
      <w:r w:rsidR="00256D2D" w:rsidRPr="002E2556">
        <w:t xml:space="preserve"> </w:t>
      </w:r>
    </w:p>
    <w:p w:rsidR="00D90870" w:rsidRPr="002E2556" w:rsidRDefault="00256D2D" w:rsidP="00D90870">
      <w:pPr>
        <w:ind w:firstLine="709"/>
        <w:jc w:val="both"/>
      </w:pPr>
      <w:r w:rsidRPr="002E2556">
        <w:t xml:space="preserve">                                          </w:t>
      </w:r>
      <w:r w:rsidR="00D90870" w:rsidRPr="002E2556">
        <w:t>решило</w:t>
      </w:r>
      <w:r w:rsidR="00AA0FAC" w:rsidRPr="002E2556">
        <w:t>:</w:t>
      </w:r>
    </w:p>
    <w:p w:rsidR="00256D2D" w:rsidRPr="002E2556" w:rsidRDefault="00256D2D" w:rsidP="00D90870">
      <w:pPr>
        <w:ind w:firstLine="709"/>
        <w:jc w:val="both"/>
      </w:pPr>
    </w:p>
    <w:p w:rsidR="00AA0FAC" w:rsidRPr="002E2556" w:rsidRDefault="00D90870" w:rsidP="00AA0FAC">
      <w:pPr>
        <w:ind w:firstLine="709"/>
        <w:jc w:val="both"/>
      </w:pPr>
      <w:r w:rsidRPr="002E2556">
        <w:t xml:space="preserve">1. </w:t>
      </w:r>
      <w:r w:rsidR="00AA0FAC" w:rsidRPr="002E2556">
        <w:t xml:space="preserve">Утвердить Положение о муниципальном земельном контроле на территории </w:t>
      </w:r>
      <w:r w:rsidR="00256D2D" w:rsidRPr="002E2556">
        <w:rPr>
          <w:color w:val="000000"/>
        </w:rPr>
        <w:t>Байгуловского сельского поселения Козловского района Чувашской Республики</w:t>
      </w:r>
      <w:r w:rsidR="00256D2D" w:rsidRPr="002E2556">
        <w:t xml:space="preserve"> </w:t>
      </w:r>
      <w:r w:rsidR="00AA0FAC" w:rsidRPr="002E2556">
        <w:t>согласно приложению №</w:t>
      </w:r>
      <w:r w:rsidR="00256D2D" w:rsidRPr="002E2556">
        <w:t xml:space="preserve"> </w:t>
      </w:r>
      <w:r w:rsidR="00AA0FAC" w:rsidRPr="002E2556">
        <w:t>1 к настоящему решению.</w:t>
      </w:r>
    </w:p>
    <w:p w:rsidR="00AA0FAC" w:rsidRPr="002E2556" w:rsidRDefault="00AA0FAC" w:rsidP="00AA0FAC">
      <w:pPr>
        <w:ind w:firstLine="709"/>
        <w:jc w:val="both"/>
      </w:pPr>
      <w:r w:rsidRPr="002E2556">
        <w:t xml:space="preserve">2. Утвердить Положение о муниципальном жилищном контроле на территории </w:t>
      </w:r>
      <w:r w:rsidR="00256D2D" w:rsidRPr="002E2556">
        <w:rPr>
          <w:color w:val="000000"/>
        </w:rPr>
        <w:t>Байгуловского сельского поселения Козловского района Чувашской Республики</w:t>
      </w:r>
      <w:r w:rsidR="00256D2D" w:rsidRPr="002E2556">
        <w:t xml:space="preserve"> </w:t>
      </w:r>
      <w:r w:rsidRPr="002E2556">
        <w:t>согласно приложению №</w:t>
      </w:r>
      <w:r w:rsidR="00256D2D" w:rsidRPr="002E2556">
        <w:t xml:space="preserve"> </w:t>
      </w:r>
      <w:r w:rsidRPr="002E2556">
        <w:t>2 к настоящему решению.</w:t>
      </w:r>
    </w:p>
    <w:p w:rsidR="00AA0FAC" w:rsidRPr="002E2556" w:rsidRDefault="00AA0FAC" w:rsidP="00AA0FAC">
      <w:pPr>
        <w:ind w:firstLine="709"/>
        <w:jc w:val="both"/>
      </w:pPr>
      <w:r w:rsidRPr="002E2556">
        <w:t xml:space="preserve">3. </w:t>
      </w:r>
      <w:r w:rsidRPr="002E2556">
        <w:rPr>
          <w:color w:val="000000"/>
        </w:rPr>
        <w:t xml:space="preserve">Утвердить </w:t>
      </w:r>
      <w:hyperlink w:anchor="p31" w:history="1">
        <w:r w:rsidRPr="002E2556">
          <w:rPr>
            <w:color w:val="000000"/>
          </w:rPr>
          <w:t>Положение</w:t>
        </w:r>
      </w:hyperlink>
      <w:r w:rsidRPr="002E2556">
        <w:rPr>
          <w:color w:val="000000"/>
        </w:rPr>
        <w:t xml:space="preserve"> о муниципальном контроле в сфере благоустройства на территории </w:t>
      </w:r>
      <w:r w:rsidR="00256D2D" w:rsidRPr="002E2556">
        <w:rPr>
          <w:color w:val="000000"/>
        </w:rPr>
        <w:t>Байгуловского сельского поселения Козловского района Чувашской Республики</w:t>
      </w:r>
      <w:r w:rsidRPr="002E2556">
        <w:rPr>
          <w:color w:val="000000"/>
        </w:rPr>
        <w:t xml:space="preserve"> </w:t>
      </w:r>
      <w:r w:rsidRPr="002E2556">
        <w:t>согласно приложению №</w:t>
      </w:r>
      <w:r w:rsidR="00256D2D" w:rsidRPr="002E2556">
        <w:t xml:space="preserve"> </w:t>
      </w:r>
      <w:r w:rsidRPr="002E2556">
        <w:t>3 к настоящему решению</w:t>
      </w:r>
      <w:r w:rsidRPr="002E2556">
        <w:rPr>
          <w:color w:val="000000"/>
        </w:rPr>
        <w:t>.</w:t>
      </w:r>
    </w:p>
    <w:p w:rsidR="00AA0FAC" w:rsidRPr="002E2556" w:rsidRDefault="00AA0FAC" w:rsidP="00D90870">
      <w:pPr>
        <w:ind w:firstLine="709"/>
        <w:jc w:val="both"/>
      </w:pPr>
      <w:r w:rsidRPr="002E2556">
        <w:t>4. Настоящее решение вступает в силу со дня его официального опубликования.</w:t>
      </w:r>
    </w:p>
    <w:p w:rsidR="00D90870" w:rsidRPr="002E2556" w:rsidRDefault="00D90870" w:rsidP="00D90870">
      <w:pPr>
        <w:spacing w:line="240" w:lineRule="exact"/>
        <w:jc w:val="both"/>
      </w:pPr>
    </w:p>
    <w:p w:rsidR="00D90870" w:rsidRPr="002E2556" w:rsidRDefault="00D90870" w:rsidP="00D90870">
      <w:pPr>
        <w:spacing w:line="240" w:lineRule="exact"/>
        <w:jc w:val="both"/>
      </w:pPr>
    </w:p>
    <w:p w:rsidR="005F328A" w:rsidRPr="002E2556" w:rsidRDefault="005F328A" w:rsidP="00D90870">
      <w:pPr>
        <w:spacing w:line="240" w:lineRule="exact"/>
        <w:jc w:val="both"/>
      </w:pPr>
      <w:r w:rsidRPr="002E2556">
        <w:t xml:space="preserve">  </w:t>
      </w:r>
      <w:r w:rsidR="00D90870" w:rsidRPr="002E2556">
        <w:t>Председатель Собрания депутатов</w:t>
      </w:r>
    </w:p>
    <w:p w:rsidR="00D90870" w:rsidRPr="002E2556" w:rsidRDefault="002E2556" w:rsidP="00D90870">
      <w:pPr>
        <w:spacing w:line="240" w:lineRule="exact"/>
        <w:jc w:val="both"/>
      </w:pPr>
      <w:r>
        <w:t xml:space="preserve">  </w:t>
      </w:r>
      <w:r w:rsidR="005F328A" w:rsidRPr="002E2556">
        <w:t>Байгуловского сельского</w:t>
      </w:r>
      <w:r>
        <w:t xml:space="preserve"> </w:t>
      </w:r>
      <w:r w:rsidR="00D90870" w:rsidRPr="002E2556">
        <w:t>поселения</w:t>
      </w:r>
    </w:p>
    <w:p w:rsidR="00D90870" w:rsidRDefault="005F328A" w:rsidP="00256D2D">
      <w:pPr>
        <w:tabs>
          <w:tab w:val="left" w:pos="7393"/>
        </w:tabs>
        <w:spacing w:line="240" w:lineRule="exact"/>
        <w:jc w:val="both"/>
      </w:pPr>
      <w:r w:rsidRPr="002E2556">
        <w:t xml:space="preserve">  </w:t>
      </w:r>
      <w:r w:rsidR="00D90870" w:rsidRPr="002E2556">
        <w:t xml:space="preserve">Козловского района Чувашской Республики </w:t>
      </w:r>
      <w:r w:rsidR="00256D2D" w:rsidRPr="002E2556">
        <w:tab/>
        <w:t>Э.Н.Архипова</w:t>
      </w:r>
    </w:p>
    <w:p w:rsidR="002E2556" w:rsidRDefault="002E2556" w:rsidP="00256D2D">
      <w:pPr>
        <w:tabs>
          <w:tab w:val="left" w:pos="7393"/>
        </w:tabs>
        <w:spacing w:line="240" w:lineRule="exact"/>
        <w:jc w:val="both"/>
      </w:pPr>
    </w:p>
    <w:p w:rsidR="002E2556" w:rsidRDefault="002E2556" w:rsidP="00256D2D">
      <w:pPr>
        <w:tabs>
          <w:tab w:val="left" w:pos="7393"/>
        </w:tabs>
        <w:spacing w:line="240" w:lineRule="exact"/>
        <w:jc w:val="both"/>
      </w:pPr>
    </w:p>
    <w:p w:rsidR="002E2556" w:rsidRDefault="002E2556" w:rsidP="00256D2D">
      <w:pPr>
        <w:tabs>
          <w:tab w:val="left" w:pos="7393"/>
        </w:tabs>
        <w:spacing w:line="240" w:lineRule="exact"/>
        <w:jc w:val="both"/>
      </w:pPr>
    </w:p>
    <w:p w:rsidR="002E2556" w:rsidRDefault="002E2556" w:rsidP="00256D2D">
      <w:pPr>
        <w:tabs>
          <w:tab w:val="left" w:pos="7393"/>
        </w:tabs>
        <w:spacing w:line="240" w:lineRule="exact"/>
        <w:jc w:val="both"/>
      </w:pPr>
    </w:p>
    <w:p w:rsidR="002E2556" w:rsidRDefault="002E2556" w:rsidP="00256D2D">
      <w:pPr>
        <w:tabs>
          <w:tab w:val="left" w:pos="7393"/>
        </w:tabs>
        <w:spacing w:line="240" w:lineRule="exact"/>
        <w:jc w:val="both"/>
      </w:pPr>
    </w:p>
    <w:p w:rsidR="002E2556" w:rsidRDefault="002E2556" w:rsidP="00256D2D">
      <w:pPr>
        <w:tabs>
          <w:tab w:val="left" w:pos="7393"/>
        </w:tabs>
        <w:spacing w:line="240" w:lineRule="exact"/>
        <w:jc w:val="both"/>
      </w:pPr>
    </w:p>
    <w:p w:rsidR="002E2556" w:rsidRDefault="002E2556" w:rsidP="00256D2D">
      <w:pPr>
        <w:tabs>
          <w:tab w:val="left" w:pos="7393"/>
        </w:tabs>
        <w:spacing w:line="240" w:lineRule="exact"/>
        <w:jc w:val="both"/>
      </w:pPr>
    </w:p>
    <w:p w:rsidR="002E2556" w:rsidRDefault="002E2556" w:rsidP="00256D2D">
      <w:pPr>
        <w:tabs>
          <w:tab w:val="left" w:pos="7393"/>
        </w:tabs>
        <w:spacing w:line="240" w:lineRule="exact"/>
        <w:jc w:val="both"/>
      </w:pPr>
    </w:p>
    <w:p w:rsidR="002E2556" w:rsidRDefault="002E2556" w:rsidP="00256D2D">
      <w:pPr>
        <w:tabs>
          <w:tab w:val="left" w:pos="7393"/>
        </w:tabs>
        <w:spacing w:line="240" w:lineRule="exact"/>
        <w:jc w:val="both"/>
      </w:pPr>
    </w:p>
    <w:p w:rsidR="002E2556" w:rsidRDefault="002E2556" w:rsidP="00256D2D">
      <w:pPr>
        <w:tabs>
          <w:tab w:val="left" w:pos="7393"/>
        </w:tabs>
        <w:spacing w:line="240" w:lineRule="exact"/>
        <w:jc w:val="both"/>
      </w:pPr>
    </w:p>
    <w:p w:rsidR="002E2556" w:rsidRDefault="002E2556" w:rsidP="00256D2D">
      <w:pPr>
        <w:tabs>
          <w:tab w:val="left" w:pos="7393"/>
        </w:tabs>
        <w:spacing w:line="240" w:lineRule="exact"/>
        <w:jc w:val="both"/>
      </w:pPr>
    </w:p>
    <w:p w:rsidR="002E2556" w:rsidRDefault="002E2556" w:rsidP="00256D2D">
      <w:pPr>
        <w:tabs>
          <w:tab w:val="left" w:pos="7393"/>
        </w:tabs>
        <w:spacing w:line="240" w:lineRule="exact"/>
        <w:jc w:val="both"/>
      </w:pPr>
    </w:p>
    <w:p w:rsidR="002E2556" w:rsidRDefault="002E2556" w:rsidP="00256D2D">
      <w:pPr>
        <w:tabs>
          <w:tab w:val="left" w:pos="7393"/>
        </w:tabs>
        <w:spacing w:line="240" w:lineRule="exact"/>
        <w:jc w:val="both"/>
      </w:pPr>
    </w:p>
    <w:p w:rsidR="002E2556" w:rsidRDefault="002E2556" w:rsidP="00256D2D">
      <w:pPr>
        <w:tabs>
          <w:tab w:val="left" w:pos="7393"/>
        </w:tabs>
        <w:spacing w:line="240" w:lineRule="exact"/>
        <w:jc w:val="both"/>
      </w:pPr>
    </w:p>
    <w:p w:rsidR="002E2556" w:rsidRDefault="002E2556" w:rsidP="00256D2D">
      <w:pPr>
        <w:tabs>
          <w:tab w:val="left" w:pos="7393"/>
        </w:tabs>
        <w:spacing w:line="240" w:lineRule="exact"/>
        <w:jc w:val="both"/>
      </w:pPr>
    </w:p>
    <w:p w:rsidR="002E2556" w:rsidRPr="002E2556" w:rsidRDefault="002E2556" w:rsidP="00256D2D">
      <w:pPr>
        <w:tabs>
          <w:tab w:val="left" w:pos="7393"/>
        </w:tabs>
        <w:spacing w:line="240" w:lineRule="exact"/>
        <w:jc w:val="both"/>
      </w:pPr>
    </w:p>
    <w:p w:rsidR="00AA0FAC" w:rsidRPr="00AA0FAC" w:rsidRDefault="00AA0FAC" w:rsidP="00AA0FAC">
      <w:pPr>
        <w:widowControl/>
        <w:autoSpaceDE/>
        <w:autoSpaceDN/>
        <w:adjustRightInd/>
        <w:jc w:val="right"/>
        <w:rPr>
          <w:rFonts w:ascii="Verdana" w:hAnsi="Verdana"/>
          <w:sz w:val="21"/>
          <w:szCs w:val="21"/>
        </w:rPr>
      </w:pPr>
      <w:r w:rsidRPr="00AA0FAC">
        <w:rPr>
          <w:sz w:val="24"/>
          <w:szCs w:val="24"/>
        </w:rPr>
        <w:t>Утвержден</w:t>
      </w:r>
      <w:r>
        <w:rPr>
          <w:sz w:val="24"/>
          <w:szCs w:val="24"/>
        </w:rPr>
        <w:t>о</w:t>
      </w:r>
    </w:p>
    <w:p w:rsidR="00AA0FAC" w:rsidRDefault="00AA0FAC" w:rsidP="00AA0FAC">
      <w:pPr>
        <w:widowControl/>
        <w:autoSpaceDE/>
        <w:autoSpaceDN/>
        <w:adjustRightInd/>
        <w:jc w:val="right"/>
        <w:rPr>
          <w:sz w:val="24"/>
          <w:szCs w:val="24"/>
        </w:rPr>
      </w:pPr>
      <w:r>
        <w:rPr>
          <w:sz w:val="24"/>
          <w:szCs w:val="24"/>
        </w:rPr>
        <w:t>решением Собрания депутатов</w:t>
      </w:r>
    </w:p>
    <w:p w:rsidR="00AA0FAC" w:rsidRPr="00AA0FAC" w:rsidRDefault="005F328A" w:rsidP="00AA0FAC">
      <w:pPr>
        <w:widowControl/>
        <w:autoSpaceDE/>
        <w:autoSpaceDN/>
        <w:adjustRightInd/>
        <w:jc w:val="right"/>
        <w:rPr>
          <w:rFonts w:ascii="Verdana" w:hAnsi="Verdana"/>
          <w:sz w:val="21"/>
          <w:szCs w:val="21"/>
        </w:rPr>
      </w:pPr>
      <w:r>
        <w:rPr>
          <w:sz w:val="24"/>
          <w:szCs w:val="24"/>
        </w:rPr>
        <w:t xml:space="preserve">Байгуловского сельского </w:t>
      </w:r>
    </w:p>
    <w:p w:rsidR="00AA0FAC" w:rsidRPr="00AA0FAC" w:rsidRDefault="00AA0FAC" w:rsidP="00AA0FAC">
      <w:pPr>
        <w:widowControl/>
        <w:autoSpaceDE/>
        <w:autoSpaceDN/>
        <w:adjustRightInd/>
        <w:jc w:val="right"/>
        <w:rPr>
          <w:rFonts w:ascii="Verdana" w:hAnsi="Verdana"/>
          <w:sz w:val="21"/>
          <w:szCs w:val="21"/>
        </w:rPr>
      </w:pPr>
      <w:r>
        <w:rPr>
          <w:sz w:val="24"/>
          <w:szCs w:val="24"/>
        </w:rPr>
        <w:t>поселения Козловского района</w:t>
      </w:r>
    </w:p>
    <w:p w:rsidR="00AA0FAC" w:rsidRPr="00AA0FAC" w:rsidRDefault="00AA0FAC" w:rsidP="00AA0FAC">
      <w:pPr>
        <w:widowControl/>
        <w:autoSpaceDE/>
        <w:autoSpaceDN/>
        <w:adjustRightInd/>
        <w:jc w:val="right"/>
        <w:rPr>
          <w:rFonts w:ascii="Verdana" w:hAnsi="Verdana"/>
          <w:sz w:val="21"/>
          <w:szCs w:val="21"/>
        </w:rPr>
      </w:pPr>
      <w:r w:rsidRPr="00AA0FAC">
        <w:rPr>
          <w:sz w:val="24"/>
          <w:szCs w:val="24"/>
        </w:rPr>
        <w:t xml:space="preserve">от </w:t>
      </w:r>
      <w:r w:rsidR="005F328A">
        <w:rPr>
          <w:sz w:val="24"/>
          <w:szCs w:val="24"/>
        </w:rPr>
        <w:t>28</w:t>
      </w:r>
      <w:r w:rsidRPr="00AA0FAC">
        <w:rPr>
          <w:sz w:val="24"/>
          <w:szCs w:val="24"/>
        </w:rPr>
        <w:t>.0</w:t>
      </w:r>
      <w:r>
        <w:rPr>
          <w:sz w:val="24"/>
          <w:szCs w:val="24"/>
        </w:rPr>
        <w:t>9</w:t>
      </w:r>
      <w:r w:rsidRPr="00AA0FAC">
        <w:rPr>
          <w:sz w:val="24"/>
          <w:szCs w:val="24"/>
        </w:rPr>
        <w:t xml:space="preserve">.2021 </w:t>
      </w:r>
      <w:r>
        <w:rPr>
          <w:sz w:val="24"/>
          <w:szCs w:val="24"/>
        </w:rPr>
        <w:t>№</w:t>
      </w:r>
      <w:r w:rsidRPr="00AA0FAC">
        <w:rPr>
          <w:sz w:val="24"/>
          <w:szCs w:val="24"/>
        </w:rPr>
        <w:t xml:space="preserve"> </w:t>
      </w:r>
      <w:r w:rsidR="0072530E">
        <w:rPr>
          <w:sz w:val="24"/>
          <w:szCs w:val="24"/>
        </w:rPr>
        <w:t>39/1</w:t>
      </w:r>
    </w:p>
    <w:p w:rsidR="00AA0FAC" w:rsidRPr="00AA0FAC" w:rsidRDefault="00AA0FAC" w:rsidP="00AA0FAC">
      <w:pPr>
        <w:widowControl/>
        <w:autoSpaceDE/>
        <w:autoSpaceDN/>
        <w:adjustRightInd/>
        <w:jc w:val="right"/>
        <w:rPr>
          <w:rFonts w:ascii="Verdana" w:hAnsi="Verdana"/>
          <w:sz w:val="21"/>
          <w:szCs w:val="21"/>
        </w:rPr>
      </w:pPr>
      <w:r w:rsidRPr="00AA0FAC">
        <w:rPr>
          <w:sz w:val="24"/>
          <w:szCs w:val="24"/>
        </w:rPr>
        <w:t xml:space="preserve">(приложение </w:t>
      </w:r>
      <w:r>
        <w:rPr>
          <w:sz w:val="24"/>
          <w:szCs w:val="24"/>
        </w:rPr>
        <w:t>№</w:t>
      </w:r>
      <w:r w:rsidRPr="00AA0FAC">
        <w:rPr>
          <w:sz w:val="24"/>
          <w:szCs w:val="24"/>
        </w:rPr>
        <w:t xml:space="preserve"> 1)</w:t>
      </w:r>
    </w:p>
    <w:p w:rsidR="00D90870" w:rsidRDefault="00D90870" w:rsidP="00AA0FAC">
      <w:pPr>
        <w:jc w:val="right"/>
        <w:rPr>
          <w:sz w:val="28"/>
          <w:szCs w:val="28"/>
        </w:rPr>
      </w:pPr>
    </w:p>
    <w:p w:rsidR="00D90870" w:rsidRDefault="00D90870" w:rsidP="00D90870">
      <w:pPr>
        <w:ind w:firstLine="709"/>
        <w:jc w:val="both"/>
        <w:rPr>
          <w:sz w:val="28"/>
          <w:szCs w:val="28"/>
        </w:rPr>
      </w:pPr>
    </w:p>
    <w:p w:rsidR="00D90870" w:rsidRPr="00510381" w:rsidRDefault="00D90870" w:rsidP="00D90870">
      <w:pPr>
        <w:ind w:firstLine="709"/>
        <w:jc w:val="both"/>
        <w:rPr>
          <w:sz w:val="28"/>
          <w:szCs w:val="28"/>
        </w:rPr>
      </w:pPr>
    </w:p>
    <w:p w:rsidR="00D90870" w:rsidRPr="00AA0FAC" w:rsidRDefault="00D90870" w:rsidP="005F328A">
      <w:pPr>
        <w:jc w:val="center"/>
      </w:pPr>
      <w:r w:rsidRPr="00AA0FAC">
        <w:t>ПОЛОЖЕНИЕ</w:t>
      </w:r>
    </w:p>
    <w:p w:rsidR="00D90870" w:rsidRPr="00AA0FAC" w:rsidRDefault="00D90870" w:rsidP="005F328A">
      <w:pPr>
        <w:jc w:val="center"/>
      </w:pPr>
      <w:r w:rsidRPr="00AA0FAC">
        <w:t>О МУНИЦИПАЛЬНОМ ЗЕМЕЛЬНОМ КОНТРОЛЕ НА ТЕРРИТОРИИ</w:t>
      </w:r>
    </w:p>
    <w:p w:rsidR="00256D2D" w:rsidRDefault="00256D2D" w:rsidP="005F328A">
      <w:pPr>
        <w:ind w:firstLine="709"/>
        <w:jc w:val="center"/>
      </w:pPr>
      <w:r>
        <w:t>БАЙГУЛОВСКОГО СЕЛЬСКОГО ПОСЕЛЕНИЯ КОЗЛОВСКОГО РАЙОНА</w:t>
      </w:r>
    </w:p>
    <w:p w:rsidR="00D90870" w:rsidRPr="00AA0FAC" w:rsidRDefault="00256D2D" w:rsidP="005F328A">
      <w:pPr>
        <w:ind w:firstLine="709"/>
        <w:jc w:val="center"/>
      </w:pPr>
      <w:r>
        <w:t xml:space="preserve"> ЧУВАШСКОЙ РЕСПУБЛИКИ</w:t>
      </w:r>
    </w:p>
    <w:p w:rsidR="00D90870" w:rsidRPr="00AA0FAC" w:rsidRDefault="00D90870" w:rsidP="005F328A">
      <w:pPr>
        <w:jc w:val="center"/>
      </w:pPr>
      <w:r w:rsidRPr="00AA0FAC">
        <w:t>1. Общие положения</w:t>
      </w:r>
    </w:p>
    <w:p w:rsidR="00D90870" w:rsidRPr="00AA0FAC" w:rsidRDefault="00D90870" w:rsidP="00D90870">
      <w:pPr>
        <w:ind w:firstLine="709"/>
        <w:jc w:val="both"/>
      </w:pPr>
    </w:p>
    <w:p w:rsidR="00D90870" w:rsidRPr="00AA0FAC" w:rsidRDefault="00D90870" w:rsidP="00D90870">
      <w:pPr>
        <w:ind w:firstLine="709"/>
        <w:jc w:val="both"/>
      </w:pPr>
      <w:r w:rsidRPr="00AA0FAC">
        <w:t xml:space="preserve">1.1. Настоящее Положение устанавливает порядок организации и осуществления муниципального земельного контроля на территории </w:t>
      </w:r>
      <w:r w:rsidR="00256D2D">
        <w:t>Байгуловского сельского поселения Козловского района Чувашской Республики</w:t>
      </w:r>
      <w:r w:rsidRPr="00AA0FAC">
        <w:t xml:space="preserve"> (далее - муниципальный земельный контроль).</w:t>
      </w:r>
    </w:p>
    <w:p w:rsidR="00D90870" w:rsidRPr="00AA0FAC" w:rsidRDefault="00D90870" w:rsidP="00D90870">
      <w:pPr>
        <w:ind w:firstLine="709"/>
        <w:jc w:val="both"/>
      </w:pPr>
      <w:r w:rsidRPr="00AA0FAC">
        <w:t>Муниципальный земельный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90870" w:rsidRPr="00AA0FAC" w:rsidRDefault="00D90870" w:rsidP="00D90870">
      <w:pPr>
        <w:ind w:firstLine="709"/>
        <w:jc w:val="both"/>
      </w:pPr>
      <w:r w:rsidRPr="00AA0FAC">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90870" w:rsidRPr="00AA0FAC" w:rsidRDefault="00D90870" w:rsidP="00D90870">
      <w:pPr>
        <w:ind w:firstLine="709"/>
        <w:jc w:val="both"/>
      </w:pPr>
      <w:r w:rsidRPr="00AA0FAC">
        <w:t xml:space="preserve">1.3. Муниципальный земельный контроль осуществляется администрацией </w:t>
      </w:r>
      <w:r w:rsidR="00256D2D">
        <w:t>Байгуловского сельского поселения Козловского района Чувашской Республики</w:t>
      </w:r>
      <w:r w:rsidRPr="00AA0FAC">
        <w:t xml:space="preserve"> (далее - уполномоченный орган).</w:t>
      </w:r>
    </w:p>
    <w:p w:rsidR="00D90870" w:rsidRPr="00AA0FAC" w:rsidRDefault="00D90870" w:rsidP="00D90870">
      <w:pPr>
        <w:ind w:firstLine="709"/>
        <w:jc w:val="both"/>
      </w:pPr>
      <w:r w:rsidRPr="00AA0FAC">
        <w:t>1.4. От имени уполномоченного органа муниципальный земельный контроль вправе осуществлять следующие должностные лица:</w:t>
      </w:r>
    </w:p>
    <w:p w:rsidR="00D90870" w:rsidRPr="00AA0FAC" w:rsidRDefault="00D90870" w:rsidP="00D90870">
      <w:pPr>
        <w:ind w:firstLine="709"/>
        <w:jc w:val="both"/>
      </w:pPr>
      <w:r w:rsidRPr="00AA0FAC">
        <w:t>1) начальник уполномоченного органа;</w:t>
      </w:r>
    </w:p>
    <w:p w:rsidR="00D90870" w:rsidRPr="00AA0FAC" w:rsidRDefault="00D90870" w:rsidP="00D90870">
      <w:pPr>
        <w:ind w:firstLine="709"/>
        <w:jc w:val="both"/>
      </w:pPr>
      <w:r w:rsidRPr="00AA0FAC">
        <w:t>2) заместитель начальника уполномоченного органа;</w:t>
      </w:r>
    </w:p>
    <w:p w:rsidR="00D90870" w:rsidRPr="00AA0FAC" w:rsidRDefault="00D90870" w:rsidP="00D90870">
      <w:pPr>
        <w:ind w:firstLine="709"/>
        <w:jc w:val="both"/>
      </w:pPr>
      <w:r w:rsidRPr="00AA0FAC">
        <w:t>3) муниципальные служащие уполномоченного органа, на которых в соответствии с должностной инструкцией возложено осуществление муниципального земельного контроля (далее также - инспектор).</w:t>
      </w:r>
    </w:p>
    <w:p w:rsidR="00D90870" w:rsidRPr="00AA0FAC" w:rsidRDefault="00D90870" w:rsidP="00D90870">
      <w:pPr>
        <w:ind w:firstLine="709"/>
        <w:jc w:val="both"/>
      </w:pPr>
      <w:r w:rsidRPr="00AA0FAC">
        <w:t>Должностными лицами, уполномоченными на принятие решения о проведении контрольных мероприятий, являются начальник (заместитель начальника) уполномоченного органа.</w:t>
      </w:r>
    </w:p>
    <w:p w:rsidR="00D90870" w:rsidRPr="00AA0FAC" w:rsidRDefault="00D90870" w:rsidP="00D90870">
      <w:pPr>
        <w:ind w:firstLine="709"/>
        <w:jc w:val="both"/>
      </w:pPr>
      <w:r w:rsidRPr="00AA0FAC">
        <w:t>1.5. 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 государственном контроле (надзоре) и муниципальном контроле в Российской Федерации» и иными федеральными законами.</w:t>
      </w:r>
    </w:p>
    <w:p w:rsidR="00D90870" w:rsidRPr="00AA0FAC" w:rsidRDefault="00D90870" w:rsidP="00D90870">
      <w:pPr>
        <w:ind w:firstLine="709"/>
        <w:jc w:val="both"/>
      </w:pPr>
      <w:r w:rsidRPr="00AA0FAC">
        <w:t>1.6. Уполномоченный орган осуществляет муниципальный земельный контроль за соблюдением:</w:t>
      </w:r>
    </w:p>
    <w:p w:rsidR="00D90870" w:rsidRPr="00AA0FAC" w:rsidRDefault="00D90870" w:rsidP="00D90870">
      <w:pPr>
        <w:ind w:firstLine="709"/>
        <w:jc w:val="both"/>
      </w:pPr>
      <w:r w:rsidRPr="00AA0FAC">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D90870" w:rsidRPr="00AA0FAC" w:rsidRDefault="00D90870" w:rsidP="00D90870">
      <w:pPr>
        <w:ind w:firstLine="709"/>
        <w:jc w:val="both"/>
      </w:pPr>
      <w:r w:rsidRPr="00AA0FAC">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D90870" w:rsidRPr="00AA0FAC" w:rsidRDefault="00D90870" w:rsidP="00D90870">
      <w:pPr>
        <w:ind w:firstLine="709"/>
        <w:jc w:val="both"/>
      </w:pPr>
      <w:r w:rsidRPr="00AA0FAC">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D90870" w:rsidRPr="00AA0FAC" w:rsidRDefault="00D90870" w:rsidP="00D90870">
      <w:pPr>
        <w:ind w:firstLine="709"/>
        <w:jc w:val="both"/>
      </w:pPr>
      <w:r w:rsidRPr="00AA0FAC">
        <w:t>г)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D90870" w:rsidRPr="00AA0FAC" w:rsidRDefault="00D90870" w:rsidP="00D90870">
      <w:pPr>
        <w:ind w:firstLine="709"/>
        <w:jc w:val="both"/>
      </w:pPr>
      <w:r w:rsidRPr="00AA0FAC">
        <w:t>Полномочия, указанные в настоящем пункте, осуществляются уполномоченным органом в отношении всех категорий земель.</w:t>
      </w:r>
    </w:p>
    <w:p w:rsidR="00D90870" w:rsidRPr="00AA0FAC" w:rsidRDefault="00D90870" w:rsidP="00D90870">
      <w:pPr>
        <w:ind w:firstLine="709"/>
        <w:jc w:val="both"/>
      </w:pPr>
      <w:r w:rsidRPr="00AA0FAC">
        <w:t xml:space="preserve">1.7. Объектами муниципального земельного контроля являются объекты земельных отношений (земли, земельные участки или части земельных участков), расположенные в границах </w:t>
      </w:r>
      <w:r w:rsidR="008C4CCF">
        <w:t>Байгуловского сельского поселения Козловского района Чувашской Республики</w:t>
      </w:r>
      <w:r w:rsidRPr="00AA0FAC">
        <w:t xml:space="preserve"> (далее также - объекты контроля).</w:t>
      </w:r>
    </w:p>
    <w:p w:rsidR="00D90870" w:rsidRPr="00AA0FAC" w:rsidRDefault="00D90870" w:rsidP="00D90870">
      <w:pPr>
        <w:ind w:firstLine="709"/>
        <w:jc w:val="both"/>
      </w:pPr>
      <w:r w:rsidRPr="00AA0FAC">
        <w:lastRenderedPageBreak/>
        <w:t>Уполномоченный орган обеспечивает учет объектов контроля в рамках осуществления муниципального земельного контроля.</w:t>
      </w:r>
    </w:p>
    <w:p w:rsidR="00D90870" w:rsidRPr="00AA0FAC" w:rsidRDefault="00D90870" w:rsidP="00D90870">
      <w:pPr>
        <w:ind w:firstLine="709"/>
        <w:jc w:val="both"/>
      </w:pPr>
      <w:r w:rsidRPr="00AA0FAC">
        <w:t>1.8. К отношениям, связанным с осуществлением муниципального земельного контроля, применяются положения Федерального закона от 31 июля 2020 года № 248-ФЗ «О государственном контроле (надзоре) и муниципальном контроле в Российской Федерации», Федерального закона от 6 октября 2003 года № 131-ФЗ «Об общих принципах организации местного самоуправления в Российской Федерации» и Земельного кодекса Российской Федерации.</w:t>
      </w:r>
    </w:p>
    <w:p w:rsidR="00D90870" w:rsidRPr="00AA0FAC" w:rsidRDefault="00D90870" w:rsidP="00D90870">
      <w:pPr>
        <w:ind w:firstLine="709"/>
        <w:jc w:val="both"/>
      </w:pPr>
    </w:p>
    <w:p w:rsidR="00D90870" w:rsidRPr="00AA0FAC" w:rsidRDefault="00D90870" w:rsidP="00D90870">
      <w:pPr>
        <w:jc w:val="center"/>
      </w:pPr>
      <w:r w:rsidRPr="00AA0FAC">
        <w:t>2. Управление рисками причинения вреда (ущерба) охраняемым</w:t>
      </w:r>
    </w:p>
    <w:p w:rsidR="00D90870" w:rsidRPr="00AA0FAC" w:rsidRDefault="00D90870" w:rsidP="00D90870">
      <w:pPr>
        <w:jc w:val="center"/>
      </w:pPr>
      <w:r w:rsidRPr="00AA0FAC">
        <w:t>законом ценностям</w:t>
      </w:r>
    </w:p>
    <w:p w:rsidR="00D90870" w:rsidRPr="00AA0FAC" w:rsidRDefault="00D90870" w:rsidP="00D90870">
      <w:pPr>
        <w:ind w:firstLine="709"/>
        <w:jc w:val="both"/>
      </w:pPr>
    </w:p>
    <w:p w:rsidR="00D90870" w:rsidRPr="00AA0FAC" w:rsidRDefault="00D90870" w:rsidP="00D90870">
      <w:pPr>
        <w:ind w:firstLine="709"/>
        <w:jc w:val="both"/>
      </w:pPr>
      <w:r w:rsidRPr="00AA0FAC">
        <w:t>2.1. Уполномоченный орган осуществляет муниципальный земельный контроль на основе управления рисками причинения вреда (ущерба) охраняемым законом ценностям.</w:t>
      </w:r>
    </w:p>
    <w:p w:rsidR="00D90870" w:rsidRPr="00AA0FAC" w:rsidRDefault="00D90870" w:rsidP="00D90870">
      <w:pPr>
        <w:ind w:firstLine="709"/>
        <w:jc w:val="both"/>
      </w:pPr>
      <w:r w:rsidRPr="00AA0FAC">
        <w:t>2.2. Для целей управления рисками причинения вреда (ущерба) охраняемым законом ценностям при осуществлении муниципального земельного контроля объекты контроля подлежат отнесению к категориям риска в соответствии с Федеральным законом «О государственном контроле (надзоре) и муниципальном контроле в Российской Федерации».</w:t>
      </w:r>
    </w:p>
    <w:p w:rsidR="00D90870" w:rsidRPr="00AA0FAC" w:rsidRDefault="00D90870" w:rsidP="00D90870">
      <w:pPr>
        <w:ind w:firstLine="709"/>
        <w:jc w:val="both"/>
      </w:pPr>
      <w:r w:rsidRPr="00AA0FAC">
        <w:t>2.3. Отнесение объектов контроля к определенной категории риска и изменение присвоенной объекту контроля категории риска осуществляются распоряжением начальника уполномоченного органа в соответствии с критериями отнесения земельных участков к определенной категории риска.</w:t>
      </w:r>
    </w:p>
    <w:p w:rsidR="00D90870" w:rsidRPr="00AA0FAC" w:rsidRDefault="00D90870" w:rsidP="00D90870">
      <w:pPr>
        <w:ind w:firstLine="709"/>
        <w:jc w:val="both"/>
      </w:pPr>
      <w:r w:rsidRPr="00AA0FAC">
        <w:t>Принятие решения об отнесении объектов контроля к категории низкого риска не требуется.</w:t>
      </w:r>
    </w:p>
    <w:p w:rsidR="00D90870" w:rsidRPr="00AA0FAC" w:rsidRDefault="00D90870" w:rsidP="00D90870">
      <w:pPr>
        <w:ind w:firstLine="709"/>
        <w:jc w:val="both"/>
      </w:pPr>
      <w:r w:rsidRPr="00AA0FAC">
        <w:t>При отнесении объектов контроля к категориям риска используются в том числе:</w:t>
      </w:r>
    </w:p>
    <w:p w:rsidR="00D90870" w:rsidRPr="00AA0FAC" w:rsidRDefault="00D90870" w:rsidP="00D90870">
      <w:pPr>
        <w:ind w:firstLine="709"/>
        <w:jc w:val="both"/>
      </w:pPr>
      <w:r w:rsidRPr="00AA0FAC">
        <w:t>- сведения, содержащиеся в Едином государственном реестре недвижимости;</w:t>
      </w:r>
    </w:p>
    <w:p w:rsidR="00D90870" w:rsidRPr="00AA0FAC" w:rsidRDefault="00D90870" w:rsidP="00D90870">
      <w:pPr>
        <w:ind w:firstLine="709"/>
        <w:jc w:val="both"/>
      </w:pPr>
      <w:r w:rsidRPr="00AA0FAC">
        <w:t>- сведения, полученные в рамках проведенных уполномоченным органом контрольных и профилактических мероприятий;</w:t>
      </w:r>
    </w:p>
    <w:p w:rsidR="00D90870" w:rsidRPr="00AA0FAC" w:rsidRDefault="00D90870" w:rsidP="00D90870">
      <w:pPr>
        <w:ind w:firstLine="709"/>
        <w:jc w:val="both"/>
      </w:pPr>
      <w:r w:rsidRPr="00AA0FAC">
        <w:t>- сведения, содержащиеся в государственном фонде данных, полученных в результате проведения землеустройства.</w:t>
      </w:r>
    </w:p>
    <w:p w:rsidR="00D90870" w:rsidRPr="00AA0FAC" w:rsidRDefault="00D90870" w:rsidP="00D90870">
      <w:pPr>
        <w:ind w:firstLine="709"/>
        <w:jc w:val="both"/>
      </w:pPr>
      <w:r w:rsidRPr="00AA0FAC">
        <w:t>2.4. В соответствии с оценкой риска причинения вреда (ущерба) охраняемым законом ценностям устанавливается 3 категории риска:</w:t>
      </w:r>
    </w:p>
    <w:p w:rsidR="00D90870" w:rsidRPr="00AA0FAC" w:rsidRDefault="00D90870" w:rsidP="00D90870">
      <w:pPr>
        <w:ind w:firstLine="709"/>
        <w:jc w:val="both"/>
      </w:pPr>
      <w:r w:rsidRPr="00AA0FAC">
        <w:t>1) средний риск;</w:t>
      </w:r>
    </w:p>
    <w:p w:rsidR="00D90870" w:rsidRPr="00AA0FAC" w:rsidRDefault="00D90870" w:rsidP="00D90870">
      <w:pPr>
        <w:ind w:firstLine="709"/>
        <w:jc w:val="both"/>
      </w:pPr>
      <w:r w:rsidRPr="00AA0FAC">
        <w:t>2) умеренный риск;</w:t>
      </w:r>
    </w:p>
    <w:p w:rsidR="00D90870" w:rsidRPr="00AA0FAC" w:rsidRDefault="00D90870" w:rsidP="00D90870">
      <w:pPr>
        <w:ind w:firstLine="709"/>
        <w:jc w:val="both"/>
      </w:pPr>
      <w:r w:rsidRPr="00AA0FAC">
        <w:t>3) низкий риск.</w:t>
      </w:r>
    </w:p>
    <w:p w:rsidR="00D90870" w:rsidRPr="00AA0FAC" w:rsidRDefault="00D90870" w:rsidP="00D90870">
      <w:pPr>
        <w:ind w:firstLine="709"/>
        <w:jc w:val="both"/>
      </w:pPr>
      <w:r w:rsidRPr="00AA0FAC">
        <w:t>2.5. Критериями отнесения объектов контроля к категории среднего риска являются:</w:t>
      </w:r>
    </w:p>
    <w:p w:rsidR="00D90870" w:rsidRPr="00AA0FAC" w:rsidRDefault="00D90870" w:rsidP="00D90870">
      <w:pPr>
        <w:ind w:firstLine="709"/>
        <w:jc w:val="both"/>
      </w:pPr>
      <w:r w:rsidRPr="00AA0FAC">
        <w:t>1)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D90870" w:rsidRPr="00AA0FAC" w:rsidRDefault="00D90870" w:rsidP="00D90870">
      <w:pPr>
        <w:ind w:firstLine="709"/>
        <w:jc w:val="both"/>
      </w:pPr>
      <w:r w:rsidRPr="00AA0FAC">
        <w:t>2) земельные участки, расположенные в границах или примыкающие к границе береговой полосы водных объектов общего пользования;</w:t>
      </w:r>
    </w:p>
    <w:p w:rsidR="00D90870" w:rsidRPr="00AA0FAC" w:rsidRDefault="00D90870" w:rsidP="00D90870">
      <w:pPr>
        <w:ind w:firstLine="709"/>
        <w:jc w:val="both"/>
      </w:pPr>
      <w:r w:rsidRPr="00AA0FAC">
        <w:t>3) земельные участки, предоставленные для жилищного строительства.</w:t>
      </w:r>
    </w:p>
    <w:p w:rsidR="00D90870" w:rsidRPr="00AA0FAC" w:rsidRDefault="00D90870" w:rsidP="00D90870">
      <w:pPr>
        <w:ind w:firstLine="709"/>
        <w:jc w:val="both"/>
      </w:pPr>
      <w:r w:rsidRPr="00AA0FAC">
        <w:t>2.6. Критериями отнесения объектов контроля к категории умеренного риска являются:</w:t>
      </w:r>
    </w:p>
    <w:p w:rsidR="00D90870" w:rsidRPr="00AA0FAC" w:rsidRDefault="00D90870" w:rsidP="00D90870">
      <w:pPr>
        <w:ind w:firstLine="709"/>
        <w:jc w:val="both"/>
      </w:pPr>
      <w:r w:rsidRPr="00AA0FAC">
        <w:t>1) земельные участки, расположенные в границах территорий исторических центров города;</w:t>
      </w:r>
    </w:p>
    <w:p w:rsidR="00D90870" w:rsidRPr="00AA0FAC" w:rsidRDefault="00D90870" w:rsidP="00D90870">
      <w:pPr>
        <w:ind w:firstLine="709"/>
        <w:jc w:val="both"/>
      </w:pPr>
      <w:r w:rsidRPr="00AA0FAC">
        <w:t>2) земельные участки, предоставленные для размещения производственных и административных зданий;</w:t>
      </w:r>
    </w:p>
    <w:p w:rsidR="00D90870" w:rsidRPr="00AA0FAC" w:rsidRDefault="00D90870" w:rsidP="00D90870">
      <w:pPr>
        <w:ind w:firstLine="709"/>
        <w:jc w:val="both"/>
      </w:pPr>
      <w:r w:rsidRPr="00AA0FAC">
        <w:t>3) земельные участки, предоставленные для размещения объектов торговли, общественного питания и бытового обслуживания;</w:t>
      </w:r>
    </w:p>
    <w:p w:rsidR="00D90870" w:rsidRPr="00AA0FAC" w:rsidRDefault="00D90870" w:rsidP="00D90870">
      <w:pPr>
        <w:ind w:firstLine="709"/>
        <w:jc w:val="both"/>
      </w:pPr>
      <w:r w:rsidRPr="00AA0FAC">
        <w:t>4) земельные участки, предоставленные для ведения садоводства, огородничества, индивидуального гаражного строительства.</w:t>
      </w:r>
    </w:p>
    <w:p w:rsidR="00D90870" w:rsidRPr="00AA0FAC" w:rsidRDefault="00D90870" w:rsidP="00D90870">
      <w:pPr>
        <w:ind w:firstLine="709"/>
        <w:jc w:val="both"/>
      </w:pPr>
      <w:r w:rsidRPr="00AA0FAC">
        <w:t>2.7. К категории низкого риска относятся объекты контроля, не отнесенные к категории среднего и умеренного риска.</w:t>
      </w:r>
    </w:p>
    <w:p w:rsidR="00D90870" w:rsidRPr="00AA0FAC" w:rsidRDefault="00D90870" w:rsidP="00D90870">
      <w:pPr>
        <w:ind w:firstLine="709"/>
        <w:jc w:val="both"/>
      </w:pPr>
      <w:r w:rsidRPr="00AA0FAC">
        <w:t>2.8.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rsidR="00D90870" w:rsidRPr="00AA0FAC" w:rsidRDefault="00D90870" w:rsidP="00D90870">
      <w:pPr>
        <w:ind w:firstLine="709"/>
        <w:jc w:val="both"/>
      </w:pPr>
      <w:r w:rsidRPr="00AA0FAC">
        <w:t>2.9. Проведение уполномоченным органом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rsidR="00D90870" w:rsidRPr="00AA0FAC" w:rsidRDefault="00D90870" w:rsidP="00D90870">
      <w:pPr>
        <w:ind w:firstLine="709"/>
        <w:jc w:val="both"/>
      </w:pPr>
      <w:r w:rsidRPr="00AA0FAC">
        <w:t>- для земельных участков, отнесенных к категории среднего риска, - одна выездная проверка в три года;</w:t>
      </w:r>
    </w:p>
    <w:p w:rsidR="00D90870" w:rsidRPr="00AA0FAC" w:rsidRDefault="00D90870" w:rsidP="00D90870">
      <w:pPr>
        <w:ind w:firstLine="709"/>
        <w:jc w:val="both"/>
      </w:pPr>
      <w:r w:rsidRPr="00AA0FAC">
        <w:t>- для земельных участков, отнесенных к категории умеренного риска, - одна выездная проверка в пять лет.</w:t>
      </w:r>
    </w:p>
    <w:p w:rsidR="00D90870" w:rsidRPr="00AA0FAC" w:rsidRDefault="00D90870" w:rsidP="00D90870">
      <w:pPr>
        <w:ind w:firstLine="709"/>
        <w:jc w:val="both"/>
      </w:pPr>
      <w:r w:rsidRPr="00AA0FAC">
        <w:t>В отношении земельных участков, отнесенных к категории низкого риска, плановые контрольные мероприятия не проводятся.</w:t>
      </w:r>
    </w:p>
    <w:p w:rsidR="00D90870" w:rsidRPr="00AA0FAC" w:rsidRDefault="00D90870" w:rsidP="00D90870">
      <w:pPr>
        <w:ind w:firstLine="709"/>
        <w:jc w:val="both"/>
      </w:pPr>
      <w:r w:rsidRPr="00AA0FAC">
        <w:t xml:space="preserve">2.10. В ежегодные планы проведения плановых контрольных мероприятий (далее - ежегодный план)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w:t>
      </w:r>
      <w:r w:rsidRPr="00AA0FAC">
        <w:lastRenderedPageBreak/>
        <w:t>ежегодного плана истекает период времени с даты окончания проведения последнего планового контрольного мероприятия, который установлен для объектов земельных отношений, отнесенных к категории:</w:t>
      </w:r>
    </w:p>
    <w:p w:rsidR="00D90870" w:rsidRPr="00AA0FAC" w:rsidRDefault="00D90870" w:rsidP="00D90870">
      <w:pPr>
        <w:ind w:firstLine="709"/>
        <w:jc w:val="both"/>
      </w:pPr>
      <w:r w:rsidRPr="00AA0FAC">
        <w:t>- среднего риска, - не менее 3 лет;</w:t>
      </w:r>
    </w:p>
    <w:p w:rsidR="00D90870" w:rsidRPr="00AA0FAC" w:rsidRDefault="00D90870" w:rsidP="00D90870">
      <w:pPr>
        <w:ind w:firstLine="709"/>
        <w:jc w:val="both"/>
      </w:pPr>
      <w:r w:rsidRPr="00AA0FAC">
        <w:t>- умеренного риска, - не менее 5 лет.</w:t>
      </w:r>
    </w:p>
    <w:p w:rsidR="00D90870" w:rsidRPr="00AA0FAC" w:rsidRDefault="00D90870" w:rsidP="00D90870">
      <w:pPr>
        <w:ind w:firstLine="709"/>
        <w:jc w:val="both"/>
      </w:pPr>
      <w:r w:rsidRPr="00AA0FAC">
        <w:t>В случае если ранее плановые контрольные (надзорные)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гражданина или юридического лица права собственности, права постоянного (бессрочного) пользования или иного права на такой земельный участок.</w:t>
      </w:r>
    </w:p>
    <w:p w:rsidR="00D90870" w:rsidRPr="00AA0FAC" w:rsidRDefault="00D90870" w:rsidP="00D90870">
      <w:pPr>
        <w:ind w:firstLine="709"/>
        <w:jc w:val="both"/>
      </w:pPr>
      <w:r w:rsidRPr="00AA0FAC">
        <w:t>2.11. Уполномоченный орган ведет перечни земельных участков, которым присвоены категории риска (далее - перечни земельных участков).</w:t>
      </w:r>
    </w:p>
    <w:p w:rsidR="00D90870" w:rsidRPr="00AA0FAC" w:rsidRDefault="00D90870" w:rsidP="00D90870">
      <w:pPr>
        <w:ind w:firstLine="709"/>
        <w:jc w:val="both"/>
      </w:pPr>
      <w:r w:rsidRPr="00AA0FAC">
        <w:t>Включение земельных участков в перечни земельных участков осуществляется в соответствии с распоряжением начальника уполномоченного органа, указанным в пункте 2.3 настоящего Положения.</w:t>
      </w:r>
    </w:p>
    <w:p w:rsidR="00D90870" w:rsidRPr="00AA0FAC" w:rsidRDefault="00D90870" w:rsidP="00D90870">
      <w:pPr>
        <w:ind w:firstLine="709"/>
        <w:jc w:val="both"/>
      </w:pPr>
      <w:r w:rsidRPr="00AA0FAC">
        <w:t>2.12. Земельные участки, подлежащие в соответствии с пунктами 2.6 и 2.7 настоящего Положения отнесению к категории умеренного и низкого риска, подлежат отнесению соответственно к категории среднего и умеренного риска при наличии вступившего в законную силу в течение последних трех лет на дату принятия решения об отнесении земельного участка к категории риска постановления о назначении административного наказания контролируемому лицу, являющемуся правообладателем земельного участка, а также должностному лицу юридического лица за совершение административных правонарушений, предусмотренных:</w:t>
      </w:r>
    </w:p>
    <w:p w:rsidR="00D90870" w:rsidRPr="00AA0FAC" w:rsidRDefault="00D90870" w:rsidP="00D90870">
      <w:pPr>
        <w:ind w:firstLine="709"/>
        <w:jc w:val="both"/>
      </w:pPr>
      <w:r w:rsidRPr="00AA0FAC">
        <w:t>а) статьями 7.1, 8.8 Кодекса Российской Федерации об административных правонарушениях;</w:t>
      </w:r>
    </w:p>
    <w:p w:rsidR="00D90870" w:rsidRPr="00AA0FAC" w:rsidRDefault="00D90870" w:rsidP="00D90870">
      <w:pPr>
        <w:ind w:firstLine="709"/>
        <w:jc w:val="both"/>
      </w:pPr>
      <w:r w:rsidRPr="00AA0FAC">
        <w:t>б) частью 1 статьи 19.5 Кодекса Российской Федерации об административных правонарушениях в части предписаний, выданных должностными лицами уполномоченного органа, по вопросам соблюдения требований земельного законодательства и устранения нарушений в области земельных отношений.</w:t>
      </w:r>
    </w:p>
    <w:p w:rsidR="00D90870" w:rsidRPr="00AA0FAC" w:rsidRDefault="00D90870" w:rsidP="00D90870">
      <w:pPr>
        <w:ind w:firstLine="709"/>
        <w:jc w:val="both"/>
      </w:pPr>
      <w:r w:rsidRPr="00AA0FAC">
        <w:t>2.13. Перечни земельных участков содержат следующую информацию:</w:t>
      </w:r>
    </w:p>
    <w:p w:rsidR="00D90870" w:rsidRPr="00AA0FAC" w:rsidRDefault="00D90870" w:rsidP="00D90870">
      <w:pPr>
        <w:ind w:firstLine="709"/>
        <w:jc w:val="both"/>
      </w:pPr>
      <w:r w:rsidRPr="00AA0FAC">
        <w:t>а) кадастровый номер земельного участка или при его отсутствии адрес местоположения земельного участка;</w:t>
      </w:r>
    </w:p>
    <w:p w:rsidR="00D90870" w:rsidRPr="00AA0FAC" w:rsidRDefault="00D90870" w:rsidP="00D90870">
      <w:pPr>
        <w:ind w:firstLine="709"/>
        <w:jc w:val="both"/>
      </w:pPr>
      <w:r w:rsidRPr="00AA0FAC">
        <w:t>б) присвоенная категория риска;</w:t>
      </w:r>
    </w:p>
    <w:p w:rsidR="00D90870" w:rsidRPr="00AA0FAC" w:rsidRDefault="00D90870" w:rsidP="00D90870">
      <w:pPr>
        <w:ind w:firstLine="709"/>
        <w:jc w:val="both"/>
      </w:pPr>
      <w:r w:rsidRPr="00AA0FAC">
        <w:t>в) реквизиты распоряжения начальника уполномоченного органа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D90870" w:rsidRPr="00AA0FAC" w:rsidRDefault="00D90870" w:rsidP="00D90870">
      <w:pPr>
        <w:ind w:firstLine="709"/>
        <w:jc w:val="both"/>
      </w:pPr>
      <w:r w:rsidRPr="00AA0FAC">
        <w:t xml:space="preserve">2.14. Перечни земельных участков размещаются и поддерживаются в актуальном состоянии на официальном сайте администрации </w:t>
      </w:r>
      <w:r w:rsidR="008C4CCF">
        <w:t>Байгуловского сельского поселения Козловского района Чувашской Республики</w:t>
      </w:r>
    </w:p>
    <w:p w:rsidR="00D90870" w:rsidRPr="00AA0FAC" w:rsidRDefault="00D90870" w:rsidP="00D90870">
      <w:pPr>
        <w:ind w:firstLine="709"/>
        <w:jc w:val="both"/>
      </w:pPr>
      <w:r w:rsidRPr="00AA0FAC">
        <w:t>2.15. По запросу правообладателя земельного участка уполномоченный орган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D90870" w:rsidRPr="00AA0FAC" w:rsidRDefault="00D90870" w:rsidP="00D90870">
      <w:pPr>
        <w:ind w:firstLine="709"/>
        <w:jc w:val="both"/>
      </w:pPr>
      <w:r w:rsidRPr="00AA0FAC">
        <w:t>Правообладатель земельного участка вправе подать в уполномоченный орган заявление об изменении присвоенной ранее земельному участку категории риска.</w:t>
      </w:r>
    </w:p>
    <w:p w:rsidR="00D90870" w:rsidRPr="00AA0FAC" w:rsidRDefault="00D90870" w:rsidP="00D90870">
      <w:pPr>
        <w:ind w:firstLine="709"/>
        <w:jc w:val="both"/>
      </w:pPr>
    </w:p>
    <w:p w:rsidR="00D90870" w:rsidRPr="00AA0FAC" w:rsidRDefault="00D90870" w:rsidP="00D90870">
      <w:pPr>
        <w:jc w:val="center"/>
      </w:pPr>
      <w:r w:rsidRPr="00AA0FAC">
        <w:t>3. Профилактика рисков причинения вреда (ущерба) охраняемым</w:t>
      </w:r>
    </w:p>
    <w:p w:rsidR="00D90870" w:rsidRPr="00AA0FAC" w:rsidRDefault="00D90870" w:rsidP="00D90870">
      <w:pPr>
        <w:jc w:val="center"/>
      </w:pPr>
      <w:r w:rsidRPr="00AA0FAC">
        <w:t>законом ценностям</w:t>
      </w:r>
    </w:p>
    <w:p w:rsidR="00D90870" w:rsidRPr="00AA0FAC" w:rsidRDefault="00D90870" w:rsidP="00D90870">
      <w:pPr>
        <w:ind w:firstLine="709"/>
        <w:jc w:val="both"/>
      </w:pPr>
    </w:p>
    <w:p w:rsidR="00D90870" w:rsidRPr="00AA0FAC" w:rsidRDefault="00D90870" w:rsidP="00D90870">
      <w:pPr>
        <w:ind w:firstLine="709"/>
        <w:jc w:val="both"/>
      </w:pPr>
      <w:r w:rsidRPr="00AA0FAC">
        <w:t>3.1.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90870" w:rsidRPr="00AA0FAC" w:rsidRDefault="00D90870" w:rsidP="00D90870">
      <w:pPr>
        <w:ind w:firstLine="709"/>
        <w:jc w:val="both"/>
      </w:pPr>
      <w:r w:rsidRPr="00AA0FAC">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90870" w:rsidRPr="00AA0FAC" w:rsidRDefault="00D90870" w:rsidP="00D90870">
      <w:pPr>
        <w:ind w:firstLine="709"/>
        <w:jc w:val="both"/>
      </w:pPr>
      <w:r w:rsidRPr="00AA0FAC">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D90870" w:rsidRPr="00AA0FAC" w:rsidRDefault="00D90870" w:rsidP="00D90870">
      <w:pPr>
        <w:ind w:firstLine="709"/>
        <w:jc w:val="both"/>
      </w:pPr>
      <w:r w:rsidRPr="00AA0FAC">
        <w:t xml:space="preserve">Программа профилактики утверждается распоряжением начальника уполномоченного органа не позднее 20 декабря года, предшествующего году реализации программы профилактики и размещается на официальном сайте администрации </w:t>
      </w:r>
      <w:r w:rsidR="00A32552">
        <w:t xml:space="preserve">Байгуловского сельского поселения Козловского района Чувашской Республики </w:t>
      </w:r>
      <w:r w:rsidRPr="00AA0FAC">
        <w:t xml:space="preserve"> в информационно-телекоммуникационной сети «Интернет» (далее - сеть «Интернет») в течение 5 дней со дня утверждения.</w:t>
      </w:r>
    </w:p>
    <w:p w:rsidR="00D90870" w:rsidRPr="00AA0FAC" w:rsidRDefault="00D90870" w:rsidP="00D90870">
      <w:pPr>
        <w:ind w:firstLine="709"/>
        <w:jc w:val="both"/>
      </w:pPr>
      <w:r w:rsidRPr="00AA0FAC">
        <w:t xml:space="preserve">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w:t>
      </w:r>
      <w:r w:rsidRPr="00AA0FAC">
        <w:lastRenderedPageBreak/>
        <w:t>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для принятия решения о проведении контрольных мероприятий.</w:t>
      </w:r>
    </w:p>
    <w:p w:rsidR="00D90870" w:rsidRPr="00AA0FAC" w:rsidRDefault="00D90870" w:rsidP="00D90870">
      <w:pPr>
        <w:ind w:firstLine="709"/>
        <w:jc w:val="both"/>
      </w:pPr>
      <w:r w:rsidRPr="00AA0FAC">
        <w:t>3.4. При осуществлении уполномоченным органом муниципального земельного контроля проводятся следующие виды профилактических мероприятий:</w:t>
      </w:r>
    </w:p>
    <w:p w:rsidR="00D90870" w:rsidRPr="00AA0FAC" w:rsidRDefault="00D90870" w:rsidP="00D90870">
      <w:pPr>
        <w:ind w:firstLine="709"/>
        <w:jc w:val="both"/>
      </w:pPr>
      <w:r w:rsidRPr="00AA0FAC">
        <w:t>- информирование;</w:t>
      </w:r>
    </w:p>
    <w:p w:rsidR="00D90870" w:rsidRPr="00AA0FAC" w:rsidRDefault="00D90870" w:rsidP="00D90870">
      <w:pPr>
        <w:ind w:firstLine="709"/>
        <w:jc w:val="both"/>
      </w:pPr>
      <w:r w:rsidRPr="00AA0FAC">
        <w:t>- обобщение правоприменительной практики;</w:t>
      </w:r>
    </w:p>
    <w:p w:rsidR="00D90870" w:rsidRPr="00AA0FAC" w:rsidRDefault="00D90870" w:rsidP="00D90870">
      <w:pPr>
        <w:ind w:firstLine="709"/>
        <w:jc w:val="both"/>
      </w:pPr>
      <w:r w:rsidRPr="00AA0FAC">
        <w:t>- объявление предостережения;</w:t>
      </w:r>
    </w:p>
    <w:p w:rsidR="00D90870" w:rsidRPr="00AA0FAC" w:rsidRDefault="00D90870" w:rsidP="00D90870">
      <w:pPr>
        <w:ind w:firstLine="709"/>
        <w:jc w:val="both"/>
      </w:pPr>
      <w:r w:rsidRPr="00AA0FAC">
        <w:t>- консультирование;</w:t>
      </w:r>
    </w:p>
    <w:p w:rsidR="00D90870" w:rsidRPr="00AA0FAC" w:rsidRDefault="00D90870" w:rsidP="00D90870">
      <w:pPr>
        <w:ind w:firstLine="709"/>
        <w:jc w:val="both"/>
      </w:pPr>
      <w:r w:rsidRPr="00AA0FAC">
        <w:t>- профилактический визит;</w:t>
      </w:r>
    </w:p>
    <w:p w:rsidR="00D90870" w:rsidRPr="00AA0FAC" w:rsidRDefault="00D90870" w:rsidP="00D90870">
      <w:pPr>
        <w:ind w:firstLine="709"/>
        <w:jc w:val="both"/>
      </w:pPr>
      <w:r w:rsidRPr="00AA0FAC">
        <w:t xml:space="preserve">3.5.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администрации </w:t>
      </w:r>
      <w:r w:rsidR="00A32552">
        <w:t xml:space="preserve">Байгуловского сельского поселения Козловского района Чувашской Республики </w:t>
      </w:r>
      <w:r w:rsidR="00A32552" w:rsidRPr="00AA0FAC">
        <w:t xml:space="preserve"> </w:t>
      </w:r>
      <w:r w:rsidRPr="00AA0FAC">
        <w:t xml:space="preserve"> в сети «Интернет» и средствах массовой информации.</w:t>
      </w:r>
    </w:p>
    <w:p w:rsidR="00D90870" w:rsidRPr="00AA0FAC" w:rsidRDefault="00D90870" w:rsidP="00D90870">
      <w:pPr>
        <w:ind w:firstLine="709"/>
        <w:jc w:val="both"/>
      </w:pPr>
      <w:r w:rsidRPr="00AA0FAC">
        <w:t>Уполномоченный орган размещает и поддерживает в актуальном состоянии на о</w:t>
      </w:r>
      <w:r w:rsidR="00A32552">
        <w:t xml:space="preserve">фициальном сайте администрации Байгуловского сельского поселения Козловского района Чувашской Республики </w:t>
      </w:r>
      <w:r w:rsidR="00A32552" w:rsidRPr="00AA0FAC">
        <w:t xml:space="preserve"> </w:t>
      </w:r>
      <w:r w:rsidRPr="00AA0FAC">
        <w:t>в сети «Интернет» сведения, предусмотренные частью 3 статьи 46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(приказом) начальника уполномоченного органа.</w:t>
      </w:r>
    </w:p>
    <w:p w:rsidR="00D90870" w:rsidRPr="00AA0FAC" w:rsidRDefault="00D90870" w:rsidP="00D90870">
      <w:pPr>
        <w:ind w:firstLine="709"/>
        <w:jc w:val="both"/>
      </w:pPr>
      <w:r w:rsidRPr="00AA0FAC">
        <w:t>3.6. Обобщение правоприменительной практики осуществляется уполномоченным органом посредством сбора и анализа данных о проведенных контрольных мероприятиях и их результатах.</w:t>
      </w:r>
    </w:p>
    <w:p w:rsidR="00D90870" w:rsidRPr="00AA0FAC" w:rsidRDefault="00D90870" w:rsidP="00D90870">
      <w:pPr>
        <w:ind w:firstLine="709"/>
        <w:jc w:val="both"/>
      </w:pPr>
      <w:r w:rsidRPr="00AA0FAC">
        <w:t>По итогам обобщения правоприменительной практики уполномоченным органом ежегодно готовится доклад, содержащий результаты обобщения правоприменительной практики по осуществлению муниципального земельного контроля (далее - доклад о правоприменительной практике), который проходит публичное обсуждение.</w:t>
      </w:r>
    </w:p>
    <w:p w:rsidR="00D90870" w:rsidRPr="00AA0FAC" w:rsidRDefault="00D90870" w:rsidP="00D90870">
      <w:pPr>
        <w:ind w:firstLine="709"/>
        <w:jc w:val="both"/>
      </w:pPr>
      <w:r w:rsidRPr="00AA0FAC">
        <w:t xml:space="preserve">3.7. Публичное обсуждение проекта доклада о правоприменительной практике обеспечивается посредством размещения до 1 марта года, следующего за отчетным годом, на официальном сайте администрации </w:t>
      </w:r>
      <w:r w:rsidR="00A32552">
        <w:t xml:space="preserve">Байгуловского сельского поселения Козловского района Чувашской Республики </w:t>
      </w:r>
      <w:r w:rsidR="00A32552" w:rsidRPr="00AA0FAC">
        <w:t xml:space="preserve"> </w:t>
      </w:r>
      <w:r w:rsidRPr="00AA0FAC">
        <w:t>в сети «Интернет», с одновременным указанием способов и срока направления предложений и замечаний.</w:t>
      </w:r>
    </w:p>
    <w:p w:rsidR="00D90870" w:rsidRPr="00AA0FAC" w:rsidRDefault="00D90870" w:rsidP="00D90870">
      <w:pPr>
        <w:ind w:firstLine="709"/>
        <w:jc w:val="both"/>
      </w:pPr>
      <w:r w:rsidRPr="00AA0FAC">
        <w:t xml:space="preserve">Срок проведения публичных обсуждений составляет 20 дней со дня размещения проекта доклада о правоприменительной практике на официальном сайте администрации </w:t>
      </w:r>
      <w:r w:rsidR="00A32552">
        <w:t xml:space="preserve">Байгуловского сельского поселения Козловского района Чувашской Республики </w:t>
      </w:r>
      <w:r w:rsidR="00A32552" w:rsidRPr="00AA0FAC">
        <w:t xml:space="preserve"> </w:t>
      </w:r>
      <w:r w:rsidRPr="00AA0FAC">
        <w:t>в сети «Интернет».</w:t>
      </w:r>
    </w:p>
    <w:p w:rsidR="00D90870" w:rsidRPr="00AA0FAC" w:rsidRDefault="00D90870" w:rsidP="00D90870">
      <w:pPr>
        <w:ind w:firstLine="709"/>
        <w:jc w:val="both"/>
      </w:pPr>
      <w:r w:rsidRPr="00AA0FAC">
        <w:t>Участники публичного обсуждения проекта доклада о правоприменительной практике направляют в адрес уполномоченного органа предложения и замечания в письменной форме или в форме электронного документа.</w:t>
      </w:r>
    </w:p>
    <w:p w:rsidR="00D90870" w:rsidRPr="00AA0FAC" w:rsidRDefault="00D90870" w:rsidP="00D90870">
      <w:pPr>
        <w:ind w:firstLine="709"/>
        <w:jc w:val="both"/>
      </w:pPr>
      <w:r w:rsidRPr="00AA0FAC">
        <w:t>По результатам рассмотрения поступивших замечаний и предложений уполномоченный орган при необходимости дорабатывает проект доклада о правоприменительной практике. Результаты публичных обсуждений носят рекомендательный характер.</w:t>
      </w:r>
    </w:p>
    <w:p w:rsidR="00D90870" w:rsidRPr="00AA0FAC" w:rsidRDefault="00D90870" w:rsidP="00D90870">
      <w:pPr>
        <w:ind w:firstLine="709"/>
        <w:jc w:val="both"/>
      </w:pPr>
      <w:r w:rsidRPr="00AA0FAC">
        <w:t>Результаты обобщения правоприменительной практики включаются в ежегодный доклад уполномоченного органа о муниципальном земельном контроле.</w:t>
      </w:r>
    </w:p>
    <w:p w:rsidR="00D90870" w:rsidRPr="00AA0FAC" w:rsidRDefault="00D90870" w:rsidP="00D90870">
      <w:pPr>
        <w:ind w:firstLine="709"/>
        <w:jc w:val="both"/>
      </w:pPr>
      <w:r w:rsidRPr="00AA0FAC">
        <w:t xml:space="preserve">Доклад о правоприменительной практике утверждается начальником уполномоченного органа и размещается в срок до 1 апреля года, следующего за отчетным годом, на официальном сайте администрации </w:t>
      </w:r>
      <w:r w:rsidR="00A32552">
        <w:t xml:space="preserve">Байгуловского сельского поселения Козловского района Чувашской Республики </w:t>
      </w:r>
      <w:r w:rsidR="00A32552" w:rsidRPr="00AA0FAC">
        <w:t xml:space="preserve"> </w:t>
      </w:r>
      <w:r w:rsidRPr="00AA0FAC">
        <w:t>в сети «Интернет».</w:t>
      </w:r>
    </w:p>
    <w:p w:rsidR="00D90870" w:rsidRPr="00AA0FAC" w:rsidRDefault="00D90870" w:rsidP="00D90870">
      <w:pPr>
        <w:ind w:firstLine="709"/>
        <w:jc w:val="both"/>
      </w:pPr>
      <w:r w:rsidRPr="00AA0FAC">
        <w:t>3.8.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уполномоченным органом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90870" w:rsidRPr="00AA0FAC" w:rsidRDefault="00D90870" w:rsidP="00D90870">
      <w:pPr>
        <w:ind w:firstLine="709"/>
        <w:jc w:val="both"/>
      </w:pPr>
      <w:r w:rsidRPr="00AA0FAC">
        <w:t>Объявляемые предостережения регистрируются в журнале учета предостережений с присвоением регистрационного номера.</w:t>
      </w:r>
    </w:p>
    <w:p w:rsidR="00D90870" w:rsidRPr="00AA0FAC" w:rsidRDefault="00D90870" w:rsidP="00D90870">
      <w:pPr>
        <w:ind w:firstLine="709"/>
        <w:jc w:val="both"/>
      </w:pPr>
      <w:r w:rsidRPr="00AA0FAC">
        <w:t>3.9.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rsidR="00D90870" w:rsidRPr="00AA0FAC" w:rsidRDefault="00D90870" w:rsidP="00D90870">
      <w:pPr>
        <w:ind w:firstLine="709"/>
        <w:jc w:val="both"/>
      </w:pPr>
      <w:r w:rsidRPr="00AA0FAC">
        <w:t>- наименование юридического лица, фамилию, имя, отчество (при наличии) индивидуального предпринимателя, гражданина;</w:t>
      </w:r>
    </w:p>
    <w:p w:rsidR="00D90870" w:rsidRPr="00AA0FAC" w:rsidRDefault="00D90870" w:rsidP="00D90870">
      <w:pPr>
        <w:ind w:firstLine="709"/>
        <w:jc w:val="both"/>
      </w:pPr>
      <w:r w:rsidRPr="00AA0FAC">
        <w:t>- дату и номер предостережения;</w:t>
      </w:r>
    </w:p>
    <w:p w:rsidR="00D90870" w:rsidRPr="00AA0FAC" w:rsidRDefault="00D90870" w:rsidP="00D90870">
      <w:pPr>
        <w:ind w:firstLine="709"/>
        <w:jc w:val="both"/>
      </w:pPr>
      <w:r w:rsidRPr="00AA0FAC">
        <w:t>- сведения об объекте контроля;</w:t>
      </w:r>
    </w:p>
    <w:p w:rsidR="00D90870" w:rsidRPr="00AA0FAC" w:rsidRDefault="00D90870" w:rsidP="00D90870">
      <w:pPr>
        <w:ind w:firstLine="709"/>
        <w:jc w:val="both"/>
      </w:pPr>
      <w:r w:rsidRPr="00AA0FAC">
        <w:t>-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D90870" w:rsidRPr="00AA0FAC" w:rsidRDefault="00D90870" w:rsidP="00D90870">
      <w:pPr>
        <w:ind w:firstLine="709"/>
        <w:jc w:val="both"/>
      </w:pPr>
      <w:r w:rsidRPr="00AA0FAC">
        <w:lastRenderedPageBreak/>
        <w:t>- желаемый способ получения ответа;</w:t>
      </w:r>
    </w:p>
    <w:p w:rsidR="00D90870" w:rsidRPr="00AA0FAC" w:rsidRDefault="00D90870" w:rsidP="00D90870">
      <w:pPr>
        <w:ind w:firstLine="709"/>
        <w:jc w:val="both"/>
      </w:pPr>
      <w:r w:rsidRPr="00AA0FAC">
        <w:t>- дату направления возражения.</w:t>
      </w:r>
    </w:p>
    <w:p w:rsidR="00D90870" w:rsidRPr="00AA0FAC" w:rsidRDefault="00D90870" w:rsidP="00D90870">
      <w:pPr>
        <w:ind w:firstLine="709"/>
        <w:jc w:val="both"/>
      </w:pPr>
      <w:r w:rsidRPr="00AA0FAC">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D90870" w:rsidRPr="00AA0FAC" w:rsidRDefault="00D90870" w:rsidP="00D90870">
      <w:pPr>
        <w:ind w:firstLine="709"/>
        <w:jc w:val="both"/>
      </w:pPr>
      <w:r w:rsidRPr="00AA0FAC">
        <w:t>В течение 15 дней со дня получения возражение рассматривается уполномоченным органом и ответ с информацией о согласии или несогласии с возражением направляется контролируемому лицу. В случае принятия представленных в возражении контролируемого лица доводов начальник (заместитель начальника) уполномоченного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D90870" w:rsidRPr="00AA0FAC" w:rsidRDefault="00D90870" w:rsidP="00D90870">
      <w:pPr>
        <w:ind w:firstLine="709"/>
        <w:jc w:val="both"/>
      </w:pPr>
      <w:r w:rsidRPr="00AA0FAC">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D90870" w:rsidRPr="00AA0FAC" w:rsidRDefault="00D90870" w:rsidP="00D90870">
      <w:pPr>
        <w:ind w:firstLine="709"/>
        <w:jc w:val="both"/>
      </w:pPr>
      <w:r w:rsidRPr="00AA0FAC">
        <w:t>3.10.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Консультирование осуществляется без взимания платы.</w:t>
      </w:r>
    </w:p>
    <w:p w:rsidR="00D90870" w:rsidRPr="00AA0FAC" w:rsidRDefault="00D90870" w:rsidP="00D90870">
      <w:pPr>
        <w:ind w:firstLine="709"/>
        <w:jc w:val="both"/>
      </w:pPr>
      <w:r w:rsidRPr="00AA0FAC">
        <w:t xml:space="preserve">Личный прием граждан проводится начальником (заместителем начальника) уполномоченного органа. Информация о месте приема, а также об установленных для приема днях и часах размещается на официальном сайте администрации </w:t>
      </w:r>
      <w:r w:rsidR="00A32552">
        <w:t xml:space="preserve">Байгуловского сельского поселения Козловского района Чувашской Республики </w:t>
      </w:r>
      <w:r w:rsidR="00A32552" w:rsidRPr="00AA0FAC">
        <w:t xml:space="preserve"> </w:t>
      </w:r>
      <w:r w:rsidRPr="00AA0FAC">
        <w:t>в сети «Интернет».</w:t>
      </w:r>
    </w:p>
    <w:p w:rsidR="00D90870" w:rsidRPr="00AA0FAC" w:rsidRDefault="00D90870" w:rsidP="00D90870">
      <w:pPr>
        <w:ind w:firstLine="709"/>
        <w:jc w:val="both"/>
      </w:pPr>
      <w:r w:rsidRPr="00AA0FAC">
        <w:t>3.11. Консультирование осуществляется в устной или письменной форме по следующим вопросам:</w:t>
      </w:r>
    </w:p>
    <w:p w:rsidR="00D90870" w:rsidRPr="00AA0FAC" w:rsidRDefault="00D90870" w:rsidP="00D90870">
      <w:pPr>
        <w:ind w:firstLine="709"/>
        <w:jc w:val="both"/>
      </w:pPr>
      <w:r w:rsidRPr="00AA0FAC">
        <w:t>а) организация и осуществление муниципального земельного контроля;</w:t>
      </w:r>
    </w:p>
    <w:p w:rsidR="00D90870" w:rsidRPr="00AA0FAC" w:rsidRDefault="00D90870" w:rsidP="00D90870">
      <w:pPr>
        <w:ind w:firstLine="709"/>
        <w:jc w:val="both"/>
      </w:pPr>
      <w:r w:rsidRPr="00AA0FAC">
        <w:t>б) порядок осуществления контрольных мероприятий, установленных настоящим Положением;</w:t>
      </w:r>
    </w:p>
    <w:p w:rsidR="00D90870" w:rsidRPr="00AA0FAC" w:rsidRDefault="00D90870" w:rsidP="00D90870">
      <w:pPr>
        <w:ind w:firstLine="709"/>
        <w:jc w:val="both"/>
      </w:pPr>
      <w:r w:rsidRPr="00AA0FAC">
        <w:t>в) порядок обжалования действий (бездействия) должностных лиц уполномоченного органа;</w:t>
      </w:r>
    </w:p>
    <w:p w:rsidR="00D90870" w:rsidRPr="00AA0FAC" w:rsidRDefault="00D90870" w:rsidP="00D90870">
      <w:pPr>
        <w:ind w:firstLine="709"/>
        <w:jc w:val="both"/>
      </w:pPr>
      <w:r w:rsidRPr="00AA0FAC">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D90870" w:rsidRPr="00AA0FAC" w:rsidRDefault="00D90870" w:rsidP="00D90870">
      <w:pPr>
        <w:ind w:firstLine="709"/>
        <w:jc w:val="both"/>
      </w:pPr>
      <w:r w:rsidRPr="00AA0FAC">
        <w:t>3.12. Консультирование в письменной форме осуществляется должностным лицом в следующих случаях:</w:t>
      </w:r>
    </w:p>
    <w:p w:rsidR="00D90870" w:rsidRPr="00AA0FAC" w:rsidRDefault="00D90870" w:rsidP="00D90870">
      <w:pPr>
        <w:ind w:firstLine="709"/>
        <w:jc w:val="both"/>
      </w:pPr>
      <w:r w:rsidRPr="00AA0FAC">
        <w:t>а) контролируемым лицом представлен письменный запрос о представлении письменного ответа по вопросам консультирования;</w:t>
      </w:r>
    </w:p>
    <w:p w:rsidR="00D90870" w:rsidRPr="00AA0FAC" w:rsidRDefault="00D90870" w:rsidP="00D90870">
      <w:pPr>
        <w:ind w:firstLine="709"/>
        <w:jc w:val="both"/>
      </w:pPr>
      <w:r w:rsidRPr="00AA0FAC">
        <w:t>б) за время консультирования предоставить ответ на поставленные вопросы невозможно;</w:t>
      </w:r>
    </w:p>
    <w:p w:rsidR="00D90870" w:rsidRPr="00AA0FAC" w:rsidRDefault="00D90870" w:rsidP="00D90870">
      <w:pPr>
        <w:ind w:firstLine="709"/>
        <w:jc w:val="both"/>
      </w:pPr>
      <w:r w:rsidRPr="00AA0FAC">
        <w:t>в) ответ на поставленные вопросы требует дополнительного запроса сведений.</w:t>
      </w:r>
    </w:p>
    <w:p w:rsidR="00D90870" w:rsidRPr="00AA0FAC" w:rsidRDefault="00D90870" w:rsidP="00D90870">
      <w:pPr>
        <w:ind w:firstLine="709"/>
        <w:jc w:val="both"/>
      </w:pPr>
      <w:r w:rsidRPr="00AA0FAC">
        <w:t>3.13.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90870" w:rsidRPr="00AA0FAC" w:rsidRDefault="00D90870" w:rsidP="00D90870">
      <w:pPr>
        <w:ind w:firstLine="709"/>
        <w:jc w:val="both"/>
      </w:pPr>
      <w:r w:rsidRPr="00AA0FAC">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проведенной в рамках контрольного мероприятия экспертизы.</w:t>
      </w:r>
    </w:p>
    <w:p w:rsidR="00D90870" w:rsidRPr="00AA0FAC" w:rsidRDefault="00D90870" w:rsidP="00D90870">
      <w:pPr>
        <w:ind w:firstLine="709"/>
        <w:jc w:val="both"/>
      </w:pPr>
      <w:r w:rsidRPr="00AA0FAC">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D90870" w:rsidRPr="00AA0FAC" w:rsidRDefault="00D90870" w:rsidP="00D90870">
      <w:pPr>
        <w:ind w:firstLine="709"/>
        <w:jc w:val="both"/>
      </w:pPr>
      <w:r w:rsidRPr="00AA0FAC">
        <w:t>Уполномоченный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распоряжением начальника уполномоченного органа.</w:t>
      </w:r>
    </w:p>
    <w:p w:rsidR="00D90870" w:rsidRPr="00AA0FAC" w:rsidRDefault="00D90870" w:rsidP="00D90870">
      <w:pPr>
        <w:ind w:firstLine="709"/>
        <w:jc w:val="both"/>
      </w:pPr>
      <w:r w:rsidRPr="00AA0FAC">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w:t>
      </w:r>
      <w:r w:rsidR="000D2AB4">
        <w:t xml:space="preserve">фициальном сайте администрации Байгуловского сельского поселения Козловского района Чувашской Республики </w:t>
      </w:r>
      <w:r w:rsidR="000D2AB4" w:rsidRPr="00AA0FAC">
        <w:t xml:space="preserve"> </w:t>
      </w:r>
      <w:r w:rsidRPr="00AA0FAC">
        <w:t>в сети «Интернет» письменного разъяснения, подписанного начальником (заместителем начальника) уполномоченного органа.</w:t>
      </w:r>
    </w:p>
    <w:p w:rsidR="00D90870" w:rsidRPr="00AA0FAC" w:rsidRDefault="00D90870" w:rsidP="00D90870">
      <w:pPr>
        <w:ind w:firstLine="709"/>
        <w:jc w:val="both"/>
      </w:pPr>
      <w:r w:rsidRPr="00AA0FAC">
        <w:t>3.14.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D90870" w:rsidRPr="00AA0FAC" w:rsidRDefault="00D90870" w:rsidP="00D90870">
      <w:pPr>
        <w:ind w:firstLine="709"/>
        <w:jc w:val="both"/>
      </w:pPr>
      <w:r w:rsidRPr="00AA0FAC">
        <w:t xml:space="preserve">В случае осуществления профилактического визита путем использования видео-конференц-связи </w:t>
      </w:r>
      <w:r w:rsidRPr="00AA0FAC">
        <w:lastRenderedPageBreak/>
        <w:t>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D90870" w:rsidRPr="00AA0FAC" w:rsidRDefault="00D90870" w:rsidP="00D90870">
      <w:pPr>
        <w:ind w:firstLine="709"/>
        <w:jc w:val="both"/>
      </w:pPr>
      <w:r w:rsidRPr="00AA0FAC">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90870" w:rsidRPr="00AA0FAC" w:rsidRDefault="00D90870" w:rsidP="00D90870">
      <w:pPr>
        <w:ind w:firstLine="709"/>
        <w:jc w:val="both"/>
      </w:pPr>
      <w:r w:rsidRPr="00AA0FAC">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начальнику (заместителю начальника) уполномоченного органа для принятия решения о проведении контрольных мероприятий в форме отчета о проведенном профилактическом визите.</w:t>
      </w:r>
    </w:p>
    <w:p w:rsidR="00D90870" w:rsidRPr="00AA0FAC" w:rsidRDefault="00D90870" w:rsidP="00D90870">
      <w:pPr>
        <w:ind w:firstLine="709"/>
        <w:jc w:val="both"/>
      </w:pPr>
      <w:r w:rsidRPr="00AA0FAC">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уполномоченного органа для принятия решения о проведении контрольных (надзорных) мероприятий в форме отчета о проведенном профилактическом визите.</w:t>
      </w:r>
    </w:p>
    <w:p w:rsidR="00D90870" w:rsidRPr="00AA0FAC" w:rsidRDefault="00D90870" w:rsidP="00D90870">
      <w:pPr>
        <w:ind w:firstLine="709"/>
        <w:jc w:val="both"/>
      </w:pPr>
      <w:r w:rsidRPr="00AA0FAC">
        <w:t>Обязательный профилактический визит в отношении контролируемого лица, приступающего к осуществлению деятельности, проводится не позднее чем в течение одного года со дня начала такой деятельности.</w:t>
      </w:r>
    </w:p>
    <w:p w:rsidR="00D90870" w:rsidRPr="00AA0FAC" w:rsidRDefault="00D90870" w:rsidP="00D90870">
      <w:pPr>
        <w:ind w:firstLine="709"/>
        <w:jc w:val="both"/>
      </w:pPr>
      <w:r w:rsidRPr="00AA0FAC">
        <w:t>О проведении обязательного профилактического визита контролируемое лицо уведомляется не позднее чем за 5 рабочих дней до даты его проведения. Срок проведения обязательного профилактического визита не может превышать один рабочий день.</w:t>
      </w:r>
    </w:p>
    <w:p w:rsidR="00D90870" w:rsidRPr="00AA0FAC" w:rsidRDefault="00D90870" w:rsidP="00D90870">
      <w:pPr>
        <w:ind w:firstLine="709"/>
        <w:jc w:val="both"/>
      </w:pPr>
      <w:r w:rsidRPr="00AA0FAC">
        <w:t>Контролируемое лицо вправе отказаться от проведения обязательного профилактического визита, уведомив об этом орган муниципального жилищного контроля не позднее чем за три рабочих дня до даты его проведения.</w:t>
      </w:r>
    </w:p>
    <w:p w:rsidR="00D90870" w:rsidRPr="00AA0FAC" w:rsidRDefault="00D90870" w:rsidP="00D90870">
      <w:pPr>
        <w:ind w:firstLine="709"/>
        <w:jc w:val="both"/>
      </w:pPr>
    </w:p>
    <w:p w:rsidR="00D90870" w:rsidRPr="00AA0FAC" w:rsidRDefault="00D90870" w:rsidP="00D90870">
      <w:pPr>
        <w:jc w:val="center"/>
      </w:pPr>
      <w:r w:rsidRPr="00AA0FAC">
        <w:t>4. Осуществление муниципального земельного контроля</w:t>
      </w:r>
    </w:p>
    <w:p w:rsidR="00D90870" w:rsidRPr="00AA0FAC" w:rsidRDefault="00D90870" w:rsidP="00D90870">
      <w:pPr>
        <w:ind w:firstLine="709"/>
        <w:jc w:val="both"/>
      </w:pPr>
    </w:p>
    <w:p w:rsidR="00D90870" w:rsidRPr="00AA0FAC" w:rsidRDefault="00D90870" w:rsidP="00D90870">
      <w:pPr>
        <w:ind w:firstLine="709"/>
        <w:jc w:val="both"/>
      </w:pPr>
      <w:r w:rsidRPr="00AA0FAC">
        <w:t>4.1. При осуществлении муниципального земельного контроля уполномоченным органом могут проводиться следующие виды контрольных мероприятий и контрольных действий в рамках указанных мероприятий:</w:t>
      </w:r>
    </w:p>
    <w:p w:rsidR="00D90870" w:rsidRPr="00AA0FAC" w:rsidRDefault="00D90870" w:rsidP="00D90870">
      <w:pPr>
        <w:ind w:firstLine="709"/>
        <w:jc w:val="both"/>
      </w:pPr>
      <w:r w:rsidRPr="00AA0FAC">
        <w:t>-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D90870" w:rsidRPr="00AA0FAC" w:rsidRDefault="00D90870" w:rsidP="00D90870">
      <w:pPr>
        <w:ind w:firstLine="709"/>
        <w:jc w:val="both"/>
      </w:pPr>
      <w:r w:rsidRPr="00AA0FAC">
        <w:t>-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D90870" w:rsidRPr="00AA0FAC" w:rsidRDefault="00D90870" w:rsidP="00D90870">
      <w:pPr>
        <w:ind w:firstLine="709"/>
        <w:jc w:val="both"/>
      </w:pPr>
      <w:r w:rsidRPr="00AA0FAC">
        <w:t>- документарная проверка (посредством получения письменных объяснений, истребования документов);</w:t>
      </w:r>
    </w:p>
    <w:p w:rsidR="00D90870" w:rsidRPr="00AA0FAC" w:rsidRDefault="00D90870" w:rsidP="00D90870">
      <w:pPr>
        <w:ind w:firstLine="709"/>
        <w:jc w:val="both"/>
      </w:pPr>
      <w:r w:rsidRPr="00AA0FAC">
        <w:t>- выездная проверка (посредством осмотра, опроса, получения письменных объяснений, истребования документов, инструментального обследования, экспертизы);</w:t>
      </w:r>
    </w:p>
    <w:p w:rsidR="00D90870" w:rsidRPr="00AA0FAC" w:rsidRDefault="00D90870" w:rsidP="00D90870">
      <w:pPr>
        <w:ind w:firstLine="709"/>
        <w:jc w:val="both"/>
      </w:pPr>
      <w:r w:rsidRPr="00AA0FAC">
        <w:t>- выездное обследование (посредством осмотра, инструментального обследования (с применением видеозаписи)).</w:t>
      </w:r>
    </w:p>
    <w:p w:rsidR="00D90870" w:rsidRPr="00AA0FAC" w:rsidRDefault="00D90870" w:rsidP="00D90870">
      <w:pPr>
        <w:ind w:firstLine="709"/>
        <w:jc w:val="both"/>
      </w:pPr>
      <w:r w:rsidRPr="00AA0FAC">
        <w:t>4.2. Выездное обследование проводится уполномоченным органом без взаимодействия с контролируемыми лицами на основании задания начальника (заместителя начальника) уполномоченного органа, включая задание, содержащееся в планах работы уполномоченного органа.</w:t>
      </w:r>
    </w:p>
    <w:p w:rsidR="00D90870" w:rsidRPr="00AA0FAC" w:rsidRDefault="00D90870" w:rsidP="00D90870">
      <w:pPr>
        <w:ind w:firstLine="709"/>
        <w:jc w:val="both"/>
      </w:pPr>
      <w:r w:rsidRPr="00AA0FAC">
        <w:t>4.3. Плановые контрольные мероприятия в рамках осуществления муниципального земельного контроля проводятся в форме выездной проверки.</w:t>
      </w:r>
    </w:p>
    <w:p w:rsidR="00D90870" w:rsidRPr="00AA0FAC" w:rsidRDefault="00D90870" w:rsidP="00D90870">
      <w:pPr>
        <w:ind w:firstLine="709"/>
        <w:jc w:val="both"/>
      </w:pPr>
      <w:r w:rsidRPr="00AA0FAC">
        <w:t>4.4. В рамках осуществления муниципального земельного контроля могут проводиться следующие внеплановые контрольные мероприятия:</w:t>
      </w:r>
    </w:p>
    <w:p w:rsidR="00D90870" w:rsidRPr="00AA0FAC" w:rsidRDefault="00D90870" w:rsidP="00D90870">
      <w:pPr>
        <w:ind w:firstLine="709"/>
        <w:jc w:val="both"/>
      </w:pPr>
      <w:r w:rsidRPr="00AA0FAC">
        <w:t>- инспекционный визит;</w:t>
      </w:r>
    </w:p>
    <w:p w:rsidR="00D90870" w:rsidRPr="00AA0FAC" w:rsidRDefault="00D90870" w:rsidP="00D90870">
      <w:pPr>
        <w:ind w:firstLine="709"/>
        <w:jc w:val="both"/>
      </w:pPr>
      <w:r w:rsidRPr="00AA0FAC">
        <w:t>- рейдовый осмотр;</w:t>
      </w:r>
    </w:p>
    <w:p w:rsidR="00D90870" w:rsidRPr="00AA0FAC" w:rsidRDefault="00D90870" w:rsidP="00D90870">
      <w:pPr>
        <w:ind w:firstLine="709"/>
        <w:jc w:val="both"/>
      </w:pPr>
      <w:r w:rsidRPr="00AA0FAC">
        <w:t>- документарная проверка;</w:t>
      </w:r>
    </w:p>
    <w:p w:rsidR="00D90870" w:rsidRPr="00AA0FAC" w:rsidRDefault="00D90870" w:rsidP="00D90870">
      <w:pPr>
        <w:ind w:firstLine="709"/>
        <w:jc w:val="both"/>
      </w:pPr>
      <w:r w:rsidRPr="00AA0FAC">
        <w:t>- выездная проверка.</w:t>
      </w:r>
    </w:p>
    <w:p w:rsidR="00D90870" w:rsidRPr="00AA0FAC" w:rsidRDefault="00D90870" w:rsidP="00D90870">
      <w:pPr>
        <w:ind w:firstLine="709"/>
        <w:jc w:val="both"/>
      </w:pPr>
      <w:r w:rsidRPr="00AA0FAC">
        <w:t xml:space="preserve">4.5.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A0FAC">
        <w:t>микропредприятия</w:t>
      </w:r>
      <w:proofErr w:type="spellEnd"/>
      <w:r w:rsidRPr="00AA0FAC">
        <w:t>.</w:t>
      </w:r>
    </w:p>
    <w:p w:rsidR="00D90870" w:rsidRPr="00AA0FAC" w:rsidRDefault="00D90870" w:rsidP="00D90870">
      <w:pPr>
        <w:ind w:firstLine="709"/>
        <w:jc w:val="both"/>
      </w:pPr>
      <w:r w:rsidRPr="00AA0FAC">
        <w:t>4.6. Внеплановые контрольные мероприятия уполномоченным органом проводятся в отношении контролируемых лиц по основаниям, предусмотренным пунктами 1 - 5 части 1 и частью 2 статьи 57 Федерального закона «О государственном контроле (надзоре) и муниципальном контроле в Российской Федерации».</w:t>
      </w:r>
    </w:p>
    <w:p w:rsidR="00D90870" w:rsidRPr="00AA0FAC" w:rsidRDefault="00D90870" w:rsidP="00D90870">
      <w:pPr>
        <w:ind w:firstLine="709"/>
        <w:jc w:val="both"/>
      </w:pPr>
      <w:r w:rsidRPr="00AA0FAC">
        <w:t>4.7. Индикаторами риска нарушения обязательных требований являются:</w:t>
      </w:r>
    </w:p>
    <w:p w:rsidR="00D90870" w:rsidRPr="00AA0FAC" w:rsidRDefault="00D90870" w:rsidP="00D90870">
      <w:pPr>
        <w:ind w:firstLine="709"/>
        <w:jc w:val="both"/>
      </w:pPr>
      <w:r w:rsidRPr="00AA0FAC">
        <w:lastRenderedPageBreak/>
        <w:t>- отсутствие в Едином государственном реестре недвижимости сведений о правах на используемый контролируемым лицом земельный участок;</w:t>
      </w:r>
    </w:p>
    <w:p w:rsidR="00D90870" w:rsidRPr="00AA0FAC" w:rsidRDefault="00D90870" w:rsidP="00D90870">
      <w:pPr>
        <w:ind w:firstLine="709"/>
        <w:jc w:val="both"/>
      </w:pPr>
      <w:r w:rsidRPr="00AA0FAC">
        <w:t>- несоответствие площади используемого контролируемым лицом земельного участка, определенной в результате проведения мероприятий по контролю без взаимодействия с гражданином, юридическим лицом, индивидуальным предпринимателем, площади земельного участка, сведения о которой содержатся в Едином государственном реестре недвижимости;</w:t>
      </w:r>
    </w:p>
    <w:p w:rsidR="00D90870" w:rsidRPr="00AA0FAC" w:rsidRDefault="00D90870" w:rsidP="00D90870">
      <w:pPr>
        <w:ind w:firstLine="709"/>
        <w:jc w:val="both"/>
      </w:pPr>
      <w:r w:rsidRPr="00AA0FAC">
        <w:t xml:space="preserve">- отклонение местоположения характерной точки границы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года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AA0FAC">
        <w:t>машино-места</w:t>
      </w:r>
      <w:proofErr w:type="spellEnd"/>
      <w:r w:rsidRPr="00AA0FAC">
        <w:t>»;</w:t>
      </w:r>
    </w:p>
    <w:p w:rsidR="00D90870" w:rsidRPr="00AA0FAC" w:rsidRDefault="00D90870" w:rsidP="00D90870">
      <w:pPr>
        <w:ind w:firstLine="709"/>
        <w:jc w:val="both"/>
      </w:pPr>
      <w:r w:rsidRPr="00AA0FAC">
        <w:t>- несоответствие использования контролируемым лицом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D90870" w:rsidRPr="00AA0FAC" w:rsidRDefault="00D90870" w:rsidP="00D90870">
      <w:pPr>
        <w:ind w:firstLine="709"/>
        <w:jc w:val="both"/>
      </w:pPr>
      <w:r w:rsidRPr="00AA0FAC">
        <w:t xml:space="preserve">Перечни индикаторов риска нарушения обязательных требований размещаются на официальном сайте администрации </w:t>
      </w:r>
      <w:r w:rsidR="000D2AB4">
        <w:t xml:space="preserve">Байгуловского сельского поселения Козловского района Чувашской Республики </w:t>
      </w:r>
      <w:r w:rsidR="000D2AB4" w:rsidRPr="00AA0FAC">
        <w:t xml:space="preserve"> </w:t>
      </w:r>
      <w:r w:rsidRPr="00AA0FAC">
        <w:t>в сети «Интернет».</w:t>
      </w:r>
    </w:p>
    <w:p w:rsidR="00D90870" w:rsidRPr="00AA0FAC" w:rsidRDefault="00D90870" w:rsidP="00D90870">
      <w:pPr>
        <w:ind w:firstLine="709"/>
        <w:jc w:val="both"/>
      </w:pPr>
      <w:r w:rsidRPr="00AA0FAC">
        <w:t>4.8. Контрольные мероприятия, предусматривающие взаимодействие с контролируемым лицом, проводятся на основании распоряжения начальника уполномоченного органа о проведении контрольного мероприятия.</w:t>
      </w:r>
    </w:p>
    <w:p w:rsidR="00D90870" w:rsidRPr="00AA0FAC" w:rsidRDefault="00D90870" w:rsidP="00D90870">
      <w:pPr>
        <w:ind w:firstLine="709"/>
        <w:jc w:val="both"/>
      </w:pPr>
      <w:r w:rsidRPr="00AA0FAC">
        <w:t>4.9. Распоряжение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принимается на основании мотивированного представления должностного лица уполномоченного органа о проведении контрольного мероприятия.</w:t>
      </w:r>
    </w:p>
    <w:p w:rsidR="00D90870" w:rsidRPr="00AA0FAC" w:rsidRDefault="00D90870" w:rsidP="00D90870">
      <w:pPr>
        <w:ind w:firstLine="709"/>
        <w:jc w:val="both"/>
      </w:pPr>
      <w:r w:rsidRPr="00AA0FAC">
        <w:t>4.10. Контрольные мероприятия в отношении контролируемых лиц проводятся должностными лицами уполномоченного органа в соответствии с Федеральным законом «О государственном контроле (надзоре) и муниципальном контроле в Российской Федерации».</w:t>
      </w:r>
    </w:p>
    <w:p w:rsidR="00D90870" w:rsidRPr="00AA0FAC" w:rsidRDefault="00D90870" w:rsidP="00D90870">
      <w:pPr>
        <w:ind w:firstLine="709"/>
        <w:jc w:val="both"/>
      </w:pPr>
      <w:r w:rsidRPr="00AA0FAC">
        <w:t>4.11. Уполномоченный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
    <w:p w:rsidR="00D90870" w:rsidRPr="00AA0FAC" w:rsidRDefault="00D90870" w:rsidP="00D90870">
      <w:pPr>
        <w:ind w:firstLine="709"/>
        <w:jc w:val="both"/>
      </w:pPr>
      <w:r w:rsidRPr="00AA0FAC">
        <w:t>4.12.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порядком, установленным Правительством Российской Федерации.</w:t>
      </w:r>
    </w:p>
    <w:p w:rsidR="00D90870" w:rsidRPr="00AA0FAC" w:rsidRDefault="00D90870" w:rsidP="00D90870">
      <w:pPr>
        <w:ind w:firstLine="709"/>
        <w:jc w:val="both"/>
      </w:pPr>
      <w:r w:rsidRPr="00AA0FAC">
        <w:t>4.13.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D90870" w:rsidRPr="00AA0FAC" w:rsidRDefault="00D90870" w:rsidP="00D90870">
      <w:pPr>
        <w:ind w:firstLine="709"/>
        <w:jc w:val="both"/>
      </w:pPr>
      <w:r w:rsidRPr="00AA0FAC">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фото- или </w:t>
      </w:r>
      <w:proofErr w:type="spellStart"/>
      <w:r w:rsidRPr="00AA0FAC">
        <w:t>видеофиксация</w:t>
      </w:r>
      <w:proofErr w:type="spellEnd"/>
      <w:r w:rsidRPr="00AA0FAC">
        <w:t xml:space="preserve"> доказательств нарушений обязательных требований осуществляется при проведении выездного обследования.</w:t>
      </w:r>
    </w:p>
    <w:p w:rsidR="00D90870" w:rsidRPr="00AA0FAC" w:rsidRDefault="00D90870" w:rsidP="00D90870">
      <w:pPr>
        <w:ind w:firstLine="709"/>
        <w:jc w:val="both"/>
      </w:pPr>
      <w:r w:rsidRPr="00AA0FAC">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D90870" w:rsidRPr="00AA0FAC" w:rsidRDefault="00D90870" w:rsidP="00D90870">
      <w:pPr>
        <w:ind w:firstLine="709"/>
        <w:jc w:val="both"/>
      </w:pPr>
      <w:r w:rsidRPr="00AA0FAC">
        <w:t>Проведение фотосъемки, аудио- и видеозаписи осуществляется с обязательным уведомлением контролируемого лица.</w:t>
      </w:r>
    </w:p>
    <w:p w:rsidR="00D90870" w:rsidRPr="00AA0FAC" w:rsidRDefault="00D90870" w:rsidP="00D90870">
      <w:pPr>
        <w:ind w:firstLine="709"/>
        <w:jc w:val="both"/>
      </w:pPr>
      <w:r w:rsidRPr="00AA0FAC">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D90870" w:rsidRPr="00AA0FAC" w:rsidRDefault="00D90870" w:rsidP="00D90870">
      <w:pPr>
        <w:ind w:firstLine="709"/>
        <w:jc w:val="both"/>
      </w:pPr>
      <w:r w:rsidRPr="00AA0FAC">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D90870" w:rsidRPr="00AA0FAC" w:rsidRDefault="00D90870" w:rsidP="00D90870">
      <w:pPr>
        <w:ind w:firstLine="709"/>
        <w:jc w:val="both"/>
      </w:pPr>
      <w:r w:rsidRPr="00AA0FAC">
        <w:t xml:space="preserve">Информация о проведении фотосъемки, аудио- и видеозаписи, геодезических и картометрических </w:t>
      </w:r>
      <w:r w:rsidRPr="00AA0FAC">
        <w:lastRenderedPageBreak/>
        <w:t>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90870" w:rsidRPr="00AA0FAC" w:rsidRDefault="00D90870" w:rsidP="00D90870">
      <w:pPr>
        <w:ind w:firstLine="709"/>
        <w:jc w:val="both"/>
      </w:pPr>
      <w:r w:rsidRPr="00AA0FAC">
        <w:t>Результаты проведения фотосъемки, аудио- и видеозаписи являются приложением к акту контрольного мероприятия.</w:t>
      </w:r>
    </w:p>
    <w:p w:rsidR="00D90870" w:rsidRPr="00AA0FAC" w:rsidRDefault="00D90870" w:rsidP="00D90870">
      <w:pPr>
        <w:ind w:firstLine="709"/>
        <w:jc w:val="both"/>
      </w:pPr>
      <w:r w:rsidRPr="00AA0FAC">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90870" w:rsidRPr="00AA0FAC" w:rsidRDefault="00D90870" w:rsidP="00D90870">
      <w:pPr>
        <w:ind w:firstLine="709"/>
        <w:jc w:val="both"/>
      </w:pPr>
      <w:r w:rsidRPr="00AA0FAC">
        <w:t>4.14.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уполномоченными на проведение контрольного мероприятия.</w:t>
      </w:r>
    </w:p>
    <w:p w:rsidR="00D90870" w:rsidRPr="00AA0FAC" w:rsidRDefault="00D90870" w:rsidP="00D90870">
      <w:pPr>
        <w:ind w:firstLine="709"/>
        <w:jc w:val="both"/>
      </w:pPr>
    </w:p>
    <w:p w:rsidR="00D90870" w:rsidRPr="00AA0FAC" w:rsidRDefault="00D90870" w:rsidP="00D90870">
      <w:pPr>
        <w:jc w:val="center"/>
      </w:pPr>
      <w:r w:rsidRPr="00AA0FAC">
        <w:t>5. Результаты контрольного мероприятия</w:t>
      </w:r>
    </w:p>
    <w:p w:rsidR="00D90870" w:rsidRPr="00AA0FAC" w:rsidRDefault="00D90870" w:rsidP="00D90870">
      <w:pPr>
        <w:ind w:firstLine="709"/>
        <w:jc w:val="both"/>
      </w:pPr>
    </w:p>
    <w:p w:rsidR="00D90870" w:rsidRPr="00AA0FAC" w:rsidRDefault="00D90870" w:rsidP="00D90870">
      <w:pPr>
        <w:ind w:firstLine="709"/>
        <w:jc w:val="both"/>
      </w:pPr>
      <w:r w:rsidRPr="00AA0FAC">
        <w:t>5.1.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закона «О государственном контроле (надзоре) и муниципальном контроле в Российской Федерации».</w:t>
      </w:r>
    </w:p>
    <w:p w:rsidR="00D90870" w:rsidRPr="00AA0FAC" w:rsidRDefault="00D90870" w:rsidP="00D90870">
      <w:pPr>
        <w:ind w:firstLine="709"/>
        <w:jc w:val="both"/>
      </w:pPr>
      <w:r w:rsidRPr="00AA0FAC">
        <w:t>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D90870" w:rsidRPr="00AA0FAC" w:rsidRDefault="00D90870" w:rsidP="00D90870">
      <w:pPr>
        <w:ind w:firstLine="709"/>
        <w:jc w:val="both"/>
      </w:pPr>
      <w:r w:rsidRPr="00AA0FAC">
        <w:t>Оформление акта производится в день окончания проведения такого мероприятия на месте проведения контрольного мероприятия.</w:t>
      </w:r>
    </w:p>
    <w:p w:rsidR="00D90870" w:rsidRPr="00AA0FAC" w:rsidRDefault="00D90870" w:rsidP="00D90870">
      <w:pPr>
        <w:ind w:firstLine="709"/>
        <w:jc w:val="both"/>
      </w:pPr>
      <w:r w:rsidRPr="0072530E">
        <w:t xml:space="preserve">Акт контрольного мероприятия, проведение которого было согласовано прокуратурой </w:t>
      </w:r>
      <w:r w:rsidR="0072530E" w:rsidRPr="0072530E">
        <w:t>Козловского рай</w:t>
      </w:r>
      <w:r w:rsidR="00F014E9">
        <w:t>она Чувашской Республики</w:t>
      </w:r>
      <w:r w:rsidRPr="0072530E">
        <w:t xml:space="preserve">, направляется в прокуратуру </w:t>
      </w:r>
      <w:r w:rsidR="0072530E" w:rsidRPr="0072530E">
        <w:t>Козловского района Чувашской Республики</w:t>
      </w:r>
      <w:r w:rsidRPr="00AA0FAC">
        <w:t xml:space="preserve"> посредством единого реестра контрольных (надзорных) мероприятий непосредственно после его оформления.</w:t>
      </w:r>
    </w:p>
    <w:p w:rsidR="00D90870" w:rsidRPr="00AA0FAC" w:rsidRDefault="00D90870" w:rsidP="00D90870">
      <w:pPr>
        <w:ind w:firstLine="709"/>
        <w:jc w:val="both"/>
      </w:pPr>
      <w:r w:rsidRPr="00AA0FAC">
        <w:t>5.3. Информация о контрольных мероприятиях размещается в едином реестре контрольных (надзорных) мероприятий.</w:t>
      </w:r>
    </w:p>
    <w:p w:rsidR="00D90870" w:rsidRPr="00AA0FAC" w:rsidRDefault="00D90870" w:rsidP="00D90870">
      <w:pPr>
        <w:ind w:firstLine="709"/>
        <w:jc w:val="both"/>
      </w:pPr>
      <w:r w:rsidRPr="00AA0FAC">
        <w:t>5.4.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D90870" w:rsidRPr="00AA0FAC" w:rsidRDefault="00D90870" w:rsidP="00D90870">
      <w:pPr>
        <w:ind w:firstLine="709"/>
        <w:jc w:val="both"/>
      </w:pPr>
      <w:r w:rsidRPr="00AA0FAC">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процедуру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D90870" w:rsidRPr="00AA0FAC" w:rsidRDefault="00D90870" w:rsidP="00D90870">
      <w:pPr>
        <w:ind w:firstLine="709"/>
        <w:jc w:val="both"/>
      </w:pPr>
      <w:r w:rsidRPr="00AA0FAC">
        <w:t xml:space="preserve">5.5. 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статьей 21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w:t>
      </w:r>
      <w:r w:rsidRPr="00AA0FAC">
        <w:lastRenderedPageBreak/>
        <w:t>контролируемого лица.</w:t>
      </w:r>
    </w:p>
    <w:p w:rsidR="00D90870" w:rsidRPr="00AA0FAC" w:rsidRDefault="00D90870" w:rsidP="00D90870">
      <w:pPr>
        <w:ind w:firstLine="709"/>
        <w:jc w:val="both"/>
      </w:pPr>
      <w:r w:rsidRPr="00AA0FAC">
        <w:t>5.6.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p>
    <w:p w:rsidR="00D90870" w:rsidRPr="00AA0FAC" w:rsidRDefault="00D90870" w:rsidP="00D90870">
      <w:pPr>
        <w:ind w:firstLine="709"/>
        <w:jc w:val="both"/>
      </w:pPr>
      <w:r w:rsidRPr="00AA0FAC">
        <w:t>-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D90870" w:rsidRPr="00AA0FAC" w:rsidRDefault="00D90870" w:rsidP="00D90870">
      <w:pPr>
        <w:ind w:firstLine="709"/>
        <w:jc w:val="both"/>
      </w:pPr>
      <w:r w:rsidRPr="00AA0FAC">
        <w:t>- временной нетрудоспособности на момент проведения контрольного мероприятия (подтверждается справкой медицинского учреждения);</w:t>
      </w:r>
    </w:p>
    <w:p w:rsidR="00D90870" w:rsidRPr="00AA0FAC" w:rsidRDefault="00D90870" w:rsidP="00D90870">
      <w:pPr>
        <w:ind w:firstLine="709"/>
        <w:jc w:val="both"/>
      </w:pPr>
      <w:r w:rsidRPr="00AA0FAC">
        <w:t>- смерти близкого родственника (подтверждается свидетельством о смерти).</w:t>
      </w:r>
    </w:p>
    <w:p w:rsidR="00D90870" w:rsidRPr="00AA0FAC" w:rsidRDefault="00D90870" w:rsidP="00D90870">
      <w:pPr>
        <w:ind w:firstLine="709"/>
        <w:jc w:val="both"/>
      </w:pPr>
      <w:r w:rsidRPr="00AA0FAC">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D90870" w:rsidRPr="00AA0FAC" w:rsidRDefault="00D90870" w:rsidP="00D90870">
      <w:pPr>
        <w:ind w:firstLine="709"/>
        <w:jc w:val="both"/>
      </w:pPr>
      <w:r w:rsidRPr="00AA0FAC">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начальника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rsidR="00D90870" w:rsidRPr="00AA0FAC" w:rsidRDefault="00D90870" w:rsidP="00D90870">
      <w:pPr>
        <w:ind w:firstLine="709"/>
        <w:jc w:val="both"/>
      </w:pPr>
      <w:r w:rsidRPr="00AA0FAC">
        <w:t>5.7.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90870" w:rsidRPr="00AA0FAC" w:rsidRDefault="00D90870" w:rsidP="00D90870">
      <w:pPr>
        <w:ind w:firstLine="709"/>
        <w:jc w:val="both"/>
      </w:pPr>
      <w:r w:rsidRPr="00AA0FAC">
        <w:t>5.8.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D90870" w:rsidRPr="00AA0FAC" w:rsidRDefault="00D90870" w:rsidP="00D90870">
      <w:pPr>
        <w:ind w:firstLine="709"/>
        <w:jc w:val="both"/>
      </w:pPr>
      <w:r w:rsidRPr="00AA0FAC">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90870" w:rsidRPr="00AA0FAC" w:rsidRDefault="00D90870" w:rsidP="00D90870">
      <w:pPr>
        <w:ind w:firstLine="709"/>
        <w:jc w:val="both"/>
      </w:pPr>
      <w:r w:rsidRPr="00AA0FAC">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D90870" w:rsidRPr="00AA0FAC" w:rsidRDefault="00D90870" w:rsidP="00D90870">
      <w:pPr>
        <w:ind w:firstLine="709"/>
        <w:jc w:val="both"/>
      </w:pPr>
      <w:r w:rsidRPr="00AA0FAC">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D90870" w:rsidRPr="00AA0FAC" w:rsidRDefault="00D90870" w:rsidP="00D90870">
      <w:pPr>
        <w:ind w:firstLine="709"/>
        <w:jc w:val="both"/>
      </w:pPr>
      <w:r w:rsidRPr="00AA0FAC">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D90870" w:rsidRPr="00AA0FAC" w:rsidRDefault="00D90870" w:rsidP="00D90870">
      <w:pPr>
        <w:ind w:firstLine="709"/>
        <w:jc w:val="both"/>
      </w:pPr>
      <w:r w:rsidRPr="00AA0FAC">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90870" w:rsidRPr="00AA0FAC" w:rsidRDefault="00D90870" w:rsidP="00D90870">
      <w:pPr>
        <w:ind w:firstLine="709"/>
        <w:jc w:val="both"/>
      </w:pPr>
      <w:r w:rsidRPr="00AA0FAC">
        <w:t>5.9. Форма предписания об устранении выявленных нарушений утверждается распоряжением начальника уполномоченного органа.</w:t>
      </w:r>
    </w:p>
    <w:p w:rsidR="00D90870" w:rsidRPr="00AA0FAC" w:rsidRDefault="00D90870" w:rsidP="00D90870">
      <w:pPr>
        <w:ind w:firstLine="709"/>
        <w:jc w:val="both"/>
      </w:pPr>
    </w:p>
    <w:p w:rsidR="00D90870" w:rsidRPr="00AA0FAC" w:rsidRDefault="00D90870" w:rsidP="00D90870">
      <w:pPr>
        <w:jc w:val="center"/>
      </w:pPr>
      <w:r w:rsidRPr="00AA0FAC">
        <w:t>6. Досудебный порядок подачи жалобы</w:t>
      </w:r>
    </w:p>
    <w:p w:rsidR="00D90870" w:rsidRPr="00AA0FAC" w:rsidRDefault="00D90870" w:rsidP="00D90870">
      <w:pPr>
        <w:ind w:firstLine="709"/>
        <w:jc w:val="both"/>
      </w:pPr>
    </w:p>
    <w:p w:rsidR="00D90870" w:rsidRPr="00AA0FAC" w:rsidRDefault="00D90870" w:rsidP="00D90870">
      <w:pPr>
        <w:ind w:firstLine="709"/>
        <w:jc w:val="both"/>
      </w:pPr>
      <w:r w:rsidRPr="00AA0FAC">
        <w:t>6.1. Досудебный порядок подачи жалоб при осуществлении муниципального земельного контроля не применяется.</w:t>
      </w:r>
    </w:p>
    <w:p w:rsidR="00D90870" w:rsidRPr="00AA0FAC" w:rsidRDefault="00D90870" w:rsidP="005F328A"/>
    <w:p w:rsidR="00D90870" w:rsidRPr="00AA0FAC" w:rsidRDefault="00D90870" w:rsidP="00D90870">
      <w:pPr>
        <w:ind w:firstLine="709"/>
        <w:jc w:val="center"/>
      </w:pPr>
    </w:p>
    <w:p w:rsidR="00D90870" w:rsidRPr="00AA0FAC" w:rsidRDefault="00D90870" w:rsidP="00D90870">
      <w:pPr>
        <w:ind w:firstLine="709"/>
        <w:jc w:val="center"/>
      </w:pPr>
      <w:r w:rsidRPr="00AA0FAC">
        <w:t>7. Оценка результативности и эффективности осуществления</w:t>
      </w:r>
    </w:p>
    <w:p w:rsidR="00D90870" w:rsidRPr="00AA0FAC" w:rsidRDefault="00D90870" w:rsidP="00D90870">
      <w:pPr>
        <w:ind w:firstLine="709"/>
        <w:jc w:val="center"/>
      </w:pPr>
      <w:r w:rsidRPr="00AA0FAC">
        <w:t>муниципального земельного контроля</w:t>
      </w:r>
    </w:p>
    <w:p w:rsidR="00D90870" w:rsidRPr="00AA0FAC" w:rsidRDefault="00D90870" w:rsidP="00D90870">
      <w:pPr>
        <w:ind w:firstLine="709"/>
        <w:jc w:val="both"/>
      </w:pPr>
    </w:p>
    <w:p w:rsidR="00D90870" w:rsidRPr="00AA0FAC" w:rsidRDefault="00D90870" w:rsidP="00D90870">
      <w:pPr>
        <w:ind w:firstLine="709"/>
        <w:jc w:val="both"/>
      </w:pPr>
      <w:r w:rsidRPr="00AA0FAC">
        <w:t>7.1.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 государственном контроле (надзоре) и муниципальном контроле в Российской Федерации».</w:t>
      </w:r>
    </w:p>
    <w:p w:rsidR="00D90870" w:rsidRPr="00AA0FAC" w:rsidRDefault="00D90870" w:rsidP="00D90870">
      <w:pPr>
        <w:ind w:firstLine="709"/>
        <w:jc w:val="both"/>
      </w:pPr>
      <w:r w:rsidRPr="00AA0FAC">
        <w:t xml:space="preserve">7.2. Ключевые показатели вида контроля и их целевые значения, индикативные показатели для муниципального земельного контроля утверждаются решением Собрания депутатов </w:t>
      </w:r>
      <w:r w:rsidR="00CA1C22">
        <w:t xml:space="preserve">Байгуловского сельского поселения Козловского района Чувашской Республики </w:t>
      </w:r>
      <w:r w:rsidR="00CA1C22" w:rsidRPr="00AA0FAC">
        <w:t xml:space="preserve"> </w:t>
      </w:r>
    </w:p>
    <w:p w:rsidR="00D90870" w:rsidRPr="00AA0FAC" w:rsidRDefault="00D90870" w:rsidP="00D90870">
      <w:pPr>
        <w:ind w:firstLine="709"/>
        <w:jc w:val="both"/>
      </w:pPr>
    </w:p>
    <w:p w:rsidR="00D90870" w:rsidRPr="00AA0FAC" w:rsidRDefault="00D90870" w:rsidP="00D90870">
      <w:pPr>
        <w:ind w:firstLine="709"/>
        <w:jc w:val="both"/>
      </w:pPr>
    </w:p>
    <w:p w:rsidR="00D90870" w:rsidRDefault="00D90870"/>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Default="00CA1C22"/>
    <w:p w:rsidR="00CA1C22" w:rsidRPr="00AA0FAC" w:rsidRDefault="00CA1C22"/>
    <w:p w:rsidR="00AA0FAC" w:rsidRPr="00AA0FAC" w:rsidRDefault="00AA0FAC" w:rsidP="00AA0FAC">
      <w:pPr>
        <w:widowControl/>
        <w:autoSpaceDE/>
        <w:autoSpaceDN/>
        <w:adjustRightInd/>
        <w:jc w:val="right"/>
        <w:rPr>
          <w:rFonts w:ascii="Verdana" w:hAnsi="Verdana"/>
          <w:sz w:val="21"/>
          <w:szCs w:val="21"/>
        </w:rPr>
      </w:pPr>
      <w:r w:rsidRPr="00AA0FAC">
        <w:rPr>
          <w:sz w:val="24"/>
          <w:szCs w:val="24"/>
        </w:rPr>
        <w:t>Утвержден</w:t>
      </w:r>
      <w:r>
        <w:rPr>
          <w:sz w:val="24"/>
          <w:szCs w:val="24"/>
        </w:rPr>
        <w:t>о</w:t>
      </w:r>
    </w:p>
    <w:p w:rsidR="00AA0FAC" w:rsidRDefault="00AA0FAC" w:rsidP="00AA0FAC">
      <w:pPr>
        <w:widowControl/>
        <w:autoSpaceDE/>
        <w:autoSpaceDN/>
        <w:adjustRightInd/>
        <w:jc w:val="right"/>
        <w:rPr>
          <w:sz w:val="24"/>
          <w:szCs w:val="24"/>
        </w:rPr>
      </w:pPr>
      <w:r>
        <w:rPr>
          <w:sz w:val="24"/>
          <w:szCs w:val="24"/>
        </w:rPr>
        <w:t>решением Собрания депутатов</w:t>
      </w:r>
    </w:p>
    <w:p w:rsidR="00AA0FAC" w:rsidRPr="00AA0FAC" w:rsidRDefault="005F328A" w:rsidP="00AA0FAC">
      <w:pPr>
        <w:widowControl/>
        <w:autoSpaceDE/>
        <w:autoSpaceDN/>
        <w:adjustRightInd/>
        <w:jc w:val="right"/>
        <w:rPr>
          <w:rFonts w:ascii="Verdana" w:hAnsi="Verdana"/>
          <w:sz w:val="21"/>
          <w:szCs w:val="21"/>
        </w:rPr>
      </w:pPr>
      <w:r>
        <w:rPr>
          <w:sz w:val="24"/>
          <w:szCs w:val="24"/>
        </w:rPr>
        <w:t xml:space="preserve">Байгуловского сельского </w:t>
      </w:r>
    </w:p>
    <w:p w:rsidR="00AA0FAC" w:rsidRPr="00AA0FAC" w:rsidRDefault="00AA0FAC" w:rsidP="00AA0FAC">
      <w:pPr>
        <w:widowControl/>
        <w:autoSpaceDE/>
        <w:autoSpaceDN/>
        <w:adjustRightInd/>
        <w:jc w:val="right"/>
        <w:rPr>
          <w:rFonts w:ascii="Verdana" w:hAnsi="Verdana"/>
          <w:sz w:val="21"/>
          <w:szCs w:val="21"/>
        </w:rPr>
      </w:pPr>
      <w:r>
        <w:rPr>
          <w:sz w:val="24"/>
          <w:szCs w:val="24"/>
        </w:rPr>
        <w:t>поселения Козловского района</w:t>
      </w:r>
    </w:p>
    <w:p w:rsidR="00AA0FAC" w:rsidRPr="00AA0FAC" w:rsidRDefault="00AA0FAC" w:rsidP="00AA0FAC">
      <w:pPr>
        <w:widowControl/>
        <w:autoSpaceDE/>
        <w:autoSpaceDN/>
        <w:adjustRightInd/>
        <w:jc w:val="right"/>
        <w:rPr>
          <w:rFonts w:ascii="Verdana" w:hAnsi="Verdana"/>
          <w:sz w:val="21"/>
          <w:szCs w:val="21"/>
        </w:rPr>
      </w:pPr>
      <w:r w:rsidRPr="00AA0FAC">
        <w:rPr>
          <w:sz w:val="24"/>
          <w:szCs w:val="24"/>
        </w:rPr>
        <w:t xml:space="preserve">от </w:t>
      </w:r>
      <w:r w:rsidR="00CA1C22">
        <w:rPr>
          <w:sz w:val="24"/>
          <w:szCs w:val="24"/>
        </w:rPr>
        <w:t>28</w:t>
      </w:r>
      <w:r w:rsidRPr="00AA0FAC">
        <w:rPr>
          <w:sz w:val="24"/>
          <w:szCs w:val="24"/>
        </w:rPr>
        <w:t>.0</w:t>
      </w:r>
      <w:r>
        <w:rPr>
          <w:sz w:val="24"/>
          <w:szCs w:val="24"/>
        </w:rPr>
        <w:t>9</w:t>
      </w:r>
      <w:r w:rsidRPr="00AA0FAC">
        <w:rPr>
          <w:sz w:val="24"/>
          <w:szCs w:val="24"/>
        </w:rPr>
        <w:t xml:space="preserve">.2021 </w:t>
      </w:r>
      <w:r>
        <w:rPr>
          <w:sz w:val="24"/>
          <w:szCs w:val="24"/>
        </w:rPr>
        <w:t>№</w:t>
      </w:r>
      <w:r w:rsidRPr="00AA0FAC">
        <w:rPr>
          <w:sz w:val="24"/>
          <w:szCs w:val="24"/>
        </w:rPr>
        <w:t xml:space="preserve"> </w:t>
      </w:r>
      <w:r w:rsidR="00F014E9">
        <w:rPr>
          <w:sz w:val="24"/>
          <w:szCs w:val="24"/>
        </w:rPr>
        <w:t>39/1</w:t>
      </w:r>
    </w:p>
    <w:p w:rsidR="00AA0FAC" w:rsidRPr="00AA0FAC" w:rsidRDefault="00AA0FAC" w:rsidP="00AA0FAC">
      <w:pPr>
        <w:widowControl/>
        <w:autoSpaceDE/>
        <w:autoSpaceDN/>
        <w:adjustRightInd/>
        <w:jc w:val="right"/>
        <w:rPr>
          <w:rFonts w:ascii="Verdana" w:hAnsi="Verdana"/>
          <w:sz w:val="21"/>
          <w:szCs w:val="21"/>
        </w:rPr>
      </w:pPr>
      <w:r w:rsidRPr="00AA0FAC">
        <w:rPr>
          <w:sz w:val="24"/>
          <w:szCs w:val="24"/>
        </w:rPr>
        <w:t xml:space="preserve">(приложение </w:t>
      </w:r>
      <w:r>
        <w:rPr>
          <w:sz w:val="24"/>
          <w:szCs w:val="24"/>
        </w:rPr>
        <w:t>№</w:t>
      </w:r>
      <w:r w:rsidRPr="00AA0FAC">
        <w:rPr>
          <w:sz w:val="24"/>
          <w:szCs w:val="24"/>
        </w:rPr>
        <w:t xml:space="preserve"> </w:t>
      </w:r>
      <w:r>
        <w:rPr>
          <w:sz w:val="24"/>
          <w:szCs w:val="24"/>
        </w:rPr>
        <w:t>2</w:t>
      </w:r>
      <w:r w:rsidRPr="00AA0FAC">
        <w:rPr>
          <w:sz w:val="24"/>
          <w:szCs w:val="24"/>
        </w:rPr>
        <w:t>)</w:t>
      </w:r>
    </w:p>
    <w:p w:rsidR="00AA0FAC" w:rsidRDefault="00AA0FAC" w:rsidP="00AA0FAC">
      <w:pPr>
        <w:jc w:val="right"/>
        <w:rPr>
          <w:sz w:val="28"/>
          <w:szCs w:val="28"/>
        </w:rPr>
      </w:pPr>
    </w:p>
    <w:p w:rsidR="00AA0FAC" w:rsidRPr="00AA0FAC" w:rsidRDefault="00AA0FAC" w:rsidP="00AA0FAC">
      <w:pPr>
        <w:jc w:val="center"/>
      </w:pPr>
      <w:r w:rsidRPr="00AA0FAC">
        <w:t>ПОЛОЖЕНИЕ</w:t>
      </w:r>
    </w:p>
    <w:p w:rsidR="00AA0FAC" w:rsidRPr="00AA0FAC" w:rsidRDefault="00AA0FAC" w:rsidP="00AA0FAC">
      <w:pPr>
        <w:jc w:val="center"/>
      </w:pPr>
      <w:r w:rsidRPr="00AA0FAC">
        <w:t>О МУНИЦИПАЛЬНОМ ЖИЛИЩНОМ КОНТРОЛЕ</w:t>
      </w:r>
    </w:p>
    <w:p w:rsidR="00AA0FAC" w:rsidRPr="00AA0FAC" w:rsidRDefault="005F328A" w:rsidP="00AA0FAC">
      <w:pPr>
        <w:jc w:val="center"/>
      </w:pPr>
      <w:r>
        <w:t xml:space="preserve">НА ТЕРРИТОРИИ </w:t>
      </w:r>
      <w:r w:rsidR="00CA1C22">
        <w:t>БАЙГУЛОВСКОГО СЕЛЬСКОГО ПОСЕЛЕНИЯ КОЗЛОВСКОГО РАЙОНА ЧУВАШСКОЙ РЕСПУБЛИКИ</w:t>
      </w:r>
      <w:r>
        <w:t xml:space="preserve"> </w:t>
      </w:r>
    </w:p>
    <w:p w:rsidR="00AA0FAC" w:rsidRPr="00AA0FAC" w:rsidRDefault="00AA0FAC" w:rsidP="00AA0FAC">
      <w:pPr>
        <w:ind w:firstLine="709"/>
        <w:jc w:val="both"/>
      </w:pPr>
    </w:p>
    <w:p w:rsidR="00AA0FAC" w:rsidRPr="00AA0FAC" w:rsidRDefault="00AA0FAC" w:rsidP="00AA0FAC">
      <w:pPr>
        <w:jc w:val="center"/>
      </w:pPr>
      <w:r w:rsidRPr="00AA0FAC">
        <w:t>1. Общие положения</w:t>
      </w:r>
    </w:p>
    <w:p w:rsidR="00AA0FAC" w:rsidRPr="00AA0FAC" w:rsidRDefault="00AA0FAC" w:rsidP="00AA0FAC">
      <w:pPr>
        <w:ind w:firstLine="709"/>
        <w:jc w:val="center"/>
      </w:pPr>
    </w:p>
    <w:p w:rsidR="00AA0FAC" w:rsidRPr="00AA0FAC" w:rsidRDefault="00AA0FAC" w:rsidP="00AA0FAC">
      <w:pPr>
        <w:ind w:firstLine="709"/>
        <w:jc w:val="both"/>
      </w:pPr>
      <w:r w:rsidRPr="00AA0FAC">
        <w:t xml:space="preserve">1.1. </w:t>
      </w:r>
      <w:proofErr w:type="gramStart"/>
      <w:r w:rsidRPr="00AA0FAC">
        <w:t xml:space="preserve">Настоящее Положение устанавливает порядок организации и осуществления муниципального жилищного контроля на территории </w:t>
      </w:r>
      <w:r w:rsidR="005F328A">
        <w:t>Байгуловского сельского поселения Козловского района Чувашской Республики</w:t>
      </w:r>
      <w:r w:rsidR="005F328A" w:rsidRPr="00AA0FAC">
        <w:t xml:space="preserve"> </w:t>
      </w:r>
      <w:r w:rsidRPr="00AA0FAC">
        <w:t xml:space="preserve"> (далее - муниципальный жилищный контроль), а также определяет права, обязанности и ответственность должностных лиц уполномоченного органа, осуществляющих муниципальный жилищный контроль (далее - должностные лица), формы осуществления муниципального жилищного контроля, права, обязанности и ответственность физических и юридических лиц, индивидуальных предпринимателей при проведении мероприятий в</w:t>
      </w:r>
      <w:proofErr w:type="gramEnd"/>
      <w:r w:rsidRPr="00AA0FAC">
        <w:t xml:space="preserve"> </w:t>
      </w:r>
      <w:proofErr w:type="gramStart"/>
      <w:r w:rsidRPr="00AA0FAC">
        <w:t>рамках</w:t>
      </w:r>
      <w:proofErr w:type="gramEnd"/>
      <w:r w:rsidRPr="00AA0FAC">
        <w:t xml:space="preserve"> муниципального жилищного контроля.</w:t>
      </w:r>
    </w:p>
    <w:p w:rsidR="00AA0FAC" w:rsidRPr="00AA0FAC" w:rsidRDefault="00AA0FAC" w:rsidP="00AA0FAC">
      <w:pPr>
        <w:ind w:firstLine="709"/>
        <w:jc w:val="both"/>
      </w:pPr>
      <w:r w:rsidRPr="00AA0FAC">
        <w:t>1.2. Под муниципальным жилищным контролем в Российской Федерации понимается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A0FAC" w:rsidRPr="00AA0FAC" w:rsidRDefault="00AA0FAC" w:rsidP="00AA0FAC">
      <w:pPr>
        <w:ind w:firstLine="709"/>
        <w:jc w:val="both"/>
      </w:pPr>
      <w:r w:rsidRPr="00AA0FAC">
        <w:t>1.3. Организация и осуществление муниципального жилищного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К отношениям, связанным с осуществлением муниципального жилищного контроля, также применяются положения Федерального закона от 6 октября 2003 года № 131-ФЗ «Об общих принципах организации местного самоуправления в Российской Федерации» и Жилищного кодекса Российской Федерации.</w:t>
      </w:r>
    </w:p>
    <w:p w:rsidR="00AA0FAC" w:rsidRPr="00AA0FAC" w:rsidRDefault="00AA0FAC" w:rsidP="00AA0FAC">
      <w:pPr>
        <w:ind w:firstLine="709"/>
        <w:jc w:val="both"/>
      </w:pPr>
      <w:r w:rsidRPr="00AA0FAC">
        <w:t>1.4. Муниципальный жилищный контроль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AA0FAC" w:rsidRPr="00AA0FAC" w:rsidRDefault="00AA0FAC" w:rsidP="00AA0FAC">
      <w:pPr>
        <w:ind w:firstLine="709"/>
        <w:jc w:val="both"/>
      </w:pPr>
      <w:r w:rsidRPr="00AA0FAC">
        <w:t>1.5.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A0FAC" w:rsidRPr="00AA0FAC" w:rsidRDefault="00AA0FAC" w:rsidP="00AA0FAC">
      <w:pPr>
        <w:ind w:firstLine="709"/>
        <w:jc w:val="both"/>
      </w:pPr>
      <w:r w:rsidRPr="00AA0FAC">
        <w:t>1.6. При организации и осуществлении муниципального жилищного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AA0FAC" w:rsidRPr="00AA0FAC" w:rsidRDefault="00AA0FAC" w:rsidP="00AA0FAC">
      <w:pPr>
        <w:ind w:firstLine="709"/>
        <w:jc w:val="both"/>
      </w:pPr>
      <w:r w:rsidRPr="00AA0FAC">
        <w:t>1.7.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в отношении муниципального жилищного фонда:</w:t>
      </w:r>
    </w:p>
    <w:p w:rsidR="00AA0FAC" w:rsidRPr="00AA0FAC" w:rsidRDefault="00AA0FAC" w:rsidP="00AA0FAC">
      <w:pPr>
        <w:ind w:firstLine="709"/>
        <w:jc w:val="both"/>
      </w:pPr>
      <w:r w:rsidRPr="00AA0FAC">
        <w:t>1) Соблюдение контролируемыми лицами обязательных требований, установленных нормативными правовыми актами, в том числе:</w:t>
      </w:r>
    </w:p>
    <w:p w:rsidR="00AA0FAC" w:rsidRPr="00AA0FAC" w:rsidRDefault="00AA0FAC" w:rsidP="00AA0FAC">
      <w:pPr>
        <w:ind w:firstLine="709"/>
        <w:jc w:val="both"/>
      </w:pPr>
      <w:r w:rsidRPr="00AA0FAC">
        <w:t>а) требований к использованию и сохранности жилищного фонда,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A0FAC" w:rsidRPr="00AA0FAC" w:rsidRDefault="00AA0FAC" w:rsidP="00AA0FAC">
      <w:pPr>
        <w:ind w:firstLine="709"/>
        <w:jc w:val="both"/>
      </w:pPr>
      <w:r w:rsidRPr="00AA0FAC">
        <w:t>б) требований к формированию фондов капитального ремонта;</w:t>
      </w:r>
    </w:p>
    <w:p w:rsidR="00AA0FAC" w:rsidRPr="00AA0FAC" w:rsidRDefault="00AA0FAC" w:rsidP="00AA0FAC">
      <w:pPr>
        <w:ind w:firstLine="709"/>
        <w:jc w:val="both"/>
      </w:pPr>
      <w:r w:rsidRPr="00AA0FAC">
        <w:lastRenderedPageBreak/>
        <w:t>в)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A0FAC" w:rsidRPr="00AA0FAC" w:rsidRDefault="00AA0FAC" w:rsidP="00AA0FAC">
      <w:pPr>
        <w:ind w:firstLine="709"/>
        <w:jc w:val="both"/>
      </w:pPr>
      <w:r w:rsidRPr="00AA0FAC">
        <w:t>г) требований к предоставлению коммунальных услуг собственникам и пользователям помещений в многоквартирных домах и жилых домов;</w:t>
      </w:r>
    </w:p>
    <w:p w:rsidR="00AA0FAC" w:rsidRPr="00AA0FAC" w:rsidRDefault="00AA0FAC" w:rsidP="00AA0FAC">
      <w:pPr>
        <w:ind w:firstLine="709"/>
        <w:jc w:val="both"/>
      </w:pPr>
      <w:r w:rsidRPr="00AA0FAC">
        <w:t>д)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A0FAC" w:rsidRPr="00AA0FAC" w:rsidRDefault="00AA0FAC" w:rsidP="00AA0FAC">
      <w:pPr>
        <w:ind w:firstLine="709"/>
        <w:jc w:val="both"/>
      </w:pPr>
      <w:r w:rsidRPr="00AA0FAC">
        <w:t>е) правил содержания общего имущества в многоквартирном доме и правил изменения размера платы за содержание жилого помещения;</w:t>
      </w:r>
    </w:p>
    <w:p w:rsidR="00AA0FAC" w:rsidRPr="00AA0FAC" w:rsidRDefault="00AA0FAC" w:rsidP="00AA0FAC">
      <w:pPr>
        <w:ind w:firstLine="709"/>
        <w:jc w:val="both"/>
      </w:pPr>
      <w:r w:rsidRPr="00AA0FAC">
        <w:t>ж)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A0FAC" w:rsidRPr="00AA0FAC" w:rsidRDefault="00AA0FAC" w:rsidP="00AA0FAC">
      <w:pPr>
        <w:ind w:firstLine="709"/>
        <w:jc w:val="both"/>
      </w:pPr>
      <w:r w:rsidRPr="00AA0FAC">
        <w:t>з)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A0FAC" w:rsidRPr="00AA0FAC" w:rsidRDefault="00AA0FAC" w:rsidP="00AA0FAC">
      <w:pPr>
        <w:ind w:firstLine="709"/>
        <w:jc w:val="both"/>
      </w:pPr>
      <w:r w:rsidRPr="00AA0FAC">
        <w:t xml:space="preserve">и) требований к порядку размещения </w:t>
      </w:r>
      <w:proofErr w:type="spellStart"/>
      <w:r w:rsidRPr="00AA0FAC">
        <w:t>ресурсоснабжающими</w:t>
      </w:r>
      <w:proofErr w:type="spellEnd"/>
      <w:r w:rsidRPr="00AA0FAC">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w:t>
      </w:r>
    </w:p>
    <w:p w:rsidR="00AA0FAC" w:rsidRPr="00AA0FAC" w:rsidRDefault="00AA0FAC" w:rsidP="00AA0FAC">
      <w:pPr>
        <w:ind w:firstLine="709"/>
        <w:jc w:val="both"/>
      </w:pPr>
      <w:r w:rsidRPr="00AA0FAC">
        <w:t>к) требований к обеспечению доступности для инвалидов помещений в многоквартирных домах;</w:t>
      </w:r>
    </w:p>
    <w:p w:rsidR="00AA0FAC" w:rsidRPr="00AA0FAC" w:rsidRDefault="00AA0FAC" w:rsidP="00AA0FAC">
      <w:pPr>
        <w:ind w:firstLine="709"/>
        <w:jc w:val="both"/>
      </w:pPr>
      <w:r w:rsidRPr="00AA0FAC">
        <w:t>л) требований к предоставлению жилых помещений в наемных домах социального использования.</w:t>
      </w:r>
    </w:p>
    <w:p w:rsidR="00AA0FAC" w:rsidRPr="00AA0FAC" w:rsidRDefault="00AA0FAC" w:rsidP="00AA0FAC">
      <w:pPr>
        <w:ind w:firstLine="709"/>
        <w:jc w:val="both"/>
      </w:pPr>
      <w:r w:rsidRPr="00AA0FAC">
        <w:t>2) Соблюдение (реализация) требований, содержащихся в разрешительных документах.</w:t>
      </w:r>
    </w:p>
    <w:p w:rsidR="00AA0FAC" w:rsidRPr="00AA0FAC" w:rsidRDefault="00AA0FAC" w:rsidP="00AA0FAC">
      <w:pPr>
        <w:ind w:firstLine="709"/>
        <w:jc w:val="both"/>
      </w:pPr>
      <w:r w:rsidRPr="00AA0FAC">
        <w:t>3) Соблюдение требований документов, исполнение которых является необходимым в соответствии с законодательством Российской Федерации.</w:t>
      </w:r>
    </w:p>
    <w:p w:rsidR="00AA0FAC" w:rsidRPr="00AA0FAC" w:rsidRDefault="00AA0FAC" w:rsidP="00AA0FAC">
      <w:pPr>
        <w:ind w:firstLine="709"/>
        <w:jc w:val="both"/>
      </w:pPr>
      <w:r w:rsidRPr="00AA0FAC">
        <w:t>4) Исполнение решений, принимаемых по результатам контрольных мероприятий.</w:t>
      </w:r>
    </w:p>
    <w:p w:rsidR="00AA0FAC" w:rsidRPr="00AA0FAC" w:rsidRDefault="00AA0FAC" w:rsidP="00AA0FAC">
      <w:pPr>
        <w:ind w:firstLine="709"/>
        <w:jc w:val="both"/>
      </w:pPr>
      <w:r w:rsidRPr="00AA0FAC">
        <w:t xml:space="preserve">1.8. Объектом муниципального жилищного контроля (далее - объект контроля) является деятельность, действия (бездействие) граждан, юридических лиц и индивидуальных предпринимателей, в рамках которой должны соблюдаться обязательные требования жилищного законодательства, в том числе по предоставлению услуг и выполнению работ, необходимых для надлежащего содержания объектов муниципального жилищного фонда </w:t>
      </w:r>
      <w:r w:rsidR="003F1DCF">
        <w:t>Байгуловского сельского поселения Козловского района Чувашской Республики</w:t>
      </w:r>
      <w:proofErr w:type="gramStart"/>
      <w:r w:rsidR="003F1DCF">
        <w:t xml:space="preserve"> </w:t>
      </w:r>
      <w:r w:rsidR="003F1DCF" w:rsidRPr="00AA0FAC">
        <w:t xml:space="preserve"> </w:t>
      </w:r>
      <w:r w:rsidRPr="00AA0FAC">
        <w:t>,</w:t>
      </w:r>
      <w:proofErr w:type="gramEnd"/>
      <w:r w:rsidRPr="00AA0FAC">
        <w:t xml:space="preserve"> а также по предоставлению коммунальных услуг гражданам, оказываемых в границах </w:t>
      </w:r>
      <w:r w:rsidR="003F1DCF">
        <w:t xml:space="preserve">Байгуловского сельского поселения Козловского района Чувашской Республики </w:t>
      </w:r>
      <w:r w:rsidR="003F1DCF" w:rsidRPr="00AA0FAC">
        <w:t xml:space="preserve"> </w:t>
      </w:r>
      <w:r w:rsidRPr="00AA0FAC">
        <w:t>1.9.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A0FAC" w:rsidRPr="00AA0FAC" w:rsidRDefault="00AA0FAC" w:rsidP="00AA0FAC">
      <w:pPr>
        <w:ind w:firstLine="709"/>
        <w:jc w:val="both"/>
      </w:pPr>
      <w:r w:rsidRPr="00AA0FAC">
        <w:t>1.10.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A0FAC" w:rsidRPr="00AA0FAC" w:rsidRDefault="00AA0FAC" w:rsidP="00AA0FAC">
      <w:pPr>
        <w:ind w:firstLine="709"/>
        <w:jc w:val="both"/>
      </w:pPr>
      <w:r w:rsidRPr="00AA0FAC">
        <w:t xml:space="preserve">1.11. На территории </w:t>
      </w:r>
      <w:r w:rsidR="003F1DCF">
        <w:t xml:space="preserve">Байгуловского сельского поселения Козловского района Чувашской Республики </w:t>
      </w:r>
      <w:r w:rsidR="003F1DCF" w:rsidRPr="00AA0FAC">
        <w:t xml:space="preserve"> </w:t>
      </w:r>
      <w:r w:rsidRPr="00AA0FAC">
        <w:t xml:space="preserve">контрольным органом, осуществляющим муниципальный жилищный контроль, является администрация </w:t>
      </w:r>
      <w:r w:rsidR="003F1DCF">
        <w:t xml:space="preserve">Байгуловского сельского поселения Козловского района Чувашской Республики </w:t>
      </w:r>
      <w:r w:rsidR="003F1DCF" w:rsidRPr="00AA0FAC">
        <w:t xml:space="preserve"> </w:t>
      </w:r>
      <w:r w:rsidRPr="00AA0FAC">
        <w:t xml:space="preserve"> (далее - уполномоченный орган).</w:t>
      </w:r>
    </w:p>
    <w:p w:rsidR="00AA0FAC" w:rsidRPr="00AA0FAC" w:rsidRDefault="00AA0FAC" w:rsidP="00AA0FAC">
      <w:pPr>
        <w:ind w:firstLine="709"/>
        <w:jc w:val="both"/>
      </w:pPr>
      <w:r w:rsidRPr="00AA0FAC">
        <w:t>1.12. От имени уполномоченного органа муниципальный жилищный контроль вправе осуществлять руководитель уполномоченного органа, должностные лица,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инспектор).</w:t>
      </w:r>
    </w:p>
    <w:p w:rsidR="00AA0FAC" w:rsidRPr="00AA0FAC" w:rsidRDefault="00AA0FAC" w:rsidP="00AA0FAC">
      <w:pPr>
        <w:ind w:firstLine="709"/>
        <w:jc w:val="both"/>
      </w:pPr>
      <w:r w:rsidRPr="00AA0FAC">
        <w:t xml:space="preserve">1.13. Должностным лицом контрольного органа, уполномоченным на принятие решения о проведении контрольных мероприятий, является руководитель контрольного органа – глава администрации </w:t>
      </w:r>
      <w:r w:rsidR="001A71C8">
        <w:t>Байгуловского сельского поселения Козловского района Чувашской Республики</w:t>
      </w:r>
      <w:proofErr w:type="gramStart"/>
      <w:r w:rsidR="001A71C8">
        <w:t xml:space="preserve"> .</w:t>
      </w:r>
      <w:proofErr w:type="gramEnd"/>
    </w:p>
    <w:p w:rsidR="00AA0FAC" w:rsidRPr="00AA0FAC" w:rsidRDefault="00AA0FAC" w:rsidP="00AA0FAC">
      <w:pPr>
        <w:ind w:firstLine="709"/>
        <w:jc w:val="both"/>
      </w:pPr>
      <w:r w:rsidRPr="00AA0FAC">
        <w:t>1.14. Должностные лица при осуществлении муниципального жилищного контроля обладают полномочиями и исполняют обязанности, установленные Федеральным законом «О государственном контроле (надзоре) и муниципальном контроле в Российской Федерации», Кодексом Российской Федерации об административных правонарушениях, иными нормативными правовыми актами, изданными в соответствии с действующим законодательством.</w:t>
      </w:r>
    </w:p>
    <w:p w:rsidR="00AA0FAC" w:rsidRPr="00AA0FAC" w:rsidRDefault="00AA0FAC" w:rsidP="00AA0FAC">
      <w:pPr>
        <w:ind w:firstLine="709"/>
        <w:jc w:val="both"/>
      </w:pPr>
      <w:r w:rsidRPr="00AA0FAC">
        <w:t>1.15. Физические и юридические лица, индивидуальные предприниматели при проведении мероприятий в рамках муниципального жилищного контроля обладают правами, исполняют обязанности и несут ответственность в порядке, установленном Федеральным законом «О государственном контроле (надзоре) и муниципальном контроле в Российской Федерации», Кодексом Российской Федерации об административных правонарушениях, иными нормативными правовыми актами, изданными в соответствии с действующим законодательством.</w:t>
      </w:r>
    </w:p>
    <w:p w:rsidR="00AA0FAC" w:rsidRDefault="00AA0FAC" w:rsidP="00AA0FAC">
      <w:pPr>
        <w:ind w:firstLine="709"/>
        <w:jc w:val="both"/>
      </w:pPr>
    </w:p>
    <w:p w:rsidR="005F328A" w:rsidRDefault="005F328A" w:rsidP="00AA0FAC">
      <w:pPr>
        <w:ind w:firstLine="709"/>
        <w:jc w:val="both"/>
      </w:pPr>
    </w:p>
    <w:p w:rsidR="003F1DCF" w:rsidRDefault="003F1DCF" w:rsidP="00AA0FAC">
      <w:pPr>
        <w:ind w:firstLine="709"/>
        <w:jc w:val="both"/>
      </w:pPr>
    </w:p>
    <w:p w:rsidR="003F1DCF" w:rsidRDefault="003F1DCF" w:rsidP="00AA0FAC">
      <w:pPr>
        <w:ind w:firstLine="709"/>
        <w:jc w:val="both"/>
      </w:pPr>
    </w:p>
    <w:p w:rsidR="003F1DCF" w:rsidRDefault="003F1DCF" w:rsidP="00AA0FAC">
      <w:pPr>
        <w:ind w:firstLine="709"/>
        <w:jc w:val="both"/>
      </w:pPr>
    </w:p>
    <w:p w:rsidR="003F1DCF" w:rsidRDefault="003F1DCF" w:rsidP="00AA0FAC">
      <w:pPr>
        <w:ind w:firstLine="709"/>
        <w:jc w:val="both"/>
      </w:pPr>
    </w:p>
    <w:p w:rsidR="003F1DCF" w:rsidRPr="00AA0FAC" w:rsidRDefault="003F1DCF" w:rsidP="00AA0FAC">
      <w:pPr>
        <w:ind w:firstLine="709"/>
        <w:jc w:val="both"/>
      </w:pPr>
    </w:p>
    <w:p w:rsidR="00AA0FAC" w:rsidRPr="00AA0FAC" w:rsidRDefault="00AA0FAC" w:rsidP="00AA0FAC">
      <w:pPr>
        <w:ind w:firstLine="709"/>
        <w:jc w:val="center"/>
      </w:pPr>
      <w:r w:rsidRPr="00AA0FAC">
        <w:t>2. Управление рисками причинения вреда (ущерба)</w:t>
      </w:r>
    </w:p>
    <w:p w:rsidR="00AA0FAC" w:rsidRPr="00AA0FAC" w:rsidRDefault="00AA0FAC" w:rsidP="00AA0FAC">
      <w:pPr>
        <w:ind w:firstLine="709"/>
        <w:jc w:val="center"/>
      </w:pPr>
      <w:r w:rsidRPr="00AA0FAC">
        <w:t>охраняемым законом ценностям при осуществлении</w:t>
      </w:r>
    </w:p>
    <w:p w:rsidR="00AA0FAC" w:rsidRPr="00AA0FAC" w:rsidRDefault="00AA0FAC" w:rsidP="00AA0FAC">
      <w:pPr>
        <w:ind w:firstLine="709"/>
        <w:jc w:val="center"/>
      </w:pPr>
      <w:r w:rsidRPr="00AA0FAC">
        <w:t>муниципального жилищного контроля</w:t>
      </w:r>
    </w:p>
    <w:p w:rsidR="00AA0FAC" w:rsidRPr="00AA0FAC" w:rsidRDefault="00AA0FAC" w:rsidP="00AA0FAC">
      <w:pPr>
        <w:ind w:firstLine="709"/>
        <w:jc w:val="both"/>
      </w:pPr>
    </w:p>
    <w:p w:rsidR="00AA0FAC" w:rsidRPr="00AA0FAC" w:rsidRDefault="00AA0FAC" w:rsidP="00AA0FAC">
      <w:pPr>
        <w:ind w:firstLine="709"/>
        <w:jc w:val="both"/>
      </w:pPr>
      <w:r w:rsidRPr="00AA0FAC">
        <w:t>2.1. Уполномоченный орган осуществляет муниципальный жилищный контроль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AA0FAC" w:rsidRPr="00AA0FAC" w:rsidRDefault="00AA0FAC" w:rsidP="00AA0FAC">
      <w:pPr>
        <w:ind w:firstLine="709"/>
        <w:jc w:val="both"/>
      </w:pPr>
      <w:r w:rsidRPr="00AA0FAC">
        <w:t>2.2. 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AA0FAC" w:rsidRPr="00AA0FAC" w:rsidRDefault="00AA0FAC" w:rsidP="00AA0FAC">
      <w:pPr>
        <w:ind w:firstLine="709"/>
        <w:jc w:val="both"/>
      </w:pPr>
      <w:r w:rsidRPr="00AA0FAC">
        <w:t>2.3. Под оценкой риска причинения вреда (ущерба) понимается деятельность уполномоченного органа по определению вероятности возникновения риска и масштаба вреда (ущерба) для охраняемых законом ценностей.</w:t>
      </w:r>
    </w:p>
    <w:p w:rsidR="00AA0FAC" w:rsidRPr="00AA0FAC" w:rsidRDefault="00AA0FAC" w:rsidP="00AA0FAC">
      <w:pPr>
        <w:ind w:firstLine="709"/>
        <w:jc w:val="both"/>
      </w:pPr>
      <w:r w:rsidRPr="00AA0FAC">
        <w:t>2.4. 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сфере жилищно-коммунального хозяйства. Допустимый уровень риска причинения вреда (ущерба) в рамках муниципального жилищного контроля закреплен в ключевых показателях вида контроля.</w:t>
      </w:r>
    </w:p>
    <w:p w:rsidR="00AA0FAC" w:rsidRPr="00AA0FAC" w:rsidRDefault="00AA0FAC" w:rsidP="00AA0FAC">
      <w:pPr>
        <w:ind w:firstLine="709"/>
        <w:jc w:val="both"/>
      </w:pPr>
      <w:r w:rsidRPr="00AA0FAC">
        <w:t>2.5. Для целей управления рисками причинения вреда (ущерба) охраняемым законом ценностям при осуществлении муниципального жилищного контроля объекты контроля подлежат отнесению к категориям риска в соответствии с Федеральным законом «О государственном контроле (надзоре) и муниципальном контроле в Российской Федерации».</w:t>
      </w:r>
    </w:p>
    <w:p w:rsidR="00AA0FAC" w:rsidRPr="00AA0FAC" w:rsidRDefault="00AA0FAC" w:rsidP="00AA0FAC">
      <w:pPr>
        <w:ind w:firstLine="709"/>
        <w:jc w:val="both"/>
      </w:pPr>
      <w:r w:rsidRPr="00AA0FAC">
        <w:t>2.6. Отнесение объектов контроля к определенной категории риска и изменение присвоенной объекту контроля категории риска осуществляются приказом должностного лица уполномоченного органа в соответствии с критериями отнесения этих объектов к определенной категории риска.</w:t>
      </w:r>
    </w:p>
    <w:p w:rsidR="00AA0FAC" w:rsidRPr="00AA0FAC" w:rsidRDefault="00AA0FAC" w:rsidP="00AA0FAC">
      <w:pPr>
        <w:ind w:firstLine="709"/>
        <w:jc w:val="both"/>
      </w:pPr>
      <w:r w:rsidRPr="00AA0FAC">
        <w:t>2.7. Принятие решения об отнесении объектов контроля к категории низкого риска не требуется.</w:t>
      </w:r>
    </w:p>
    <w:p w:rsidR="00AA0FAC" w:rsidRPr="00AA0FAC" w:rsidRDefault="00AA0FAC" w:rsidP="00AA0FAC">
      <w:pPr>
        <w:ind w:firstLine="709"/>
        <w:jc w:val="both"/>
      </w:pPr>
      <w:r w:rsidRPr="00AA0FAC">
        <w:t>2.8. При отнесении объектов контроля к категориям риска используются в том числе:</w:t>
      </w:r>
    </w:p>
    <w:p w:rsidR="00AA0FAC" w:rsidRPr="00AA0FAC" w:rsidRDefault="00AA0FAC" w:rsidP="00AA0FAC">
      <w:pPr>
        <w:ind w:firstLine="709"/>
        <w:jc w:val="both"/>
      </w:pPr>
      <w:r w:rsidRPr="00AA0FAC">
        <w:t xml:space="preserve">- сведения, содержащиеся на официальных сайтах Государственной жилищной инспекции Чувашской Республики, администрации </w:t>
      </w:r>
      <w:r w:rsidR="003F1DCF">
        <w:t>Байгуловского сельского поселения Козловского района Чувашской Республики</w:t>
      </w:r>
      <w:proofErr w:type="gramStart"/>
      <w:r w:rsidR="003F1DCF">
        <w:t xml:space="preserve"> </w:t>
      </w:r>
      <w:r w:rsidR="003F1DCF" w:rsidRPr="00AA0FAC">
        <w:t xml:space="preserve"> </w:t>
      </w:r>
      <w:r w:rsidRPr="00AA0FAC">
        <w:t>;</w:t>
      </w:r>
      <w:proofErr w:type="gramEnd"/>
      <w:r w:rsidRPr="00AA0FAC">
        <w:t xml:space="preserve"> единый реестр контрольных (надзорных) мероприятий; публичная кадастровая карта России;</w:t>
      </w:r>
    </w:p>
    <w:p w:rsidR="00AA0FAC" w:rsidRPr="00AA0FAC" w:rsidRDefault="00AA0FAC" w:rsidP="00AA0FAC">
      <w:pPr>
        <w:ind w:firstLine="709"/>
        <w:jc w:val="both"/>
      </w:pPr>
      <w:r w:rsidRPr="00AA0FAC">
        <w:t>- сведения, полученные в рамках проведенных уполномоченным органом контрольных и профилактических мероприятий;</w:t>
      </w:r>
    </w:p>
    <w:p w:rsidR="00AA0FAC" w:rsidRPr="00AA0FAC" w:rsidRDefault="00AA0FAC" w:rsidP="00AA0FAC">
      <w:pPr>
        <w:ind w:firstLine="709"/>
        <w:jc w:val="both"/>
      </w:pPr>
      <w:r w:rsidRPr="00AA0FAC">
        <w:t>- сведения, содержащиеся в Едином государственном реестре недвижимости.</w:t>
      </w:r>
    </w:p>
    <w:p w:rsidR="00AA0FAC" w:rsidRPr="00AA0FAC" w:rsidRDefault="00AA0FAC" w:rsidP="00AA0FAC">
      <w:pPr>
        <w:ind w:firstLine="709"/>
        <w:jc w:val="both"/>
      </w:pPr>
      <w:r w:rsidRPr="00AA0FAC">
        <w:t>2.9. В соответствии с оценкой риска причинения вреда (ущерба) охраняемым законом ценностям устанавливается 3 категории риска:</w:t>
      </w:r>
    </w:p>
    <w:p w:rsidR="00AA0FAC" w:rsidRPr="00AA0FAC" w:rsidRDefault="00AA0FAC" w:rsidP="00AA0FAC">
      <w:pPr>
        <w:ind w:firstLine="709"/>
        <w:jc w:val="both"/>
      </w:pPr>
      <w:r w:rsidRPr="00AA0FAC">
        <w:t>- средний риск;</w:t>
      </w:r>
    </w:p>
    <w:p w:rsidR="00AA0FAC" w:rsidRPr="00AA0FAC" w:rsidRDefault="00AA0FAC" w:rsidP="00AA0FAC">
      <w:pPr>
        <w:ind w:firstLine="709"/>
        <w:jc w:val="both"/>
      </w:pPr>
      <w:r w:rsidRPr="00AA0FAC">
        <w:t>- умеренный риск;</w:t>
      </w:r>
    </w:p>
    <w:p w:rsidR="00AA0FAC" w:rsidRPr="00AA0FAC" w:rsidRDefault="00AA0FAC" w:rsidP="00AA0FAC">
      <w:pPr>
        <w:ind w:firstLine="709"/>
        <w:jc w:val="both"/>
      </w:pPr>
      <w:r w:rsidRPr="00AA0FAC">
        <w:t>- низкий риск.</w:t>
      </w:r>
    </w:p>
    <w:p w:rsidR="00AA0FAC" w:rsidRPr="00AA0FAC" w:rsidRDefault="00AA0FAC" w:rsidP="00AA0FAC">
      <w:pPr>
        <w:ind w:firstLine="709"/>
        <w:jc w:val="both"/>
      </w:pPr>
      <w:r w:rsidRPr="00AA0FAC">
        <w:t>2.10. Критерием отнесения объектов муниципального жилищного контроля к определенной категории риска является количество вступивших в законную силу за два календарных года, предшествующих году, в котором принимается решение об отнесении деятельности юридического лица или индивидуального предпринимателя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Кодексом Российской Федерации об административных правонарушениях, вынесенных по протоколам об административных правонарушениях, составленным органами, осуществляющими государственный жилищный надзор (далее именуются - протоколы об административных правонарушениях).</w:t>
      </w:r>
    </w:p>
    <w:p w:rsidR="00AA0FAC" w:rsidRPr="00AA0FAC" w:rsidRDefault="00AA0FAC" w:rsidP="00AA0FAC">
      <w:pPr>
        <w:ind w:firstLine="709"/>
        <w:jc w:val="both"/>
      </w:pPr>
      <w:r w:rsidRPr="00AA0FAC">
        <w:t>2.11. Отнесение объектов муниципального жилищного контроля к определенной категории риска осуществляется в зависимости от значения показателя риска:</w:t>
      </w:r>
    </w:p>
    <w:p w:rsidR="00AA0FAC" w:rsidRPr="00AA0FAC" w:rsidRDefault="00AA0FAC" w:rsidP="00AA0FAC">
      <w:pPr>
        <w:ind w:firstLine="709"/>
        <w:jc w:val="both"/>
      </w:pPr>
      <w:r w:rsidRPr="00AA0FAC">
        <w:t>при значении показателя риска более 6 деятельность юридического лица или индивидуального предпринимателя относится к категории высокого риска;</w:t>
      </w:r>
    </w:p>
    <w:p w:rsidR="00AA0FAC" w:rsidRPr="00AA0FAC" w:rsidRDefault="00AA0FAC" w:rsidP="00AA0FAC">
      <w:pPr>
        <w:ind w:firstLine="709"/>
        <w:jc w:val="both"/>
      </w:pPr>
      <w:r w:rsidRPr="00AA0FAC">
        <w:t>при значении показателя риска от 3 до 6 включительно - к категории среднего риска;</w:t>
      </w:r>
    </w:p>
    <w:p w:rsidR="00AA0FAC" w:rsidRPr="00AA0FAC" w:rsidRDefault="00AA0FAC" w:rsidP="00AA0FAC">
      <w:pPr>
        <w:ind w:firstLine="709"/>
        <w:jc w:val="both"/>
      </w:pPr>
      <w:r w:rsidRPr="00AA0FAC">
        <w:t>при значении показателя риска от 0 до 2 включительно - к категории низкого риска.</w:t>
      </w:r>
    </w:p>
    <w:p w:rsidR="00AA0FAC" w:rsidRPr="00AA0FAC" w:rsidRDefault="00AA0FAC" w:rsidP="00AA0FAC">
      <w:pPr>
        <w:ind w:firstLine="709"/>
        <w:jc w:val="both"/>
      </w:pPr>
      <w:r w:rsidRPr="00AA0FAC">
        <w:t>2.12. Показатель риска рассчитывается по следующей формуле:</w:t>
      </w:r>
    </w:p>
    <w:p w:rsidR="00AA0FAC" w:rsidRPr="00AA0FAC" w:rsidRDefault="00AA0FAC" w:rsidP="00AA0FAC">
      <w:pPr>
        <w:ind w:firstLine="709"/>
        <w:jc w:val="both"/>
        <w:rPr>
          <w:color w:val="FF0000"/>
        </w:rPr>
      </w:pPr>
      <w:r w:rsidRPr="00AA0FAC">
        <w:rPr>
          <w:noProof/>
          <w:color w:val="FF0000"/>
        </w:rPr>
        <w:drawing>
          <wp:inline distT="0" distB="0" distL="0" distR="0">
            <wp:extent cx="1550670" cy="294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0670" cy="294005"/>
                    </a:xfrm>
                    <a:prstGeom prst="rect">
                      <a:avLst/>
                    </a:prstGeom>
                    <a:noFill/>
                    <a:ln>
                      <a:noFill/>
                    </a:ln>
                  </pic:spPr>
                </pic:pic>
              </a:graphicData>
            </a:graphic>
          </wp:inline>
        </w:drawing>
      </w:r>
      <w:r w:rsidRPr="00AA0FAC">
        <w:t xml:space="preserve"> , </w:t>
      </w:r>
    </w:p>
    <w:p w:rsidR="00AA0FAC" w:rsidRPr="00AA0FAC" w:rsidRDefault="00AA0FAC" w:rsidP="00AA0FAC">
      <w:pPr>
        <w:ind w:firstLine="709"/>
        <w:jc w:val="both"/>
      </w:pPr>
      <w:r w:rsidRPr="00AA0FAC">
        <w:t>где:</w:t>
      </w:r>
    </w:p>
    <w:p w:rsidR="00AA0FAC" w:rsidRPr="00AA0FAC" w:rsidRDefault="00AA0FAC" w:rsidP="00AA0FAC">
      <w:pPr>
        <w:ind w:firstLine="709"/>
        <w:jc w:val="both"/>
      </w:pPr>
      <w:r w:rsidRPr="00AA0FAC">
        <w:lastRenderedPageBreak/>
        <w:t>К - показатель риска;</w:t>
      </w:r>
    </w:p>
    <w:p w:rsidR="00AA0FAC" w:rsidRPr="00AA0FAC" w:rsidRDefault="00AA0FAC" w:rsidP="00AA0FAC">
      <w:pPr>
        <w:ind w:firstLine="709"/>
        <w:jc w:val="both"/>
      </w:pPr>
      <w:r w:rsidRPr="00AA0FAC">
        <w:t>2 - коэффициент;</w:t>
      </w:r>
    </w:p>
    <w:p w:rsidR="00AA0FAC" w:rsidRPr="00AA0FAC" w:rsidRDefault="00AA0FAC" w:rsidP="00AA0FAC">
      <w:pPr>
        <w:ind w:firstLine="709"/>
        <w:jc w:val="both"/>
      </w:pPr>
      <w:r w:rsidRPr="00AA0FAC">
        <w:t>V1 -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w:t>
      </w:r>
    </w:p>
    <w:p w:rsidR="00AA0FAC" w:rsidRPr="00AA0FAC" w:rsidRDefault="00AA0FAC" w:rsidP="00AA0FAC">
      <w:pPr>
        <w:ind w:firstLine="709"/>
        <w:jc w:val="both"/>
      </w:pPr>
      <w:r w:rsidRPr="00AA0FAC">
        <w:t>V2 -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w:t>
      </w:r>
    </w:p>
    <w:p w:rsidR="00AA0FAC" w:rsidRPr="00AA0FAC" w:rsidRDefault="00AA0FAC" w:rsidP="00AA0FAC">
      <w:pPr>
        <w:ind w:firstLine="709"/>
        <w:jc w:val="both"/>
      </w:pPr>
      <w:r w:rsidRPr="00AA0FAC">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статьями 7.22, 7.23, 7.23.2, 7.23.3, 7.32.2, частями 4, 5, 12 статьи 9.16, статьями 9.13, 9.23, частью 2 статьи 13.19.2, статьей 19.7, частью 1 статьи 20.25 Кодекса Российской Федерации об административных правонарушениях, вынесенных по протоколам об административных правонарушениях.</w:t>
      </w:r>
    </w:p>
    <w:p w:rsidR="00AA0FAC" w:rsidRPr="00AA0FAC" w:rsidRDefault="00AA0FAC" w:rsidP="00AA0FAC">
      <w:pPr>
        <w:ind w:firstLine="709"/>
        <w:jc w:val="both"/>
      </w:pPr>
      <w:r w:rsidRPr="00AA0FAC">
        <w:t>2.13. В случае если объект контроля не отнесен к определенной категории риска, он считается отнесенным к категории низкого риска.</w:t>
      </w:r>
    </w:p>
    <w:p w:rsidR="00AA0FAC" w:rsidRPr="00AA0FAC" w:rsidRDefault="00AA0FAC" w:rsidP="00AA0FAC">
      <w:pPr>
        <w:ind w:firstLine="709"/>
        <w:jc w:val="both"/>
      </w:pPr>
      <w:r w:rsidRPr="00AA0FAC">
        <w:t>2.14. Проведение уполномоченным органом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rsidR="00AA0FAC" w:rsidRPr="00AA0FAC" w:rsidRDefault="00AA0FAC" w:rsidP="00AA0FAC">
      <w:pPr>
        <w:ind w:firstLine="709"/>
        <w:jc w:val="both"/>
      </w:pPr>
      <w:r w:rsidRPr="00AA0FAC">
        <w:t>- для объектов контроля, отнесенных к категории среднего риска - одна выездная проверка в три года;</w:t>
      </w:r>
    </w:p>
    <w:p w:rsidR="00AA0FAC" w:rsidRPr="00AA0FAC" w:rsidRDefault="00AA0FAC" w:rsidP="00AA0FAC">
      <w:pPr>
        <w:ind w:firstLine="709"/>
        <w:jc w:val="both"/>
      </w:pPr>
      <w:r w:rsidRPr="00AA0FAC">
        <w:t>- для объектов контроля, отнесенных к категории умеренного риска - одна выездная проверка в пять лет.</w:t>
      </w:r>
    </w:p>
    <w:p w:rsidR="00AA0FAC" w:rsidRPr="00AA0FAC" w:rsidRDefault="00AA0FAC" w:rsidP="00AA0FAC">
      <w:pPr>
        <w:ind w:firstLine="709"/>
        <w:jc w:val="both"/>
      </w:pPr>
      <w:r w:rsidRPr="00AA0FAC">
        <w:t>- в отношении объектов контроля, отнесенных к категории низкого риска, плановые контрольные мероприятия не проводятся.</w:t>
      </w:r>
    </w:p>
    <w:p w:rsidR="00AA0FAC" w:rsidRPr="00AA0FAC" w:rsidRDefault="00AA0FAC" w:rsidP="00AA0FAC">
      <w:pPr>
        <w:ind w:firstLine="709"/>
        <w:jc w:val="both"/>
      </w:pPr>
      <w:r w:rsidRPr="00AA0FAC">
        <w:t>2.15. При осуществлении муниципального жилищного контроля в отношении граждан, плановые контрольные (надзорные) мероприятия не проводятся.</w:t>
      </w:r>
    </w:p>
    <w:p w:rsidR="00AA0FAC" w:rsidRPr="00AA0FAC" w:rsidRDefault="00AA0FAC" w:rsidP="00AA0FAC">
      <w:pPr>
        <w:ind w:firstLine="709"/>
        <w:jc w:val="both"/>
      </w:pPr>
    </w:p>
    <w:p w:rsidR="00AA0FAC" w:rsidRPr="00AA0FAC" w:rsidRDefault="00AA0FAC" w:rsidP="005F328A"/>
    <w:p w:rsidR="00AA0FAC" w:rsidRPr="00AA0FAC" w:rsidRDefault="00AA0FAC" w:rsidP="00AA0FAC">
      <w:pPr>
        <w:jc w:val="center"/>
      </w:pPr>
      <w:r w:rsidRPr="00AA0FAC">
        <w:t>3. Профилактика рисков причинения вреда (ущерба) охраняемым</w:t>
      </w:r>
    </w:p>
    <w:p w:rsidR="00AA0FAC" w:rsidRPr="00AA0FAC" w:rsidRDefault="00AA0FAC" w:rsidP="00AA0FAC">
      <w:pPr>
        <w:jc w:val="center"/>
      </w:pPr>
      <w:r w:rsidRPr="00AA0FAC">
        <w:t>законом ценностям</w:t>
      </w:r>
    </w:p>
    <w:p w:rsidR="00AA0FAC" w:rsidRPr="00AA0FAC" w:rsidRDefault="00AA0FAC" w:rsidP="00AA0FAC">
      <w:pPr>
        <w:ind w:firstLine="709"/>
        <w:jc w:val="both"/>
      </w:pPr>
    </w:p>
    <w:p w:rsidR="00AA0FAC" w:rsidRPr="00AA0FAC" w:rsidRDefault="00AA0FAC" w:rsidP="00AA0FAC">
      <w:pPr>
        <w:ind w:firstLine="709"/>
        <w:jc w:val="both"/>
      </w:pPr>
      <w:r w:rsidRPr="00AA0FAC">
        <w:t>3.1.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A0FAC" w:rsidRPr="00AA0FAC" w:rsidRDefault="00AA0FAC" w:rsidP="00AA0FAC">
      <w:pPr>
        <w:ind w:firstLine="709"/>
        <w:jc w:val="both"/>
      </w:pPr>
      <w:r w:rsidRPr="00AA0FAC">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A0FAC" w:rsidRPr="00AA0FAC" w:rsidRDefault="00AA0FAC" w:rsidP="00AA0FAC">
      <w:pPr>
        <w:ind w:firstLine="709"/>
        <w:jc w:val="both"/>
      </w:pPr>
      <w:r w:rsidRPr="00AA0FAC">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AA0FAC" w:rsidRPr="00AA0FAC" w:rsidRDefault="00AA0FAC" w:rsidP="00AA0FAC">
      <w:pPr>
        <w:ind w:firstLine="709"/>
        <w:jc w:val="both"/>
      </w:pPr>
      <w:r w:rsidRPr="00AA0FAC">
        <w:t xml:space="preserve">Программа профилактики утверждается постановлением руководителя уполномоченного органа не позднее 20 декабря года, предшествующего году реализации программы, и размещается на официальном сайте администрации </w:t>
      </w:r>
      <w:r w:rsidR="001A71C8">
        <w:t>Байгуловского сельского поселени</w:t>
      </w:r>
      <w:r w:rsidRPr="00AA0FAC">
        <w:t>я</w:t>
      </w:r>
      <w:r w:rsidR="001A71C8">
        <w:t xml:space="preserve"> Козловского района Чувашской Республики</w:t>
      </w:r>
      <w:r w:rsidRPr="00AA0FAC">
        <w:t xml:space="preserve"> в течение 5 дней со дня утверждения.</w:t>
      </w:r>
    </w:p>
    <w:p w:rsidR="00AA0FAC" w:rsidRPr="00AA0FAC" w:rsidRDefault="00AA0FAC" w:rsidP="00AA0FAC">
      <w:pPr>
        <w:ind w:firstLine="709"/>
        <w:jc w:val="both"/>
      </w:pPr>
      <w:r w:rsidRPr="00AA0FAC">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уполномоченного органа для принятия решения о проведении контрольных (надзорных) мероприятий.</w:t>
      </w:r>
    </w:p>
    <w:p w:rsidR="00AA0FAC" w:rsidRPr="00AA0FAC" w:rsidRDefault="00AA0FAC" w:rsidP="00AA0FAC">
      <w:pPr>
        <w:ind w:firstLine="709"/>
        <w:jc w:val="both"/>
      </w:pPr>
      <w:r w:rsidRPr="00AA0FAC">
        <w:t>3.4. При осуществлении уполномоченным органом муниципального жилищного контроля проводятся следующие виды профилактических мероприятий:</w:t>
      </w:r>
    </w:p>
    <w:p w:rsidR="00AA0FAC" w:rsidRPr="00AA0FAC" w:rsidRDefault="00AA0FAC" w:rsidP="00AA0FAC">
      <w:pPr>
        <w:ind w:firstLine="709"/>
        <w:jc w:val="both"/>
      </w:pPr>
      <w:r w:rsidRPr="00AA0FAC">
        <w:t>- информирование;</w:t>
      </w:r>
    </w:p>
    <w:p w:rsidR="00AA0FAC" w:rsidRPr="00AA0FAC" w:rsidRDefault="00AA0FAC" w:rsidP="00AA0FAC">
      <w:pPr>
        <w:ind w:firstLine="709"/>
        <w:jc w:val="both"/>
      </w:pPr>
      <w:r w:rsidRPr="00AA0FAC">
        <w:lastRenderedPageBreak/>
        <w:t>- обобщение правоприменительной практики;</w:t>
      </w:r>
    </w:p>
    <w:p w:rsidR="00AA0FAC" w:rsidRPr="00AA0FAC" w:rsidRDefault="00AA0FAC" w:rsidP="00AA0FAC">
      <w:pPr>
        <w:ind w:firstLine="709"/>
        <w:jc w:val="both"/>
      </w:pPr>
      <w:r w:rsidRPr="00AA0FAC">
        <w:t>- объявление предостережения;</w:t>
      </w:r>
    </w:p>
    <w:p w:rsidR="00AA0FAC" w:rsidRPr="00AA0FAC" w:rsidRDefault="00AA0FAC" w:rsidP="00AA0FAC">
      <w:pPr>
        <w:ind w:firstLine="709"/>
        <w:jc w:val="both"/>
      </w:pPr>
      <w:r w:rsidRPr="00AA0FAC">
        <w:t>- консультирование;</w:t>
      </w:r>
    </w:p>
    <w:p w:rsidR="00AA0FAC" w:rsidRPr="00AA0FAC" w:rsidRDefault="00AA0FAC" w:rsidP="00AA0FAC">
      <w:pPr>
        <w:ind w:firstLine="709"/>
        <w:jc w:val="both"/>
      </w:pPr>
      <w:r w:rsidRPr="00AA0FAC">
        <w:t>- профилактический визит.</w:t>
      </w:r>
    </w:p>
    <w:p w:rsidR="00AA0FAC" w:rsidRPr="00AA0FAC" w:rsidRDefault="00AA0FAC" w:rsidP="00AA0FAC">
      <w:pPr>
        <w:ind w:firstLine="709"/>
        <w:jc w:val="both"/>
      </w:pPr>
      <w:r w:rsidRPr="00AA0FAC">
        <w:t xml:space="preserve">3.4.1.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администрации </w:t>
      </w:r>
      <w:r w:rsidR="003F1DCF">
        <w:t xml:space="preserve">Байгуловского сельского поселения Козловского района Чувашской Республики </w:t>
      </w:r>
      <w:r w:rsidR="003F1DCF" w:rsidRPr="00AA0FAC">
        <w:t xml:space="preserve"> </w:t>
      </w:r>
      <w:r w:rsidRPr="00AA0FAC">
        <w:t xml:space="preserve"> в сети "Интернет" и средствах массовой информации.</w:t>
      </w:r>
    </w:p>
    <w:p w:rsidR="00AA0FAC" w:rsidRPr="00AA0FAC" w:rsidRDefault="00AA0FAC" w:rsidP="00AA0FAC">
      <w:pPr>
        <w:ind w:firstLine="709"/>
        <w:jc w:val="both"/>
      </w:pPr>
      <w:r w:rsidRPr="00AA0FAC">
        <w:t xml:space="preserve">Уполномоченный орган размещает и поддерживает в актуальном состоянии на официальном сайте администрации </w:t>
      </w:r>
      <w:r w:rsidR="003F1DCF">
        <w:t xml:space="preserve">Байгуловского сельского поселения Козловского района Чувашской Республики </w:t>
      </w:r>
      <w:r w:rsidR="003F1DCF" w:rsidRPr="00AA0FAC">
        <w:t xml:space="preserve"> </w:t>
      </w:r>
      <w:r w:rsidRPr="00AA0FAC">
        <w:t>в сети «Интернет» сведения, предусмотренные частью 3 статьи 46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постановлением руководителя уполномоченного органа.</w:t>
      </w:r>
    </w:p>
    <w:p w:rsidR="00AA0FAC" w:rsidRPr="00AA0FAC" w:rsidRDefault="00AA0FAC" w:rsidP="00AA0FAC">
      <w:pPr>
        <w:ind w:firstLine="709"/>
        <w:jc w:val="both"/>
      </w:pPr>
      <w:r w:rsidRPr="00AA0FAC">
        <w:t>3.4.2. Обобщение правоприменительной практики осуществляется уполномоченным органом посредством сбора и анализа данных о проведенных контрольных мероприятиях и их результатах.</w:t>
      </w:r>
    </w:p>
    <w:p w:rsidR="00AA0FAC" w:rsidRPr="00AA0FAC" w:rsidRDefault="00AA0FAC" w:rsidP="00AA0FAC">
      <w:pPr>
        <w:ind w:firstLine="709"/>
        <w:jc w:val="both"/>
      </w:pPr>
      <w:r w:rsidRPr="00AA0FAC">
        <w:t>По итогам обобщения правоприменительной практики уполномоченным органом ежегодно готовится доклад, содержащий результаты обобщения правоприменительной практики по осуществлению муниципального жилищного контроля (далее - доклад о правоприменительной практике), который проходит публичное обсуждение.</w:t>
      </w:r>
    </w:p>
    <w:p w:rsidR="00AA0FAC" w:rsidRPr="00AA0FAC" w:rsidRDefault="00AA0FAC" w:rsidP="00AA0FAC">
      <w:pPr>
        <w:ind w:firstLine="709"/>
        <w:jc w:val="both"/>
      </w:pPr>
      <w:r w:rsidRPr="00AA0FAC">
        <w:t xml:space="preserve">Публичное обсуждение проекта доклада о правоприменительной практике обеспечивается посредством размещения до 1 марта года, следующего за отчетным годом, на официальном сайте администрации </w:t>
      </w:r>
      <w:r w:rsidR="003F1DCF">
        <w:t xml:space="preserve">Байгуловского сельского поселения Козловского района Чувашской Республики </w:t>
      </w:r>
      <w:r w:rsidR="003F1DCF" w:rsidRPr="00AA0FAC">
        <w:t xml:space="preserve"> </w:t>
      </w:r>
      <w:r w:rsidRPr="00AA0FAC">
        <w:t>в сети «Интернет», с одновременным указанием способов и срока направления предложений и замечаний.</w:t>
      </w:r>
    </w:p>
    <w:p w:rsidR="00AA0FAC" w:rsidRPr="00AA0FAC" w:rsidRDefault="00AA0FAC" w:rsidP="00AA0FAC">
      <w:pPr>
        <w:ind w:firstLine="709"/>
        <w:jc w:val="both"/>
      </w:pPr>
      <w:r w:rsidRPr="00AA0FAC">
        <w:t xml:space="preserve">Срок проведения публичных обсуждений составляет 20 дней со дня размещения проекта доклада о правоприменительной практике на официальном сайте администрации </w:t>
      </w:r>
      <w:r w:rsidR="003F1DCF">
        <w:t xml:space="preserve">Байгуловского сельского поселения Козловского района Чувашской Республики </w:t>
      </w:r>
      <w:r w:rsidR="003F1DCF" w:rsidRPr="00AA0FAC">
        <w:t xml:space="preserve"> </w:t>
      </w:r>
      <w:r w:rsidRPr="00AA0FAC">
        <w:t>в сети "Интернет".</w:t>
      </w:r>
    </w:p>
    <w:p w:rsidR="00AA0FAC" w:rsidRPr="00AA0FAC" w:rsidRDefault="00AA0FAC" w:rsidP="00AA0FAC">
      <w:pPr>
        <w:ind w:firstLine="709"/>
        <w:jc w:val="both"/>
      </w:pPr>
      <w:r w:rsidRPr="00AA0FAC">
        <w:t>Участники публичного обсуждения проекта доклада о правоприменительной практике направляют в адрес уполномоченного органа предложения и замечания в письменной форме или в форме электронного документа.</w:t>
      </w:r>
    </w:p>
    <w:p w:rsidR="00AA0FAC" w:rsidRPr="00AA0FAC" w:rsidRDefault="00AA0FAC" w:rsidP="00AA0FAC">
      <w:pPr>
        <w:ind w:firstLine="709"/>
        <w:jc w:val="both"/>
      </w:pPr>
      <w:r w:rsidRPr="00AA0FAC">
        <w:t>По результатам рассмотрения поступивших замечаний и предложений уполномоченный орган при необходимости дорабатывает проект доклада о правоприменительной практике. Результаты публичных обсуждений носят рекомендательный характер.</w:t>
      </w:r>
    </w:p>
    <w:p w:rsidR="00AA0FAC" w:rsidRPr="00AA0FAC" w:rsidRDefault="00AA0FAC" w:rsidP="00AA0FAC">
      <w:pPr>
        <w:ind w:firstLine="709"/>
        <w:jc w:val="both"/>
      </w:pPr>
      <w:r w:rsidRPr="00AA0FAC">
        <w:t>Результаты обобщения правоприменительной практики включаются в ежегодный доклад уполномоченного органа о муниципальном жилищном контроле.</w:t>
      </w:r>
    </w:p>
    <w:p w:rsidR="00AA0FAC" w:rsidRPr="00AA0FAC" w:rsidRDefault="00AA0FAC" w:rsidP="00AA0FAC">
      <w:pPr>
        <w:ind w:firstLine="709"/>
        <w:jc w:val="both"/>
      </w:pPr>
      <w:r w:rsidRPr="00AA0FAC">
        <w:t>Доклад о правоприменительной практике утверждается постановлением руководителя уполномоченного органа и размещается в срок до 1 апреля года, следующего за отчетным годом, на о</w:t>
      </w:r>
      <w:r w:rsidR="003F1DCF">
        <w:t xml:space="preserve">фициальном сайте администрации Байгуловского сельского поселения Козловского района Чувашской Республики </w:t>
      </w:r>
      <w:r w:rsidR="003F1DCF" w:rsidRPr="00AA0FAC">
        <w:t xml:space="preserve"> </w:t>
      </w:r>
      <w:r w:rsidRPr="00AA0FAC">
        <w:t>в сети "Интернет".</w:t>
      </w:r>
    </w:p>
    <w:p w:rsidR="00AA0FAC" w:rsidRPr="00AA0FAC" w:rsidRDefault="00AA0FAC" w:rsidP="00AA0FAC">
      <w:pPr>
        <w:ind w:firstLine="709"/>
        <w:jc w:val="both"/>
      </w:pPr>
      <w:r w:rsidRPr="00AA0FAC">
        <w:t>3.4.3.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A0FAC" w:rsidRPr="00AA0FAC" w:rsidRDefault="00AA0FAC" w:rsidP="00AA0FAC">
      <w:pPr>
        <w:ind w:firstLine="709"/>
        <w:jc w:val="both"/>
      </w:pPr>
      <w:r w:rsidRPr="00AA0FAC">
        <w:t>Предостережения объявляются уполномоченным органом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A0FAC" w:rsidRPr="00AA0FAC" w:rsidRDefault="00AA0FAC" w:rsidP="00AA0FAC">
      <w:pPr>
        <w:ind w:firstLine="709"/>
        <w:jc w:val="both"/>
      </w:pPr>
      <w:r w:rsidRPr="00AA0FAC">
        <w:t>Объявляемые предостережения регистрируются в журнале учета предостережений с присвоением регистрационного номера.</w:t>
      </w:r>
    </w:p>
    <w:p w:rsidR="00AA0FAC" w:rsidRPr="00AA0FAC" w:rsidRDefault="00AA0FAC" w:rsidP="00AA0FAC">
      <w:pPr>
        <w:ind w:firstLine="709"/>
        <w:jc w:val="both"/>
      </w:pPr>
      <w:r w:rsidRPr="00AA0FAC">
        <w:t>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rsidR="00AA0FAC" w:rsidRPr="00AA0FAC" w:rsidRDefault="00AA0FAC" w:rsidP="00AA0FAC">
      <w:pPr>
        <w:ind w:firstLine="709"/>
        <w:jc w:val="both"/>
      </w:pPr>
      <w:r w:rsidRPr="00AA0FAC">
        <w:t>- наименование контролируемого лица;</w:t>
      </w:r>
    </w:p>
    <w:p w:rsidR="00AA0FAC" w:rsidRPr="00AA0FAC" w:rsidRDefault="00AA0FAC" w:rsidP="00AA0FAC">
      <w:pPr>
        <w:ind w:firstLine="709"/>
        <w:jc w:val="both"/>
      </w:pPr>
      <w:r w:rsidRPr="00AA0FAC">
        <w:t>- дату и номер предостережения;</w:t>
      </w:r>
    </w:p>
    <w:p w:rsidR="00AA0FAC" w:rsidRPr="00AA0FAC" w:rsidRDefault="00AA0FAC" w:rsidP="00AA0FAC">
      <w:pPr>
        <w:ind w:firstLine="709"/>
        <w:jc w:val="both"/>
      </w:pPr>
      <w:r w:rsidRPr="00AA0FAC">
        <w:t>- сведения об объекте контроля;</w:t>
      </w:r>
    </w:p>
    <w:p w:rsidR="00AA0FAC" w:rsidRPr="00AA0FAC" w:rsidRDefault="00AA0FAC" w:rsidP="00AA0FAC">
      <w:pPr>
        <w:ind w:firstLine="709"/>
        <w:jc w:val="both"/>
      </w:pPr>
      <w:r w:rsidRPr="00AA0FAC">
        <w:t>-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A0FAC" w:rsidRPr="00AA0FAC" w:rsidRDefault="00AA0FAC" w:rsidP="00AA0FAC">
      <w:pPr>
        <w:ind w:firstLine="709"/>
        <w:jc w:val="both"/>
      </w:pPr>
      <w:r w:rsidRPr="00AA0FAC">
        <w:t>- желаемый способ получения ответа;</w:t>
      </w:r>
    </w:p>
    <w:p w:rsidR="00AA0FAC" w:rsidRPr="00AA0FAC" w:rsidRDefault="00AA0FAC" w:rsidP="00AA0FAC">
      <w:pPr>
        <w:ind w:firstLine="709"/>
        <w:jc w:val="both"/>
      </w:pPr>
      <w:r w:rsidRPr="00AA0FAC">
        <w:t>- фамилию, имя, отчество направившего возражение;</w:t>
      </w:r>
    </w:p>
    <w:p w:rsidR="00AA0FAC" w:rsidRPr="00AA0FAC" w:rsidRDefault="00AA0FAC" w:rsidP="00AA0FAC">
      <w:pPr>
        <w:ind w:firstLine="709"/>
        <w:jc w:val="both"/>
      </w:pPr>
      <w:r w:rsidRPr="00AA0FAC">
        <w:t>- дату направления возражения.</w:t>
      </w:r>
    </w:p>
    <w:p w:rsidR="00AA0FAC" w:rsidRPr="00AA0FAC" w:rsidRDefault="00AA0FAC" w:rsidP="00AA0FAC">
      <w:pPr>
        <w:ind w:firstLine="709"/>
        <w:jc w:val="both"/>
      </w:pPr>
      <w:r w:rsidRPr="00AA0FAC">
        <w:t xml:space="preserve">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w:t>
      </w:r>
      <w:r w:rsidRPr="00AA0FAC">
        <w:lastRenderedPageBreak/>
        <w:t>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AA0FAC" w:rsidRPr="00AA0FAC" w:rsidRDefault="00AA0FAC" w:rsidP="00AA0FAC">
      <w:pPr>
        <w:ind w:firstLine="709"/>
        <w:jc w:val="both"/>
      </w:pPr>
      <w:r w:rsidRPr="00AA0FAC">
        <w:t>В течение 15 дней со дня получения возражение рассматривается уполномоченным органом и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руководитель уполномоченного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AA0FAC" w:rsidRPr="00AA0FAC" w:rsidRDefault="00AA0FAC" w:rsidP="00AA0FAC">
      <w:pPr>
        <w:ind w:firstLine="709"/>
        <w:jc w:val="both"/>
      </w:pPr>
      <w:r w:rsidRPr="00AA0FAC">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AA0FAC" w:rsidRPr="00AA0FAC" w:rsidRDefault="00AA0FAC" w:rsidP="00AA0FAC">
      <w:pPr>
        <w:ind w:firstLine="709"/>
        <w:jc w:val="both"/>
      </w:pPr>
      <w:r w:rsidRPr="00AA0FAC">
        <w:t>3.4.4.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 Консультирование осуществляется без взимания платы.</w:t>
      </w:r>
    </w:p>
    <w:p w:rsidR="00AA0FAC" w:rsidRPr="00AA0FAC" w:rsidRDefault="00AA0FAC" w:rsidP="00AA0FAC">
      <w:pPr>
        <w:ind w:firstLine="709"/>
        <w:jc w:val="both"/>
      </w:pPr>
      <w:r w:rsidRPr="00AA0FAC">
        <w:t xml:space="preserve">Личный прием граждан проводится руководителем уполномоченного органа. Информация о месте приема, а также об установленных для приема днях и часах размещается на официальном сайте администрации </w:t>
      </w:r>
      <w:r w:rsidR="003F1DCF">
        <w:t xml:space="preserve">Байгуловского сельского поселения Козловского района Чувашской Республики </w:t>
      </w:r>
      <w:r w:rsidR="003F1DCF" w:rsidRPr="00AA0FAC">
        <w:t xml:space="preserve"> </w:t>
      </w:r>
      <w:r w:rsidRPr="00AA0FAC">
        <w:t>в сети «Интернет».</w:t>
      </w:r>
    </w:p>
    <w:p w:rsidR="00AA0FAC" w:rsidRPr="00AA0FAC" w:rsidRDefault="00AA0FAC" w:rsidP="00AA0FAC">
      <w:pPr>
        <w:ind w:firstLine="709"/>
        <w:jc w:val="both"/>
      </w:pPr>
      <w:r w:rsidRPr="00AA0FAC">
        <w:t>Консультирование осуществляется в устной или письменной форме по следующим вопросам:</w:t>
      </w:r>
    </w:p>
    <w:p w:rsidR="00AA0FAC" w:rsidRPr="00AA0FAC" w:rsidRDefault="00AA0FAC" w:rsidP="00AA0FAC">
      <w:pPr>
        <w:ind w:firstLine="709"/>
        <w:jc w:val="both"/>
      </w:pPr>
      <w:r w:rsidRPr="00AA0FAC">
        <w:t>а) организация и осуществление муниципального жилищного контроля;</w:t>
      </w:r>
    </w:p>
    <w:p w:rsidR="00AA0FAC" w:rsidRPr="00AA0FAC" w:rsidRDefault="00AA0FAC" w:rsidP="00AA0FAC">
      <w:pPr>
        <w:ind w:firstLine="709"/>
        <w:jc w:val="both"/>
      </w:pPr>
      <w:r w:rsidRPr="00AA0FAC">
        <w:t>б) порядок осуществления контрольных мероприятий, установленных настоящим Положением;</w:t>
      </w:r>
    </w:p>
    <w:p w:rsidR="00AA0FAC" w:rsidRPr="00AA0FAC" w:rsidRDefault="00AA0FAC" w:rsidP="00AA0FAC">
      <w:pPr>
        <w:ind w:firstLine="709"/>
        <w:jc w:val="both"/>
      </w:pPr>
      <w:r w:rsidRPr="00AA0FAC">
        <w:t>в) порядок обжалования действий (бездействия) должностных лиц уполномоченного органа;</w:t>
      </w:r>
    </w:p>
    <w:p w:rsidR="00AA0FAC" w:rsidRPr="00AA0FAC" w:rsidRDefault="00AA0FAC" w:rsidP="00AA0FAC">
      <w:pPr>
        <w:ind w:firstLine="709"/>
        <w:jc w:val="both"/>
      </w:pPr>
      <w:r w:rsidRPr="00AA0FAC">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rsidR="00AA0FAC" w:rsidRPr="00AA0FAC" w:rsidRDefault="00AA0FAC" w:rsidP="00AA0FAC">
      <w:pPr>
        <w:ind w:firstLine="709"/>
        <w:jc w:val="both"/>
      </w:pPr>
      <w:r w:rsidRPr="00AA0FAC">
        <w:t>Консультирование в письменной форме осуществляется должностным лицом в следующих случаях:</w:t>
      </w:r>
    </w:p>
    <w:p w:rsidR="00AA0FAC" w:rsidRPr="00AA0FAC" w:rsidRDefault="00AA0FAC" w:rsidP="00AA0FAC">
      <w:pPr>
        <w:ind w:firstLine="709"/>
        <w:jc w:val="both"/>
      </w:pPr>
      <w:r w:rsidRPr="00AA0FAC">
        <w:t>а) контролируемым лицом представлен письменный запрос о представлении письменного ответа по вопросам консультирования;</w:t>
      </w:r>
    </w:p>
    <w:p w:rsidR="00AA0FAC" w:rsidRPr="00AA0FAC" w:rsidRDefault="00AA0FAC" w:rsidP="00AA0FAC">
      <w:pPr>
        <w:ind w:firstLine="709"/>
        <w:jc w:val="both"/>
      </w:pPr>
      <w:r w:rsidRPr="00AA0FAC">
        <w:t>б) за время консультирования предоставить ответ на поставленные вопросы невозможно;</w:t>
      </w:r>
    </w:p>
    <w:p w:rsidR="00AA0FAC" w:rsidRPr="00AA0FAC" w:rsidRDefault="00AA0FAC" w:rsidP="00AA0FAC">
      <w:pPr>
        <w:ind w:firstLine="709"/>
        <w:jc w:val="both"/>
      </w:pPr>
      <w:r w:rsidRPr="00AA0FAC">
        <w:t>в) ответ на поставленные вопросы требует дополнительного запроса сведений.</w:t>
      </w:r>
    </w:p>
    <w:p w:rsidR="00AA0FAC" w:rsidRPr="00AA0FAC" w:rsidRDefault="00AA0FAC" w:rsidP="00AA0FAC">
      <w:pPr>
        <w:ind w:firstLine="709"/>
        <w:jc w:val="both"/>
      </w:pPr>
      <w:r w:rsidRPr="00AA0FAC">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A0FAC" w:rsidRPr="00AA0FAC" w:rsidRDefault="00AA0FAC" w:rsidP="00AA0FAC">
      <w:pPr>
        <w:ind w:firstLine="709"/>
        <w:jc w:val="both"/>
      </w:pPr>
      <w:r w:rsidRPr="00AA0FAC">
        <w:t>В ходе консультирования не может предоставляться информация, содержащая оценку конкретного контрольного мероприятия, решений и (или) действий (бездействия) должностных лиц уполномоченного органа, иных участников контрольного мероприятия, а также результаты проведенной в рамках контрольного мероприятия экспертизы.</w:t>
      </w:r>
    </w:p>
    <w:p w:rsidR="00AA0FAC" w:rsidRPr="00AA0FAC" w:rsidRDefault="00AA0FAC" w:rsidP="00AA0FAC">
      <w:pPr>
        <w:ind w:firstLine="709"/>
        <w:jc w:val="both"/>
      </w:pPr>
      <w:r w:rsidRPr="00AA0FAC">
        <w:t>Информация, ставшая известной должностному лицу уполномоченного органа в ходе консультирования, не может использоваться органом государственного надзора в целях оценки контролируемого лица по вопросам соблюдения обязательных требований.</w:t>
      </w:r>
    </w:p>
    <w:p w:rsidR="00AA0FAC" w:rsidRPr="00AA0FAC" w:rsidRDefault="00AA0FAC" w:rsidP="00AA0FAC">
      <w:pPr>
        <w:ind w:firstLine="709"/>
        <w:jc w:val="both"/>
      </w:pPr>
      <w:r w:rsidRPr="00AA0FAC">
        <w:t>Уполномоченный орган ведет журнал учета консультирований.</w:t>
      </w:r>
    </w:p>
    <w:p w:rsidR="00AA0FAC" w:rsidRPr="00AA0FAC" w:rsidRDefault="00AA0FAC" w:rsidP="00AA0FAC">
      <w:pPr>
        <w:ind w:firstLine="709"/>
        <w:jc w:val="both"/>
      </w:pPr>
      <w:r w:rsidRPr="00AA0FAC">
        <w:t xml:space="preserve">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003F1DCF">
        <w:t xml:space="preserve">Байгуловского сельского поселения Козловского района Чувашской Республики </w:t>
      </w:r>
      <w:r w:rsidR="003F1DCF" w:rsidRPr="00AA0FAC">
        <w:t xml:space="preserve"> </w:t>
      </w:r>
      <w:r w:rsidRPr="00AA0FAC">
        <w:t>в сети «Интернет» письменного разъяснения, подписанного должностным лицом уполномоченного органа.</w:t>
      </w:r>
    </w:p>
    <w:p w:rsidR="00AA0FAC" w:rsidRPr="00AA0FAC" w:rsidRDefault="00AA0FAC" w:rsidP="00AA0FAC">
      <w:pPr>
        <w:ind w:firstLine="709"/>
        <w:jc w:val="both"/>
      </w:pPr>
      <w:r w:rsidRPr="00AA0FAC">
        <w:t>3.4.5.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AA0FAC" w:rsidRPr="00AA0FAC" w:rsidRDefault="00AA0FAC" w:rsidP="00AA0FAC">
      <w:pPr>
        <w:ind w:firstLine="709"/>
        <w:jc w:val="both"/>
      </w:pPr>
      <w:r w:rsidRPr="00AA0FAC">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AA0FAC" w:rsidRPr="00AA0FAC" w:rsidRDefault="00AA0FAC" w:rsidP="00AA0FAC">
      <w:pPr>
        <w:ind w:firstLine="709"/>
        <w:jc w:val="both"/>
      </w:pPr>
      <w:r w:rsidRPr="00AA0FAC">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A0FAC" w:rsidRPr="00AA0FAC" w:rsidRDefault="00AA0FAC" w:rsidP="00AA0FAC">
      <w:pPr>
        <w:ind w:firstLine="709"/>
        <w:jc w:val="both"/>
      </w:pPr>
      <w:r w:rsidRPr="00AA0FAC">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w:t>
      </w:r>
      <w:r w:rsidRPr="00AA0FAC">
        <w:lastRenderedPageBreak/>
        <w:t>или такой вред (ущерб) причинен, должностное лицо уполномоченного органа незамедлительно направляет информацию об этом руководителю уполномоченного органа для принятия решения о проведении контрольных (надзорных) мероприятий в форме отчета о проведенном профилактическом визите.</w:t>
      </w:r>
    </w:p>
    <w:p w:rsidR="00AA0FAC" w:rsidRPr="00AA0FAC" w:rsidRDefault="00AA0FAC" w:rsidP="00AA0FAC">
      <w:pPr>
        <w:ind w:firstLine="709"/>
        <w:jc w:val="both"/>
      </w:pPr>
      <w:r w:rsidRPr="00AA0FAC">
        <w:t>Обязательный профилактический визит в отношении лица, приступающего к осуществлению деятельности по управлению многоквартирными домами, и (или) по оказанию коммунальных услуг или выполняющих услуги и работы по содержанию и ремонту общего имущества в многоквартирных домах, проводится не позднее чем в течение одного года со дня начала такой деятельности.</w:t>
      </w:r>
    </w:p>
    <w:p w:rsidR="00AA0FAC" w:rsidRPr="00AA0FAC" w:rsidRDefault="00AA0FAC" w:rsidP="00AA0FAC">
      <w:pPr>
        <w:ind w:firstLine="709"/>
        <w:jc w:val="both"/>
      </w:pPr>
      <w:r w:rsidRPr="00AA0FAC">
        <w:t>О проведении обязательного профилактического визита контролируемое лицо уведомляется не позднее чем за 5 рабочих дней до даты его проведения. Срок проведения обязательного профилактического визита не может превышать один рабочий день.</w:t>
      </w:r>
    </w:p>
    <w:p w:rsidR="00AA0FAC" w:rsidRPr="00AA0FAC" w:rsidRDefault="00AA0FAC" w:rsidP="005F328A">
      <w:pPr>
        <w:ind w:firstLine="709"/>
        <w:jc w:val="both"/>
      </w:pPr>
      <w:r w:rsidRPr="00AA0FAC">
        <w:t xml:space="preserve">Контролируемое лицо вправе отказаться от проведения обязательного профилактического визита, уведомив об этом орган муниципального жилищного контроля не </w:t>
      </w:r>
      <w:proofErr w:type="gramStart"/>
      <w:r w:rsidRPr="00AA0FAC">
        <w:t>позднее</w:t>
      </w:r>
      <w:proofErr w:type="gramEnd"/>
      <w:r w:rsidRPr="00AA0FAC">
        <w:t xml:space="preserve"> чем за три рабочих дня до даты его проведения</w:t>
      </w:r>
    </w:p>
    <w:p w:rsidR="00AA0FAC" w:rsidRPr="00AA0FAC" w:rsidRDefault="00AA0FAC" w:rsidP="00AA0FAC">
      <w:pPr>
        <w:jc w:val="center"/>
      </w:pPr>
    </w:p>
    <w:p w:rsidR="00AA0FAC" w:rsidRPr="00AA0FAC" w:rsidRDefault="00AA0FAC" w:rsidP="00AA0FAC">
      <w:pPr>
        <w:jc w:val="center"/>
      </w:pPr>
      <w:r w:rsidRPr="00AA0FAC">
        <w:t>4. Осуществление муниципального жилищного контроля</w:t>
      </w:r>
    </w:p>
    <w:p w:rsidR="00AA0FAC" w:rsidRPr="00AA0FAC" w:rsidRDefault="00AA0FAC" w:rsidP="00AA0FAC">
      <w:pPr>
        <w:ind w:firstLine="709"/>
        <w:jc w:val="both"/>
      </w:pPr>
    </w:p>
    <w:p w:rsidR="00AA0FAC" w:rsidRPr="00AA0FAC" w:rsidRDefault="00AA0FAC" w:rsidP="00AA0FAC">
      <w:pPr>
        <w:ind w:firstLine="709"/>
        <w:jc w:val="both"/>
      </w:pPr>
      <w:r w:rsidRPr="00AA0FAC">
        <w:t>4.1. При осуществлении муниципального жилищного контроля уполномоченным органом проводятся следующие виды контрольных мероприятий и контрольных действий в рамках указанных мероприятий:</w:t>
      </w:r>
    </w:p>
    <w:p w:rsidR="00AA0FAC" w:rsidRPr="00AA0FAC" w:rsidRDefault="00AA0FAC" w:rsidP="00AA0FAC">
      <w:pPr>
        <w:ind w:firstLine="709"/>
        <w:jc w:val="both"/>
      </w:pPr>
      <w:r w:rsidRPr="00AA0FAC">
        <w:t>-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AA0FAC" w:rsidRPr="00AA0FAC" w:rsidRDefault="00AA0FAC" w:rsidP="00AA0FAC">
      <w:pPr>
        <w:ind w:firstLine="709"/>
        <w:jc w:val="both"/>
      </w:pPr>
      <w:r w:rsidRPr="00AA0FAC">
        <w:t>- рейдовый осмотр (посредством осмотра, досмотра,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AA0FAC" w:rsidRPr="00AA0FAC" w:rsidRDefault="00AA0FAC" w:rsidP="00AA0FAC">
      <w:pPr>
        <w:ind w:firstLine="709"/>
        <w:jc w:val="both"/>
      </w:pPr>
      <w:r w:rsidRPr="00AA0FAC">
        <w:t>- документарная проверка (посредством получения письменных объяснений, истребования документов);</w:t>
      </w:r>
    </w:p>
    <w:p w:rsidR="00AA0FAC" w:rsidRPr="00AA0FAC" w:rsidRDefault="00AA0FAC" w:rsidP="00AA0FAC">
      <w:pPr>
        <w:ind w:firstLine="709"/>
        <w:jc w:val="both"/>
      </w:pPr>
      <w:r w:rsidRPr="00AA0FAC">
        <w:t>- выездная проверка (посредством осмотра, опроса, получения письменных объяснений, истребования документов, инструментального обследования, экспертизы);</w:t>
      </w:r>
    </w:p>
    <w:p w:rsidR="00AA0FAC" w:rsidRPr="00AA0FAC" w:rsidRDefault="00AA0FAC" w:rsidP="00AA0FAC">
      <w:pPr>
        <w:ind w:firstLine="709"/>
        <w:jc w:val="both"/>
      </w:pPr>
      <w:proofErr w:type="gramStart"/>
      <w:r w:rsidRPr="00AA0FAC">
        <w:t>- выездное обследование (посредством осмотра, инструментального обследов</w:t>
      </w:r>
      <w:r w:rsidR="00F014E9">
        <w:t>ания (с применением видеозаписи</w:t>
      </w:r>
      <w:r w:rsidRPr="00AA0FAC">
        <w:t>).</w:t>
      </w:r>
      <w:proofErr w:type="gramEnd"/>
    </w:p>
    <w:p w:rsidR="00AA0FAC" w:rsidRPr="00AA0FAC" w:rsidRDefault="00AA0FAC" w:rsidP="00AA0FAC">
      <w:pPr>
        <w:ind w:firstLine="709"/>
        <w:jc w:val="both"/>
      </w:pPr>
      <w:r w:rsidRPr="00AA0FAC">
        <w:t>4.2. В случае невозможности достижения целей контрольного мероприятия по результатам осмотра и (или) выявления наличия признаков возможного нарушения обязательных требований должностное лицо уполномоченного органа производит в присутствии контролируемого лица или его представителя досмотр, при осуществлении которого может применяться видеозапись.</w:t>
      </w:r>
    </w:p>
    <w:p w:rsidR="00AA0FAC" w:rsidRPr="00AA0FAC" w:rsidRDefault="00AA0FAC" w:rsidP="00AA0FAC">
      <w:pPr>
        <w:ind w:firstLine="709"/>
        <w:jc w:val="both"/>
      </w:pPr>
      <w:r w:rsidRPr="00AA0FAC">
        <w:t>По результатам досмотра составляется протокол досмотра, к которому прилагается носитель с видеозаписью при ее наличии.</w:t>
      </w:r>
    </w:p>
    <w:p w:rsidR="00AA0FAC" w:rsidRPr="00AA0FAC" w:rsidRDefault="00AA0FAC" w:rsidP="00AA0FAC">
      <w:pPr>
        <w:ind w:firstLine="709"/>
        <w:jc w:val="both"/>
      </w:pPr>
      <w:r w:rsidRPr="00AA0FAC">
        <w:t>В случае отказа контролируемого лица или его представителя от подписания протокола досмотра делается соответствующая отметка.</w:t>
      </w:r>
    </w:p>
    <w:p w:rsidR="00AA0FAC" w:rsidRPr="00AA0FAC" w:rsidRDefault="00AA0FAC" w:rsidP="00AA0FAC">
      <w:pPr>
        <w:ind w:firstLine="709"/>
        <w:jc w:val="both"/>
      </w:pPr>
      <w:r w:rsidRPr="00AA0FAC">
        <w:t>4.3. Выездное обследование проводится уполномоченным органом без взаимодействия с контролируемыми лицами на основании задания руководителя уполномоченного органа, включая задание, содержащееся в планах работы уполномоченного органа.</w:t>
      </w:r>
    </w:p>
    <w:p w:rsidR="00AA0FAC" w:rsidRPr="00AA0FAC" w:rsidRDefault="00AA0FAC" w:rsidP="00AA0FAC">
      <w:pPr>
        <w:ind w:firstLine="709"/>
        <w:jc w:val="both"/>
      </w:pPr>
      <w:r w:rsidRPr="00AA0FAC">
        <w:t>4.4. Плановые контрольные мероприятия в рамках осуществления муниципального жилищного контроля проводятся в форме выездной проверки.</w:t>
      </w:r>
    </w:p>
    <w:p w:rsidR="00AA0FAC" w:rsidRPr="00AA0FAC" w:rsidRDefault="00AA0FAC" w:rsidP="00AA0FAC">
      <w:pPr>
        <w:ind w:firstLine="709"/>
        <w:jc w:val="both"/>
      </w:pPr>
      <w:r w:rsidRPr="00AA0FAC">
        <w:t>4.5. В рамках осуществления муниципального жилищного контроля могут проводиться следующие внеплановые контрольные (надзорные) мероприятия:</w:t>
      </w:r>
    </w:p>
    <w:p w:rsidR="00AA0FAC" w:rsidRPr="00AA0FAC" w:rsidRDefault="00AA0FAC" w:rsidP="00AA0FAC">
      <w:pPr>
        <w:ind w:firstLine="709"/>
        <w:jc w:val="both"/>
      </w:pPr>
      <w:r w:rsidRPr="00AA0FAC">
        <w:t>- инспекционный визит;</w:t>
      </w:r>
    </w:p>
    <w:p w:rsidR="00AA0FAC" w:rsidRPr="00AA0FAC" w:rsidRDefault="00AA0FAC" w:rsidP="00AA0FAC">
      <w:pPr>
        <w:ind w:firstLine="709"/>
        <w:jc w:val="both"/>
      </w:pPr>
      <w:r w:rsidRPr="00AA0FAC">
        <w:t>- рейдовый осмотр;</w:t>
      </w:r>
    </w:p>
    <w:p w:rsidR="00AA0FAC" w:rsidRPr="00AA0FAC" w:rsidRDefault="00AA0FAC" w:rsidP="00AA0FAC">
      <w:pPr>
        <w:ind w:firstLine="709"/>
        <w:jc w:val="both"/>
      </w:pPr>
      <w:r w:rsidRPr="00AA0FAC">
        <w:t>- документарная проверка;</w:t>
      </w:r>
    </w:p>
    <w:p w:rsidR="00AA0FAC" w:rsidRPr="00AA0FAC" w:rsidRDefault="00AA0FAC" w:rsidP="00AA0FAC">
      <w:pPr>
        <w:ind w:firstLine="709"/>
        <w:jc w:val="both"/>
      </w:pPr>
      <w:r w:rsidRPr="00AA0FAC">
        <w:t>- выездная проверка.</w:t>
      </w:r>
    </w:p>
    <w:p w:rsidR="00AA0FAC" w:rsidRPr="00AA0FAC" w:rsidRDefault="00AA0FAC" w:rsidP="00AA0FAC">
      <w:pPr>
        <w:ind w:firstLine="709"/>
        <w:jc w:val="both"/>
      </w:pPr>
      <w:r w:rsidRPr="00AA0FAC">
        <w:t xml:space="preserve">4.6.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 для </w:t>
      </w:r>
      <w:proofErr w:type="spellStart"/>
      <w:r w:rsidRPr="00AA0FAC">
        <w:t>микропредприятия</w:t>
      </w:r>
      <w:proofErr w:type="spellEnd"/>
      <w:r w:rsidRPr="00AA0FAC">
        <w:t>.</w:t>
      </w:r>
    </w:p>
    <w:p w:rsidR="00AA0FAC" w:rsidRPr="00AA0FAC" w:rsidRDefault="00AA0FAC" w:rsidP="00AA0FAC">
      <w:pPr>
        <w:ind w:firstLine="709"/>
        <w:jc w:val="both"/>
      </w:pPr>
      <w:r w:rsidRPr="00AA0FAC">
        <w:t>4.7. Внеплановые контрольные мероприятия уполномоченным органом проводятся в отношении юридических лиц, индивидуальных предпринимателей и граждан по основаниям, предусмотренным статьями 20 и 196 Жилищного кодекса Российской Федерации, пунктами 1, 3 - 5 части 1 и частью 2 статьи 57 Федерального закона "О государственном контроле (надзоре) и муниципальном контроле в Российской Федерации".</w:t>
      </w:r>
    </w:p>
    <w:p w:rsidR="00AA0FAC" w:rsidRPr="00AA0FAC" w:rsidRDefault="00AA0FAC" w:rsidP="00AA0FAC">
      <w:pPr>
        <w:ind w:firstLine="709"/>
        <w:jc w:val="both"/>
      </w:pPr>
      <w:r w:rsidRPr="00AA0FAC">
        <w:t>4.8. Индикаторами риска нарушения обязательных требований являются:</w:t>
      </w:r>
    </w:p>
    <w:p w:rsidR="00AA0FAC" w:rsidRPr="00AA0FAC" w:rsidRDefault="00AA0FAC" w:rsidP="00AA0FAC">
      <w:pPr>
        <w:ind w:firstLine="709"/>
        <w:jc w:val="both"/>
      </w:pPr>
      <w:r w:rsidRPr="00AA0FAC">
        <w:t>- ввод в эксплуатацию многоквартирного дома до 1960 года;</w:t>
      </w:r>
    </w:p>
    <w:p w:rsidR="00AA0FAC" w:rsidRPr="00AA0FAC" w:rsidRDefault="00AA0FAC" w:rsidP="00AA0FAC">
      <w:pPr>
        <w:ind w:firstLine="709"/>
        <w:jc w:val="both"/>
      </w:pPr>
      <w:r w:rsidRPr="00AA0FAC">
        <w:lastRenderedPageBreak/>
        <w:t>- поступление в уполномоченный орган обоснованных обращений юридических лиц, индивидуальных предпринимателей и граждан о нарушении обязательных требований;</w:t>
      </w:r>
    </w:p>
    <w:p w:rsidR="00AA0FAC" w:rsidRPr="00AA0FAC" w:rsidRDefault="00AA0FAC" w:rsidP="00AA0FAC">
      <w:pPr>
        <w:ind w:firstLine="709"/>
        <w:jc w:val="both"/>
      </w:pPr>
      <w:r w:rsidRPr="00AA0FAC">
        <w:t>- сведения о причинении вреда (ущерба) или об угрозе причинения вреда (ущерба) охраняемым законом ценностям, ставшие известными из средств массовой информации;</w:t>
      </w:r>
    </w:p>
    <w:p w:rsidR="00AA0FAC" w:rsidRPr="00AA0FAC" w:rsidRDefault="00AA0FAC" w:rsidP="00AA0FAC">
      <w:pPr>
        <w:ind w:firstLine="709"/>
        <w:jc w:val="both"/>
      </w:pPr>
      <w:r w:rsidRPr="00AA0FAC">
        <w:t>- количество многоквартирных домов, признанных в установленном законом порядке аварийными и непригодными для проживания, находящихся в управлении управляющей организации, превышает 10% от общего количества многоквартирных домов, обслуживаемых управляющей организацией.</w:t>
      </w:r>
    </w:p>
    <w:p w:rsidR="00AA0FAC" w:rsidRPr="00AA0FAC" w:rsidRDefault="00AA0FAC" w:rsidP="00AA0FAC">
      <w:pPr>
        <w:ind w:firstLine="709"/>
        <w:jc w:val="both"/>
      </w:pPr>
      <w:r w:rsidRPr="00AA0FAC">
        <w:t>4.9. Перечни индикаторов риска нарушения обязательных требований размещаются на о</w:t>
      </w:r>
      <w:r w:rsidR="00F014E9">
        <w:t xml:space="preserve">фициальном сайте администрации Байгуловского сельского поселения Козловского района Чувашской Республики </w:t>
      </w:r>
      <w:r w:rsidR="00F014E9" w:rsidRPr="00AA0FAC">
        <w:t xml:space="preserve"> </w:t>
      </w:r>
    </w:p>
    <w:p w:rsidR="00AA0FAC" w:rsidRPr="00AA0FAC" w:rsidRDefault="00AA0FAC" w:rsidP="00AA0FAC">
      <w:pPr>
        <w:ind w:firstLine="709"/>
        <w:jc w:val="both"/>
      </w:pPr>
      <w:r w:rsidRPr="00AA0FAC">
        <w:t>4.10. Контрольные мероприятия, проводимые при взаимодействии с контролируемым лицом, проводятся на основании распоряжения руководителя уполномоченного органа о проведении контрольного мероприятия.</w:t>
      </w:r>
    </w:p>
    <w:p w:rsidR="00AA0FAC" w:rsidRPr="00AA0FAC" w:rsidRDefault="00AA0FAC" w:rsidP="00AA0FAC">
      <w:pPr>
        <w:ind w:firstLine="709"/>
        <w:jc w:val="both"/>
      </w:pPr>
      <w:r w:rsidRPr="00AA0FAC">
        <w:t>4.11.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органа о проведении контрольного мероприятия.</w:t>
      </w:r>
    </w:p>
    <w:p w:rsidR="00AA0FAC" w:rsidRPr="00AA0FAC" w:rsidRDefault="00AA0FAC" w:rsidP="00AA0FAC">
      <w:pPr>
        <w:ind w:firstLine="709"/>
        <w:jc w:val="both"/>
      </w:pPr>
      <w:r w:rsidRPr="00AA0FAC">
        <w:t>4.12. Контрольные мероприятия в отношении юридических лиц, индивидуальных предпринимателей, граждан проводятся должностными лицами уполномоченного органа в соответствии с Федеральным законом «О государственном контроле и муниципальном контроле в Российской Федерации».</w:t>
      </w:r>
    </w:p>
    <w:p w:rsidR="00AA0FAC" w:rsidRPr="00AA0FAC" w:rsidRDefault="00AA0FAC" w:rsidP="00AA0FAC">
      <w:pPr>
        <w:ind w:firstLine="709"/>
        <w:jc w:val="both"/>
      </w:pPr>
      <w:r w:rsidRPr="00AA0FAC">
        <w:t>4.13. Уполномоченный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Правительством Российской Федерации.</w:t>
      </w:r>
    </w:p>
    <w:p w:rsidR="00AA0FAC" w:rsidRPr="00AA0FAC" w:rsidRDefault="00AA0FAC" w:rsidP="00AA0FAC">
      <w:pPr>
        <w:ind w:firstLine="709"/>
        <w:jc w:val="both"/>
      </w:pPr>
      <w:r w:rsidRPr="00AA0FAC">
        <w:t>4.14.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Правилами, установленными Правительством Российской Федерации.</w:t>
      </w:r>
    </w:p>
    <w:p w:rsidR="00AA0FAC" w:rsidRPr="00AA0FAC" w:rsidRDefault="00AA0FAC" w:rsidP="00AA0FAC">
      <w:pPr>
        <w:ind w:firstLine="709"/>
        <w:jc w:val="both"/>
      </w:pPr>
      <w:r w:rsidRPr="00AA0FAC">
        <w:t>4.15.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AA0FAC" w:rsidRPr="00AA0FAC" w:rsidRDefault="00AA0FAC" w:rsidP="00AA0FAC">
      <w:pPr>
        <w:ind w:firstLine="709"/>
        <w:jc w:val="both"/>
      </w:pPr>
      <w:r w:rsidRPr="00AA0FAC">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w:t>
      </w:r>
    </w:p>
    <w:p w:rsidR="00AA0FAC" w:rsidRPr="00AA0FAC" w:rsidRDefault="00AA0FAC" w:rsidP="00AA0FAC">
      <w:pPr>
        <w:ind w:firstLine="709"/>
        <w:jc w:val="both"/>
      </w:pPr>
      <w:r w:rsidRPr="00AA0FAC">
        <w:t xml:space="preserve">В обязательном порядке фото- или </w:t>
      </w:r>
      <w:proofErr w:type="spellStart"/>
      <w:r w:rsidRPr="00AA0FAC">
        <w:t>видеофиксация</w:t>
      </w:r>
      <w:proofErr w:type="spellEnd"/>
      <w:r w:rsidRPr="00AA0FAC">
        <w:t xml:space="preserve"> доказательств нарушений обязательных требований осуществляется в следующих случаях:</w:t>
      </w:r>
    </w:p>
    <w:p w:rsidR="00AA0FAC" w:rsidRPr="00AA0FAC" w:rsidRDefault="00AA0FAC" w:rsidP="00AA0FAC">
      <w:pPr>
        <w:ind w:firstLine="709"/>
        <w:jc w:val="both"/>
      </w:pPr>
      <w:r w:rsidRPr="00AA0FAC">
        <w:t>- при проведении досмотра в отсутствие контролируемого лица;</w:t>
      </w:r>
    </w:p>
    <w:p w:rsidR="00AA0FAC" w:rsidRPr="00AA0FAC" w:rsidRDefault="00AA0FAC" w:rsidP="00AA0FAC">
      <w:pPr>
        <w:ind w:firstLine="709"/>
        <w:jc w:val="both"/>
      </w:pPr>
      <w:r w:rsidRPr="00AA0FAC">
        <w:t>- при проведении выездного обследования.</w:t>
      </w:r>
    </w:p>
    <w:p w:rsidR="00AA0FAC" w:rsidRPr="00AA0FAC" w:rsidRDefault="00AA0FAC" w:rsidP="00AA0FAC">
      <w:pPr>
        <w:ind w:firstLine="709"/>
        <w:jc w:val="both"/>
      </w:pPr>
      <w:r w:rsidRPr="00AA0FAC">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AA0FAC" w:rsidRPr="00AA0FAC" w:rsidRDefault="00AA0FAC" w:rsidP="00AA0FAC">
      <w:pPr>
        <w:ind w:firstLine="709"/>
        <w:jc w:val="both"/>
      </w:pPr>
      <w:r w:rsidRPr="00AA0FAC">
        <w:t>Проведение фотосъемки, аудио- и видеозаписи осуществляется с обязательным уведомлением контролируемого лица.</w:t>
      </w:r>
    </w:p>
    <w:p w:rsidR="00AA0FAC" w:rsidRPr="00AA0FAC" w:rsidRDefault="00AA0FAC" w:rsidP="00AA0FAC">
      <w:pPr>
        <w:ind w:firstLine="709"/>
        <w:jc w:val="both"/>
      </w:pPr>
      <w:r w:rsidRPr="00AA0FAC">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AA0FAC" w:rsidRPr="00AA0FAC" w:rsidRDefault="00AA0FAC" w:rsidP="00AA0FAC">
      <w:pPr>
        <w:ind w:firstLine="709"/>
        <w:jc w:val="both"/>
      </w:pPr>
      <w:r w:rsidRPr="00AA0FAC">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A0FAC" w:rsidRPr="00AA0FAC" w:rsidRDefault="00AA0FAC" w:rsidP="00AA0FAC">
      <w:pPr>
        <w:ind w:firstLine="709"/>
        <w:jc w:val="both"/>
      </w:pPr>
      <w:r w:rsidRPr="00AA0FAC">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A0FAC" w:rsidRPr="00AA0FAC" w:rsidRDefault="00AA0FAC" w:rsidP="00AA0FAC">
      <w:pPr>
        <w:ind w:firstLine="709"/>
        <w:jc w:val="both"/>
      </w:pPr>
      <w:r w:rsidRPr="00AA0FAC">
        <w:t>Результаты проведения фотосъемки, аудио- и видеозаписи являются приложением к акту контрольного мероприятия.</w:t>
      </w:r>
    </w:p>
    <w:p w:rsidR="00AA0FAC" w:rsidRPr="00AA0FAC" w:rsidRDefault="00AA0FAC" w:rsidP="00AA0FAC">
      <w:pPr>
        <w:ind w:firstLine="709"/>
        <w:jc w:val="both"/>
      </w:pPr>
      <w:r w:rsidRPr="00AA0FAC">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A0FAC" w:rsidRPr="00AA0FAC" w:rsidRDefault="00AA0FAC" w:rsidP="00AA0FAC">
      <w:pPr>
        <w:ind w:firstLine="709"/>
        <w:jc w:val="both"/>
      </w:pPr>
      <w:r w:rsidRPr="00AA0FAC">
        <w:lastRenderedPageBreak/>
        <w:t>4.16.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закона «О государственном контроле (надзоре) и муниципальном контроле в Российской Федерации».</w:t>
      </w:r>
    </w:p>
    <w:p w:rsidR="00AA0FAC" w:rsidRPr="00AA0FAC" w:rsidRDefault="00AA0FAC" w:rsidP="00AA0FAC">
      <w:pPr>
        <w:ind w:firstLine="709"/>
        <w:jc w:val="both"/>
      </w:pPr>
      <w:r w:rsidRPr="00AA0FAC">
        <w:t>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AA0FAC" w:rsidRPr="00AA0FAC" w:rsidRDefault="00AA0FAC" w:rsidP="00AA0FAC">
      <w:pPr>
        <w:ind w:firstLine="709"/>
        <w:jc w:val="both"/>
      </w:pPr>
      <w:r w:rsidRPr="00AA0FAC">
        <w:t>Оформление акта производится в день окончания проведения такого мероприятия на месте проведения контрольного мероприятия.</w:t>
      </w:r>
    </w:p>
    <w:p w:rsidR="00AA0FAC" w:rsidRPr="00AA0FAC" w:rsidRDefault="00AA0FAC" w:rsidP="00AA0FAC">
      <w:pPr>
        <w:ind w:firstLine="709"/>
        <w:jc w:val="both"/>
      </w:pPr>
      <w:r w:rsidRPr="00AA0FAC">
        <w:t>Акт контрольного мероприятия, проведение которого было согласов</w:t>
      </w:r>
      <w:r w:rsidR="00090107">
        <w:t>ано прокуратурой Козловского района Чувашской Республики</w:t>
      </w:r>
      <w:r w:rsidRPr="00AA0FAC">
        <w:t xml:space="preserve">, направляется в прокуратуру </w:t>
      </w:r>
      <w:r w:rsidR="00090107">
        <w:t>Козловского района Чувашской Республики</w:t>
      </w:r>
      <w:r w:rsidRPr="00AA0FAC">
        <w:t xml:space="preserve"> посредством единого реестра контрольных мероприятий непосредственно после его оформления.</w:t>
      </w:r>
    </w:p>
    <w:p w:rsidR="00AA0FAC" w:rsidRPr="00AA0FAC" w:rsidRDefault="00AA0FAC" w:rsidP="00AA0FAC">
      <w:pPr>
        <w:ind w:firstLine="709"/>
        <w:jc w:val="both"/>
      </w:pPr>
      <w:r w:rsidRPr="00AA0FAC">
        <w:t>4.18. Информация о контрольных мероприятиях размещается в едином реестре контрольных мероприятий.</w:t>
      </w:r>
    </w:p>
    <w:p w:rsidR="00AA0FAC" w:rsidRPr="00AA0FAC" w:rsidRDefault="00AA0FAC" w:rsidP="00AA0FAC">
      <w:pPr>
        <w:ind w:firstLine="709"/>
        <w:jc w:val="both"/>
      </w:pPr>
      <w:r w:rsidRPr="00AA0FAC">
        <w:t>4.19.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AA0FAC" w:rsidRPr="00AA0FAC" w:rsidRDefault="00AA0FAC" w:rsidP="00AA0FAC">
      <w:pPr>
        <w:ind w:firstLine="709"/>
        <w:jc w:val="both"/>
      </w:pPr>
      <w:r w:rsidRPr="00AA0FAC">
        <w:t>Гражданин, не осуществляющий предпринимательскую деятельность,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уполномоченный орган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AA0FAC" w:rsidRPr="00AA0FAC" w:rsidRDefault="00AA0FAC" w:rsidP="00AA0FAC">
      <w:pPr>
        <w:ind w:firstLine="709"/>
        <w:jc w:val="both"/>
      </w:pPr>
      <w:r w:rsidRPr="00AA0FAC">
        <w:t>4.20.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rsidR="00AA0FAC" w:rsidRPr="00AA0FAC" w:rsidRDefault="00AA0FAC" w:rsidP="00AA0FAC">
      <w:pPr>
        <w:ind w:firstLine="709"/>
        <w:jc w:val="both"/>
      </w:pPr>
      <w:r w:rsidRPr="00AA0FAC">
        <w:t>-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AA0FAC" w:rsidRPr="00AA0FAC" w:rsidRDefault="00AA0FAC" w:rsidP="00AA0FAC">
      <w:pPr>
        <w:ind w:firstLine="709"/>
        <w:jc w:val="both"/>
      </w:pPr>
      <w:r w:rsidRPr="00AA0FAC">
        <w:t>- временной нетрудоспособности на момент проведения контрольного мероприятия.</w:t>
      </w:r>
    </w:p>
    <w:p w:rsidR="00AA0FAC" w:rsidRPr="00AA0FAC" w:rsidRDefault="00AA0FAC" w:rsidP="00AA0FAC">
      <w:pPr>
        <w:ind w:firstLine="709"/>
        <w:jc w:val="both"/>
      </w:pPr>
      <w:r w:rsidRPr="00AA0FAC">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AA0FAC" w:rsidRPr="00AA0FAC" w:rsidRDefault="00AA0FAC" w:rsidP="00AA0FAC">
      <w:pPr>
        <w:ind w:firstLine="709"/>
        <w:jc w:val="both"/>
      </w:pPr>
      <w:r w:rsidRPr="00AA0FAC">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мероприятий.</w:t>
      </w:r>
    </w:p>
    <w:p w:rsidR="00AA0FAC" w:rsidRPr="00AA0FAC" w:rsidRDefault="00AA0FAC" w:rsidP="00AA0FAC">
      <w:pPr>
        <w:ind w:firstLine="709"/>
        <w:jc w:val="both"/>
      </w:pPr>
      <w:r w:rsidRPr="00AA0FAC">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A0FAC" w:rsidRPr="00AA0FAC" w:rsidRDefault="00AA0FAC" w:rsidP="00AA0FAC">
      <w:pPr>
        <w:ind w:firstLine="709"/>
        <w:jc w:val="both"/>
      </w:pPr>
      <w:r w:rsidRPr="00AA0FAC">
        <w:t xml:space="preserve">4.22. В случае выявления при проведении контрольного мероприятия нарушений обязательных </w:t>
      </w:r>
      <w:r w:rsidRPr="00AA0FAC">
        <w:lastRenderedPageBreak/>
        <w:t>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AA0FAC" w:rsidRPr="00AA0FAC" w:rsidRDefault="00AA0FAC" w:rsidP="00AA0FAC">
      <w:pPr>
        <w:ind w:firstLine="709"/>
        <w:jc w:val="both"/>
      </w:pPr>
      <w:r w:rsidRPr="00AA0FAC">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A0FAC" w:rsidRPr="00AA0FAC" w:rsidRDefault="00AA0FAC" w:rsidP="00AA0FAC">
      <w:pPr>
        <w:ind w:firstLine="709"/>
        <w:jc w:val="both"/>
      </w:pPr>
      <w:r w:rsidRPr="00AA0FAC">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управляющих организаций представляет непосредственную угрозу причинения вреда (ущерба) охраняемым законом ценностям или что такой вред (ущерб) причинен;</w:t>
      </w:r>
    </w:p>
    <w:p w:rsidR="00AA0FAC" w:rsidRPr="00AA0FAC" w:rsidRDefault="00AA0FAC" w:rsidP="00AA0FAC">
      <w:pPr>
        <w:ind w:firstLine="709"/>
        <w:jc w:val="both"/>
      </w:pPr>
      <w:r w:rsidRPr="00AA0FAC">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AA0FAC" w:rsidRPr="00AA0FAC" w:rsidRDefault="00AA0FAC" w:rsidP="00AA0FAC">
      <w:pPr>
        <w:ind w:firstLine="709"/>
        <w:jc w:val="both"/>
      </w:pPr>
      <w:r w:rsidRPr="00AA0FAC">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AA0FAC" w:rsidRPr="00AA0FAC" w:rsidRDefault="00AA0FAC" w:rsidP="00AA0FAC">
      <w:pPr>
        <w:ind w:firstLine="709"/>
        <w:jc w:val="both"/>
      </w:pPr>
      <w:r w:rsidRPr="00AA0FAC">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A0FAC" w:rsidRPr="00AA0FAC" w:rsidRDefault="00AA0FAC" w:rsidP="00AA0FAC">
      <w:pPr>
        <w:ind w:firstLine="709"/>
        <w:jc w:val="both"/>
      </w:pPr>
      <w:r w:rsidRPr="00AA0FAC">
        <w:t>4.23. Досудебный порядок подачи жалоб при осуществлении муниципального жилищного контроля не применяется.</w:t>
      </w:r>
    </w:p>
    <w:p w:rsidR="00AA0FAC" w:rsidRPr="00AA0FAC" w:rsidRDefault="00AA0FAC" w:rsidP="00AA0FAC">
      <w:pPr>
        <w:ind w:firstLine="709"/>
        <w:jc w:val="both"/>
      </w:pPr>
      <w:r w:rsidRPr="00AA0FAC">
        <w:t>4.24. Уполномоченный орган обеспечивает учет объектов контроля в рамках осуществления муниципального жилищного контроля.</w:t>
      </w:r>
    </w:p>
    <w:p w:rsidR="00AA0FAC" w:rsidRPr="00AA0FAC" w:rsidRDefault="00AA0FAC" w:rsidP="00AA0FAC">
      <w:pPr>
        <w:ind w:firstLine="709"/>
        <w:jc w:val="both"/>
      </w:pPr>
      <w:r w:rsidRPr="00AA0FAC">
        <w:t>4.25. Оценка результативности и эффективности осуществления муниципального жилищного контроля осуществляется на основании статьи 30 Федерального закона «О государственном контроле (надзоре) и муниципальном контроле в Российской Федерации».</w:t>
      </w:r>
    </w:p>
    <w:p w:rsidR="00AA0FAC" w:rsidRPr="00AA0FAC" w:rsidRDefault="00AA0FAC" w:rsidP="00AA0FAC">
      <w:pPr>
        <w:ind w:firstLine="709"/>
        <w:jc w:val="both"/>
      </w:pPr>
      <w:r w:rsidRPr="00AA0FAC">
        <w:t>4.26. Ключевые показатели вида контроля и их целевые значения, индикативные показатели для муниципального жилищного контроля утверждаются решением Собрания депутатов (указывается наименование муниципального образования)</w:t>
      </w:r>
      <w:proofErr w:type="gramStart"/>
      <w:r w:rsidRPr="00AA0FAC">
        <w:t xml:space="preserve"> .</w:t>
      </w:r>
      <w:proofErr w:type="gramEnd"/>
    </w:p>
    <w:p w:rsidR="00AA0FAC" w:rsidRPr="00AA0FAC" w:rsidRDefault="00AA0FAC" w:rsidP="00AA0FAC">
      <w:pPr>
        <w:ind w:firstLine="709"/>
        <w:jc w:val="both"/>
      </w:pPr>
      <w:r w:rsidRPr="00AA0FAC">
        <w:t>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статьей 21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A0FAC" w:rsidRPr="00AA0FAC" w:rsidRDefault="00AA0FAC" w:rsidP="00AA0FAC">
      <w:pPr>
        <w:ind w:firstLine="709"/>
        <w:jc w:val="both"/>
      </w:pPr>
    </w:p>
    <w:p w:rsidR="00AA0FAC" w:rsidRPr="00AA0FAC" w:rsidRDefault="00AA0FAC" w:rsidP="00AA0FAC">
      <w:pPr>
        <w:ind w:firstLine="709"/>
        <w:jc w:val="both"/>
      </w:pPr>
    </w:p>
    <w:p w:rsidR="00AA0FAC" w:rsidRPr="00AA0FAC" w:rsidRDefault="00AA0FAC" w:rsidP="00AA0FAC">
      <w:pPr>
        <w:ind w:firstLine="709"/>
        <w:jc w:val="both"/>
      </w:pPr>
    </w:p>
    <w:p w:rsidR="00D90870" w:rsidRDefault="00D90870" w:rsidP="00AA0FAC"/>
    <w:p w:rsidR="00AA0FAC" w:rsidRDefault="00AA0FAC" w:rsidP="00AA0FAC"/>
    <w:p w:rsidR="00AA0FAC" w:rsidRDefault="00AA0FAC" w:rsidP="00AA0FAC"/>
    <w:p w:rsidR="00AA0FAC" w:rsidRDefault="00AA0FAC" w:rsidP="00AA0FAC"/>
    <w:p w:rsidR="00AA0FAC" w:rsidRDefault="00AA0FAC" w:rsidP="00AA0FAC"/>
    <w:p w:rsidR="00AA0FAC" w:rsidRDefault="00AA0FAC" w:rsidP="00AA0FAC"/>
    <w:p w:rsidR="00AA0FAC" w:rsidRDefault="00AA0FAC" w:rsidP="00AA0FAC"/>
    <w:p w:rsidR="00AA0FAC" w:rsidRDefault="00AA0FAC" w:rsidP="00AA0FAC"/>
    <w:p w:rsidR="00AA0FAC" w:rsidRDefault="00AA0FAC" w:rsidP="00AA0FAC"/>
    <w:p w:rsidR="00AA0FAC" w:rsidRDefault="00AA0FAC" w:rsidP="00AA0FAC"/>
    <w:p w:rsidR="00AA0FAC" w:rsidRDefault="00AA0FAC" w:rsidP="00AA0FAC"/>
    <w:p w:rsidR="00AA0FAC" w:rsidRDefault="00AA0FAC" w:rsidP="00AA0FAC"/>
    <w:p w:rsidR="00AA0FAC" w:rsidRDefault="00AA0FAC" w:rsidP="00AA0FAC"/>
    <w:p w:rsidR="00AA0FAC" w:rsidRDefault="00AA0FAC" w:rsidP="00AA0FAC"/>
    <w:p w:rsidR="00AA0FAC" w:rsidRDefault="00AA0FAC" w:rsidP="00AA0FAC"/>
    <w:p w:rsidR="00AA0FAC" w:rsidRDefault="00AA0FAC" w:rsidP="00AA0FAC"/>
    <w:p w:rsidR="00AA0FAC" w:rsidRDefault="00AA0FAC" w:rsidP="00AA0FAC"/>
    <w:p w:rsidR="00AA0FAC" w:rsidRDefault="00AA0FAC" w:rsidP="00AA0FAC"/>
    <w:p w:rsidR="00AA0FAC" w:rsidRDefault="00AA0FAC" w:rsidP="00AA0FAC"/>
    <w:p w:rsidR="00AA0FAC" w:rsidRDefault="00AA0FAC" w:rsidP="00AA0FAC"/>
    <w:p w:rsidR="00AA0FAC" w:rsidRDefault="00AA0FAC" w:rsidP="00AA0FAC"/>
    <w:p w:rsidR="00AA0FAC" w:rsidRDefault="00AA0FAC" w:rsidP="00AA0FAC"/>
    <w:p w:rsidR="00AA0FAC" w:rsidRDefault="00AA0FAC" w:rsidP="00AA0FAC"/>
    <w:p w:rsidR="00AA0FAC" w:rsidRDefault="00AA0FAC" w:rsidP="00AA0FAC"/>
    <w:p w:rsidR="00AA0FAC" w:rsidRPr="00AA0FAC" w:rsidRDefault="00AA0FAC" w:rsidP="00AA0FAC">
      <w:pPr>
        <w:widowControl/>
        <w:autoSpaceDE/>
        <w:autoSpaceDN/>
        <w:adjustRightInd/>
        <w:jc w:val="right"/>
        <w:rPr>
          <w:rFonts w:ascii="Verdana" w:hAnsi="Verdana"/>
          <w:sz w:val="21"/>
          <w:szCs w:val="21"/>
        </w:rPr>
      </w:pPr>
      <w:r w:rsidRPr="00AA0FAC">
        <w:rPr>
          <w:sz w:val="24"/>
          <w:szCs w:val="24"/>
        </w:rPr>
        <w:t>Утвержден</w:t>
      </w:r>
      <w:r>
        <w:rPr>
          <w:sz w:val="24"/>
          <w:szCs w:val="24"/>
        </w:rPr>
        <w:t>о</w:t>
      </w:r>
    </w:p>
    <w:p w:rsidR="00AA0FAC" w:rsidRDefault="00AA0FAC" w:rsidP="00AA0FAC">
      <w:pPr>
        <w:widowControl/>
        <w:autoSpaceDE/>
        <w:autoSpaceDN/>
        <w:adjustRightInd/>
        <w:jc w:val="right"/>
        <w:rPr>
          <w:sz w:val="24"/>
          <w:szCs w:val="24"/>
        </w:rPr>
      </w:pPr>
      <w:r>
        <w:rPr>
          <w:sz w:val="24"/>
          <w:szCs w:val="24"/>
        </w:rPr>
        <w:t>решением Собрания депутатов</w:t>
      </w:r>
    </w:p>
    <w:p w:rsidR="00AA0FAC" w:rsidRPr="00AA0FAC" w:rsidRDefault="005F328A" w:rsidP="00AA0FAC">
      <w:pPr>
        <w:widowControl/>
        <w:autoSpaceDE/>
        <w:autoSpaceDN/>
        <w:adjustRightInd/>
        <w:jc w:val="right"/>
        <w:rPr>
          <w:rFonts w:ascii="Verdana" w:hAnsi="Verdana"/>
          <w:sz w:val="21"/>
          <w:szCs w:val="21"/>
        </w:rPr>
      </w:pPr>
      <w:r>
        <w:rPr>
          <w:sz w:val="24"/>
          <w:szCs w:val="24"/>
        </w:rPr>
        <w:t xml:space="preserve">Байгуловского сельского </w:t>
      </w:r>
    </w:p>
    <w:p w:rsidR="00AA0FAC" w:rsidRPr="00AA0FAC" w:rsidRDefault="00AA0FAC" w:rsidP="00AA0FAC">
      <w:pPr>
        <w:widowControl/>
        <w:autoSpaceDE/>
        <w:autoSpaceDN/>
        <w:adjustRightInd/>
        <w:jc w:val="right"/>
        <w:rPr>
          <w:rFonts w:ascii="Verdana" w:hAnsi="Verdana"/>
          <w:sz w:val="21"/>
          <w:szCs w:val="21"/>
        </w:rPr>
      </w:pPr>
      <w:r>
        <w:rPr>
          <w:sz w:val="24"/>
          <w:szCs w:val="24"/>
        </w:rPr>
        <w:t>поселения Козловского района</w:t>
      </w:r>
    </w:p>
    <w:p w:rsidR="00AA0FAC" w:rsidRPr="00AA0FAC" w:rsidRDefault="00AA0FAC" w:rsidP="00AA0FAC">
      <w:pPr>
        <w:widowControl/>
        <w:autoSpaceDE/>
        <w:autoSpaceDN/>
        <w:adjustRightInd/>
        <w:jc w:val="right"/>
        <w:rPr>
          <w:rFonts w:ascii="Verdana" w:hAnsi="Verdana"/>
          <w:sz w:val="21"/>
          <w:szCs w:val="21"/>
        </w:rPr>
      </w:pPr>
      <w:r w:rsidRPr="00AA0FAC">
        <w:rPr>
          <w:sz w:val="24"/>
          <w:szCs w:val="24"/>
        </w:rPr>
        <w:t xml:space="preserve">от </w:t>
      </w:r>
      <w:r w:rsidR="003F1DCF">
        <w:rPr>
          <w:sz w:val="24"/>
          <w:szCs w:val="24"/>
        </w:rPr>
        <w:t>28</w:t>
      </w:r>
      <w:r w:rsidRPr="00AA0FAC">
        <w:rPr>
          <w:sz w:val="24"/>
          <w:szCs w:val="24"/>
        </w:rPr>
        <w:t>.0</w:t>
      </w:r>
      <w:r>
        <w:rPr>
          <w:sz w:val="24"/>
          <w:szCs w:val="24"/>
        </w:rPr>
        <w:t>9</w:t>
      </w:r>
      <w:r w:rsidRPr="00AA0FAC">
        <w:rPr>
          <w:sz w:val="24"/>
          <w:szCs w:val="24"/>
        </w:rPr>
        <w:t xml:space="preserve">.2021 </w:t>
      </w:r>
      <w:r>
        <w:rPr>
          <w:sz w:val="24"/>
          <w:szCs w:val="24"/>
        </w:rPr>
        <w:t>№</w:t>
      </w:r>
      <w:r w:rsidRPr="00AA0FAC">
        <w:rPr>
          <w:sz w:val="24"/>
          <w:szCs w:val="24"/>
        </w:rPr>
        <w:t xml:space="preserve"> </w:t>
      </w:r>
      <w:r w:rsidR="00AD0D83">
        <w:rPr>
          <w:sz w:val="24"/>
          <w:szCs w:val="24"/>
        </w:rPr>
        <w:t>39/1</w:t>
      </w:r>
    </w:p>
    <w:p w:rsidR="00AA0FAC" w:rsidRPr="00AA0FAC" w:rsidRDefault="00AA0FAC" w:rsidP="00AA0FAC">
      <w:pPr>
        <w:widowControl/>
        <w:autoSpaceDE/>
        <w:autoSpaceDN/>
        <w:adjustRightInd/>
        <w:jc w:val="right"/>
        <w:rPr>
          <w:rFonts w:ascii="Verdana" w:hAnsi="Verdana"/>
          <w:sz w:val="21"/>
          <w:szCs w:val="21"/>
        </w:rPr>
      </w:pPr>
      <w:r w:rsidRPr="00AA0FAC">
        <w:rPr>
          <w:sz w:val="24"/>
          <w:szCs w:val="24"/>
        </w:rPr>
        <w:t xml:space="preserve">(приложение </w:t>
      </w:r>
      <w:r>
        <w:rPr>
          <w:sz w:val="24"/>
          <w:szCs w:val="24"/>
        </w:rPr>
        <w:t>№</w:t>
      </w:r>
      <w:r w:rsidRPr="00AA0FAC">
        <w:rPr>
          <w:sz w:val="24"/>
          <w:szCs w:val="24"/>
        </w:rPr>
        <w:t xml:space="preserve"> </w:t>
      </w:r>
      <w:r>
        <w:rPr>
          <w:sz w:val="24"/>
          <w:szCs w:val="24"/>
        </w:rPr>
        <w:t>3</w:t>
      </w:r>
      <w:r w:rsidRPr="00AA0FAC">
        <w:rPr>
          <w:sz w:val="24"/>
          <w:szCs w:val="24"/>
        </w:rPr>
        <w:t>)</w:t>
      </w:r>
    </w:p>
    <w:p w:rsidR="00AA0FAC" w:rsidRDefault="00AA0FAC" w:rsidP="00AA0FAC">
      <w:pPr>
        <w:jc w:val="right"/>
        <w:rPr>
          <w:sz w:val="28"/>
          <w:szCs w:val="28"/>
        </w:rPr>
      </w:pPr>
    </w:p>
    <w:p w:rsidR="00AA0FAC" w:rsidRPr="008970F2" w:rsidRDefault="00AA0FAC" w:rsidP="00AA0FAC">
      <w:pPr>
        <w:ind w:right="-284"/>
        <w:jc w:val="center"/>
        <w:rPr>
          <w:b/>
          <w:bCs/>
        </w:rPr>
      </w:pPr>
      <w:r w:rsidRPr="008970F2">
        <w:rPr>
          <w:b/>
          <w:bCs/>
        </w:rPr>
        <w:t>ПОЛОЖЕНИЕ</w:t>
      </w:r>
    </w:p>
    <w:p w:rsidR="00AA0FAC" w:rsidRPr="008970F2" w:rsidRDefault="00AA0FAC" w:rsidP="00AA0FAC">
      <w:pPr>
        <w:ind w:right="-284"/>
        <w:jc w:val="center"/>
        <w:rPr>
          <w:b/>
          <w:bCs/>
        </w:rPr>
      </w:pPr>
      <w:r w:rsidRPr="008970F2">
        <w:rPr>
          <w:b/>
          <w:bCs/>
        </w:rPr>
        <w:t>О МУНИЦИПАЛЬНОМ КОНТРОЛЕ В СФЕРЕ БЛАГОУСТРОЙСТВА</w:t>
      </w:r>
    </w:p>
    <w:p w:rsidR="00AA0FAC" w:rsidRPr="008970F2" w:rsidRDefault="00AA0FAC" w:rsidP="00AA0FAC">
      <w:pPr>
        <w:ind w:right="-284"/>
        <w:jc w:val="center"/>
        <w:rPr>
          <w:b/>
          <w:bCs/>
        </w:rPr>
      </w:pPr>
      <w:r w:rsidRPr="008970F2">
        <w:rPr>
          <w:b/>
          <w:bCs/>
        </w:rPr>
        <w:t xml:space="preserve">НА ТЕРРИТОРИИ </w:t>
      </w:r>
      <w:r w:rsidR="003F1DCF">
        <w:rPr>
          <w:b/>
          <w:bCs/>
        </w:rPr>
        <w:t>БАЙГУЛОВСКОГО СЕЛЬСКОГО ПОСЕЛЕНИЯ КОЗЛОВСКОГО РАЙОНА ЧУВАШСКОЙ РЕСПУБЛИКИ</w:t>
      </w:r>
    </w:p>
    <w:p w:rsidR="00AA0FAC" w:rsidRPr="008970F2" w:rsidRDefault="00AA0FAC" w:rsidP="00AA0FAC">
      <w:pPr>
        <w:ind w:right="-284" w:firstLine="709"/>
        <w:jc w:val="both"/>
      </w:pPr>
      <w:r w:rsidRPr="008970F2">
        <w:t> </w:t>
      </w:r>
    </w:p>
    <w:p w:rsidR="00AA0FAC" w:rsidRPr="008970F2" w:rsidRDefault="00AA0FAC" w:rsidP="00AA0FAC">
      <w:pPr>
        <w:ind w:right="-284"/>
        <w:jc w:val="center"/>
      </w:pPr>
      <w:r w:rsidRPr="008970F2">
        <w:rPr>
          <w:b/>
          <w:bCs/>
        </w:rPr>
        <w:t>1. Общие положения</w:t>
      </w:r>
    </w:p>
    <w:p w:rsidR="00AA0FAC" w:rsidRPr="008970F2" w:rsidRDefault="00AA0FAC" w:rsidP="00AA0FAC">
      <w:pPr>
        <w:ind w:right="-284" w:firstLine="709"/>
        <w:jc w:val="both"/>
      </w:pPr>
      <w:r w:rsidRPr="008970F2">
        <w:t> </w:t>
      </w:r>
    </w:p>
    <w:p w:rsidR="00AA0FAC" w:rsidRPr="008970F2" w:rsidRDefault="00AA0FAC" w:rsidP="00AA0FAC">
      <w:pPr>
        <w:ind w:right="-284" w:firstLine="709"/>
        <w:jc w:val="both"/>
      </w:pPr>
      <w:r w:rsidRPr="008970F2">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5F328A">
        <w:t>Байгуловского сельского поселения Козловского района Чувашской Республики</w:t>
      </w:r>
      <w:r w:rsidRPr="008970F2">
        <w:t xml:space="preserve"> (далее - муниципальный контроль в сфере благоустройства).</w:t>
      </w:r>
    </w:p>
    <w:p w:rsidR="00AA0FAC" w:rsidRPr="008970F2" w:rsidRDefault="00AA0FAC" w:rsidP="00AA0FAC">
      <w:pPr>
        <w:ind w:right="-284" w:firstLine="709"/>
        <w:jc w:val="both"/>
      </w:pPr>
      <w:r w:rsidRPr="008970F2">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A0FAC" w:rsidRPr="008970F2" w:rsidRDefault="00AA0FAC" w:rsidP="00AA0FAC">
      <w:pPr>
        <w:ind w:right="-284" w:firstLine="709"/>
        <w:jc w:val="both"/>
      </w:pPr>
      <w:r w:rsidRPr="008970F2">
        <w:t xml:space="preserve">1.2. </w:t>
      </w:r>
      <w:proofErr w:type="gramStart"/>
      <w:r w:rsidRPr="008970F2">
        <w:t>Предметом муниципального контроля в сфере благоустройства является соблюдение Пра</w:t>
      </w:r>
      <w:r w:rsidR="005F328A">
        <w:t>вил благоустройства территории Байгуловского сельского поселения Козловского района Чувашской Республики</w:t>
      </w:r>
      <w:r w:rsidRPr="008970F2">
        <w:t xml:space="preserve">, утвержденных решением Собранием депутатов </w:t>
      </w:r>
      <w:r w:rsidR="003D01A1">
        <w:rPr>
          <w:color w:val="FF0000"/>
        </w:rPr>
        <w:t xml:space="preserve"> </w:t>
      </w:r>
      <w:r w:rsidR="003D01A1" w:rsidRPr="003D01A1">
        <w:t xml:space="preserve">Байгуловского сельского поселения Козловского района Чувашской Республики </w:t>
      </w:r>
      <w:r w:rsidR="00205BFB">
        <w:t xml:space="preserve"> от </w:t>
      </w:r>
      <w:r w:rsidR="003D01A1" w:rsidRPr="003D01A1">
        <w:t>31.10.2017 № 60/2</w:t>
      </w:r>
      <w:r w:rsidRPr="008970F2">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End"/>
    </w:p>
    <w:p w:rsidR="00AA0FAC" w:rsidRPr="008970F2" w:rsidRDefault="00AA0FAC" w:rsidP="00AA0FAC">
      <w:pPr>
        <w:ind w:right="-284" w:firstLine="709"/>
        <w:jc w:val="both"/>
      </w:pPr>
      <w:r w:rsidRPr="008970F2">
        <w:t xml:space="preserve">1.3. Муниципальный контроль в сфере благоустройства осуществляется администрацией </w:t>
      </w:r>
      <w:r w:rsidR="005F328A">
        <w:t>Байгуловского сельского поселения Козловского района Чувашской Республики</w:t>
      </w:r>
      <w:r w:rsidR="005F328A" w:rsidRPr="008970F2">
        <w:rPr>
          <w:i/>
        </w:rPr>
        <w:t xml:space="preserve"> </w:t>
      </w:r>
      <w:r w:rsidRPr="008970F2">
        <w:t xml:space="preserve"> (далее - уполномоченный орган).</w:t>
      </w:r>
    </w:p>
    <w:p w:rsidR="00AA0FAC" w:rsidRPr="008970F2" w:rsidRDefault="00AA0FAC" w:rsidP="00AA0FAC">
      <w:pPr>
        <w:ind w:right="-284" w:firstLine="709"/>
        <w:jc w:val="both"/>
      </w:pPr>
      <w:r w:rsidRPr="008970F2">
        <w:t>1.4. От имени уполномоченного органа муниципальный контроль в сфере благоустройства вправе осуществлять следующие должностные лица:</w:t>
      </w:r>
    </w:p>
    <w:p w:rsidR="00AA0FAC" w:rsidRPr="008970F2" w:rsidRDefault="00AA0FAC" w:rsidP="00AA0FAC">
      <w:pPr>
        <w:ind w:right="-284" w:firstLine="709"/>
        <w:jc w:val="both"/>
      </w:pPr>
      <w:r w:rsidRPr="008970F2">
        <w:t>1) руководитель уполномоченного органа;</w:t>
      </w:r>
    </w:p>
    <w:p w:rsidR="00AA0FAC" w:rsidRPr="008970F2" w:rsidRDefault="00AA0FAC" w:rsidP="00AA0FAC">
      <w:pPr>
        <w:ind w:right="-284" w:firstLine="709"/>
        <w:jc w:val="both"/>
      </w:pPr>
      <w:r w:rsidRPr="008970F2">
        <w:t>2) заместитель руководителя уполномоченного органа;</w:t>
      </w:r>
    </w:p>
    <w:p w:rsidR="00AA0FAC" w:rsidRPr="008970F2" w:rsidRDefault="00AA0FAC" w:rsidP="00AA0FAC">
      <w:pPr>
        <w:ind w:right="-284" w:firstLine="709"/>
        <w:jc w:val="both"/>
      </w:pPr>
      <w:r w:rsidRPr="008970F2">
        <w:t>3) муниципальные служащие уполномоченного органа, на которых в соответствии с должностной инструкцией возложено осуществление муниципального контроля в сфере благоустройства, в том числе проведение профилактических мероприятий и контрольных (надзорных) мероприятий (далее - инспектор).</w:t>
      </w:r>
    </w:p>
    <w:p w:rsidR="00AA0FAC" w:rsidRPr="008970F2" w:rsidRDefault="00AA0FAC" w:rsidP="00AA0FAC">
      <w:pPr>
        <w:ind w:right="-284" w:firstLine="709"/>
        <w:jc w:val="both"/>
      </w:pPr>
      <w:r w:rsidRPr="008970F2">
        <w:t>1.5. 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 государственном контроле (надзоре) и муниципальном контроле в Российской Федерации» и иными федеральными законами.</w:t>
      </w:r>
    </w:p>
    <w:p w:rsidR="00AA0FAC" w:rsidRPr="008970F2" w:rsidRDefault="00AA0FAC" w:rsidP="00AA0FAC">
      <w:pPr>
        <w:ind w:right="-284" w:firstLine="709"/>
        <w:jc w:val="both"/>
      </w:pPr>
      <w:r w:rsidRPr="008970F2">
        <w:t xml:space="preserve">1.6. </w:t>
      </w:r>
      <w:proofErr w:type="gramStart"/>
      <w:r w:rsidRPr="008970F2">
        <w:t xml:space="preserve">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w:t>
      </w:r>
      <w:r w:rsidR="005F328A">
        <w:t>Байгуловского сельского поселения Козловского</w:t>
      </w:r>
      <w:proofErr w:type="gramEnd"/>
      <w:r w:rsidR="005F328A">
        <w:t xml:space="preserve"> района Чувашской Республики</w:t>
      </w:r>
      <w:r w:rsidRPr="008970F2">
        <w:t>, объекты социальной, инженерной и транспортной инфраструктур и предоставляемые ими услуги (далее - объекты контроля).</w:t>
      </w:r>
    </w:p>
    <w:p w:rsidR="00AA0FAC" w:rsidRPr="008970F2" w:rsidRDefault="00AA0FAC" w:rsidP="00AA0FAC">
      <w:pPr>
        <w:ind w:right="-284" w:firstLine="709"/>
        <w:jc w:val="both"/>
      </w:pPr>
      <w:r w:rsidRPr="008970F2">
        <w:t>Уполномоченный орган ведет учет объектов контроля.</w:t>
      </w:r>
    </w:p>
    <w:p w:rsidR="00AA0FAC" w:rsidRPr="008970F2" w:rsidRDefault="00AA0FAC" w:rsidP="00AA0FAC">
      <w:pPr>
        <w:ind w:right="-284" w:firstLine="709"/>
        <w:jc w:val="both"/>
      </w:pPr>
      <w:r w:rsidRPr="008970F2">
        <w:t>При сборе, обработке, анализе и учете сведений об объектах контроля для целей их учета Уполномоченный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A0FAC" w:rsidRPr="008970F2" w:rsidRDefault="00AA0FAC" w:rsidP="00AA0FAC">
      <w:pPr>
        <w:ind w:right="-284" w:firstLine="709"/>
        <w:jc w:val="both"/>
      </w:pPr>
      <w:r w:rsidRPr="008970F2">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r w:rsidRPr="008970F2">
        <w:lastRenderedPageBreak/>
        <w:t>также если соответствующие сведения, документы содержатся в государственных или муниципальных информационных ресурсах.</w:t>
      </w:r>
    </w:p>
    <w:p w:rsidR="00AA0FAC" w:rsidRPr="008970F2" w:rsidRDefault="00AA0FAC" w:rsidP="00AA0FAC">
      <w:pPr>
        <w:ind w:right="-284" w:firstLine="709"/>
        <w:jc w:val="both"/>
      </w:pPr>
      <w:r w:rsidRPr="008970F2">
        <w:t> </w:t>
      </w:r>
    </w:p>
    <w:p w:rsidR="00AA0FAC" w:rsidRPr="008970F2" w:rsidRDefault="00AA0FAC" w:rsidP="00AA0FAC">
      <w:pPr>
        <w:ind w:right="-284"/>
        <w:jc w:val="center"/>
      </w:pPr>
      <w:r w:rsidRPr="008970F2">
        <w:rPr>
          <w:b/>
          <w:bCs/>
        </w:rPr>
        <w:t>2. Управление рисками причинения вреда (ущерба) охраняемым</w:t>
      </w:r>
    </w:p>
    <w:p w:rsidR="00AA0FAC" w:rsidRPr="008970F2" w:rsidRDefault="00AA0FAC" w:rsidP="00AA0FAC">
      <w:pPr>
        <w:ind w:right="-284" w:firstLine="709"/>
        <w:jc w:val="center"/>
      </w:pPr>
      <w:r w:rsidRPr="008970F2">
        <w:rPr>
          <w:b/>
          <w:bCs/>
        </w:rPr>
        <w:t>законом ценностям</w:t>
      </w:r>
    </w:p>
    <w:p w:rsidR="00AA0FAC" w:rsidRPr="008970F2" w:rsidRDefault="00AA0FAC" w:rsidP="00AA0FAC">
      <w:pPr>
        <w:ind w:right="-284" w:firstLine="709"/>
        <w:jc w:val="both"/>
      </w:pPr>
      <w:r w:rsidRPr="008970F2">
        <w:t> </w:t>
      </w:r>
    </w:p>
    <w:p w:rsidR="00AA0FAC" w:rsidRPr="008970F2" w:rsidRDefault="00AA0FAC" w:rsidP="00AA0FAC">
      <w:pPr>
        <w:ind w:right="-284" w:firstLine="709"/>
        <w:jc w:val="both"/>
      </w:pPr>
      <w:r w:rsidRPr="008970F2">
        <w:t>2.1. При осуществлении муниципального контроля в сфере благоустройства система управления рисками не применяется.</w:t>
      </w:r>
    </w:p>
    <w:p w:rsidR="00AA0FAC" w:rsidRPr="008970F2" w:rsidRDefault="00AA0FAC" w:rsidP="00AA0FAC">
      <w:pPr>
        <w:ind w:right="-284" w:firstLine="709"/>
        <w:jc w:val="both"/>
      </w:pPr>
      <w:r w:rsidRPr="008970F2">
        <w:t> </w:t>
      </w:r>
    </w:p>
    <w:p w:rsidR="00AA0FAC" w:rsidRPr="008970F2" w:rsidRDefault="00AA0FAC" w:rsidP="00AA0FAC">
      <w:pPr>
        <w:ind w:right="-284"/>
        <w:jc w:val="center"/>
      </w:pPr>
      <w:r w:rsidRPr="008970F2">
        <w:rPr>
          <w:b/>
          <w:bCs/>
        </w:rPr>
        <w:t>3. Профилактика рисков причинения вреда (ущерба) охраняемым</w:t>
      </w:r>
    </w:p>
    <w:p w:rsidR="00AA0FAC" w:rsidRPr="008970F2" w:rsidRDefault="00AA0FAC" w:rsidP="00AA0FAC">
      <w:pPr>
        <w:ind w:right="-284" w:firstLine="709"/>
        <w:jc w:val="center"/>
      </w:pPr>
      <w:r w:rsidRPr="008970F2">
        <w:rPr>
          <w:b/>
          <w:bCs/>
        </w:rPr>
        <w:t>законом ценностям</w:t>
      </w:r>
    </w:p>
    <w:p w:rsidR="00AA0FAC" w:rsidRPr="008970F2" w:rsidRDefault="00AA0FAC" w:rsidP="00AA0FAC">
      <w:pPr>
        <w:ind w:right="-284" w:firstLine="709"/>
        <w:jc w:val="both"/>
      </w:pPr>
      <w:r w:rsidRPr="008970F2">
        <w:t> </w:t>
      </w:r>
    </w:p>
    <w:p w:rsidR="00AA0FAC" w:rsidRPr="008970F2" w:rsidRDefault="00AA0FAC" w:rsidP="00AA0FAC">
      <w:pPr>
        <w:ind w:right="-284" w:firstLine="709"/>
        <w:jc w:val="both"/>
      </w:pPr>
      <w:r w:rsidRPr="008970F2">
        <w:t>3.1.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A0FAC" w:rsidRPr="008970F2" w:rsidRDefault="00AA0FAC" w:rsidP="00AA0FAC">
      <w:pPr>
        <w:ind w:right="-284" w:firstLine="709"/>
        <w:jc w:val="both"/>
      </w:pPr>
      <w:r w:rsidRPr="008970F2">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A0FAC" w:rsidRPr="008970F2" w:rsidRDefault="00AA0FAC" w:rsidP="00AA0FAC">
      <w:pPr>
        <w:ind w:right="-284" w:firstLine="709"/>
        <w:jc w:val="both"/>
      </w:pPr>
      <w:r w:rsidRPr="008970F2">
        <w:t>3.2. 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уполномоченным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AA0FAC" w:rsidRPr="008970F2" w:rsidRDefault="00AA0FAC" w:rsidP="00AA0FAC">
      <w:pPr>
        <w:ind w:right="-284" w:firstLine="709"/>
        <w:jc w:val="both"/>
      </w:pPr>
      <w:r w:rsidRPr="008970F2">
        <w:t>3.3. Программа профилактики утверждается распоряжением руководителя уполномоченного органа (</w:t>
      </w:r>
      <w:r w:rsidRPr="008970F2">
        <w:rPr>
          <w:i/>
        </w:rPr>
        <w:t>может быть установлен иной вид документа, которым утверждается программа профилактики</w:t>
      </w:r>
      <w:r w:rsidRPr="008970F2">
        <w:t>) не позднее 20 декабря года, предшествующего году реализации программы профилактики и размещается на официальном сайте уполномоченного органа в информационно-телекоммуникационной сети «Интернет» (далее - сеть "Интернет") в течение 5 дней со дня утверждения.</w:t>
      </w:r>
    </w:p>
    <w:p w:rsidR="00AA0FAC" w:rsidRPr="008970F2" w:rsidRDefault="00AA0FAC" w:rsidP="00AA0FAC">
      <w:pPr>
        <w:ind w:right="-284" w:firstLine="709"/>
        <w:jc w:val="both"/>
      </w:pPr>
      <w:r w:rsidRPr="008970F2">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w:t>
      </w:r>
    </w:p>
    <w:p w:rsidR="00AA0FAC" w:rsidRPr="008970F2" w:rsidRDefault="00AA0FAC" w:rsidP="00AA0FAC">
      <w:pPr>
        <w:ind w:right="-284" w:firstLine="709"/>
        <w:jc w:val="both"/>
      </w:pPr>
      <w:r w:rsidRPr="008970F2">
        <w:t>3.5.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AA0FAC" w:rsidRPr="008970F2" w:rsidRDefault="00AA0FAC" w:rsidP="00AA0FAC">
      <w:pPr>
        <w:ind w:right="-284" w:firstLine="709"/>
        <w:jc w:val="both"/>
      </w:pPr>
      <w:r w:rsidRPr="008970F2">
        <w:t>1) информирование;</w:t>
      </w:r>
    </w:p>
    <w:p w:rsidR="00AA0FAC" w:rsidRPr="008970F2" w:rsidRDefault="00AA0FAC" w:rsidP="00AA0FAC">
      <w:pPr>
        <w:ind w:right="-284" w:firstLine="709"/>
        <w:jc w:val="both"/>
      </w:pPr>
      <w:r w:rsidRPr="008970F2">
        <w:t>2) объявление предостережения;</w:t>
      </w:r>
    </w:p>
    <w:p w:rsidR="00AA0FAC" w:rsidRPr="008970F2" w:rsidRDefault="00AA0FAC" w:rsidP="00AA0FAC">
      <w:pPr>
        <w:ind w:right="-284" w:firstLine="709"/>
        <w:jc w:val="both"/>
      </w:pPr>
      <w:r w:rsidRPr="008970F2">
        <w:t>3) консультирование;</w:t>
      </w:r>
    </w:p>
    <w:p w:rsidR="00AA0FAC" w:rsidRPr="008970F2" w:rsidRDefault="00AA0FAC" w:rsidP="00AA0FAC">
      <w:pPr>
        <w:ind w:right="-284" w:firstLine="709"/>
        <w:jc w:val="both"/>
      </w:pPr>
      <w:r w:rsidRPr="008970F2">
        <w:t>4) профилактический визит.</w:t>
      </w:r>
    </w:p>
    <w:p w:rsidR="00AA0FAC" w:rsidRPr="008970F2" w:rsidRDefault="00AA0FAC" w:rsidP="00AA0FAC">
      <w:pPr>
        <w:ind w:right="-284" w:firstLine="709"/>
        <w:jc w:val="both"/>
      </w:pPr>
      <w:r w:rsidRPr="008970F2">
        <w:t>3.6.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Уполномоченного органа в сети «Интернет» и средствах массовой информации.</w:t>
      </w:r>
    </w:p>
    <w:p w:rsidR="00AA0FAC" w:rsidRPr="008970F2" w:rsidRDefault="00AA0FAC" w:rsidP="00AA0FAC">
      <w:pPr>
        <w:ind w:right="-284" w:firstLine="709"/>
        <w:jc w:val="both"/>
      </w:pPr>
      <w:r w:rsidRPr="008970F2">
        <w:t>3.7. Уполномоченный орган размещает и поддерживает в актуальном состоянии на официальном сайте сведения, предусмотренные частью 3 статьи 46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(приказом) руководителя уполномоченного органа.</w:t>
      </w:r>
    </w:p>
    <w:p w:rsidR="00AA0FAC" w:rsidRPr="008970F2" w:rsidRDefault="00AA0FAC" w:rsidP="00AA0FAC">
      <w:pPr>
        <w:ind w:right="-284" w:firstLine="709"/>
        <w:jc w:val="both"/>
      </w:pPr>
      <w:r w:rsidRPr="008970F2">
        <w:t>3.8.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руководителем (заместителем руководителя) уполномоченного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A0FAC" w:rsidRPr="008970F2" w:rsidRDefault="00AA0FAC" w:rsidP="00AA0FAC">
      <w:pPr>
        <w:ind w:right="-284" w:firstLine="709"/>
        <w:jc w:val="both"/>
      </w:pPr>
      <w:r w:rsidRPr="008970F2">
        <w:t>Объявляемые предостережения регистрируются в журнале учета предостережений с присвоением регистрационного номера.</w:t>
      </w:r>
    </w:p>
    <w:p w:rsidR="00AA0FAC" w:rsidRPr="008970F2" w:rsidRDefault="00AA0FAC" w:rsidP="00AA0FAC">
      <w:pPr>
        <w:ind w:right="-284" w:firstLine="709"/>
        <w:jc w:val="both"/>
      </w:pPr>
      <w:r w:rsidRPr="008970F2">
        <w:t>3.9.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rsidR="00AA0FAC" w:rsidRPr="008970F2" w:rsidRDefault="00AA0FAC" w:rsidP="00AA0FAC">
      <w:pPr>
        <w:ind w:right="-284" w:firstLine="709"/>
        <w:jc w:val="both"/>
      </w:pPr>
      <w:r w:rsidRPr="008970F2">
        <w:t>1) наименование юридического лица, фамилию, имя, отчество (при наличии) индивидуального предпринимателя, гражданина;</w:t>
      </w:r>
    </w:p>
    <w:p w:rsidR="00AA0FAC" w:rsidRPr="008970F2" w:rsidRDefault="00AA0FAC" w:rsidP="00AA0FAC">
      <w:pPr>
        <w:ind w:right="-284" w:firstLine="709"/>
        <w:jc w:val="both"/>
      </w:pPr>
      <w:r w:rsidRPr="008970F2">
        <w:lastRenderedPageBreak/>
        <w:t>2) дату и номер предостережения;</w:t>
      </w:r>
    </w:p>
    <w:p w:rsidR="00AA0FAC" w:rsidRPr="008970F2" w:rsidRDefault="00AA0FAC" w:rsidP="00AA0FAC">
      <w:pPr>
        <w:ind w:right="-284" w:firstLine="709"/>
        <w:jc w:val="both"/>
      </w:pPr>
      <w:r w:rsidRPr="008970F2">
        <w:t>3) сведения об объекте контроля;</w:t>
      </w:r>
    </w:p>
    <w:p w:rsidR="00AA0FAC" w:rsidRPr="008970F2" w:rsidRDefault="00AA0FAC" w:rsidP="00AA0FAC">
      <w:pPr>
        <w:ind w:right="-284" w:firstLine="709"/>
        <w:jc w:val="both"/>
      </w:pPr>
      <w:r w:rsidRPr="008970F2">
        <w:t>4)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A0FAC" w:rsidRPr="008970F2" w:rsidRDefault="00AA0FAC" w:rsidP="00AA0FAC">
      <w:pPr>
        <w:ind w:right="-284" w:firstLine="709"/>
        <w:jc w:val="both"/>
      </w:pPr>
      <w:r w:rsidRPr="008970F2">
        <w:t>5) желаемый способ получения ответа;</w:t>
      </w:r>
    </w:p>
    <w:p w:rsidR="00AA0FAC" w:rsidRPr="008970F2" w:rsidRDefault="00AA0FAC" w:rsidP="00AA0FAC">
      <w:pPr>
        <w:ind w:right="-284" w:firstLine="709"/>
        <w:jc w:val="both"/>
      </w:pPr>
      <w:r w:rsidRPr="008970F2">
        <w:t>6) дату направления возражения.</w:t>
      </w:r>
    </w:p>
    <w:p w:rsidR="00AA0FAC" w:rsidRPr="008970F2" w:rsidRDefault="00AA0FAC" w:rsidP="00AA0FAC">
      <w:pPr>
        <w:ind w:right="-284" w:firstLine="709"/>
        <w:jc w:val="both"/>
      </w:pPr>
      <w:r w:rsidRPr="008970F2">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AA0FAC" w:rsidRPr="008970F2" w:rsidRDefault="00AA0FAC" w:rsidP="00AA0FAC">
      <w:pPr>
        <w:ind w:right="-284" w:firstLine="709"/>
        <w:jc w:val="both"/>
      </w:pPr>
      <w:r w:rsidRPr="008970F2">
        <w:t>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руководитель (заместитель руководителя) уполномоченного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AA0FAC" w:rsidRPr="008970F2" w:rsidRDefault="00AA0FAC" w:rsidP="00AA0FAC">
      <w:pPr>
        <w:ind w:right="-284" w:firstLine="709"/>
        <w:jc w:val="both"/>
        <w:rPr>
          <w:color w:val="000000"/>
        </w:rPr>
      </w:pPr>
      <w:r w:rsidRPr="008970F2">
        <w:rPr>
          <w:color w:val="000000"/>
        </w:rPr>
        <w:t xml:space="preserve">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 не позднее дня, следующего за днем его рассмотрения. </w:t>
      </w:r>
    </w:p>
    <w:p w:rsidR="00AA0FAC" w:rsidRPr="008970F2" w:rsidRDefault="00AA0FAC" w:rsidP="00AA0FAC">
      <w:pPr>
        <w:ind w:right="-284" w:firstLine="709"/>
        <w:jc w:val="both"/>
      </w:pPr>
      <w:r w:rsidRPr="008970F2">
        <w:t>3.10.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Консультирование осуществляется без взимания платы.</w:t>
      </w:r>
    </w:p>
    <w:p w:rsidR="00AA0FAC" w:rsidRPr="008970F2" w:rsidRDefault="00AA0FAC" w:rsidP="00AA0FAC">
      <w:pPr>
        <w:ind w:right="-284" w:firstLine="709"/>
        <w:jc w:val="both"/>
      </w:pPr>
      <w:r w:rsidRPr="008970F2">
        <w:t>3.11. Личный прием граждан проводится руководителем (заместителем руководителя) уполномоченного органа. Информация о месте приема, а также об установленных для приема днях и часах размещается на официальном сайте Уполномоченного органа в сети «Интернет».</w:t>
      </w:r>
    </w:p>
    <w:p w:rsidR="00AA0FAC" w:rsidRPr="008970F2" w:rsidRDefault="00AA0FAC" w:rsidP="00AA0FAC">
      <w:pPr>
        <w:ind w:right="-284" w:firstLine="709"/>
        <w:jc w:val="both"/>
      </w:pPr>
      <w:r w:rsidRPr="008970F2">
        <w:t>3.12. Консультирование осуществляется в устной или письменной форме по следующим вопросам:</w:t>
      </w:r>
    </w:p>
    <w:p w:rsidR="00AA0FAC" w:rsidRPr="008970F2" w:rsidRDefault="00AA0FAC" w:rsidP="00AA0FAC">
      <w:pPr>
        <w:ind w:right="-284" w:firstLine="709"/>
        <w:jc w:val="both"/>
      </w:pPr>
      <w:r w:rsidRPr="008970F2">
        <w:t>а) организация и осуществление муниципального контроля в сфере благоустройства;</w:t>
      </w:r>
    </w:p>
    <w:p w:rsidR="00AA0FAC" w:rsidRPr="008970F2" w:rsidRDefault="00AA0FAC" w:rsidP="00AA0FAC">
      <w:pPr>
        <w:ind w:right="-284" w:firstLine="709"/>
        <w:jc w:val="both"/>
      </w:pPr>
      <w:r w:rsidRPr="008970F2">
        <w:t>б) порядок осуществления контрольных мероприятий, установленных настоящим Положением;</w:t>
      </w:r>
    </w:p>
    <w:p w:rsidR="00AA0FAC" w:rsidRPr="008970F2" w:rsidRDefault="00AA0FAC" w:rsidP="00AA0FAC">
      <w:pPr>
        <w:ind w:right="-284" w:firstLine="709"/>
        <w:jc w:val="both"/>
      </w:pPr>
      <w:r w:rsidRPr="008970F2">
        <w:t>в) порядок обжалования действий (бездействия) должностных лиц уполномоченного органа;</w:t>
      </w:r>
    </w:p>
    <w:p w:rsidR="00AA0FAC" w:rsidRPr="008970F2" w:rsidRDefault="00AA0FAC" w:rsidP="00AA0FAC">
      <w:pPr>
        <w:ind w:right="-284" w:firstLine="709"/>
        <w:jc w:val="both"/>
      </w:pPr>
      <w:r w:rsidRPr="008970F2">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rsidR="00AA0FAC" w:rsidRPr="008970F2" w:rsidRDefault="00AA0FAC" w:rsidP="00AA0FAC">
      <w:pPr>
        <w:ind w:right="-284" w:firstLine="709"/>
        <w:jc w:val="both"/>
      </w:pPr>
      <w:r w:rsidRPr="008970F2">
        <w:t>3.13. Консультирование в письменной форме осуществляется должностным лицом в следующих случаях:</w:t>
      </w:r>
    </w:p>
    <w:p w:rsidR="00AA0FAC" w:rsidRPr="008970F2" w:rsidRDefault="00AA0FAC" w:rsidP="00AA0FAC">
      <w:pPr>
        <w:ind w:right="-284" w:firstLine="709"/>
        <w:jc w:val="both"/>
      </w:pPr>
      <w:r w:rsidRPr="008970F2">
        <w:t>а) контролируемым лицом представлен письменный запрос о представлении письменного ответа по вопросам консультирования;</w:t>
      </w:r>
    </w:p>
    <w:p w:rsidR="00AA0FAC" w:rsidRPr="008970F2" w:rsidRDefault="00AA0FAC" w:rsidP="00AA0FAC">
      <w:pPr>
        <w:ind w:right="-284" w:firstLine="709"/>
        <w:jc w:val="both"/>
      </w:pPr>
      <w:r w:rsidRPr="008970F2">
        <w:t>б) за время консультирования предоставить ответ на поставленные вопросы невозможно;</w:t>
      </w:r>
    </w:p>
    <w:p w:rsidR="00AA0FAC" w:rsidRPr="008970F2" w:rsidRDefault="00AA0FAC" w:rsidP="00AA0FAC">
      <w:pPr>
        <w:ind w:right="-284" w:firstLine="709"/>
        <w:jc w:val="both"/>
      </w:pPr>
      <w:r w:rsidRPr="008970F2">
        <w:t>в) ответ на поставленные вопросы требует дополнительного запроса сведений.</w:t>
      </w:r>
    </w:p>
    <w:p w:rsidR="00AA0FAC" w:rsidRPr="008970F2" w:rsidRDefault="00AA0FAC" w:rsidP="00AA0FAC">
      <w:pPr>
        <w:ind w:right="-284" w:firstLine="709"/>
        <w:jc w:val="both"/>
      </w:pPr>
      <w:r w:rsidRPr="008970F2">
        <w:t>3.14.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A0FAC" w:rsidRPr="008970F2" w:rsidRDefault="00AA0FAC" w:rsidP="00AA0FAC">
      <w:pPr>
        <w:ind w:right="-284" w:firstLine="709"/>
        <w:jc w:val="both"/>
      </w:pPr>
      <w:r w:rsidRPr="008970F2">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мероприятия.</w:t>
      </w:r>
    </w:p>
    <w:p w:rsidR="00AA0FAC" w:rsidRPr="008970F2" w:rsidRDefault="00AA0FAC" w:rsidP="00AA0FAC">
      <w:pPr>
        <w:ind w:right="-284" w:firstLine="709"/>
        <w:jc w:val="both"/>
      </w:pPr>
      <w:r w:rsidRPr="008970F2">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AA0FAC" w:rsidRPr="008970F2" w:rsidRDefault="00AA0FAC" w:rsidP="00AA0FAC">
      <w:pPr>
        <w:ind w:right="-284" w:firstLine="709"/>
        <w:jc w:val="both"/>
      </w:pPr>
      <w:r w:rsidRPr="008970F2">
        <w:t>Уполномоченный орган ведет журнал учета консультирований, форма которого утверждается распоряжением руководителем уполномоченного органа (</w:t>
      </w:r>
      <w:r w:rsidRPr="008970F2">
        <w:rPr>
          <w:i/>
        </w:rPr>
        <w:t>может быть установлена инфа форма документа, которым утверждается журнал учета консультирований</w:t>
      </w:r>
      <w:r w:rsidRPr="008970F2">
        <w:t>).</w:t>
      </w:r>
    </w:p>
    <w:p w:rsidR="00AA0FAC" w:rsidRPr="008970F2" w:rsidRDefault="00AA0FAC" w:rsidP="00AA0FAC">
      <w:pPr>
        <w:ind w:right="-284" w:firstLine="709"/>
        <w:jc w:val="both"/>
      </w:pPr>
      <w:r w:rsidRPr="008970F2">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Уполномоченного органа письменного разъяснения, подписанного руководителем (заместителем руководителя) уполномоченного органа.</w:t>
      </w:r>
    </w:p>
    <w:p w:rsidR="00AA0FAC" w:rsidRPr="008970F2" w:rsidRDefault="00AA0FAC" w:rsidP="00AA0FAC">
      <w:pPr>
        <w:ind w:right="-284" w:firstLine="709"/>
        <w:jc w:val="both"/>
      </w:pPr>
      <w:r w:rsidRPr="008970F2">
        <w:t>3.15.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A0FAC" w:rsidRPr="008970F2" w:rsidRDefault="00AA0FAC" w:rsidP="00AA0FAC">
      <w:pPr>
        <w:ind w:right="-284" w:firstLine="709"/>
        <w:jc w:val="both"/>
      </w:pPr>
      <w:r w:rsidRPr="008970F2">
        <w:t xml:space="preserve">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w:t>
      </w:r>
      <w:r w:rsidRPr="008970F2">
        <w:lastRenderedPageBreak/>
        <w:t>посредством использования электронных каналов связи.</w:t>
      </w:r>
    </w:p>
    <w:p w:rsidR="00AA0FAC" w:rsidRPr="008970F2" w:rsidRDefault="00AA0FAC" w:rsidP="00AA0FAC">
      <w:pPr>
        <w:ind w:right="-284" w:firstLine="709"/>
        <w:jc w:val="both"/>
      </w:pPr>
      <w:r w:rsidRPr="008970F2">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A0FAC" w:rsidRPr="008970F2" w:rsidRDefault="00AA0FAC" w:rsidP="00AA0FAC">
      <w:pPr>
        <w:ind w:right="-284" w:firstLine="709"/>
        <w:jc w:val="both"/>
      </w:pPr>
      <w:r w:rsidRPr="008970F2">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 в форме отчета о проведенном профилактическом визите.</w:t>
      </w:r>
    </w:p>
    <w:p w:rsidR="00AA0FAC" w:rsidRPr="008970F2" w:rsidRDefault="00AA0FAC" w:rsidP="00AA0FAC">
      <w:pPr>
        <w:ind w:right="-284" w:firstLine="709"/>
        <w:jc w:val="both"/>
        <w:rPr>
          <w:color w:val="000000"/>
        </w:rPr>
      </w:pPr>
      <w:r w:rsidRPr="008970F2">
        <w:rPr>
          <w:color w:val="000000"/>
        </w:rPr>
        <w:t>Срок проведения обязательного профилактического визита не может превышать один рабочий день.</w:t>
      </w:r>
    </w:p>
    <w:p w:rsidR="00AA0FAC" w:rsidRPr="008970F2" w:rsidRDefault="00AA0FAC" w:rsidP="00AA0FAC">
      <w:pPr>
        <w:ind w:right="-284" w:firstLine="709"/>
        <w:jc w:val="both"/>
        <w:rPr>
          <w:color w:val="000000"/>
        </w:rPr>
      </w:pPr>
      <w:r w:rsidRPr="008970F2">
        <w:rPr>
          <w:color w:val="000000"/>
        </w:rPr>
        <w:t xml:space="preserve">О проведении обязательного профилактического визита контролируемое лицо уведомляется не позднее чем за 5 рабочих дней до даты его проведения. </w:t>
      </w:r>
    </w:p>
    <w:p w:rsidR="00AA0FAC" w:rsidRPr="008970F2" w:rsidRDefault="00AA0FAC" w:rsidP="00AA0FAC">
      <w:pPr>
        <w:pStyle w:val="ConsPlusNormal"/>
        <w:ind w:right="-284" w:firstLine="709"/>
        <w:jc w:val="both"/>
        <w:rPr>
          <w:color w:val="000000"/>
          <w:sz w:val="20"/>
          <w:szCs w:val="20"/>
        </w:rPr>
      </w:pPr>
      <w:r w:rsidRPr="008970F2">
        <w:rPr>
          <w:color w:val="000000"/>
          <w:sz w:val="20"/>
          <w:szCs w:val="20"/>
        </w:rPr>
        <w:t>Контролируемое лицо вправе отказаться от проведения обязательного профилактического визита, уведомив об этом орган муниципального жилищного контроля не позднее чем за три рабочих дня до даты его проведения</w:t>
      </w:r>
    </w:p>
    <w:p w:rsidR="00AA0FAC" w:rsidRPr="008970F2" w:rsidRDefault="00AA0FAC" w:rsidP="00AA0FAC">
      <w:pPr>
        <w:ind w:right="-284"/>
        <w:jc w:val="both"/>
      </w:pPr>
    </w:p>
    <w:p w:rsidR="00AA0FAC" w:rsidRPr="008970F2" w:rsidRDefault="00AA0FAC" w:rsidP="00AA0FAC">
      <w:pPr>
        <w:ind w:right="-284"/>
        <w:jc w:val="center"/>
      </w:pPr>
      <w:r w:rsidRPr="008970F2">
        <w:rPr>
          <w:b/>
          <w:bCs/>
        </w:rPr>
        <w:t>4. Осуществление муниципального контроля</w:t>
      </w:r>
    </w:p>
    <w:p w:rsidR="00AA0FAC" w:rsidRPr="008970F2" w:rsidRDefault="00AA0FAC" w:rsidP="00AA0FAC">
      <w:pPr>
        <w:ind w:right="-284"/>
        <w:jc w:val="center"/>
      </w:pPr>
      <w:r w:rsidRPr="008970F2">
        <w:rPr>
          <w:b/>
          <w:bCs/>
        </w:rPr>
        <w:t>в сфере благоустройства</w:t>
      </w:r>
    </w:p>
    <w:p w:rsidR="00AA0FAC" w:rsidRPr="008970F2" w:rsidRDefault="00AA0FAC" w:rsidP="00AA0FAC">
      <w:pPr>
        <w:ind w:right="-284" w:firstLine="709"/>
        <w:jc w:val="both"/>
      </w:pPr>
      <w:r w:rsidRPr="008970F2">
        <w:t> </w:t>
      </w:r>
    </w:p>
    <w:p w:rsidR="00AA0FAC" w:rsidRPr="008970F2" w:rsidRDefault="00AA0FAC" w:rsidP="00AA0FAC">
      <w:pPr>
        <w:ind w:right="-284" w:firstLine="709"/>
        <w:jc w:val="both"/>
      </w:pPr>
      <w:r w:rsidRPr="008970F2">
        <w:t>4.1. При осуществлении муниципального контроля в сфере благоустройства уполномоченным органом могут проводиться следующие виды контрольных мероприятий и контрольных действий в рамках указанных мероприятий:</w:t>
      </w:r>
    </w:p>
    <w:p w:rsidR="00AA0FAC" w:rsidRPr="008970F2" w:rsidRDefault="00AA0FAC" w:rsidP="00AA0FAC">
      <w:pPr>
        <w:ind w:right="-284" w:firstLine="709"/>
        <w:jc w:val="both"/>
      </w:pPr>
      <w:r w:rsidRPr="008970F2">
        <w:t>-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AA0FAC" w:rsidRPr="008970F2" w:rsidRDefault="00AA0FAC" w:rsidP="00AA0FAC">
      <w:pPr>
        <w:ind w:right="-284" w:firstLine="709"/>
        <w:jc w:val="both"/>
      </w:pPr>
      <w:r w:rsidRPr="008970F2">
        <w:t>-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rsidR="00AA0FAC" w:rsidRPr="008970F2" w:rsidRDefault="00AA0FAC" w:rsidP="00AA0FAC">
      <w:pPr>
        <w:ind w:right="-284" w:firstLine="709"/>
        <w:jc w:val="both"/>
      </w:pPr>
      <w:r w:rsidRPr="008970F2">
        <w:t>- документарная проверка (посредством получения письменных объяснений, истребования документов);</w:t>
      </w:r>
    </w:p>
    <w:p w:rsidR="00AA0FAC" w:rsidRPr="008970F2" w:rsidRDefault="00AA0FAC" w:rsidP="00AA0FAC">
      <w:pPr>
        <w:ind w:right="-284" w:firstLine="709"/>
        <w:jc w:val="both"/>
      </w:pPr>
      <w:r w:rsidRPr="008970F2">
        <w:t>- выездная проверка (посредством осмотра, опроса, получения письменных объяснений, истребования документов, инструментального обследования);</w:t>
      </w:r>
    </w:p>
    <w:p w:rsidR="00AA0FAC" w:rsidRPr="008970F2" w:rsidRDefault="00AA0FAC" w:rsidP="00AA0FAC">
      <w:pPr>
        <w:ind w:right="-284" w:firstLine="709"/>
        <w:jc w:val="both"/>
      </w:pPr>
      <w:proofErr w:type="gramStart"/>
      <w:r w:rsidRPr="008970F2">
        <w:t>- выездное обследование (посредством осмотра, инструментального обследов</w:t>
      </w:r>
      <w:r w:rsidR="00AD0D83">
        <w:t>ания (с применением видеозаписи</w:t>
      </w:r>
      <w:r w:rsidRPr="008970F2">
        <w:t>).</w:t>
      </w:r>
      <w:proofErr w:type="gramEnd"/>
    </w:p>
    <w:p w:rsidR="00AA0FAC" w:rsidRPr="008970F2" w:rsidRDefault="00AA0FAC" w:rsidP="00AA0FAC">
      <w:pPr>
        <w:ind w:right="-284" w:firstLine="709"/>
        <w:jc w:val="both"/>
      </w:pPr>
      <w:r w:rsidRPr="008970F2">
        <w:t>4.2. Выездное обследование проводится уполномоченным органом без взаимодействия с контролируемыми лицами на основании задания руководителя (заместителя руководителя) уполномоченного органа, включая задание, содержащееся в планах работы уполномоченного органа.</w:t>
      </w:r>
    </w:p>
    <w:p w:rsidR="00AA0FAC" w:rsidRPr="008970F2" w:rsidRDefault="00AA0FAC" w:rsidP="00AA0FAC">
      <w:pPr>
        <w:ind w:right="-284" w:firstLine="709"/>
        <w:jc w:val="both"/>
      </w:pPr>
      <w:r w:rsidRPr="008970F2">
        <w:t xml:space="preserve">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970F2">
        <w:t>микропредприятия</w:t>
      </w:r>
      <w:proofErr w:type="spellEnd"/>
      <w:r w:rsidRPr="008970F2">
        <w:t>.</w:t>
      </w:r>
    </w:p>
    <w:p w:rsidR="00AA0FAC" w:rsidRPr="008970F2" w:rsidRDefault="00AA0FAC" w:rsidP="00AA0FAC">
      <w:pPr>
        <w:ind w:right="-284" w:firstLine="709"/>
        <w:jc w:val="both"/>
      </w:pPr>
      <w:r w:rsidRPr="008970F2">
        <w:t>4.4. По результатам выездного обследования должностное лицо уполномоченного органа составляет акт по форме, утверждаемой Уполномоченным органом. Акт подписывает должностное лицо Уполномоченного органа, проводившее выездное обследование.</w:t>
      </w:r>
    </w:p>
    <w:p w:rsidR="00AA0FAC" w:rsidRPr="008970F2" w:rsidRDefault="00AA0FAC" w:rsidP="00AA0FAC">
      <w:pPr>
        <w:ind w:right="-284" w:firstLine="709"/>
        <w:jc w:val="both"/>
      </w:pPr>
      <w:r w:rsidRPr="008970F2">
        <w:t>4.5. Внеплановые контрольные мероприятия уполномоченным органом проводятся в отношении контролируемых лиц по основаниям, предусмотренным пунктами 1, 3 - 5 части 1 и частью 2 статьи 57 Федерального закона «О государственном контроле (надзоре) и муниципальном контроле в Российской Федерации».</w:t>
      </w:r>
    </w:p>
    <w:p w:rsidR="00AA0FAC" w:rsidRPr="008970F2" w:rsidRDefault="00AA0FAC" w:rsidP="00AA0FAC">
      <w:pPr>
        <w:ind w:right="-284" w:firstLine="709"/>
        <w:jc w:val="both"/>
      </w:pPr>
      <w:r w:rsidRPr="008970F2">
        <w:t>4.6. Индикаторами риска нарушения обязательных требований являются:</w:t>
      </w:r>
    </w:p>
    <w:p w:rsidR="003F1DCF" w:rsidRDefault="00AA0FAC" w:rsidP="00AA0FAC">
      <w:pPr>
        <w:ind w:right="-284" w:firstLine="709"/>
        <w:jc w:val="both"/>
      </w:pPr>
      <w:r w:rsidRPr="008970F2">
        <w:t xml:space="preserve">1) отсутствие ограждения строительной площадки по всему периметру плотным забором в соответствии с требованиями, установленными администрацией </w:t>
      </w:r>
      <w:r w:rsidR="003F1DCF">
        <w:t xml:space="preserve">Байгуловского сельского поселения Козловского района Чувашской Республики </w:t>
      </w:r>
      <w:r w:rsidR="003F1DCF" w:rsidRPr="00AA0FAC">
        <w:t xml:space="preserve"> </w:t>
      </w:r>
    </w:p>
    <w:p w:rsidR="00AA0FAC" w:rsidRPr="008970F2" w:rsidRDefault="00AA0FAC" w:rsidP="00AA0FAC">
      <w:pPr>
        <w:ind w:right="-284" w:firstLine="709"/>
        <w:jc w:val="both"/>
      </w:pPr>
      <w:r w:rsidRPr="008970F2">
        <w:t>2) наличие повреждения фасада здания (сооружения);</w:t>
      </w:r>
    </w:p>
    <w:p w:rsidR="00AA0FAC" w:rsidRPr="008970F2" w:rsidRDefault="00AA0FAC" w:rsidP="00AA0FAC">
      <w:pPr>
        <w:ind w:right="-284" w:firstLine="709"/>
        <w:jc w:val="both"/>
      </w:pPr>
      <w:r w:rsidRPr="008970F2">
        <w:t>3) непринятие мер по содержанию кровли здания, сооружений, элементов водоотводящей системы, оголовок дымоходов и вентиляционных систем здания;</w:t>
      </w:r>
    </w:p>
    <w:p w:rsidR="00AA0FAC" w:rsidRPr="008970F2" w:rsidRDefault="00AA0FAC" w:rsidP="00AA0FAC">
      <w:pPr>
        <w:ind w:right="-284" w:firstLine="709"/>
        <w:jc w:val="both"/>
      </w:pPr>
      <w:r w:rsidRPr="008970F2">
        <w:t>4) поступление информации об оформлении инженерного оборудования, нарушающего благоустройство формируемой среды, ухудшающего условия передвижения, противоречащее техническим условиям и требованиям нормативно-технических документов;</w:t>
      </w:r>
    </w:p>
    <w:p w:rsidR="00AA0FAC" w:rsidRPr="008970F2" w:rsidRDefault="00AA0FAC" w:rsidP="00AA0FAC">
      <w:pPr>
        <w:ind w:right="-284" w:firstLine="709"/>
        <w:jc w:val="both"/>
        <w:rPr>
          <w:color w:val="000000"/>
        </w:rPr>
      </w:pPr>
      <w:r w:rsidRPr="008970F2">
        <w:rPr>
          <w:color w:val="000000"/>
        </w:rPr>
        <w:t xml:space="preserve">5) </w:t>
      </w:r>
      <w:proofErr w:type="spellStart"/>
      <w:r w:rsidRPr="008970F2">
        <w:rPr>
          <w:color w:val="000000"/>
        </w:rPr>
        <w:t>непроведение</w:t>
      </w:r>
      <w:proofErr w:type="spellEnd"/>
      <w:r w:rsidRPr="008970F2">
        <w:rPr>
          <w:color w:val="000000"/>
        </w:rPr>
        <w:t xml:space="preserve"> уборки и очистки конечных трамвайных, троллейбусных и автобусных остановок, территорий диспетчерских пунктов;</w:t>
      </w:r>
    </w:p>
    <w:p w:rsidR="00AA0FAC" w:rsidRPr="008970F2" w:rsidRDefault="00AA0FAC" w:rsidP="00AA0FAC">
      <w:pPr>
        <w:ind w:right="-284" w:firstLine="709"/>
        <w:jc w:val="both"/>
        <w:rPr>
          <w:color w:val="000000"/>
        </w:rPr>
      </w:pPr>
      <w:r w:rsidRPr="008970F2">
        <w:rPr>
          <w:color w:val="000000"/>
        </w:rPr>
        <w:t>6) необеспечение правообладателями земельных участков своевременной и качественной очистки и уборки принадлежащих им земельных участков;</w:t>
      </w:r>
    </w:p>
    <w:p w:rsidR="00AA0FAC" w:rsidRPr="008970F2" w:rsidRDefault="00AA0FAC" w:rsidP="00AA0FAC">
      <w:pPr>
        <w:ind w:right="-284" w:firstLine="709"/>
        <w:jc w:val="both"/>
      </w:pPr>
      <w:r w:rsidRPr="008970F2">
        <w:lastRenderedPageBreak/>
        <w:t>7) необеспечение условий доступности для инвалидов объектов социальной, инженерной и транспортной инфраструктур и предоставляемых услуг.</w:t>
      </w:r>
    </w:p>
    <w:p w:rsidR="00AA0FAC" w:rsidRPr="008970F2" w:rsidRDefault="00AA0FAC" w:rsidP="00AA0FAC">
      <w:pPr>
        <w:ind w:right="-284" w:firstLine="709"/>
        <w:jc w:val="both"/>
      </w:pPr>
      <w:r w:rsidRPr="008970F2">
        <w:t>Перечни индикаторов риска нарушения обязательных требований размещаются на официальном сайте Уполномоченного органа.</w:t>
      </w:r>
    </w:p>
    <w:p w:rsidR="00AA0FAC" w:rsidRPr="008970F2" w:rsidRDefault="00AA0FAC" w:rsidP="00AA0FAC">
      <w:pPr>
        <w:ind w:right="-284" w:firstLine="709"/>
        <w:jc w:val="both"/>
      </w:pPr>
      <w:r w:rsidRPr="008970F2">
        <w:t>4.7. Контрольные мероприятия, предусматривающие взаимодействие с контролируемым лицом, проводятся на основании распоряжения руководителя уполномоченного органа о проведении контрольного мероприятия.</w:t>
      </w:r>
    </w:p>
    <w:p w:rsidR="00AA0FAC" w:rsidRPr="008970F2" w:rsidRDefault="00AA0FAC" w:rsidP="00AA0FAC">
      <w:pPr>
        <w:ind w:right="-284" w:firstLine="709"/>
        <w:jc w:val="both"/>
      </w:pPr>
      <w:r w:rsidRPr="008970F2">
        <w:t>4.8.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органа о проведении контрольного мероприятия.</w:t>
      </w:r>
    </w:p>
    <w:p w:rsidR="00AA0FAC" w:rsidRPr="008970F2" w:rsidRDefault="00AA0FAC" w:rsidP="00AA0FAC">
      <w:pPr>
        <w:ind w:right="-284" w:firstLine="709"/>
        <w:jc w:val="both"/>
      </w:pPr>
      <w:r w:rsidRPr="008970F2">
        <w:t>4.9. Контрольные мероприятия в отношении юридических лиц, индивидуальных предпринимателей, граждан проводятся должностными лицами уполномоченного органа в соответствии с Федеральным законом «О государственном контроле (надзоре) и муниципальном контроле в Российской Федерации».</w:t>
      </w:r>
    </w:p>
    <w:p w:rsidR="00AA0FAC" w:rsidRPr="008970F2" w:rsidRDefault="00AA0FAC" w:rsidP="00AA0FAC">
      <w:pPr>
        <w:ind w:right="-284" w:firstLine="709"/>
        <w:jc w:val="both"/>
      </w:pPr>
      <w:r w:rsidRPr="008970F2">
        <w:t>4.10. 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
    <w:p w:rsidR="00AA0FAC" w:rsidRPr="008970F2" w:rsidRDefault="00AA0FAC" w:rsidP="00AA0FAC">
      <w:pPr>
        <w:ind w:right="-284" w:firstLine="709"/>
        <w:jc w:val="both"/>
      </w:pPr>
      <w:r w:rsidRPr="008970F2">
        <w:t>4.11.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(надзорного) мероприятия.</w:t>
      </w:r>
    </w:p>
    <w:p w:rsidR="00AA0FAC" w:rsidRPr="008970F2" w:rsidRDefault="00AA0FAC" w:rsidP="00AA0FAC">
      <w:pPr>
        <w:ind w:right="-284" w:firstLine="709"/>
        <w:jc w:val="both"/>
      </w:pPr>
      <w:r w:rsidRPr="008970F2">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фото- или </w:t>
      </w:r>
      <w:proofErr w:type="spellStart"/>
      <w:r w:rsidRPr="008970F2">
        <w:t>видеофиксация</w:t>
      </w:r>
      <w:proofErr w:type="spellEnd"/>
      <w:r w:rsidRPr="008970F2">
        <w:t xml:space="preserve"> доказательств нарушений обязательных требований осуществляется при проведении выездного обследования.</w:t>
      </w:r>
    </w:p>
    <w:p w:rsidR="00AA0FAC" w:rsidRPr="008970F2" w:rsidRDefault="00AA0FAC" w:rsidP="00AA0FAC">
      <w:pPr>
        <w:ind w:right="-284" w:firstLine="709"/>
        <w:jc w:val="both"/>
      </w:pPr>
      <w:r w:rsidRPr="008970F2">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AA0FAC" w:rsidRPr="008970F2" w:rsidRDefault="00AA0FAC" w:rsidP="00AA0FAC">
      <w:pPr>
        <w:ind w:right="-284" w:firstLine="709"/>
        <w:jc w:val="both"/>
      </w:pPr>
      <w:r w:rsidRPr="008970F2">
        <w:t>Проведение фотосъемки, аудио- и видеозаписи осуществляется с обязательным уведомлением контролируемого лица.</w:t>
      </w:r>
    </w:p>
    <w:p w:rsidR="00AA0FAC" w:rsidRPr="008970F2" w:rsidRDefault="00AA0FAC" w:rsidP="00AA0FAC">
      <w:pPr>
        <w:ind w:right="-284" w:firstLine="709"/>
        <w:jc w:val="both"/>
      </w:pPr>
      <w:r w:rsidRPr="008970F2">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AA0FAC" w:rsidRPr="008970F2" w:rsidRDefault="00AA0FAC" w:rsidP="00AA0FAC">
      <w:pPr>
        <w:ind w:right="-284" w:firstLine="709"/>
        <w:jc w:val="both"/>
      </w:pPr>
      <w:r w:rsidRPr="008970F2">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A0FAC" w:rsidRPr="008970F2" w:rsidRDefault="00AA0FAC" w:rsidP="00AA0FAC">
      <w:pPr>
        <w:ind w:right="-284" w:firstLine="709"/>
        <w:jc w:val="both"/>
      </w:pPr>
      <w:r w:rsidRPr="008970F2">
        <w:t>Информация о проведении фотосъемки, аудио- и видеозаписи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A0FAC" w:rsidRPr="008970F2" w:rsidRDefault="00AA0FAC" w:rsidP="00AA0FAC">
      <w:pPr>
        <w:ind w:right="-284" w:firstLine="709"/>
        <w:jc w:val="both"/>
      </w:pPr>
      <w:r w:rsidRPr="008970F2">
        <w:t>Результаты проведения фотосъемки, аудио- и видеозаписи являются приложением к акту контрольного мероприятия.</w:t>
      </w:r>
    </w:p>
    <w:p w:rsidR="00AA0FAC" w:rsidRPr="008970F2" w:rsidRDefault="00AA0FAC" w:rsidP="00AA0FAC">
      <w:pPr>
        <w:ind w:right="-284" w:firstLine="709"/>
        <w:jc w:val="both"/>
      </w:pPr>
      <w:r w:rsidRPr="008970F2">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A0FAC" w:rsidRPr="008970F2" w:rsidRDefault="00AA0FAC" w:rsidP="00AA0FAC">
      <w:pPr>
        <w:ind w:right="-284" w:firstLine="709"/>
        <w:jc w:val="both"/>
      </w:pPr>
      <w:r w:rsidRPr="008970F2">
        <w:t>Инструментальные обследования в ходе проведения контрольных мероприятий осуществляются путем проведения измерений, выполняемых должностными лицами, уполномоченными на проведение контрольного мероприятия.</w:t>
      </w:r>
    </w:p>
    <w:p w:rsidR="00AA0FAC" w:rsidRPr="008970F2" w:rsidRDefault="00AA0FAC" w:rsidP="00AA0FAC">
      <w:pPr>
        <w:ind w:right="-284" w:firstLine="709"/>
        <w:jc w:val="both"/>
      </w:pPr>
      <w:r w:rsidRPr="008970F2">
        <w:t> </w:t>
      </w:r>
    </w:p>
    <w:p w:rsidR="00AA0FAC" w:rsidRPr="008970F2" w:rsidRDefault="00AA0FAC" w:rsidP="00AA0FAC">
      <w:pPr>
        <w:ind w:right="-284"/>
        <w:jc w:val="center"/>
      </w:pPr>
      <w:r w:rsidRPr="008970F2">
        <w:rPr>
          <w:b/>
          <w:bCs/>
        </w:rPr>
        <w:t>5. Результаты контрольного мероприятия</w:t>
      </w:r>
    </w:p>
    <w:p w:rsidR="00AA0FAC" w:rsidRPr="008970F2" w:rsidRDefault="00AA0FAC" w:rsidP="00AA0FAC">
      <w:pPr>
        <w:ind w:right="-284" w:firstLine="709"/>
        <w:jc w:val="both"/>
      </w:pPr>
      <w:r w:rsidRPr="008970F2">
        <w:t> </w:t>
      </w:r>
    </w:p>
    <w:p w:rsidR="00AA0FAC" w:rsidRPr="008970F2" w:rsidRDefault="00AA0FAC" w:rsidP="00AA0FAC">
      <w:pPr>
        <w:ind w:right="-284" w:firstLine="709"/>
        <w:jc w:val="both"/>
      </w:pPr>
      <w:r w:rsidRPr="008970F2">
        <w:t>5.1.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частью 2 статьи 90 Федерального закона «О государственном контроле (надзоре) и муниципальном контроле в Российской Федерации».</w:t>
      </w:r>
    </w:p>
    <w:p w:rsidR="00AA0FAC" w:rsidRPr="008970F2" w:rsidRDefault="00AA0FAC" w:rsidP="00AA0FAC">
      <w:pPr>
        <w:ind w:right="-284" w:firstLine="709"/>
        <w:jc w:val="both"/>
      </w:pPr>
      <w:r w:rsidRPr="008970F2">
        <w:t xml:space="preserve">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w:t>
      </w:r>
      <w:r w:rsidRPr="008970F2">
        <w:lastRenderedPageBreak/>
        <w:t>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AA0FAC" w:rsidRPr="008970F2" w:rsidRDefault="00AA0FAC" w:rsidP="00AA0FAC">
      <w:pPr>
        <w:ind w:right="-284" w:firstLine="709"/>
        <w:jc w:val="both"/>
      </w:pPr>
      <w:r w:rsidRPr="008970F2">
        <w:t>Оформление акта производится в день окончания проведения такого мероприятия на месте проведения контрольного мероприятия.</w:t>
      </w:r>
    </w:p>
    <w:p w:rsidR="00AA0FAC" w:rsidRPr="008970F2" w:rsidRDefault="00AA0FAC" w:rsidP="00AA0FAC">
      <w:pPr>
        <w:ind w:right="-284" w:firstLine="709"/>
        <w:jc w:val="both"/>
      </w:pPr>
      <w:r w:rsidRPr="008970F2">
        <w:t xml:space="preserve">Акт контрольного мероприятия, проведение которого было согласовано прокуратурой </w:t>
      </w:r>
      <w:r w:rsidR="00AD0D83">
        <w:t>Козловского района Чувашской Республики</w:t>
      </w:r>
      <w:r w:rsidR="00124666">
        <w:t xml:space="preserve">, </w:t>
      </w:r>
      <w:r w:rsidRPr="008970F2">
        <w:t xml:space="preserve">направляется в прокуратуру </w:t>
      </w:r>
      <w:r w:rsidR="00AD0D83">
        <w:t>Козловского района Чувашской Республики</w:t>
      </w:r>
      <w:r w:rsidRPr="008970F2">
        <w:t xml:space="preserve"> посредством размещения в едином реестре контрольных (надзорных) мероприятий непосредственно после его оформления.</w:t>
      </w:r>
    </w:p>
    <w:p w:rsidR="00AA0FAC" w:rsidRPr="008970F2" w:rsidRDefault="00AA0FAC" w:rsidP="00AA0FAC">
      <w:pPr>
        <w:ind w:right="-284" w:firstLine="709"/>
        <w:jc w:val="both"/>
      </w:pPr>
      <w:r w:rsidRPr="008970F2">
        <w:t>5.3. Информация о контрольных мероприятиях размещается в едином реестре контрольных (надзорных) мероприятий.</w:t>
      </w:r>
    </w:p>
    <w:p w:rsidR="00AA0FAC" w:rsidRPr="008970F2" w:rsidRDefault="00AA0FAC" w:rsidP="00AA0FAC">
      <w:pPr>
        <w:ind w:right="-284" w:firstLine="709"/>
        <w:jc w:val="both"/>
      </w:pPr>
      <w:r w:rsidRPr="008970F2">
        <w:t>5.4.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AA0FAC" w:rsidRPr="008970F2" w:rsidRDefault="00AA0FAC" w:rsidP="00AA0FAC">
      <w:pPr>
        <w:ind w:right="-284" w:firstLine="709"/>
        <w:jc w:val="both"/>
      </w:pPr>
      <w:r w:rsidRPr="008970F2">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AA0FAC" w:rsidRPr="008970F2" w:rsidRDefault="00AA0FAC" w:rsidP="00AA0FAC">
      <w:pPr>
        <w:ind w:right="-284" w:firstLine="709"/>
        <w:jc w:val="both"/>
      </w:pPr>
      <w:r w:rsidRPr="008970F2">
        <w:t>5.5. 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статьей 21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A0FAC" w:rsidRPr="008970F2" w:rsidRDefault="00AA0FAC" w:rsidP="00AA0FAC">
      <w:pPr>
        <w:ind w:right="-284" w:firstLine="709"/>
        <w:jc w:val="both"/>
      </w:pPr>
      <w:r w:rsidRPr="008970F2">
        <w:t>5.6.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rsidR="00AA0FAC" w:rsidRPr="008970F2" w:rsidRDefault="00AA0FAC" w:rsidP="00AA0FAC">
      <w:pPr>
        <w:ind w:right="-284" w:firstLine="709"/>
        <w:jc w:val="both"/>
      </w:pPr>
      <w:r w:rsidRPr="008970F2">
        <w:t>а)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AA0FAC" w:rsidRPr="008970F2" w:rsidRDefault="00AA0FAC" w:rsidP="00AA0FAC">
      <w:pPr>
        <w:ind w:right="-284" w:firstLine="709"/>
        <w:jc w:val="both"/>
      </w:pPr>
      <w:r w:rsidRPr="008970F2">
        <w:t>б) временной нетрудоспособности на момент проведения контрольного мероприятия (подтверждается справкой медицинского учреждения);</w:t>
      </w:r>
    </w:p>
    <w:p w:rsidR="00AA0FAC" w:rsidRPr="008970F2" w:rsidRDefault="00AA0FAC" w:rsidP="00AA0FAC">
      <w:pPr>
        <w:ind w:right="-284" w:firstLine="709"/>
        <w:jc w:val="both"/>
      </w:pPr>
      <w:r w:rsidRPr="008970F2">
        <w:t>в) смерти близкого родственника (подтверждается свидетельством о смерти).</w:t>
      </w:r>
    </w:p>
    <w:p w:rsidR="00AA0FAC" w:rsidRPr="008970F2" w:rsidRDefault="00AA0FAC" w:rsidP="00AA0FAC">
      <w:pPr>
        <w:ind w:right="-284" w:firstLine="709"/>
        <w:jc w:val="both"/>
      </w:pPr>
      <w:r w:rsidRPr="008970F2">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AA0FAC" w:rsidRPr="008970F2" w:rsidRDefault="00AA0FAC" w:rsidP="00AA0FAC">
      <w:pPr>
        <w:ind w:right="-284" w:firstLine="709"/>
        <w:jc w:val="both"/>
      </w:pPr>
      <w:r w:rsidRPr="008970F2">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начальника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rsidR="00AA0FAC" w:rsidRPr="008970F2" w:rsidRDefault="00AA0FAC" w:rsidP="00AA0FAC">
      <w:pPr>
        <w:ind w:right="-284" w:firstLine="709"/>
        <w:jc w:val="both"/>
      </w:pPr>
      <w:r w:rsidRPr="008970F2">
        <w:t>5.7.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A0FAC" w:rsidRPr="008970F2" w:rsidRDefault="00AA0FAC" w:rsidP="00AA0FAC">
      <w:pPr>
        <w:ind w:right="-284" w:firstLine="709"/>
        <w:jc w:val="both"/>
      </w:pPr>
      <w:r w:rsidRPr="008970F2">
        <w:lastRenderedPageBreak/>
        <w:t>5.8.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AA0FAC" w:rsidRPr="008970F2" w:rsidRDefault="00AA0FAC" w:rsidP="00AA0FAC">
      <w:pPr>
        <w:ind w:right="-284" w:firstLine="709"/>
        <w:jc w:val="both"/>
      </w:pPr>
      <w:r w:rsidRPr="008970F2">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A0FAC" w:rsidRPr="008970F2" w:rsidRDefault="00AA0FAC" w:rsidP="00AA0FAC">
      <w:pPr>
        <w:ind w:right="-284" w:firstLine="709"/>
        <w:jc w:val="both"/>
      </w:pPr>
      <w:r w:rsidRPr="008970F2">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A0FAC" w:rsidRPr="008970F2" w:rsidRDefault="00AA0FAC" w:rsidP="00AA0FAC">
      <w:pPr>
        <w:ind w:right="-284" w:firstLine="709"/>
        <w:jc w:val="both"/>
      </w:pPr>
      <w:r w:rsidRPr="008970F2">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AA0FAC" w:rsidRPr="008970F2" w:rsidRDefault="00AA0FAC" w:rsidP="00AA0FAC">
      <w:pPr>
        <w:ind w:right="-284" w:firstLine="709"/>
        <w:jc w:val="both"/>
      </w:pPr>
      <w:r w:rsidRPr="008970F2">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AA0FAC" w:rsidRPr="008970F2" w:rsidRDefault="00AA0FAC" w:rsidP="00AA0FAC">
      <w:pPr>
        <w:ind w:right="-284" w:firstLine="709"/>
        <w:jc w:val="both"/>
      </w:pPr>
      <w:r w:rsidRPr="008970F2">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A0FAC" w:rsidRPr="008970F2" w:rsidRDefault="00AA0FAC" w:rsidP="00AA0FAC">
      <w:pPr>
        <w:ind w:right="-284" w:firstLine="709"/>
        <w:jc w:val="both"/>
      </w:pPr>
      <w:r w:rsidRPr="008970F2">
        <w:t>5.9. Форма предписания об устранении выявленных нарушений утверждается распоряжением начальника уполномоченного органа.</w:t>
      </w:r>
    </w:p>
    <w:p w:rsidR="00AA0FAC" w:rsidRPr="008970F2" w:rsidRDefault="00AA0FAC" w:rsidP="00AA0FAC">
      <w:pPr>
        <w:ind w:right="-284" w:firstLine="709"/>
        <w:jc w:val="both"/>
      </w:pPr>
      <w:r w:rsidRPr="008970F2">
        <w:t> </w:t>
      </w:r>
    </w:p>
    <w:p w:rsidR="00AA0FAC" w:rsidRPr="008970F2" w:rsidRDefault="00AA0FAC" w:rsidP="00AA0FAC">
      <w:pPr>
        <w:ind w:right="-284"/>
        <w:jc w:val="center"/>
      </w:pPr>
      <w:r w:rsidRPr="008970F2">
        <w:rPr>
          <w:b/>
          <w:bCs/>
        </w:rPr>
        <w:t>6. Досудебный порядок подачи жалобы</w:t>
      </w:r>
    </w:p>
    <w:p w:rsidR="00AA0FAC" w:rsidRPr="008970F2" w:rsidRDefault="00AA0FAC" w:rsidP="00AA0FAC">
      <w:pPr>
        <w:ind w:right="-284" w:firstLine="709"/>
        <w:jc w:val="both"/>
      </w:pPr>
      <w:r w:rsidRPr="008970F2">
        <w:t> </w:t>
      </w:r>
    </w:p>
    <w:p w:rsidR="00AA0FAC" w:rsidRPr="008970F2" w:rsidRDefault="00AA0FAC" w:rsidP="00AA0FAC">
      <w:pPr>
        <w:ind w:right="-284" w:firstLine="709"/>
        <w:jc w:val="both"/>
        <w:rPr>
          <w:rFonts w:ascii="Verdana" w:hAnsi="Verdana"/>
        </w:rPr>
      </w:pPr>
      <w:r w:rsidRPr="008970F2">
        <w:t>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rsidR="00AA0FAC" w:rsidRPr="008970F2" w:rsidRDefault="00AA0FAC" w:rsidP="00AA0FAC">
      <w:pPr>
        <w:ind w:right="-284" w:firstLine="709"/>
        <w:jc w:val="both"/>
        <w:rPr>
          <w:rFonts w:ascii="Verdana" w:hAnsi="Verdana"/>
        </w:rPr>
      </w:pPr>
      <w:r w:rsidRPr="008970F2">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AA0FAC" w:rsidRPr="008970F2" w:rsidRDefault="00AA0FAC" w:rsidP="00AA0FAC">
      <w:pPr>
        <w:ind w:right="-284" w:firstLine="709"/>
        <w:jc w:val="both"/>
        <w:rPr>
          <w:rFonts w:ascii="Verdana" w:hAnsi="Verdana"/>
        </w:rPr>
      </w:pPr>
      <w:r w:rsidRPr="008970F2">
        <w:t>1) решений о проведении контрольных мероприятий;</w:t>
      </w:r>
    </w:p>
    <w:p w:rsidR="00AA0FAC" w:rsidRPr="008970F2" w:rsidRDefault="00AA0FAC" w:rsidP="00AA0FAC">
      <w:pPr>
        <w:ind w:right="-284" w:firstLine="709"/>
        <w:jc w:val="both"/>
        <w:rPr>
          <w:rFonts w:ascii="Verdana" w:hAnsi="Verdana"/>
        </w:rPr>
      </w:pPr>
      <w:r w:rsidRPr="008970F2">
        <w:t>2) актов контрольных мероприятий, предписаний об устранении выявленных нарушений;</w:t>
      </w:r>
    </w:p>
    <w:p w:rsidR="00AA0FAC" w:rsidRPr="008970F2" w:rsidRDefault="00AA0FAC" w:rsidP="00AA0FAC">
      <w:pPr>
        <w:ind w:right="-284" w:firstLine="709"/>
        <w:jc w:val="both"/>
        <w:rPr>
          <w:rFonts w:ascii="Verdana" w:hAnsi="Verdana"/>
        </w:rPr>
      </w:pPr>
      <w:r w:rsidRPr="008970F2">
        <w:t>3) действий (бездействия) должностных лиц органов муниципального контроля в рамках контрольных мероприятий.</w:t>
      </w:r>
    </w:p>
    <w:p w:rsidR="00AA0FAC" w:rsidRPr="008970F2" w:rsidRDefault="00AA0FAC" w:rsidP="00AA0FAC">
      <w:pPr>
        <w:ind w:right="-284" w:firstLine="709"/>
        <w:jc w:val="both"/>
        <w:rPr>
          <w:rFonts w:ascii="Verdana" w:hAnsi="Verdana"/>
        </w:rPr>
      </w:pPr>
      <w:r w:rsidRPr="008970F2">
        <w:t>6.3.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w:t>
      </w:r>
    </w:p>
    <w:p w:rsidR="00AA0FAC" w:rsidRPr="008970F2" w:rsidRDefault="00AA0FAC" w:rsidP="00AA0FAC">
      <w:pPr>
        <w:ind w:right="-284" w:firstLine="709"/>
        <w:jc w:val="both"/>
        <w:rPr>
          <w:rFonts w:ascii="Verdana" w:hAnsi="Verdana"/>
        </w:rPr>
      </w:pPr>
      <w:r w:rsidRPr="008970F2">
        <w:t>Форма и содержание жалобы, а также основания для отказа в рассмотрении жалобы установлены Федеральным законом N 248-ФЗ.</w:t>
      </w:r>
    </w:p>
    <w:p w:rsidR="00AA0FAC" w:rsidRPr="008970F2" w:rsidRDefault="00AA0FAC" w:rsidP="00AA0FAC">
      <w:pPr>
        <w:ind w:right="-284" w:firstLine="709"/>
        <w:jc w:val="both"/>
        <w:rPr>
          <w:rFonts w:ascii="Verdana" w:hAnsi="Verdana"/>
        </w:rPr>
      </w:pPr>
      <w:r w:rsidRPr="008970F2">
        <w:t>6.4. Жалоба на действия (бездействие) специалистов органов муниципального контроля, подается в органы муниципального контроля и рассматривается его руководителем.</w:t>
      </w:r>
    </w:p>
    <w:p w:rsidR="00124666" w:rsidRPr="00124666" w:rsidRDefault="00AA0FAC" w:rsidP="00AA0FAC">
      <w:pPr>
        <w:ind w:right="-284" w:firstLine="709"/>
        <w:jc w:val="both"/>
      </w:pPr>
      <w:r w:rsidRPr="008970F2">
        <w:t>Жалоба на решение органов муниципального контроля, действия (бездействие) руководителя органа муниципального ко</w:t>
      </w:r>
      <w:r w:rsidR="003D01A1">
        <w:t xml:space="preserve">нтроля подается в администрацию Байгуловского сельского поселения Козловского района Чувашской Республики  </w:t>
      </w:r>
      <w:r w:rsidR="003D01A1" w:rsidRPr="00124666">
        <w:t xml:space="preserve">и рассматривается главой Байгуловского сельского поселения Козловского района </w:t>
      </w:r>
      <w:r w:rsidR="00205BFB" w:rsidRPr="00124666">
        <w:t>Чувашской Республики</w:t>
      </w:r>
      <w:r w:rsidR="00124666" w:rsidRPr="00124666">
        <w:t>.</w:t>
      </w:r>
    </w:p>
    <w:p w:rsidR="00AA0FAC" w:rsidRPr="008970F2" w:rsidRDefault="00AA0FAC" w:rsidP="00AA0FAC">
      <w:pPr>
        <w:ind w:right="-284" w:firstLine="709"/>
        <w:jc w:val="both"/>
        <w:rPr>
          <w:rFonts w:ascii="Verdana" w:hAnsi="Verdana"/>
        </w:rPr>
      </w:pPr>
      <w:r w:rsidRPr="008970F2">
        <w:t>6.5. 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AA0FAC" w:rsidRPr="008970F2" w:rsidRDefault="00AA0FAC" w:rsidP="00AA0FAC">
      <w:pPr>
        <w:ind w:right="-284" w:firstLine="709"/>
        <w:jc w:val="both"/>
        <w:rPr>
          <w:rFonts w:ascii="Verdana" w:hAnsi="Verdana"/>
          <w:color w:val="000000"/>
        </w:rPr>
      </w:pPr>
      <w:r w:rsidRPr="008970F2">
        <w:rPr>
          <w:color w:val="000000"/>
        </w:rPr>
        <w:t>Жалоба на предписание может быть подана в течение десяти рабочих дней с момента получения контролируемым лицом предписания.</w:t>
      </w:r>
    </w:p>
    <w:p w:rsidR="00AA0FAC" w:rsidRPr="008970F2" w:rsidRDefault="00AA0FAC" w:rsidP="00AA0FAC">
      <w:pPr>
        <w:ind w:right="-284" w:firstLine="709"/>
        <w:jc w:val="both"/>
        <w:rPr>
          <w:rFonts w:ascii="Verdana" w:hAnsi="Verdana"/>
        </w:rPr>
      </w:pPr>
      <w:r w:rsidRPr="008970F2">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AA0FAC" w:rsidRPr="008970F2" w:rsidRDefault="00AA0FAC" w:rsidP="00AA0FAC">
      <w:pPr>
        <w:ind w:right="-284" w:firstLine="709"/>
        <w:jc w:val="both"/>
        <w:rPr>
          <w:rFonts w:ascii="Verdana" w:hAnsi="Verdana"/>
        </w:rPr>
      </w:pPr>
      <w:r w:rsidRPr="008970F2">
        <w:t>6.6.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A0FAC" w:rsidRPr="008970F2" w:rsidRDefault="00AA0FAC" w:rsidP="00AA0FAC">
      <w:pPr>
        <w:ind w:right="-284" w:firstLine="709"/>
        <w:jc w:val="both"/>
        <w:rPr>
          <w:rFonts w:ascii="Verdana" w:hAnsi="Verdana"/>
        </w:rPr>
      </w:pPr>
      <w:r w:rsidRPr="008970F2">
        <w:t>6.7. Жалоба может содержать ходатайство о приостановлении исполнения обжалуемого решения органов муниципального контроля.</w:t>
      </w:r>
    </w:p>
    <w:p w:rsidR="00AA0FAC" w:rsidRPr="008970F2" w:rsidRDefault="00AA0FAC" w:rsidP="00AA0FAC">
      <w:pPr>
        <w:ind w:right="-284" w:firstLine="709"/>
        <w:jc w:val="both"/>
        <w:rPr>
          <w:rFonts w:ascii="Verdana" w:hAnsi="Verdana"/>
        </w:rPr>
      </w:pPr>
      <w:r w:rsidRPr="008970F2">
        <w:t>6.8. Уполномоченный на рассмотрение жалобы орган в срок не позднее двух рабочих дней со дня регистрации жалобы принимает решение:</w:t>
      </w:r>
    </w:p>
    <w:p w:rsidR="00AA0FAC" w:rsidRPr="008970F2" w:rsidRDefault="00AA0FAC" w:rsidP="00AA0FAC">
      <w:pPr>
        <w:ind w:right="-284" w:firstLine="709"/>
        <w:jc w:val="both"/>
        <w:rPr>
          <w:rFonts w:ascii="Verdana" w:hAnsi="Verdana"/>
        </w:rPr>
      </w:pPr>
      <w:r w:rsidRPr="008970F2">
        <w:lastRenderedPageBreak/>
        <w:t>1) о приостановлении исполнения обжалуемого решения органов муниципального контроля;</w:t>
      </w:r>
    </w:p>
    <w:p w:rsidR="00AA0FAC" w:rsidRPr="008970F2" w:rsidRDefault="00AA0FAC" w:rsidP="00AA0FAC">
      <w:pPr>
        <w:ind w:right="-284" w:firstLine="709"/>
        <w:jc w:val="both"/>
        <w:rPr>
          <w:rFonts w:ascii="Verdana" w:hAnsi="Verdana"/>
        </w:rPr>
      </w:pPr>
      <w:r w:rsidRPr="008970F2">
        <w:t>2) об отказе в приостановлении исполнения обжалуемого решения органов муниципального контроля.</w:t>
      </w:r>
    </w:p>
    <w:p w:rsidR="00AA0FAC" w:rsidRPr="008970F2" w:rsidRDefault="00AA0FAC" w:rsidP="00AA0FAC">
      <w:pPr>
        <w:ind w:right="-284" w:firstLine="709"/>
        <w:jc w:val="both"/>
        <w:rPr>
          <w:rFonts w:ascii="Verdana" w:hAnsi="Verdana"/>
        </w:rPr>
      </w:pPr>
      <w:r w:rsidRPr="008970F2">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AA0FAC" w:rsidRPr="008970F2" w:rsidRDefault="00AA0FAC" w:rsidP="00AA0FAC">
      <w:pPr>
        <w:ind w:right="-284" w:firstLine="709"/>
        <w:jc w:val="both"/>
        <w:rPr>
          <w:rFonts w:ascii="Verdana" w:hAnsi="Verdana"/>
        </w:rPr>
      </w:pPr>
      <w:r w:rsidRPr="008970F2">
        <w:t>6.9. Жалоба подлежит рассмотрению уполномоченным на рассмотрение жалобы органом в порядке, установленном статьями 42 - 43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AA0FAC" w:rsidRPr="008970F2" w:rsidRDefault="00AA0FAC" w:rsidP="00AA0FAC">
      <w:pPr>
        <w:ind w:right="-284" w:firstLine="709"/>
        <w:jc w:val="both"/>
        <w:rPr>
          <w:rFonts w:ascii="Verdana" w:hAnsi="Verdana"/>
        </w:rPr>
      </w:pPr>
      <w:r w:rsidRPr="008970F2">
        <w:t>6.10. По итогам рассмотрения жалобы уполномоченный на рассмотрение жалобы орган принимает одно из следующих решений:</w:t>
      </w:r>
    </w:p>
    <w:p w:rsidR="00AA0FAC" w:rsidRPr="008970F2" w:rsidRDefault="00AA0FAC" w:rsidP="00AA0FAC">
      <w:pPr>
        <w:ind w:right="-284" w:firstLine="709"/>
        <w:jc w:val="both"/>
        <w:rPr>
          <w:rFonts w:ascii="Verdana" w:hAnsi="Verdana"/>
        </w:rPr>
      </w:pPr>
      <w:r w:rsidRPr="008970F2">
        <w:t>1) оставляет жалобу без удовлетворения;</w:t>
      </w:r>
    </w:p>
    <w:p w:rsidR="00AA0FAC" w:rsidRPr="008970F2" w:rsidRDefault="00AA0FAC" w:rsidP="00AA0FAC">
      <w:pPr>
        <w:ind w:right="-284" w:firstLine="709"/>
        <w:jc w:val="both"/>
        <w:rPr>
          <w:rFonts w:ascii="Verdana" w:hAnsi="Verdana"/>
        </w:rPr>
      </w:pPr>
      <w:r w:rsidRPr="008970F2">
        <w:t>2) отменяет решение органов муниципального контроля полностью или частично;</w:t>
      </w:r>
    </w:p>
    <w:p w:rsidR="00AA0FAC" w:rsidRPr="008970F2" w:rsidRDefault="00AA0FAC" w:rsidP="00AA0FAC">
      <w:pPr>
        <w:ind w:right="-284" w:firstLine="709"/>
        <w:jc w:val="both"/>
        <w:rPr>
          <w:rFonts w:ascii="Verdana" w:hAnsi="Verdana"/>
        </w:rPr>
      </w:pPr>
      <w:r w:rsidRPr="008970F2">
        <w:t>3) отменяет решение органов муниципального контроля полностью и принимает новое решение;</w:t>
      </w:r>
    </w:p>
    <w:p w:rsidR="00AA0FAC" w:rsidRPr="008970F2" w:rsidRDefault="00AA0FAC" w:rsidP="00AA0FAC">
      <w:pPr>
        <w:ind w:right="-284" w:firstLine="709"/>
        <w:jc w:val="both"/>
        <w:rPr>
          <w:rFonts w:ascii="Verdana" w:hAnsi="Verdana"/>
        </w:rPr>
      </w:pPr>
      <w:r w:rsidRPr="008970F2">
        <w:t>4) 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rsidR="00AA0FAC" w:rsidRPr="008970F2" w:rsidRDefault="00AA0FAC" w:rsidP="00AA0FAC">
      <w:pPr>
        <w:ind w:right="-284" w:firstLine="709"/>
        <w:jc w:val="both"/>
        <w:rPr>
          <w:rFonts w:ascii="Verdana" w:hAnsi="Verdana"/>
        </w:rPr>
      </w:pPr>
      <w:r w:rsidRPr="008970F2">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rsidR="00AA0FAC" w:rsidRPr="008970F2" w:rsidRDefault="00AA0FAC" w:rsidP="00AA0FAC">
      <w:pPr>
        <w:ind w:firstLine="709"/>
        <w:rPr>
          <w:rFonts w:ascii="Verdana" w:hAnsi="Verdana"/>
        </w:rPr>
      </w:pPr>
      <w:r w:rsidRPr="008970F2">
        <w:t> </w:t>
      </w:r>
    </w:p>
    <w:p w:rsidR="00AA0FAC" w:rsidRPr="008970F2" w:rsidRDefault="00AA0FAC" w:rsidP="00AA0FAC">
      <w:pPr>
        <w:ind w:right="-284" w:firstLine="709"/>
        <w:jc w:val="both"/>
      </w:pPr>
      <w:r w:rsidRPr="008970F2">
        <w:t> </w:t>
      </w:r>
    </w:p>
    <w:p w:rsidR="00AA0FAC" w:rsidRPr="008970F2" w:rsidRDefault="00AA0FAC" w:rsidP="00AA0FAC">
      <w:pPr>
        <w:ind w:right="-284"/>
        <w:jc w:val="center"/>
      </w:pPr>
      <w:r w:rsidRPr="008970F2">
        <w:rPr>
          <w:b/>
          <w:bCs/>
        </w:rPr>
        <w:t>7. Оценка результативности и эффективности осуществления</w:t>
      </w:r>
    </w:p>
    <w:p w:rsidR="00AA0FAC" w:rsidRPr="008970F2" w:rsidRDefault="00AA0FAC" w:rsidP="00AA0FAC">
      <w:pPr>
        <w:ind w:right="-284"/>
        <w:jc w:val="center"/>
      </w:pPr>
      <w:r w:rsidRPr="008970F2">
        <w:rPr>
          <w:b/>
          <w:bCs/>
        </w:rPr>
        <w:t>муниципального контроля в сфере благоустройства</w:t>
      </w:r>
    </w:p>
    <w:p w:rsidR="00AA0FAC" w:rsidRPr="008970F2" w:rsidRDefault="00AA0FAC" w:rsidP="00AA0FAC">
      <w:pPr>
        <w:ind w:right="-284" w:firstLine="709"/>
        <w:jc w:val="both"/>
      </w:pPr>
      <w:r w:rsidRPr="008970F2">
        <w:t> </w:t>
      </w:r>
    </w:p>
    <w:p w:rsidR="00AA0FAC" w:rsidRPr="008970F2" w:rsidRDefault="00AA0FAC" w:rsidP="00AA0FAC">
      <w:pPr>
        <w:ind w:right="-284" w:firstLine="709"/>
        <w:jc w:val="both"/>
      </w:pPr>
      <w:r w:rsidRPr="008970F2">
        <w:t>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w:t>
      </w:r>
    </w:p>
    <w:p w:rsidR="00AA0FAC" w:rsidRPr="008970F2" w:rsidRDefault="00AA0FAC" w:rsidP="00AA0FAC">
      <w:pPr>
        <w:ind w:right="-284" w:firstLine="709"/>
        <w:jc w:val="both"/>
      </w:pPr>
      <w:r w:rsidRPr="008970F2">
        <w:t xml:space="preserve">7.2.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Собрания депутатов </w:t>
      </w:r>
      <w:r w:rsidR="00300041">
        <w:t xml:space="preserve">Байгуловского сельского поселения Козловского района Чувашской Республики </w:t>
      </w:r>
      <w:r w:rsidR="00300041" w:rsidRPr="00AA0FAC">
        <w:t xml:space="preserve"> </w:t>
      </w:r>
    </w:p>
    <w:p w:rsidR="00AA0FAC" w:rsidRPr="008970F2" w:rsidRDefault="00AA0FAC" w:rsidP="00AA0FAC">
      <w:pPr>
        <w:ind w:right="-284" w:firstLine="709"/>
        <w:jc w:val="both"/>
      </w:pPr>
      <w:r w:rsidRPr="008970F2">
        <w:t> </w:t>
      </w:r>
    </w:p>
    <w:p w:rsidR="00AA0FAC" w:rsidRPr="008970F2" w:rsidRDefault="00AA0FAC" w:rsidP="00AA0FAC">
      <w:pPr>
        <w:ind w:right="-284" w:firstLine="709"/>
      </w:pPr>
    </w:p>
    <w:p w:rsidR="00AA0FAC" w:rsidRPr="00AA0FAC" w:rsidRDefault="00AA0FAC" w:rsidP="00AA0FAC"/>
    <w:sectPr w:rsidR="00AA0FAC" w:rsidRPr="00AA0FAC" w:rsidSect="00BF47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Light">
    <w:altName w:val="Arial"/>
    <w:charset w:val="CC"/>
    <w:family w:val="swiss"/>
    <w:pitch w:val="variable"/>
    <w:sig w:usb0="00000000" w:usb1="4000207B"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90870"/>
    <w:rsid w:val="00090107"/>
    <w:rsid w:val="000D2AB4"/>
    <w:rsid w:val="00124666"/>
    <w:rsid w:val="001A71C8"/>
    <w:rsid w:val="00205BFB"/>
    <w:rsid w:val="00256D2D"/>
    <w:rsid w:val="002E2556"/>
    <w:rsid w:val="00300041"/>
    <w:rsid w:val="003D01A1"/>
    <w:rsid w:val="003E2D0D"/>
    <w:rsid w:val="003F1DCF"/>
    <w:rsid w:val="00462749"/>
    <w:rsid w:val="005F328A"/>
    <w:rsid w:val="00684C57"/>
    <w:rsid w:val="0072530E"/>
    <w:rsid w:val="008C4CCF"/>
    <w:rsid w:val="00A32552"/>
    <w:rsid w:val="00AA0FAC"/>
    <w:rsid w:val="00AD0D83"/>
    <w:rsid w:val="00AE0892"/>
    <w:rsid w:val="00BE44B5"/>
    <w:rsid w:val="00BF4780"/>
    <w:rsid w:val="00CA1C22"/>
    <w:rsid w:val="00D90870"/>
    <w:rsid w:val="00F014E9"/>
    <w:rsid w:val="00F46FB3"/>
    <w:rsid w:val="00FC3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87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256D2D"/>
    <w:pPr>
      <w:keepNext/>
      <w:widowControl/>
      <w:autoSpaceDE/>
      <w:autoSpaceDN/>
      <w:adjustRightInd/>
      <w:jc w:val="center"/>
      <w:outlineLvl w:val="1"/>
    </w:pPr>
    <w:rPr>
      <w:b/>
      <w:bCs/>
      <w:sz w:val="26"/>
      <w:szCs w:val="24"/>
    </w:rPr>
  </w:style>
  <w:style w:type="paragraph" w:styleId="3">
    <w:name w:val="heading 3"/>
    <w:basedOn w:val="a"/>
    <w:next w:val="a"/>
    <w:link w:val="30"/>
    <w:semiHidden/>
    <w:unhideWhenUsed/>
    <w:qFormat/>
    <w:rsid w:val="00256D2D"/>
    <w:pPr>
      <w:keepNext/>
      <w:widowControl/>
      <w:autoSpaceDE/>
      <w:autoSpaceDN/>
      <w:adjustRightInd/>
      <w:spacing w:before="80" w:line="192" w:lineRule="auto"/>
      <w:jc w:val="center"/>
      <w:outlineLvl w:val="2"/>
    </w:pPr>
    <w:rPr>
      <w:b/>
      <w:bCs/>
      <w:noProof/>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F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A0FAC"/>
    <w:rPr>
      <w:rFonts w:ascii="Segoe UI" w:hAnsi="Segoe UI" w:cs="Segoe UI"/>
      <w:sz w:val="18"/>
      <w:szCs w:val="18"/>
    </w:rPr>
  </w:style>
  <w:style w:type="character" w:customStyle="1" w:styleId="a4">
    <w:name w:val="Текст выноски Знак"/>
    <w:basedOn w:val="a0"/>
    <w:link w:val="a3"/>
    <w:uiPriority w:val="99"/>
    <w:semiHidden/>
    <w:rsid w:val="00AA0FAC"/>
    <w:rPr>
      <w:rFonts w:ascii="Segoe UI" w:eastAsia="Times New Roman" w:hAnsi="Segoe UI" w:cs="Segoe UI"/>
      <w:sz w:val="18"/>
      <w:szCs w:val="18"/>
      <w:lang w:eastAsia="ru-RU"/>
    </w:rPr>
  </w:style>
  <w:style w:type="character" w:customStyle="1" w:styleId="20">
    <w:name w:val="Заголовок 2 Знак"/>
    <w:basedOn w:val="a0"/>
    <w:link w:val="2"/>
    <w:semiHidden/>
    <w:rsid w:val="00256D2D"/>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semiHidden/>
    <w:rsid w:val="00256D2D"/>
    <w:rPr>
      <w:rFonts w:ascii="Times New Roman" w:eastAsia="Times New Roman" w:hAnsi="Times New Roman" w:cs="Times New Roman"/>
      <w:b/>
      <w:bCs/>
      <w:noProof/>
      <w:color w:val="000000"/>
      <w:sz w:val="26"/>
      <w:szCs w:val="24"/>
      <w:lang w:eastAsia="ru-RU"/>
    </w:rPr>
  </w:style>
  <w:style w:type="character" w:customStyle="1" w:styleId="a5">
    <w:name w:val="Верхний колонтитул Знак"/>
    <w:aliases w:val="Знак Знак Знак"/>
    <w:basedOn w:val="a0"/>
    <w:link w:val="a6"/>
    <w:uiPriority w:val="99"/>
    <w:semiHidden/>
    <w:locked/>
    <w:rsid w:val="00256D2D"/>
    <w:rPr>
      <w:rFonts w:ascii="Times New Roman" w:eastAsia="Times New Roman" w:hAnsi="Times New Roman" w:cs="Times New Roman"/>
      <w:sz w:val="24"/>
      <w:szCs w:val="24"/>
    </w:rPr>
  </w:style>
  <w:style w:type="paragraph" w:styleId="a6">
    <w:name w:val="header"/>
    <w:aliases w:val="Знак Знак"/>
    <w:basedOn w:val="a"/>
    <w:link w:val="a5"/>
    <w:uiPriority w:val="99"/>
    <w:semiHidden/>
    <w:unhideWhenUsed/>
    <w:rsid w:val="00256D2D"/>
    <w:pPr>
      <w:widowControl/>
      <w:tabs>
        <w:tab w:val="center" w:pos="4677"/>
        <w:tab w:val="right" w:pos="9355"/>
      </w:tabs>
      <w:autoSpaceDE/>
      <w:autoSpaceDN/>
      <w:adjustRightInd/>
    </w:pPr>
    <w:rPr>
      <w:sz w:val="24"/>
      <w:szCs w:val="24"/>
      <w:lang w:eastAsia="en-US"/>
    </w:rPr>
  </w:style>
  <w:style w:type="character" w:customStyle="1" w:styleId="1">
    <w:name w:val="Верхний колонтитул Знак1"/>
    <w:basedOn w:val="a0"/>
    <w:link w:val="a6"/>
    <w:uiPriority w:val="99"/>
    <w:semiHidden/>
    <w:rsid w:val="00256D2D"/>
    <w:rPr>
      <w:rFonts w:ascii="Times New Roman" w:eastAsia="Times New Roman" w:hAnsi="Times New Roman" w:cs="Times New Roman"/>
      <w:sz w:val="20"/>
      <w:szCs w:val="20"/>
      <w:lang w:eastAsia="ru-RU"/>
    </w:rPr>
  </w:style>
  <w:style w:type="paragraph" w:customStyle="1" w:styleId="a7">
    <w:name w:val="Таблицы (моноширинный)"/>
    <w:basedOn w:val="a"/>
    <w:next w:val="a"/>
    <w:rsid w:val="00256D2D"/>
    <w:pPr>
      <w:widowControl/>
      <w:jc w:val="both"/>
    </w:pPr>
    <w:rPr>
      <w:rFonts w:ascii="Courier New" w:hAnsi="Courier New" w:cs="Courier New"/>
    </w:rPr>
  </w:style>
  <w:style w:type="character" w:customStyle="1" w:styleId="a8">
    <w:name w:val="Цветовое выделение"/>
    <w:rsid w:val="00256D2D"/>
    <w:rPr>
      <w:b/>
      <w:bCs/>
      <w:color w:val="000080"/>
    </w:rPr>
  </w:style>
</w:styles>
</file>

<file path=word/webSettings.xml><?xml version="1.0" encoding="utf-8"?>
<w:webSettings xmlns:r="http://schemas.openxmlformats.org/officeDocument/2006/relationships" xmlns:w="http://schemas.openxmlformats.org/wordprocessingml/2006/main">
  <w:divs>
    <w:div w:id="144857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76BB3-A52C-45A4-BE80-1475DCE7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18299</Words>
  <Characters>104309</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Кабуркин Сергей Александрович</dc:creator>
  <cp:keywords/>
  <dc:description/>
  <cp:lastModifiedBy>1</cp:lastModifiedBy>
  <cp:revision>14</cp:revision>
  <cp:lastPrinted>2021-09-28T11:36:00Z</cp:lastPrinted>
  <dcterms:created xsi:type="dcterms:W3CDTF">2021-09-27T07:02:00Z</dcterms:created>
  <dcterms:modified xsi:type="dcterms:W3CDTF">2021-09-28T11:37:00Z</dcterms:modified>
</cp:coreProperties>
</file>