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53"/>
        <w:gridCol w:w="1476"/>
        <w:gridCol w:w="4042"/>
      </w:tblGrid>
      <w:tr w:rsidR="00620A02" w:rsidRPr="0095068F" w:rsidTr="00316EAD">
        <w:trPr>
          <w:cantSplit/>
          <w:trHeight w:val="1975"/>
        </w:trPr>
        <w:tc>
          <w:tcPr>
            <w:tcW w:w="4195" w:type="dxa"/>
          </w:tcPr>
          <w:p w:rsidR="00620A02" w:rsidRPr="00525AFD" w:rsidRDefault="00620A02" w:rsidP="00316EAD">
            <w:pPr>
              <w:spacing w:line="276" w:lineRule="auto"/>
              <w:rPr>
                <w:b/>
                <w:bCs/>
                <w:noProof/>
                <w:lang w:eastAsia="en-US"/>
              </w:rPr>
            </w:pPr>
          </w:p>
          <w:p w:rsidR="00620A02" w:rsidRPr="00525AFD" w:rsidRDefault="00620A02" w:rsidP="00316EAD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525AFD">
              <w:rPr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620A02" w:rsidRPr="00525AFD" w:rsidRDefault="00620A02" w:rsidP="00316EAD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525AFD">
              <w:rPr>
                <w:b/>
                <w:bCs/>
                <w:noProof/>
                <w:lang w:eastAsia="en-US"/>
              </w:rPr>
              <w:t>КАНАШ РАЙОНĚН</w:t>
            </w:r>
          </w:p>
          <w:p w:rsidR="00620A02" w:rsidRPr="00525AFD" w:rsidRDefault="006E516C" w:rsidP="00316EAD">
            <w:pPr>
              <w:spacing w:line="276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ШАКК</w:t>
            </w:r>
            <w:r w:rsidRPr="00525AFD">
              <w:rPr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  <w:bCs/>
                <w:noProof/>
                <w:color w:val="000000"/>
                <w:lang w:eastAsia="en-US"/>
              </w:rPr>
              <w:t>Л</w:t>
            </w:r>
            <w:r w:rsidR="00620A02" w:rsidRPr="00525AFD">
              <w:rPr>
                <w:b/>
                <w:bCs/>
                <w:noProof/>
                <w:color w:val="000000"/>
                <w:lang w:eastAsia="en-US"/>
              </w:rPr>
              <w:t xml:space="preserve"> ЯЛ</w:t>
            </w:r>
          </w:p>
          <w:p w:rsidR="00620A02" w:rsidRPr="00525AFD" w:rsidRDefault="00620A02" w:rsidP="00316EAD">
            <w:pPr>
              <w:spacing w:line="276" w:lineRule="auto"/>
              <w:jc w:val="center"/>
              <w:rPr>
                <w:rStyle w:val="a5"/>
                <w:color w:val="000000"/>
              </w:rPr>
            </w:pPr>
            <w:r w:rsidRPr="00525AFD">
              <w:rPr>
                <w:b/>
                <w:bCs/>
                <w:noProof/>
                <w:color w:val="000000"/>
                <w:lang w:eastAsia="en-US"/>
              </w:rPr>
              <w:t>ПОСЕЛЕНИЙĚН</w:t>
            </w:r>
          </w:p>
          <w:p w:rsidR="00620A02" w:rsidRPr="00525AFD" w:rsidRDefault="00620A02" w:rsidP="00316EAD">
            <w:pPr>
              <w:spacing w:line="276" w:lineRule="auto"/>
              <w:jc w:val="center"/>
            </w:pPr>
            <w:r w:rsidRPr="00525AFD">
              <w:rPr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620A02" w:rsidRPr="00525AFD" w:rsidRDefault="00620A02" w:rsidP="00316EAD">
            <w:pPr>
              <w:pStyle w:val="a4"/>
              <w:tabs>
                <w:tab w:val="left" w:pos="4285"/>
              </w:tabs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5AFD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620A02" w:rsidRPr="00525AFD" w:rsidRDefault="00620A02" w:rsidP="00316EAD">
            <w:pPr>
              <w:pStyle w:val="a4"/>
              <w:spacing w:line="276" w:lineRule="auto"/>
              <w:ind w:right="-35"/>
              <w:jc w:val="center"/>
              <w:rPr>
                <w:sz w:val="24"/>
                <w:szCs w:val="24"/>
              </w:rPr>
            </w:pPr>
            <w:r w:rsidRPr="00525AF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6E516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.0</w:t>
            </w:r>
            <w:r w:rsidR="006E516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.2018 </w:t>
            </w:r>
            <w:r w:rsidRPr="00525AF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№</w:t>
            </w:r>
            <w:r w:rsidRPr="002D1D4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E516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83</w:t>
            </w:r>
            <w:r w:rsidRPr="00525AF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20A02" w:rsidRPr="00525AFD" w:rsidRDefault="006E516C" w:rsidP="006E516C">
            <w:pPr>
              <w:spacing w:line="276" w:lineRule="auto"/>
              <w:jc w:val="center"/>
              <w:rPr>
                <w:b/>
                <w:noProof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Шаккǎл</w:t>
            </w:r>
            <w:r w:rsidR="00620A02" w:rsidRPr="00525AFD">
              <w:rPr>
                <w:b/>
                <w:noProof/>
                <w:color w:val="000000"/>
                <w:lang w:eastAsia="en-US"/>
              </w:rPr>
              <w:t xml:space="preserve"> ялě</w:t>
            </w:r>
          </w:p>
        </w:tc>
        <w:tc>
          <w:tcPr>
            <w:tcW w:w="1173" w:type="dxa"/>
            <w:hideMark/>
          </w:tcPr>
          <w:p w:rsidR="00620A02" w:rsidRPr="00525AFD" w:rsidRDefault="00620A02" w:rsidP="00316EAD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r w:rsidRPr="00525AFD">
              <w:rPr>
                <w:rFonts w:ascii="Courier New" w:hAnsi="Courier New"/>
                <w:b/>
                <w:noProof/>
              </w:rPr>
              <w:drawing>
                <wp:inline distT="0" distB="0" distL="0" distR="0">
                  <wp:extent cx="800100" cy="714375"/>
                  <wp:effectExtent l="0" t="0" r="0" b="9525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20A02" w:rsidRPr="00525AFD" w:rsidRDefault="00620A02" w:rsidP="00316E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</w:p>
          <w:p w:rsidR="00620A02" w:rsidRPr="00525AFD" w:rsidRDefault="00620A02" w:rsidP="00316E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5AF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620A02" w:rsidRPr="00525AFD" w:rsidRDefault="006E516C" w:rsidP="00316E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ШАКУЛОВ</w:t>
            </w:r>
            <w:r w:rsidR="00620A02" w:rsidRPr="00525AF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СКОГО СЕЛЬСКОГО</w:t>
            </w:r>
          </w:p>
          <w:p w:rsidR="00620A02" w:rsidRPr="00525AFD" w:rsidRDefault="00620A02" w:rsidP="00316E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525AF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ПОСЕЛЕНИЯ</w:t>
            </w:r>
          </w:p>
          <w:p w:rsidR="00620A02" w:rsidRPr="00525AFD" w:rsidRDefault="00620A02" w:rsidP="00316E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525AF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КАНАШСКОГО РАЙОНА</w:t>
            </w:r>
          </w:p>
          <w:p w:rsidR="00620A02" w:rsidRPr="00525AFD" w:rsidRDefault="00620A02" w:rsidP="00316E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25AFD">
              <w:rPr>
                <w:b/>
                <w:bCs/>
                <w:noProof/>
                <w:lang w:eastAsia="en-US"/>
              </w:rPr>
              <w:t>ЧУВАШСКОЙ РЕСПУБЛИКИ</w:t>
            </w:r>
          </w:p>
          <w:p w:rsidR="00620A02" w:rsidRPr="00525AFD" w:rsidRDefault="00620A02" w:rsidP="00316EAD">
            <w:pPr>
              <w:pStyle w:val="a4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25AFD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620A02" w:rsidRPr="00525AFD" w:rsidRDefault="00620A02" w:rsidP="00316EAD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 w:rsidRPr="00525AF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E516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.0</w:t>
            </w:r>
            <w:r w:rsidR="006E516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.2018 </w:t>
            </w:r>
            <w:r w:rsidRPr="00525AF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6E516C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83</w:t>
            </w:r>
            <w:r w:rsidRPr="00525AF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20A02" w:rsidRPr="00525AFD" w:rsidRDefault="006E516C" w:rsidP="00316EAD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Село Шакулово</w:t>
            </w:r>
          </w:p>
        </w:tc>
      </w:tr>
    </w:tbl>
    <w:p w:rsidR="00620A02" w:rsidRPr="002D1D47" w:rsidRDefault="00620A02" w:rsidP="00620A02">
      <w:pPr>
        <w:rPr>
          <w:lang w:eastAsia="en-US"/>
        </w:rPr>
      </w:pPr>
    </w:p>
    <w:p w:rsidR="00620A02" w:rsidRPr="002D1D47" w:rsidRDefault="00620A02" w:rsidP="00620A02">
      <w:pPr>
        <w:rPr>
          <w:lang w:eastAsia="en-US"/>
        </w:rPr>
      </w:pPr>
    </w:p>
    <w:tbl>
      <w:tblPr>
        <w:tblStyle w:val="a3"/>
        <w:tblW w:w="0" w:type="auto"/>
        <w:tblLook w:val="04A0"/>
      </w:tblPr>
      <w:tblGrid>
        <w:gridCol w:w="4928"/>
      </w:tblGrid>
      <w:tr w:rsidR="00620A02" w:rsidRPr="00525AFD" w:rsidTr="00316EA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20A02" w:rsidRPr="00525AFD" w:rsidRDefault="00620A02" w:rsidP="00316EA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Об    утверждении   административного    регламента</w:t>
            </w:r>
            <w:r w:rsidRPr="00525AFD">
              <w:rPr>
                <w:b/>
              </w:rPr>
              <w:t xml:space="preserve"> </w:t>
            </w:r>
            <w:r>
              <w:rPr>
                <w:b/>
              </w:rPr>
              <w:t>по     предоставлению    муниципальной    услуги    по даче письменных разъяснений налогоплательщиками    налоговым  агентам   по    вопросам   применения</w:t>
            </w:r>
            <w:r w:rsidRPr="00525AFD">
              <w:rPr>
                <w:b/>
              </w:rPr>
              <w:t xml:space="preserve"> </w:t>
            </w:r>
            <w:r>
              <w:rPr>
                <w:b/>
              </w:rPr>
              <w:t>муниципальных   нормативных    правовых   актов  о местных налогах</w:t>
            </w:r>
            <w:proofErr w:type="gramEnd"/>
            <w:r>
              <w:rPr>
                <w:b/>
              </w:rPr>
              <w:t xml:space="preserve">  и  сборах   </w:t>
            </w:r>
          </w:p>
        </w:tc>
      </w:tr>
    </w:tbl>
    <w:p w:rsidR="00620A02" w:rsidRPr="00525AFD" w:rsidRDefault="00620A02" w:rsidP="00620A02">
      <w:pPr>
        <w:rPr>
          <w:lang w:eastAsia="en-US"/>
        </w:rPr>
      </w:pPr>
    </w:p>
    <w:p w:rsidR="00620A02" w:rsidRDefault="00620A02" w:rsidP="00620A02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620A02" w:rsidRPr="002D1D47" w:rsidRDefault="00620A02" w:rsidP="00620A02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620A02" w:rsidRPr="00525AFD" w:rsidRDefault="00620A02" w:rsidP="00620A02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25AFD">
        <w:t xml:space="preserve">В соответствии с Федеральным </w:t>
      </w:r>
      <w:hyperlink r:id="rId5" w:history="1">
        <w:r w:rsidRPr="00525AFD">
          <w:rPr>
            <w:rStyle w:val="a6"/>
            <w:color w:val="000000" w:themeColor="text1"/>
          </w:rPr>
          <w:t>законом</w:t>
        </w:r>
      </w:hyperlink>
      <w:r w:rsidRPr="00525AFD">
        <w:t xml:space="preserve"> от 06 </w:t>
      </w:r>
      <w:r>
        <w:t xml:space="preserve"> октября </w:t>
      </w:r>
      <w:r w:rsidRPr="00525AFD">
        <w:t xml:space="preserve">2003 года №131-ФЗ «Об общих принципах организации местного самоуправления в Российской Федерации», Федеральным </w:t>
      </w:r>
      <w:hyperlink r:id="rId6" w:history="1">
        <w:r w:rsidRPr="00525AFD">
          <w:rPr>
            <w:rStyle w:val="a6"/>
            <w:color w:val="000000" w:themeColor="text1"/>
          </w:rPr>
          <w:t>законом</w:t>
        </w:r>
      </w:hyperlink>
      <w:r w:rsidRPr="00525AFD">
        <w:t xml:space="preserve"> от 27 июля 2010 г</w:t>
      </w:r>
      <w:r>
        <w:t>ода № 210-ФЗ «</w:t>
      </w:r>
      <w:r w:rsidRPr="00525AFD">
        <w:t>Об организации предоставления госуда</w:t>
      </w:r>
      <w:r>
        <w:t>рственных и муниципальных услуг»</w:t>
      </w:r>
      <w:r w:rsidRPr="00525AFD">
        <w:rPr>
          <w:color w:val="000000" w:themeColor="text1"/>
        </w:rPr>
        <w:t>, ст.34.2 Налогового кодекса Российской Федерации от 31</w:t>
      </w:r>
      <w:r>
        <w:rPr>
          <w:color w:val="000000" w:themeColor="text1"/>
        </w:rPr>
        <w:t xml:space="preserve"> июля </w:t>
      </w:r>
      <w:r w:rsidRPr="00525AFD">
        <w:rPr>
          <w:color w:val="000000" w:themeColor="text1"/>
        </w:rPr>
        <w:t xml:space="preserve">1998 года №146-ФЗ, </w:t>
      </w:r>
      <w:hyperlink r:id="rId7" w:history="1">
        <w:r w:rsidRPr="00525AFD">
          <w:rPr>
            <w:rStyle w:val="a6"/>
            <w:color w:val="000000" w:themeColor="text1"/>
          </w:rPr>
          <w:t>постановлением</w:t>
        </w:r>
      </w:hyperlink>
      <w:r w:rsidRPr="00525AFD">
        <w:t xml:space="preserve"> Кабинета Министров Чувашской Республики от 29 апреля 2011 г</w:t>
      </w:r>
      <w:r>
        <w:t>ода</w:t>
      </w:r>
      <w:r w:rsidRPr="00525AFD">
        <w:t xml:space="preserve"> </w:t>
      </w:r>
      <w:r>
        <w:t>№</w:t>
      </w:r>
      <w:r w:rsidRPr="00525AFD">
        <w:t xml:space="preserve"> 166 </w:t>
      </w:r>
      <w:r>
        <w:t>«</w:t>
      </w:r>
      <w:r w:rsidRPr="00525AFD">
        <w:t>О порядке</w:t>
      </w:r>
      <w:proofErr w:type="gramEnd"/>
      <w:r w:rsidRPr="00525AFD">
        <w:t xml:space="preserve"> разработки и утверждения административных регламентов исполнения государственных функций и предо</w:t>
      </w:r>
      <w:r>
        <w:t>ставления государственных услуг»</w:t>
      </w:r>
      <w:r w:rsidRPr="00525AFD">
        <w:t>, приказом Министерства финансов Чувашской Республики от 18</w:t>
      </w:r>
      <w:r>
        <w:t xml:space="preserve"> июня </w:t>
      </w:r>
      <w:r w:rsidRPr="00525AFD">
        <w:t>2012 г</w:t>
      </w:r>
      <w:r>
        <w:t>ода</w:t>
      </w:r>
      <w:r w:rsidRPr="00525AFD">
        <w:t xml:space="preserve"> №84/</w:t>
      </w:r>
      <w:proofErr w:type="gramStart"/>
      <w:r w:rsidRPr="00525AFD">
        <w:t>п</w:t>
      </w:r>
      <w:proofErr w:type="gramEnd"/>
      <w:r w:rsidRPr="00525AFD">
        <w:t xml:space="preserve"> «Об утверждении Административного регламента предоставления государственной услуги «Дает письменные разъяснения по вопросам применения законодательства Чувашской Республики о налогах»»,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Pr="00525AFD">
        <w:rPr>
          <w:b/>
        </w:rPr>
        <w:t xml:space="preserve">Администрация </w:t>
      </w:r>
      <w:r w:rsidR="006E516C">
        <w:rPr>
          <w:b/>
        </w:rPr>
        <w:t>Шакуловского</w:t>
      </w:r>
      <w:r w:rsidRPr="00525AFD">
        <w:rPr>
          <w:b/>
        </w:rPr>
        <w:t xml:space="preserve"> сельского поселения Канашского района Чувашской Республики  постановляет:</w:t>
      </w:r>
    </w:p>
    <w:p w:rsidR="00620A02" w:rsidRDefault="00620A02" w:rsidP="00620A02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620A02" w:rsidRDefault="00620A02" w:rsidP="00B50859">
      <w:pPr>
        <w:pStyle w:val="a7"/>
        <w:widowControl w:val="0"/>
        <w:autoSpaceDE w:val="0"/>
        <w:autoSpaceDN w:val="0"/>
        <w:adjustRightInd w:val="0"/>
        <w:ind w:left="0" w:firstLine="720"/>
        <w:jc w:val="both"/>
      </w:pPr>
      <w:r>
        <w:t xml:space="preserve">1.  Утвердить административный  регламент по предоставлению муниципальной    услуги по даче письменных разъяснений налогоплательщикам и  налоговым агентам по    вопросам применения муниципальных нормативных правовых актов о местных  налогах и сборах, согласно приложению к настоящему постановлению. </w:t>
      </w:r>
    </w:p>
    <w:p w:rsidR="00620A02" w:rsidRDefault="00620A02" w:rsidP="00620A02">
      <w:pPr>
        <w:pStyle w:val="a7"/>
        <w:widowControl w:val="0"/>
        <w:autoSpaceDE w:val="0"/>
        <w:autoSpaceDN w:val="0"/>
        <w:adjustRightInd w:val="0"/>
        <w:ind w:left="0"/>
        <w:jc w:val="both"/>
      </w:pPr>
      <w:r>
        <w:tab/>
      </w:r>
      <w:r w:rsidR="00B50859">
        <w:t>2</w:t>
      </w:r>
      <w:r>
        <w:t xml:space="preserve">. Настоящее постановление вступают в силу после его официального опубликования. </w:t>
      </w:r>
    </w:p>
    <w:p w:rsidR="00620A02" w:rsidRDefault="00620A02" w:rsidP="00620A02">
      <w:pPr>
        <w:pStyle w:val="a7"/>
        <w:widowControl w:val="0"/>
        <w:autoSpaceDE w:val="0"/>
        <w:autoSpaceDN w:val="0"/>
        <w:adjustRightInd w:val="0"/>
        <w:ind w:left="0" w:firstLine="349"/>
        <w:jc w:val="both"/>
      </w:pPr>
    </w:p>
    <w:p w:rsidR="00620A02" w:rsidRDefault="00620A02" w:rsidP="00620A02">
      <w:pPr>
        <w:pStyle w:val="a7"/>
        <w:widowControl w:val="0"/>
        <w:autoSpaceDE w:val="0"/>
        <w:autoSpaceDN w:val="0"/>
        <w:adjustRightInd w:val="0"/>
        <w:ind w:left="0" w:firstLine="349"/>
        <w:jc w:val="both"/>
      </w:pPr>
    </w:p>
    <w:p w:rsidR="00620A02" w:rsidRPr="00B01624" w:rsidRDefault="00620A02" w:rsidP="00620A02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620A02" w:rsidRDefault="00620A02" w:rsidP="00620A02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>
        <w:t xml:space="preserve">Врио главы администрации </w:t>
      </w:r>
    </w:p>
    <w:p w:rsidR="00620A02" w:rsidRPr="00E82B26" w:rsidRDefault="006E516C" w:rsidP="00620A0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Шакуловского</w:t>
      </w:r>
      <w:r w:rsidR="00620A02">
        <w:t xml:space="preserve"> сельского поселения                                      </w:t>
      </w:r>
      <w:r>
        <w:t xml:space="preserve">                              Л.П. Степанова</w:t>
      </w:r>
    </w:p>
    <w:p w:rsidR="00620A02" w:rsidRDefault="00620A02" w:rsidP="00620A02">
      <w:pPr>
        <w:ind w:left="6379"/>
        <w:jc w:val="center"/>
      </w:pPr>
    </w:p>
    <w:p w:rsidR="00620A02" w:rsidRDefault="00620A02" w:rsidP="00620A02">
      <w:pPr>
        <w:ind w:left="6379"/>
        <w:jc w:val="center"/>
      </w:pPr>
    </w:p>
    <w:p w:rsidR="00B50859" w:rsidRDefault="00B50859" w:rsidP="00620A02">
      <w:pPr>
        <w:ind w:left="6379"/>
        <w:jc w:val="center"/>
      </w:pPr>
    </w:p>
    <w:p w:rsidR="00620A02" w:rsidRDefault="00620A02" w:rsidP="00620A02">
      <w:pPr>
        <w:ind w:left="6379"/>
        <w:jc w:val="center"/>
      </w:pPr>
      <w:r>
        <w:lastRenderedPageBreak/>
        <w:t>Утвержден</w:t>
      </w:r>
    </w:p>
    <w:p w:rsidR="00620A02" w:rsidRPr="0089004A" w:rsidRDefault="00620A02" w:rsidP="00620A02">
      <w:pPr>
        <w:ind w:left="5812"/>
        <w:jc w:val="both"/>
      </w:pPr>
      <w:r>
        <w:t xml:space="preserve">постановлением администрации </w:t>
      </w:r>
      <w:r w:rsidR="006E516C">
        <w:t>Шакуловского</w:t>
      </w:r>
      <w:r w:rsidRPr="0089004A">
        <w:t xml:space="preserve"> сельского поселения Канашского район</w:t>
      </w:r>
      <w:r>
        <w:t xml:space="preserve">а Чувашской Республики от </w:t>
      </w:r>
      <w:r w:rsidR="006E516C" w:rsidRPr="006E516C">
        <w:rPr>
          <w:noProof/>
          <w:color w:val="000000"/>
          <w:lang w:eastAsia="en-US"/>
        </w:rPr>
        <w:t>10.09.2018 № 83</w:t>
      </w:r>
    </w:p>
    <w:p w:rsidR="00620A02" w:rsidRPr="0089004A" w:rsidRDefault="00620A02" w:rsidP="00620A02">
      <w:pPr>
        <w:ind w:left="6379"/>
        <w:jc w:val="both"/>
      </w:pPr>
    </w:p>
    <w:p w:rsidR="00620A02" w:rsidRDefault="00620A02" w:rsidP="00620A02">
      <w:pPr>
        <w:ind w:left="6379"/>
        <w:jc w:val="both"/>
      </w:pPr>
    </w:p>
    <w:p w:rsidR="00620A02" w:rsidRDefault="00620A02" w:rsidP="00620A02">
      <w:pPr>
        <w:ind w:left="6379"/>
        <w:jc w:val="both"/>
      </w:pPr>
    </w:p>
    <w:p w:rsidR="00620A02" w:rsidRPr="00F6328D" w:rsidRDefault="00620A02" w:rsidP="00620A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6328D">
        <w:rPr>
          <w:b/>
          <w:bCs/>
        </w:rPr>
        <w:t>Административный регламент</w:t>
      </w:r>
    </w:p>
    <w:p w:rsidR="00620A02" w:rsidRPr="00F6328D" w:rsidRDefault="00620A02" w:rsidP="00620A0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 w:rsidRPr="00F6328D">
        <w:rPr>
          <w:b/>
        </w:rPr>
        <w:t xml:space="preserve">   по  предоставлению муниципальной услуги по даче письменных разъяснений налогоплательщикам и    налоговым  агентам   по    вопросам   применения</w:t>
      </w:r>
    </w:p>
    <w:p w:rsidR="00620A02" w:rsidRPr="00F6328D" w:rsidRDefault="00620A02" w:rsidP="00620A02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 w:rsidRPr="00F6328D">
        <w:rPr>
          <w:b/>
        </w:rPr>
        <w:t xml:space="preserve">муниципальных нормативных правовых актов о местных налогах и сборах   </w:t>
      </w:r>
    </w:p>
    <w:p w:rsidR="00620A02" w:rsidRPr="00F6328D" w:rsidRDefault="00620A02" w:rsidP="00620A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620A02" w:rsidRPr="00F6328D" w:rsidRDefault="00620A02" w:rsidP="00620A0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F6328D">
        <w:rPr>
          <w:b/>
          <w:bCs/>
        </w:rPr>
        <w:t>I. Общие положения</w:t>
      </w:r>
    </w:p>
    <w:p w:rsidR="00620A02" w:rsidRPr="00F6328D" w:rsidRDefault="00620A02" w:rsidP="00620A02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620A02" w:rsidRPr="00F6328D" w:rsidRDefault="00620A02" w:rsidP="00620A0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1.2. Круг заявителей.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F6328D" w:rsidRDefault="00620A02" w:rsidP="00620A02">
      <w:pPr>
        <w:jc w:val="center"/>
        <w:rPr>
          <w:b/>
        </w:rPr>
      </w:pPr>
      <w:r w:rsidRPr="00F6328D">
        <w:rPr>
          <w:b/>
        </w:rPr>
        <w:t>1.3. Порядок информирования о предоставлении государственной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1.3.1 Информационное обеспечение по предоставлению муниципальной услуги осуществляется администрацией </w:t>
      </w:r>
      <w:r w:rsidR="006E516C">
        <w:rPr>
          <w:rFonts w:ascii="Times New Roman" w:hAnsi="Times New Roman" w:cs="Times New Roman"/>
          <w:sz w:val="24"/>
          <w:szCs w:val="24"/>
        </w:rPr>
        <w:t>Шакуловского</w:t>
      </w:r>
      <w:r w:rsidRPr="00F6328D">
        <w:rPr>
          <w:rFonts w:ascii="Times New Roman" w:hAnsi="Times New Roman" w:cs="Times New Roman"/>
          <w:sz w:val="24"/>
          <w:szCs w:val="24"/>
        </w:rPr>
        <w:t xml:space="preserve"> сельского поселения  Канашского района Чувашской Республики (далее - Уполномоченный орган).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Информация, предоставляемая заявителям о муниципальной услуге, является открытой и доступной.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помещениях администрации </w:t>
      </w:r>
      <w:r w:rsidR="006E516C">
        <w:rPr>
          <w:rFonts w:ascii="Times New Roman" w:hAnsi="Times New Roman" w:cs="Times New Roman"/>
          <w:sz w:val="24"/>
          <w:szCs w:val="24"/>
        </w:rPr>
        <w:t>Шакуловского</w:t>
      </w:r>
      <w:r w:rsidRPr="00F6328D">
        <w:rPr>
          <w:rFonts w:ascii="Times New Roman" w:hAnsi="Times New Roman" w:cs="Times New Roman"/>
          <w:sz w:val="24"/>
          <w:szCs w:val="24"/>
        </w:rPr>
        <w:t xml:space="preserve"> сельского поселения  Канашского района Чувашской Республики (Чувашская Республика, Канашский район, </w:t>
      </w:r>
      <w:r w:rsidR="006E516C">
        <w:rPr>
          <w:rFonts w:ascii="Times New Roman" w:hAnsi="Times New Roman" w:cs="Times New Roman"/>
          <w:sz w:val="24"/>
          <w:szCs w:val="24"/>
        </w:rPr>
        <w:t>с. Шакулово</w:t>
      </w:r>
      <w:r w:rsidRPr="00F6328D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6C">
        <w:rPr>
          <w:rFonts w:ascii="Times New Roman" w:hAnsi="Times New Roman" w:cs="Times New Roman"/>
          <w:sz w:val="24"/>
          <w:szCs w:val="24"/>
        </w:rPr>
        <w:t>Школьная</w:t>
      </w:r>
      <w:r w:rsidRPr="00F6328D">
        <w:rPr>
          <w:rFonts w:ascii="Times New Roman" w:hAnsi="Times New Roman" w:cs="Times New Roman"/>
          <w:sz w:val="24"/>
          <w:szCs w:val="24"/>
        </w:rPr>
        <w:t>, д.</w:t>
      </w:r>
      <w:r w:rsidR="006E516C">
        <w:rPr>
          <w:rFonts w:ascii="Times New Roman" w:hAnsi="Times New Roman" w:cs="Times New Roman"/>
          <w:sz w:val="24"/>
          <w:szCs w:val="24"/>
        </w:rPr>
        <w:t>82А</w:t>
      </w:r>
      <w:r w:rsidRPr="00F6328D">
        <w:rPr>
          <w:rFonts w:ascii="Times New Roman" w:hAnsi="Times New Roman" w:cs="Times New Roman"/>
          <w:sz w:val="24"/>
          <w:szCs w:val="24"/>
        </w:rPr>
        <w:t xml:space="preserve">), с использованием информационных стендов, по телефону, электронной почте, посредством ее размещения на официальном сайте администрации на Портале органов государственной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Сведения об адресах и телефонах должностных лиц администрации и график работы содержатся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</w:t>
      </w:r>
      <w:r w:rsidRPr="00F6328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F6328D">
        <w:rPr>
          <w:rFonts w:ascii="Times New Roman" w:hAnsi="Times New Roman" w:cs="Times New Roman"/>
          <w:sz w:val="24"/>
          <w:szCs w:val="24"/>
        </w:rPr>
        <w:t xml:space="preserve"> и региональной информационной системы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://</w:t>
        </w:r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7072E8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072E8">
        <w:rPr>
          <w:rFonts w:ascii="Times New Roman" w:hAnsi="Times New Roman" w:cs="Times New Roman"/>
          <w:sz w:val="24"/>
          <w:szCs w:val="24"/>
        </w:rPr>
        <w:t>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лично;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посредством телефонной, факсимильной связи;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посредством электронной связи,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посредством почтовой связи;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на информационных стендах в помещениях Уполномоченного органа, МФЦ;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на официальном сайте Уполномоченного органа;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F6328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6328D">
        <w:rPr>
          <w:rFonts w:ascii="Times New Roman" w:hAnsi="Times New Roman" w:cs="Times New Roman"/>
          <w:b/>
          <w:sz w:val="24"/>
          <w:szCs w:val="24"/>
        </w:rPr>
        <w:t>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информационном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Уполномоченного органа;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Едином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местонахождение Уполномоченного органа;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график работы Уполномоченного органа;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адрес официального сайта Уполномоченного органа;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адрес электронной почты Уполномоченного органа;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нормативных правовых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ход предоставления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административных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процедурах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- порядок и формы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         - иная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 w:rsidRPr="00F6328D">
        <w:rPr>
          <w:rFonts w:ascii="Times New Roman" w:hAnsi="Times New Roman" w:cs="Times New Roman"/>
          <w:sz w:val="24"/>
          <w:szCs w:val="24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на официальном сайте в информационно-телекоммуникационной сети «Интернет»;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A02" w:rsidRPr="00F6328D" w:rsidRDefault="00620A02" w:rsidP="00620A0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620A02" w:rsidRPr="00F6328D" w:rsidRDefault="00620A02" w:rsidP="00620A02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620A02" w:rsidRPr="00F6328D" w:rsidRDefault="00620A02" w:rsidP="00620A02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6E516C">
        <w:rPr>
          <w:rFonts w:ascii="Times New Roman" w:hAnsi="Times New Roman" w:cs="Times New Roman"/>
          <w:sz w:val="24"/>
          <w:szCs w:val="24"/>
        </w:rPr>
        <w:t>Шакуловского</w:t>
      </w:r>
      <w:r w:rsidRPr="00F6328D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Республики.</w:t>
      </w:r>
    </w:p>
    <w:p w:rsidR="00620A02" w:rsidRPr="00F6328D" w:rsidRDefault="00620A02" w:rsidP="00620A02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</w:p>
    <w:p w:rsidR="00620A02" w:rsidRPr="00F6328D" w:rsidRDefault="00620A02" w:rsidP="00620A0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Чувашской Республики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620A02" w:rsidRPr="00F6328D" w:rsidRDefault="00620A02" w:rsidP="00620A02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128"/>
      <w:bookmarkEnd w:id="0"/>
      <w:r w:rsidRPr="00F6328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</w:t>
      </w:r>
      <w:r w:rsidR="006E516C">
        <w:rPr>
          <w:rFonts w:ascii="Times New Roman" w:hAnsi="Times New Roman" w:cs="Times New Roman"/>
          <w:sz w:val="24"/>
          <w:szCs w:val="24"/>
        </w:rPr>
        <w:t>Шакуловского</w:t>
      </w:r>
      <w:r w:rsidRPr="00F6328D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Республики, указанный срок может быть продлен, но не более чем на один месяц.</w:t>
      </w:r>
    </w:p>
    <w:p w:rsidR="00620A02" w:rsidRPr="00F6328D" w:rsidRDefault="00620A02" w:rsidP="00620A02">
      <w:pPr>
        <w:pStyle w:val="ConsPlusNormal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2.5. Перечень нормативных правовых актов Российской Федерации и Чувашской Республики, регулирующих отношения, возникающие в связи с предоставлением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>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Федеральным законом от 2 мая 2006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Федеральным законом от 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мая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373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Конституцией Чувашской Республики;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Законом Чувашской Республики от 23 июля 2001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38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29 апреля 2011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166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 порядке разработки и утверждения административных регламентов исполнения государственных функций и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26 декабря 2012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596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Устное обращение заносится в карточку личного приема заявителя по форме, приведенной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предъявляет следующие документы: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документ, удостоверяющий личность (для физического лица);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2.7. Указания на запрет требовать от заявителя предоставления документов и информации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63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328D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муниципальных услуг»</w:t>
      </w:r>
      <w:r w:rsidRPr="00F6328D">
        <w:rPr>
          <w:rFonts w:ascii="Times New Roman" w:hAnsi="Times New Roman" w:cs="Times New Roman"/>
          <w:sz w:val="24"/>
          <w:szCs w:val="24"/>
        </w:rPr>
        <w:t xml:space="preserve">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приложении №3 к настоящему Административному регламенту.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Заявление, поступившее в Уполномоченный орган, подлежит обязательному рассмотрению.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поселения,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"Интернет", заявителю, направившему обращение, в течение семи дней со дня регистрации обращения сообщается электронный адрес офиц</w:t>
      </w:r>
      <w:r>
        <w:rPr>
          <w:rFonts w:ascii="Times New Roman" w:hAnsi="Times New Roman" w:cs="Times New Roman"/>
          <w:sz w:val="24"/>
          <w:szCs w:val="24"/>
        </w:rPr>
        <w:t>иального сайта в сети «</w:t>
      </w:r>
      <w:r w:rsidRPr="00F6328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, на котором размещен ответ на вопрос, поставленный в обращении.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2.12. Срок и порядок регистрации запроса заявителя о предоставлении муниципальной услуги, в том числе в электронной форме.                                                                                                                                                                                  </w:t>
      </w:r>
      <w:r w:rsidRPr="00F6328D">
        <w:rPr>
          <w:rFonts w:ascii="Times New Roman" w:hAnsi="Times New Roman" w:cs="Times New Roman"/>
          <w:sz w:val="24"/>
          <w:szCs w:val="24"/>
        </w:rPr>
        <w:tab/>
        <w:t>Обращение заявителя подлежит обязательной регистрации в день его поступления в Уполномоченный орган.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сельского поселения.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фойе здания для ожидания приема граждан отводятся места, оборудованные стульями.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график работы структурных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с указанием рассматриваемых ими вопросов;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информация об особенностях предоставления муниципальной услуги в электронной форме;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выдержки из правовых актов по наиболее часто задаваемым вопросам;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полный почтовый адрес администрации;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адрес электронной почты администрации, а также их контактные телефоны;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план проезда к администрации;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328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328D">
        <w:rPr>
          <w:rFonts w:ascii="Times New Roman" w:hAnsi="Times New Roman" w:cs="Times New Roman"/>
          <w:sz w:val="24"/>
          <w:szCs w:val="24"/>
        </w:rPr>
        <w:t>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заявителями;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2.14.1. Показателями доступности муниципальной услуги являются: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объективное, всестороннее и своевременное рассмотрение обращений;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свободный доступ заявителей в здание администрации.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 xml:space="preserve">- количество обоснованных жалоб заявителей о несоблюдении порядка выполнения административных процедур, сроков регистрации запроса и предоставления </w:t>
      </w:r>
      <w:r w:rsidRPr="00F6328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оперативность оказания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b/>
          <w:sz w:val="24"/>
          <w:szCs w:val="24"/>
        </w:rPr>
        <w:t>в электронной форме, а также особенности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b/>
          <w:sz w:val="24"/>
          <w:szCs w:val="24"/>
        </w:rPr>
        <w:t>административных процедур в многофункциональных центрах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620A02" w:rsidRPr="00F6328D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3.1. Состав и последовательность действий при предоставлении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1) прием и регистрация заявления и приложенных к нему документов;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3) направление результатов рассмотрения заявления: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письменное разъяснение по вопросам применения муниципальных правовых актов о налогах и сборах;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- письменный отказ в предоставлении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при предоставлении муниципальной услуги приведена в блок-схеме (приложение 4 к Административному регламенту).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3.2. Прием и регистрация заявления и приложенных к нему документов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3.3. Рассмотрение заявления и документов, принятие и направление заявителю решения.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</w:t>
      </w:r>
      <w:r w:rsidRPr="00F6328D">
        <w:rPr>
          <w:rFonts w:ascii="Times New Roman" w:hAnsi="Times New Roman" w:cs="Times New Roman"/>
          <w:sz w:val="24"/>
          <w:szCs w:val="24"/>
        </w:rPr>
        <w:lastRenderedPageBreak/>
        <w:t>специалисту, ответственному за предоставление муниципальной услуги (далее - ответственный исполнитель).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3.4.Срок исполнения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3.5. Результатом административной процедуры является: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IV. Ф</w:t>
      </w:r>
      <w:r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28D">
        <w:rPr>
          <w:rFonts w:ascii="Times New Roman" w:hAnsi="Times New Roman" w:cs="Times New Roman"/>
          <w:b/>
          <w:sz w:val="24"/>
          <w:szCs w:val="24"/>
        </w:rPr>
        <w:t>V. Д</w:t>
      </w:r>
      <w:r>
        <w:rPr>
          <w:rFonts w:ascii="Times New Roman" w:hAnsi="Times New Roman" w:cs="Times New Roman"/>
          <w:b/>
          <w:sz w:val="24"/>
          <w:szCs w:val="24"/>
        </w:rPr>
        <w:t>осудебный</w:t>
      </w:r>
      <w:r w:rsidRPr="00F632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328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внесудебный</w:t>
      </w:r>
      <w:r w:rsidRPr="00F6328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обжалования решений  и действий</w:t>
      </w:r>
      <w:r w:rsidRPr="00F6328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бездействия) органа</w:t>
      </w:r>
      <w:r w:rsidRPr="00F6328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 его должностных лиц либо муниципальных служащих</w:t>
      </w:r>
    </w:p>
    <w:p w:rsidR="00620A02" w:rsidRPr="00F6328D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620A02" w:rsidRPr="007A340F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40F">
        <w:rPr>
          <w:rFonts w:ascii="Times New Roman" w:hAnsi="Times New Roman" w:cs="Times New Roman"/>
          <w:color w:val="FF0000"/>
          <w:sz w:val="24"/>
          <w:szCs w:val="24"/>
        </w:rPr>
        <w:t>3) требование у заявителя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28D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F6328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документах либо нарушение установ</w:t>
      </w:r>
      <w:r>
        <w:rPr>
          <w:rFonts w:ascii="Times New Roman" w:hAnsi="Times New Roman" w:cs="Times New Roman"/>
          <w:sz w:val="24"/>
          <w:szCs w:val="24"/>
        </w:rPr>
        <w:t>ленного срока таких исправлений</w:t>
      </w:r>
      <w:r w:rsidRPr="007A34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A02" w:rsidRPr="007A340F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40F">
        <w:rPr>
          <w:rFonts w:ascii="Times New Roman" w:hAnsi="Times New Roman" w:cs="Times New Roman"/>
          <w:color w:val="FF0000"/>
          <w:sz w:val="24"/>
          <w:szCs w:val="24"/>
        </w:rPr>
        <w:t>8) требование  у заявителя при предоставлении муниципальной услуги документов или информации, отсутствие и (ил</w:t>
      </w:r>
      <w:proofErr w:type="gramStart"/>
      <w:r w:rsidRPr="007A340F">
        <w:rPr>
          <w:rFonts w:ascii="Times New Roman" w:hAnsi="Times New Roman" w:cs="Times New Roman"/>
          <w:color w:val="FF0000"/>
          <w:sz w:val="24"/>
          <w:szCs w:val="24"/>
        </w:rPr>
        <w:t>и(</w:t>
      </w:r>
      <w:proofErr w:type="gramEnd"/>
      <w:r w:rsidRPr="007A340F">
        <w:rPr>
          <w:rFonts w:ascii="Times New Roman" w:hAnsi="Times New Roman" w:cs="Times New Roman"/>
          <w:color w:val="FF0000"/>
          <w:sz w:val="24"/>
          <w:szCs w:val="24"/>
        </w:rP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5.8. Случаи оставления жалобы без ответа: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F6328D">
        <w:rPr>
          <w:rFonts w:ascii="Times New Roman" w:hAnsi="Times New Roman" w:cs="Times New Roman"/>
          <w:sz w:val="24"/>
          <w:szCs w:val="24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5.9. Случаи отказа в удовлетворении жалобы: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5.10. По результатам рассмотрения жалобы принимается одно из следующих решений: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620A02" w:rsidRPr="003E70AE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70AE">
        <w:rPr>
          <w:rFonts w:ascii="Times New Roman" w:hAnsi="Times New Roman" w:cs="Times New Roman"/>
          <w:color w:val="FF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620A02" w:rsidRPr="003E70AE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70AE">
        <w:rPr>
          <w:rFonts w:ascii="Times New Roman" w:hAnsi="Times New Roman" w:cs="Times New Roman"/>
          <w:color w:val="FF0000"/>
          <w:sz w:val="24"/>
          <w:szCs w:val="24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28D">
        <w:rPr>
          <w:rFonts w:ascii="Times New Roman" w:hAnsi="Times New Roman" w:cs="Times New Roman"/>
          <w:sz w:val="24"/>
          <w:szCs w:val="24"/>
        </w:rPr>
        <w:t>1) наименование органа,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 или наименование заявителя;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администрации или его заместителем.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 в формате графического файла.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F6328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6328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328D">
        <w:rPr>
          <w:rFonts w:ascii="Times New Roman" w:hAnsi="Times New Roman" w:cs="Times New Roman"/>
          <w:sz w:val="24"/>
          <w:szCs w:val="24"/>
        </w:rPr>
        <w:lastRenderedPageBreak/>
        <w:t xml:space="preserve">5.12.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</w:t>
      </w:r>
      <w:r w:rsidRPr="0085282F">
        <w:rPr>
          <w:rFonts w:ascii="Times New Roman" w:hAnsi="Times New Roman" w:cs="Times New Roman"/>
          <w:sz w:val="24"/>
          <w:szCs w:val="24"/>
        </w:rPr>
        <w:t>в </w:t>
      </w:r>
      <w:hyperlink r:id="rId9" w:history="1">
        <w:r w:rsidRPr="0085282F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судебном</w:t>
        </w:r>
      </w:hyperlink>
      <w:r w:rsidRPr="00F6328D">
        <w:rPr>
          <w:rFonts w:ascii="Times New Roman" w:hAnsi="Times New Roman" w:cs="Times New Roman"/>
          <w:sz w:val="24"/>
          <w:szCs w:val="24"/>
        </w:rPr>
        <w:t> порядке, обратившись с соответствующим заявлением в суд, в установленном законом порядке.</w:t>
      </w:r>
    </w:p>
    <w:p w:rsidR="00620A02" w:rsidRPr="00F6328D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№ 1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Административному регламенту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письменных   разъяснений  налогоплательщикам  и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   агентам   по    вопросам    применения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нормативных   правовых  актов  о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местных  налогах   и   сборах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Pr="00C46B75" w:rsidRDefault="00620A02" w:rsidP="00620A02">
      <w:pPr>
        <w:ind w:firstLine="720"/>
        <w:contextualSpacing/>
        <w:jc w:val="center"/>
        <w:rPr>
          <w:bCs/>
        </w:rPr>
      </w:pPr>
      <w:r w:rsidRPr="00C46B75">
        <w:rPr>
          <w:bCs/>
        </w:rPr>
        <w:t>Сведения о местонахождении и графике работы</w:t>
      </w:r>
    </w:p>
    <w:p w:rsidR="00620A02" w:rsidRPr="00C46B75" w:rsidRDefault="00620A02" w:rsidP="00620A02">
      <w:pPr>
        <w:ind w:firstLine="720"/>
        <w:contextualSpacing/>
        <w:jc w:val="center"/>
        <w:rPr>
          <w:bCs/>
        </w:rPr>
      </w:pPr>
      <w:r w:rsidRPr="00C46B75">
        <w:rPr>
          <w:bCs/>
        </w:rPr>
        <w:t xml:space="preserve">администрации </w:t>
      </w:r>
      <w:r w:rsidR="006E516C">
        <w:rPr>
          <w:bCs/>
        </w:rPr>
        <w:t>Шакуловского</w:t>
      </w:r>
      <w:r w:rsidRPr="00C46B75">
        <w:rPr>
          <w:bCs/>
        </w:rPr>
        <w:t xml:space="preserve"> сельского поселения  Канашского района</w:t>
      </w:r>
    </w:p>
    <w:p w:rsidR="00620A02" w:rsidRPr="00C46B75" w:rsidRDefault="00620A02" w:rsidP="00620A02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620A02" w:rsidRPr="008D1C14" w:rsidTr="00316EA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2" w:rsidRPr="008D1C14" w:rsidRDefault="00620A02" w:rsidP="00316EAD">
            <w:pPr>
              <w:widowControl w:val="0"/>
              <w:rPr>
                <w:rFonts w:eastAsia="SimSun"/>
              </w:rPr>
            </w:pPr>
            <w:r w:rsidRPr="008D1C14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Pr="00F70F16" w:rsidRDefault="00620A02" w:rsidP="007372DA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F70F16">
              <w:t>429</w:t>
            </w:r>
            <w:r w:rsidR="007372DA">
              <w:t>323</w:t>
            </w:r>
            <w:r w:rsidRPr="00F70F16">
              <w:t xml:space="preserve">, Чувашская Республика, Канашский район, </w:t>
            </w:r>
            <w:r w:rsidR="007372DA">
              <w:t>с. Шакулово</w:t>
            </w:r>
            <w:r w:rsidRPr="00F70F16">
              <w:t xml:space="preserve">, ул. </w:t>
            </w:r>
            <w:r w:rsidR="007372DA">
              <w:t>Южная</w:t>
            </w:r>
            <w:r w:rsidRPr="00F70F16">
              <w:t xml:space="preserve">, д. </w:t>
            </w:r>
            <w:r w:rsidR="007372DA">
              <w:t>40А</w:t>
            </w:r>
          </w:p>
        </w:tc>
      </w:tr>
      <w:tr w:rsidR="00620A02" w:rsidRPr="008D1C14" w:rsidTr="00316EA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2" w:rsidRPr="008D1C14" w:rsidRDefault="00620A02" w:rsidP="00316EAD">
            <w:pPr>
              <w:widowControl w:val="0"/>
              <w:rPr>
                <w:rFonts w:eastAsia="SimSun"/>
              </w:rPr>
            </w:pPr>
            <w:r w:rsidRPr="008D1C14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Pr="00F70F16" w:rsidRDefault="007372DA" w:rsidP="00316EAD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F70F16">
              <w:t>429</w:t>
            </w:r>
            <w:r>
              <w:t>323</w:t>
            </w:r>
            <w:r w:rsidRPr="00F70F16">
              <w:t xml:space="preserve">, Чувашская Республика, Канашский район, </w:t>
            </w:r>
            <w:r>
              <w:t>с. Шакулово</w:t>
            </w:r>
            <w:r w:rsidRPr="00F70F16">
              <w:t xml:space="preserve">, ул. </w:t>
            </w:r>
            <w:r>
              <w:t>Школьная</w:t>
            </w:r>
            <w:r w:rsidRPr="00F70F16">
              <w:t xml:space="preserve">, д. </w:t>
            </w:r>
            <w:r>
              <w:t>82А</w:t>
            </w:r>
          </w:p>
        </w:tc>
      </w:tr>
      <w:tr w:rsidR="00620A02" w:rsidRPr="006E516C" w:rsidTr="00316EA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2" w:rsidRPr="008D1C14" w:rsidRDefault="00620A02" w:rsidP="00316EAD">
            <w:pPr>
              <w:widowControl w:val="0"/>
              <w:rPr>
                <w:rFonts w:eastAsia="SimSun"/>
              </w:rPr>
            </w:pPr>
            <w:r w:rsidRPr="008D1C14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Pr="00F70F16" w:rsidRDefault="00620A02" w:rsidP="00316EAD">
            <w:pPr>
              <w:widowControl w:val="0"/>
              <w:ind w:firstLine="284"/>
              <w:rPr>
                <w:rFonts w:eastAsia="Calibri"/>
                <w:lang w:val="en-US"/>
              </w:rPr>
            </w:pPr>
            <w:r w:rsidRPr="00F70F16">
              <w:rPr>
                <w:lang w:val="en-US"/>
              </w:rPr>
              <w:t xml:space="preserve">E-mail: </w:t>
            </w:r>
            <w:hyperlink r:id="rId10" w:history="1">
              <w:r w:rsidR="007372DA" w:rsidRPr="007372DA">
                <w:rPr>
                  <w:rStyle w:val="a6"/>
                  <w:lang w:val="en-US"/>
                </w:rPr>
                <w:t>sao-shakul@kanash.cap.ru</w:t>
              </w:r>
            </w:hyperlink>
          </w:p>
        </w:tc>
      </w:tr>
      <w:tr w:rsidR="00620A02" w:rsidRPr="008D1C14" w:rsidTr="00316EA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2" w:rsidRPr="008D1C14" w:rsidRDefault="00620A02" w:rsidP="00316EAD">
            <w:pPr>
              <w:widowControl w:val="0"/>
              <w:rPr>
                <w:rFonts w:eastAsia="SimSun"/>
              </w:rPr>
            </w:pPr>
            <w:r w:rsidRPr="008D1C14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Pr="00F70F16" w:rsidRDefault="00620A02" w:rsidP="007372DA">
            <w:pPr>
              <w:widowControl w:val="0"/>
              <w:jc w:val="both"/>
              <w:rPr>
                <w:rFonts w:eastAsia="SimSun"/>
              </w:rPr>
            </w:pPr>
            <w:r w:rsidRPr="00F70F16">
              <w:rPr>
                <w:rFonts w:eastAsia="SimSun"/>
              </w:rPr>
              <w:t>883533</w:t>
            </w:r>
            <w:r w:rsidRPr="00F70F16">
              <w:t>6</w:t>
            </w:r>
            <w:r w:rsidR="007372DA">
              <w:t>1</w:t>
            </w:r>
            <w:r w:rsidRPr="00F70F16">
              <w:t>-1-2</w:t>
            </w:r>
            <w:r w:rsidR="007372DA">
              <w:t>2</w:t>
            </w:r>
          </w:p>
        </w:tc>
      </w:tr>
      <w:tr w:rsidR="00620A02" w:rsidRPr="008D1C14" w:rsidTr="00316EA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2" w:rsidRPr="008D1C14" w:rsidRDefault="00620A02" w:rsidP="00316EAD">
            <w:pPr>
              <w:widowControl w:val="0"/>
              <w:rPr>
                <w:rFonts w:eastAsia="SimSun"/>
              </w:rPr>
            </w:pPr>
            <w:r w:rsidRPr="008D1C14">
              <w:rPr>
                <w:rFonts w:eastAsia="SimSun"/>
              </w:rPr>
              <w:t>Телефоны структурных подразделений: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Pr="00F70F16" w:rsidRDefault="00620A02" w:rsidP="007372DA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F70F16">
              <w:rPr>
                <w:rFonts w:eastAsia="SimSun"/>
              </w:rPr>
              <w:t>883533</w:t>
            </w:r>
            <w:r w:rsidRPr="00F70F16">
              <w:t>6</w:t>
            </w:r>
            <w:r w:rsidR="007372DA">
              <w:t>1</w:t>
            </w:r>
            <w:r w:rsidRPr="00F70F16">
              <w:t>-1-</w:t>
            </w:r>
            <w:r w:rsidR="007372DA">
              <w:t>49</w:t>
            </w:r>
          </w:p>
        </w:tc>
      </w:tr>
      <w:tr w:rsidR="00620A02" w:rsidRPr="008D1C14" w:rsidTr="00316EA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02" w:rsidRPr="008D1C14" w:rsidRDefault="00620A02" w:rsidP="00316EAD">
            <w:pPr>
              <w:widowControl w:val="0"/>
              <w:rPr>
                <w:rFonts w:eastAsia="SimSun"/>
              </w:rPr>
            </w:pPr>
            <w:r w:rsidRPr="008D1C14">
              <w:rPr>
                <w:rFonts w:eastAsia="SimSun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A" w:rsidRPr="00B50859" w:rsidRDefault="007372DA" w:rsidP="007372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9">
              <w:rPr>
                <w:rFonts w:ascii="Times New Roman" w:hAnsi="Times New Roman" w:cs="Times New Roman"/>
                <w:sz w:val="24"/>
                <w:szCs w:val="24"/>
              </w:rPr>
              <w:t>http://gov.cap.ru/?gov_id=360</w:t>
            </w:r>
          </w:p>
          <w:p w:rsidR="00620A02" w:rsidRPr="007372DA" w:rsidRDefault="00620A02" w:rsidP="007372DA">
            <w:pPr>
              <w:rPr>
                <w:rFonts w:eastAsia="Calibri"/>
              </w:rPr>
            </w:pPr>
          </w:p>
        </w:tc>
      </w:tr>
    </w:tbl>
    <w:p w:rsidR="00620A02" w:rsidRDefault="00620A02" w:rsidP="00620A02">
      <w:pPr>
        <w:widowControl w:val="0"/>
        <w:autoSpaceDE w:val="0"/>
        <w:autoSpaceDN w:val="0"/>
        <w:adjustRightInd w:val="0"/>
        <w:ind w:right="-81" w:firstLine="720"/>
        <w:contextualSpacing/>
        <w:jc w:val="both"/>
        <w:rPr>
          <w:bCs/>
        </w:rPr>
      </w:pPr>
    </w:p>
    <w:p w:rsidR="00620A02" w:rsidRPr="00CF4854" w:rsidRDefault="00620A02" w:rsidP="00620A02">
      <w:pPr>
        <w:ind w:firstLine="709"/>
      </w:pPr>
      <w:r w:rsidRPr="000E7A62">
        <w:rPr>
          <w:bCs/>
        </w:rPr>
        <w:t xml:space="preserve">График работы </w:t>
      </w:r>
      <w:r w:rsidRPr="000E7A62">
        <w:t>администрации</w:t>
      </w:r>
      <w:r w:rsidRPr="000E7A62">
        <w:rPr>
          <w:b/>
          <w:color w:val="000000"/>
        </w:rPr>
        <w:t xml:space="preserve"> </w:t>
      </w:r>
      <w:r w:rsidR="006E516C">
        <w:rPr>
          <w:color w:val="000000"/>
        </w:rPr>
        <w:t>Шакуловского</w:t>
      </w:r>
      <w:r w:rsidRPr="000E7A62">
        <w:rPr>
          <w:color w:val="000000"/>
        </w:rPr>
        <w:t xml:space="preserve"> сельского поселения Канашского района</w:t>
      </w:r>
      <w:proofErr w:type="gramStart"/>
      <w:r w:rsidRPr="000E7A62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 w:rsidRPr="000E7A62">
        <w:rPr>
          <w:bCs/>
        </w:rPr>
        <w:t xml:space="preserve"> понедельник - пятница с 8</w:t>
      </w:r>
      <w:r w:rsidRPr="000E7A62">
        <w:rPr>
          <w:bCs/>
          <w:vertAlign w:val="superscript"/>
        </w:rPr>
        <w:t>00</w:t>
      </w:r>
      <w:r w:rsidRPr="000E7A62">
        <w:rPr>
          <w:bCs/>
        </w:rPr>
        <w:t xml:space="preserve"> до 17</w:t>
      </w:r>
      <w:r w:rsidRPr="000E7A62">
        <w:rPr>
          <w:bCs/>
          <w:vertAlign w:val="superscript"/>
        </w:rPr>
        <w:t xml:space="preserve">00 </w:t>
      </w:r>
      <w:r w:rsidRPr="000E7A62">
        <w:rPr>
          <w:bCs/>
        </w:rPr>
        <w:t>ч., перерыв на обед с 12</w:t>
      </w:r>
      <w:r w:rsidRPr="000E7A62">
        <w:rPr>
          <w:bCs/>
          <w:vertAlign w:val="superscript"/>
        </w:rPr>
        <w:t xml:space="preserve">00 </w:t>
      </w:r>
      <w:r w:rsidRPr="000E7A62">
        <w:rPr>
          <w:bCs/>
        </w:rPr>
        <w:t>до 13</w:t>
      </w:r>
      <w:r w:rsidRPr="000E7A62">
        <w:rPr>
          <w:bCs/>
          <w:vertAlign w:val="superscript"/>
        </w:rPr>
        <w:t>00</w:t>
      </w:r>
      <w:r w:rsidRPr="000E7A62">
        <w:rPr>
          <w:bCs/>
        </w:rPr>
        <w:t xml:space="preserve"> часов; выходные дни – субб</w:t>
      </w:r>
      <w:r>
        <w:rPr>
          <w:bCs/>
        </w:rPr>
        <w:t>ота, воскресенье.</w:t>
      </w: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Приложение N 2</w:t>
      </w: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Административному регламенту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письменных   разъяснений  налогоплательщикам  и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   агентам   по    вопросам    применения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нормативных   правовых  актов  о </w:t>
      </w: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местных налогах   и   сборах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nformat"/>
        <w:jc w:val="both"/>
      </w:pP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КАРТОЧКА ЛИЧНОГО ПРИЕМА ЗАЯВИТЕЛЯ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nformat"/>
        <w:jc w:val="both"/>
      </w:pP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8"/>
      <w:bookmarkEnd w:id="1"/>
      <w:r>
        <w:rPr>
          <w:rFonts w:ascii="Times New Roman" w:hAnsi="Times New Roman" w:cs="Times New Roman"/>
          <w:sz w:val="24"/>
          <w:szCs w:val="24"/>
        </w:rPr>
        <w:t>1. N 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9"/>
      <w:bookmarkEnd w:id="2"/>
      <w:r>
        <w:rPr>
          <w:rFonts w:ascii="Times New Roman" w:hAnsi="Times New Roman" w:cs="Times New Roman"/>
          <w:sz w:val="24"/>
          <w:szCs w:val="24"/>
        </w:rPr>
        <w:t>2. Дата 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0"/>
      <w:bookmarkEnd w:id="3"/>
      <w:r>
        <w:rPr>
          <w:rFonts w:ascii="Times New Roman" w:hAnsi="Times New Roman" w:cs="Times New Roman"/>
          <w:sz w:val="24"/>
          <w:szCs w:val="24"/>
        </w:rPr>
        <w:t>3. Сведения о заявителе ___________________________________________________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2"/>
      <w:bookmarkEnd w:id="4"/>
      <w:r>
        <w:rPr>
          <w:rFonts w:ascii="Times New Roman" w:hAnsi="Times New Roman" w:cs="Times New Roman"/>
          <w:sz w:val="24"/>
          <w:szCs w:val="24"/>
        </w:rPr>
        <w:t>4. Содержание обращения ___________________________________________________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4"/>
      <w:bookmarkEnd w:id="5"/>
      <w:r>
        <w:rPr>
          <w:rFonts w:ascii="Times New Roman" w:hAnsi="Times New Roman" w:cs="Times New Roman"/>
          <w:sz w:val="24"/>
          <w:szCs w:val="24"/>
        </w:rPr>
        <w:t>5. Ф.И.О., должность должностного лица 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6"/>
      <w:bookmarkEnd w:id="6"/>
      <w:r>
        <w:rPr>
          <w:rFonts w:ascii="Times New Roman" w:hAnsi="Times New Roman" w:cs="Times New Roman"/>
          <w:sz w:val="24"/>
          <w:szCs w:val="24"/>
        </w:rPr>
        <w:t>6. Резолюция ______________________________________________________________</w:t>
      </w:r>
    </w:p>
    <w:p w:rsidR="00620A02" w:rsidRDefault="00620A02" w:rsidP="00620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/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№3</w:t>
      </w: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Административному регламенту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письменных   разъяснений  налогоплательщикам  и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   агентам   по    вопросам    применения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нормативных   правовых  актов  о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местных  налогах   и   сборах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заявления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(указать наименование Уполномоченного органа)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физического лица)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руководителя организации) ____________________________________________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даче письменных разъяснений по вопросам применения муниципальных нормативно правовых актов о местных  налогах и сборах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дать разъяснение по вопросу _________________________________________</w:t>
      </w: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_________ </w:t>
      </w: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</w:t>
      </w:r>
      <w:proofErr w:type="gramEnd"/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юридического лица; Ф.И.О. гражданина)</w:t>
      </w: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"__"__________ 20____ г.                                                                              М.П.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№4</w:t>
      </w: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Административному регламенту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даче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письменных   разъяснений  налогоплательщикам  и 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    агентам   по    вопросам    применения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  нормативных   правовых  актов  о </w:t>
      </w: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местных налогах   и   сборах</w:t>
      </w: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МЕСТНЫХ  НАЛОГАХ И СБОРАХ</w:t>
      </w: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20A02" w:rsidRDefault="00620A02" w:rsidP="00620A0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620A02" w:rsidTr="00316E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Default="00620A02" w:rsidP="00316EAD">
            <w:pPr>
              <w:tabs>
                <w:tab w:val="left" w:pos="2520"/>
              </w:tabs>
              <w:rPr>
                <w:bCs/>
              </w:rPr>
            </w:pPr>
            <w:r>
              <w:t xml:space="preserve"> </w:t>
            </w:r>
          </w:p>
          <w:p w:rsidR="00620A02" w:rsidRDefault="00620A02" w:rsidP="00316EAD">
            <w:pPr>
              <w:tabs>
                <w:tab w:val="left" w:pos="2520"/>
              </w:tabs>
              <w:jc w:val="center"/>
            </w:pPr>
            <w:r>
              <w:t>прием и регистрация заявления и приложенных к нему документов</w:t>
            </w:r>
          </w:p>
          <w:p w:rsidR="00620A02" w:rsidRDefault="00620A02" w:rsidP="00316EAD">
            <w:pPr>
              <w:tabs>
                <w:tab w:val="left" w:pos="2520"/>
              </w:tabs>
              <w:spacing w:after="200" w:line="276" w:lineRule="auto"/>
              <w:rPr>
                <w:bCs/>
              </w:rPr>
            </w:pPr>
          </w:p>
        </w:tc>
      </w:tr>
    </w:tbl>
    <w:p w:rsidR="00620A02" w:rsidRDefault="00465C05" w:rsidP="00620A02">
      <w:pPr>
        <w:tabs>
          <w:tab w:val="left" w:pos="2520"/>
        </w:tabs>
        <w:rPr>
          <w:rFonts w:asciiTheme="minorHAnsi" w:hAnsiTheme="minorHAnsi" w:cstheme="minorBidi"/>
          <w:bCs/>
          <w:i/>
          <w:sz w:val="22"/>
          <w:szCs w:val="22"/>
        </w:rPr>
      </w:pPr>
      <w:r w:rsidRPr="00465C05">
        <w:rPr>
          <w:rFonts w:ascii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8" o:spid="_x0000_s1026" type="#_x0000_t32" style="position:absolute;margin-left:228.1pt;margin-top:3.55pt;width:0;height:27.8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j3YQIAAHk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hN8WAEo5KkhiG1H3e3u/v2e/tpd492H9oHWHZ3u9v2c/ut/do+tF+Q94beNdom&#10;AJHJK+OrLzbyWl+q4q1FUmUVkUsWarjZaoCNfUT0KMRvrAYGi+alouBDVk6FRm5KU3tIaBHahHlt&#10;T/NiG4eK/WEBp4PRYDwZBXCSHOO0se4FUzXyRoqtM4QvK5cpKUEUysQhC1lfWudZkeQY4JNKNedC&#10;BG0IiZoUT0b9UQiwSnDqL72bNctFJgxaE6+u8DuweORm1ErSAFYxQmcH2xEuwEYu9MYZDt0SDPts&#10;NaMYCQYPylt7ekL6jFA5ED5Ye4G9m/Qms7PZ2bAz7I9nnWEvzzvP59mwM57Hz0b5IM+yPH7vycfD&#10;pOKUMun5H8UeD/9OTIdnt5fpSe6nRkWP0UNHgezxP5AOo/fT3utmoej2yvjqvApA38H58Bb9A/p1&#10;H7x+fjGmPwAAAP//AwBQSwMEFAAGAAgAAAAhAK3Wc9/eAAAACAEAAA8AAABkcnMvZG93bnJldi54&#10;bWxMj81OwzAQhO9IvIO1SNyo0whMCXEqoELkUqT+CHF04yW2iNdR7LYpT48RBziOZjTzTTkfXccO&#10;OATrScJ0kgFDary21ErYbp6vZsBCVKRV5wklnDDAvDo/K1Wh/ZFWeFjHlqUSCoWSYGLsC85DY9Cp&#10;MPE9UvI+/OBUTHJouR7UMZW7judZJrhTltKCUT0+GWw+13snIS7eT0a8NY939nXzshT2q67rhZSX&#10;F+PDPbCIY/wLww9+QocqMe38nnRgnYTrG5GnqITbKbDk/+qdBJHPgFcl/3+g+gYAAP//AwBQSwEC&#10;LQAUAAYACAAAACEAtoM4kv4AAADhAQAAEwAAAAAAAAAAAAAAAAAAAAAAW0NvbnRlbnRfVHlwZXNd&#10;LnhtbFBLAQItABQABgAIAAAAIQA4/SH/1gAAAJQBAAALAAAAAAAAAAAAAAAAAC8BAABfcmVscy8u&#10;cmVsc1BLAQItABQABgAIAAAAIQASygj3YQIAAHkEAAAOAAAAAAAAAAAAAAAAAC4CAABkcnMvZTJv&#10;RG9jLnhtbFBLAQItABQABgAIAAAAIQCt1nPf3gAAAAgBAAAPAAAAAAAAAAAAAAAAALsEAABkcnMv&#10;ZG93bnJldi54bWxQSwUGAAAAAAQABADzAAAAxgUAAAAA&#10;">
            <v:stroke endarrow="block"/>
          </v:shape>
        </w:pict>
      </w: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620A02" w:rsidTr="00316E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Default="00620A02" w:rsidP="00316EAD">
            <w:pPr>
              <w:tabs>
                <w:tab w:val="left" w:pos="2520"/>
              </w:tabs>
              <w:jc w:val="center"/>
            </w:pPr>
          </w:p>
          <w:p w:rsidR="00620A02" w:rsidRDefault="00620A02" w:rsidP="00316EAD">
            <w:pPr>
              <w:tabs>
                <w:tab w:val="left" w:pos="2520"/>
              </w:tabs>
              <w:jc w:val="center"/>
            </w:pPr>
            <w:r>
              <w:t>рассмотрение заявления и документов, принятие решения</w:t>
            </w:r>
          </w:p>
          <w:p w:rsidR="00620A02" w:rsidRDefault="00620A02" w:rsidP="00316EAD">
            <w:pPr>
              <w:tabs>
                <w:tab w:val="left" w:pos="2520"/>
              </w:tabs>
              <w:jc w:val="center"/>
            </w:pPr>
            <w:r>
              <w:t>о даче письменных разъяснений по вопросам применения муниципальных правовых актов о местных  налогах и сборах</w:t>
            </w:r>
          </w:p>
          <w:p w:rsidR="00620A02" w:rsidRDefault="00620A02" w:rsidP="00316EAD">
            <w:pPr>
              <w:tabs>
                <w:tab w:val="left" w:pos="2520"/>
              </w:tabs>
              <w:spacing w:after="200" w:line="276" w:lineRule="auto"/>
              <w:jc w:val="center"/>
            </w:pPr>
          </w:p>
        </w:tc>
      </w:tr>
    </w:tbl>
    <w:p w:rsidR="00620A02" w:rsidRDefault="00465C05" w:rsidP="00620A02">
      <w:pPr>
        <w:tabs>
          <w:tab w:val="left" w:pos="2520"/>
        </w:tabs>
        <w:rPr>
          <w:rFonts w:asciiTheme="minorHAnsi" w:hAnsiTheme="minorHAnsi" w:cstheme="minorBidi"/>
          <w:bCs/>
          <w:i/>
          <w:sz w:val="22"/>
          <w:szCs w:val="22"/>
        </w:rPr>
      </w:pPr>
      <w:r w:rsidRPr="00465C05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357" o:spid="_x0000_s1027" type="#_x0000_t32" style="position:absolute;margin-left:236.2pt;margin-top:1.2pt;width:0;height:28.5pt;flip:x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p2agIAAIMEAAAOAAAAZHJzL2Uyb0RvYy54bWysVEtu2zAQ3RfoHQjuHVmO7cRC5KCQ7HaR&#10;tgGSHoAWKYsoRRIkY9koCiS9QI7QK3TTRT/IGeQbdUg5TtJuiqJe0ENy5vHNzBudnK5rgVbMWK5k&#10;iuODPkZMFopyuUzxu8t57xgj64ikRCjJUrxhFp9Onz87aXTCBqpSgjKDAETapNEprpzTSRTZomI1&#10;sQdKMwmXpTI1cbA1y4ga0gB6LaJBvz+OGmWoNqpg1sJp3l3iacAvS1a4t2VpmUMixcDNhdWEdeHX&#10;aHpCkqUhuuLFjgb5BxY14RIe3UPlxBF0ZfgfUDUvjLKqdAeFqiNVlrxgIQfIJu7/ls1FRTQLuUBx&#10;rN6Xyf4/2OLN6twgTlN8ODrCSJIamtR+3l5vb9uf7ZftLdretHewbD9tr9uv7Y/2e3vXfkPeG2rX&#10;aJsARCbPjc++WMsLfaaK9xZJlVVELlnI4XKjATb2EdGTEL+xGhgsmteKgg+5cioUcl2aGpWC61c+&#10;0INDsdA6dG6z7xxbO1R0hwWcHo7jySg0NSKJR/Bx2lj3kqkaeSPF1hnCl5XLlJQgD2U6dLI6s87z&#10;ewjwwVLNuRBBJUKiJsWT0WAU6FglOPWX3s2a5SITBq2I11n4hWTh5rGbUVeSBrCKETrb2Y5wATZy&#10;oUrOcKibYNi/VjOKkWAwWt7q6AnpX4TMgfDO6qT2YdKfzI5nx8PecDCe9Yb9PO+9mGfD3ngeH43y&#10;wzzL8vijJx8Pk4pTyqTnfy/7ePh3stoNYCfYvfD3hYqeooeKAtn7/0A6iMD3vVPQQtHNufHZeT2A&#10;0oPzbir9KD3eB6+Hb8f0FwAAAP//AwBQSwMEFAAGAAgAAAAhAAAGGvjdAAAACAEAAA8AAABkcnMv&#10;ZG93bnJldi54bWxMj81OwzAQhO9IvIO1SL0g6hClUEI2FeoPnFBFKHc3XpKo8TqK3TZ5e1xxgNNq&#10;NKPZb7LFYFpxot41lhHupxEI4tLqhiuE3efmbg7CecVatZYJYSQHi/z6KlOptmf+oFPhKxFK2KUK&#10;ofa+S6V0ZU1GuantiIP3bXujfJB9JXWvzqHctDKOogdpVMPhQ606WtZUHoqjQVgV29nm63Y3xGP5&#10;9l68zg9bHteIk5vh5RmEp8H/heGCH9AhD0x7e2TtRIuQPMZJiCJcTvB/9R5h9pSAzDP5f0D+AwAA&#10;//8DAFBLAQItABQABgAIAAAAIQC2gziS/gAAAOEBAAATAAAAAAAAAAAAAAAAAAAAAABbQ29udGVu&#10;dF9UeXBlc10ueG1sUEsBAi0AFAAGAAgAAAAhADj9If/WAAAAlAEAAAsAAAAAAAAAAAAAAAAALwEA&#10;AF9yZWxzLy5yZWxzUEsBAi0AFAAGAAgAAAAhAID9anZqAgAAgwQAAA4AAAAAAAAAAAAAAAAALgIA&#10;AGRycy9lMm9Eb2MueG1sUEsBAi0AFAAGAAgAAAAhAAAGGvjdAAAACAEAAA8AAAAAAAAAAAAAAAAA&#10;xAQAAGRycy9kb3ducmV2LnhtbFBLBQYAAAAABAAEAPMAAADOBQAAAAA=&#10;">
            <v:stroke endarrow="block"/>
          </v:shape>
        </w:pict>
      </w: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2"/>
      </w:tblGrid>
      <w:tr w:rsidR="00620A02" w:rsidTr="00316EAD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02" w:rsidRDefault="00620A02" w:rsidP="00316EAD">
            <w:pPr>
              <w:tabs>
                <w:tab w:val="left" w:pos="2520"/>
              </w:tabs>
              <w:jc w:val="center"/>
              <w:rPr>
                <w:bCs/>
              </w:rPr>
            </w:pPr>
          </w:p>
          <w:p w:rsidR="00620A02" w:rsidRDefault="00620A02" w:rsidP="00316EAD">
            <w:pPr>
              <w:tabs>
                <w:tab w:val="left" w:pos="2520"/>
              </w:tabs>
              <w:spacing w:after="200" w:line="276" w:lineRule="auto"/>
              <w:jc w:val="center"/>
              <w:rPr>
                <w:bCs/>
              </w:rPr>
            </w:pPr>
            <w:r>
              <w:t>направление результатов рассмотрения заявления</w:t>
            </w:r>
          </w:p>
        </w:tc>
      </w:tr>
    </w:tbl>
    <w:p w:rsidR="00620A02" w:rsidRDefault="00465C05" w:rsidP="00620A02">
      <w:pPr>
        <w:tabs>
          <w:tab w:val="left" w:pos="2520"/>
        </w:tabs>
        <w:rPr>
          <w:rFonts w:asciiTheme="minorHAnsi" w:hAnsiTheme="minorHAnsi" w:cstheme="minorBidi"/>
          <w:bCs/>
          <w:i/>
          <w:sz w:val="22"/>
          <w:szCs w:val="22"/>
        </w:rPr>
      </w:pPr>
      <w:r w:rsidRPr="00465C05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471" o:spid="_x0000_s1028" style="position:absolute;margin-left:-48.7pt;margin-top:106.5pt;width:253.6pt;height:6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hNTgIAAFwEAAAOAAAAZHJzL2Uyb0RvYy54bWysVM2O0zAQviPxDpbvNG1o2TZqulp1KUJa&#10;YKWFB3Acp7FwbDN2m5YTElckHoGH4IL42WdI34iJ05YucELkYHk848/ffDOT6fmmUmQtwEmjUzro&#10;9SkRmptc6mVKX71cPBhT4jzTOVNGi5RuhaPns/v3prVNRGxKo3IBBEG0S2qb0tJ7m0SR46WomOsZ&#10;KzQ6CwMV82jCMsqB1YheqSju9x9FtYHcguHCOTy97Jx0FvCLQnD/oiic8ESlFLn5sEJYs3aNZlOW&#10;LIHZUvI9DfYPLComNT56hLpknpEVyD+gKsnBOFP4HjdVZIpCchFywGwG/d+yuSmZFSEXFMfZo0zu&#10;/8Hy5+trIDJP6fBsQIlmFRap+bR7t/vYfG9ud++bz81t8233ofnRfGm+kjYKNautS/Dqjb2GNmtn&#10;rwx/7Yg285LppbgAMHUpWI5MQ3x050JrOLxKsvqZyfFBtvImyLcpoGoBURiyCVXaHqskNp5wPHwY&#10;x/2zGIvJ0Xc2iYfjUMaIJYfbFpx/IkxF2k1KAbsgoLP1lfPIHkMPIYG9UTJfSKWCActsroCsGXbM&#10;InxtwnjFnYYpTeqUTkbxKCDf8blTiH74/gZRSY+tr2SV0vExiCWtbI91HhrTM6m6Pb6vNNI4SNeV&#10;wG+yzb4amcm3qCiYrsVxJHFTGnhLSY3tnVL3ZsVAUKKeaqzKZDActvMQjOEo6AmnnuzUwzRHqJR6&#10;Srrt3HcztLIglyW+NAgyaHOBlSxkELml2rHa88YWDkLux62dkVM7RP36Kcx+AgAA//8DAFBLAwQU&#10;AAYACAAAACEACimbpOAAAAALAQAADwAAAGRycy9kb3ducmV2LnhtbEyPQU+DQBCF7yb+h82YeGt3&#10;C40tyNAYTU08tvTibYAVUHaXsEuL/nrHUz1O5uW978t2s+nFWY++cxZhtVQgtK1c3dkG4VTsF1sQ&#10;PpCtqXdWI3xrD7v89iajtHYXe9DnY2gEl1ifEkIbwpBK6atWG/JLN2jLvw83Ggp8jo2sR7pwuell&#10;pNSDNNRZXmhp0M+trr6Ok0Eou+hEP4fiVZlkH4e3ufic3l8Q7+/mp0cQQc/hGoY/fEaHnJlKN9na&#10;ix5hkWzWHEWIVjFLcWKtEpYpEeJ4swWZZ/K/Q/4LAAD//wMAUEsBAi0AFAAGAAgAAAAhALaDOJL+&#10;AAAA4QEAABMAAAAAAAAAAAAAAAAAAAAAAFtDb250ZW50X1R5cGVzXS54bWxQSwECLQAUAAYACAAA&#10;ACEAOP0h/9YAAACUAQAACwAAAAAAAAAAAAAAAAAvAQAAX3JlbHMvLnJlbHNQSwECLQAUAAYACAAA&#10;ACEAlM6oTU4CAABcBAAADgAAAAAAAAAAAAAAAAAuAgAAZHJzL2Uyb0RvYy54bWxQSwECLQAUAAYA&#10;CAAAACEACimbpOAAAAALAQAADwAAAAAAAAAAAAAAAACoBAAAZHJzL2Rvd25yZXYueG1sUEsFBgAA&#10;AAAEAAQA8wAAALUFAAAAAA==&#10;">
            <v:textbox>
              <w:txbxContent>
                <w:p w:rsidR="00620A02" w:rsidRDefault="00620A02" w:rsidP="00620A02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 о местных  налогах и сборах</w:t>
                  </w:r>
                </w:p>
              </w:txbxContent>
            </v:textbox>
          </v:rect>
        </w:pict>
      </w:r>
      <w:r w:rsidRPr="00465C05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355" o:spid="_x0000_s1030" type="#_x0000_t32" style="position:absolute;margin-left:236.2pt;margin-top:2.85pt;width:0;height:27.7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seYQIAAHkEAAAOAAAAZHJzL2Uyb0RvYy54bWysVEtu2zAQ3RfoHQjubVmOnDpC5KCQ7G7S&#10;NkDSA9AkZRGlSIGkLRtFgbQXyBF6hW666Ac5g3yjDulPm3RTFPWCHpLDN29m3uj8Yl1LtOLGCq0y&#10;HPcHGHFFNRNqkeE3N7PeGCPriGJEasUzvOEWX0yePjlvm5QPdaUl4wYBiLJp22S4cq5Jo8jSitfE&#10;9nXDFVyW2tTEwdYsImZIC+i1jIaDwWnUasMaoym3Fk6L3SWeBPyy5NS9LkvLHZIZBm4urCasc79G&#10;k3OSLgxpKkH3NMg/sKiJUBD0CFUQR9DSiD+gakGNtrp0farrSJeloDzkANnEg0fZXFek4SEXKI5t&#10;jmWy/w+WvlpdGSRYhk9GI4wUqaFJ3aft7fau+9F93t6h7YfuHpbtx+1t96X73n3r7ruvyHtD7drG&#10;pgCRqyvjs6drdd1cavrWIqXziqgFDzncbBqAjf2L6METv7ENMJi3LzUDH7J0OhRyXZraQ0KJ0Dr0&#10;a3PsF187RHeHFE5PRsNkGOhEJD28a4x1L7iukTcybJ0hYlG5XCsFotAmDlHI6tI6z4qkhwc+qNIz&#10;IWXQhlSozfDZCAL4G6ulYP4ybMxinkuDVsSrK/xCio/cjF4qFsAqTth0bzsiJNjIhdo4I6BakmMf&#10;reYMI8lhoLy1oyeVjwiZA+G9tRPYu7PB2XQ8HSe9ZHg67SWDoug9n+VJ73QWPxsVJ0WeF/F7Tz5O&#10;0kowxpXnfxB7nPydmPZjt5PpUe7HQkUP0UNFgezhP5AOrffd3ulmrtnmyvjsvApA38F5P4t+gH7f&#10;B69fX4zJTwAAAP//AwBQSwMEFAAGAAgAAAAhAGHD+x/eAAAACAEAAA8AAABkcnMvZG93bnJldi54&#10;bWxMj0FLw0AUhO+C/2F5gje7aaipxrwUtYi5KNiKeNxmn8li9m3Ibtu0v94VD/U4zDDzTbEYbSd2&#10;NHjjGGE6SUAQ104bbhDe109XNyB8UKxV55gQDuRhUZ6fFSrXbs9vtFuFRsQS9rlCaEPocyl93ZJV&#10;fuJ64uh9ucGqEOXQSD2ofSy3nUyTJJNWGY4LrerpsaX6e7W1CGH5eWizj/rh1ryun18yc6yqaol4&#10;eTHe34EINIZTGH7xIzqUkWnjtqy96BBm83QWowjXcxDR/9MbhGyagiwL+f9A+QMAAP//AwBQSwEC&#10;LQAUAAYACAAAACEAtoM4kv4AAADhAQAAEwAAAAAAAAAAAAAAAAAAAAAAW0NvbnRlbnRfVHlwZXNd&#10;LnhtbFBLAQItABQABgAIAAAAIQA4/SH/1gAAAJQBAAALAAAAAAAAAAAAAAAAAC8BAABfcmVscy8u&#10;cmVsc1BLAQItABQABgAIAAAAIQDptbseYQIAAHkEAAAOAAAAAAAAAAAAAAAAAC4CAABkcnMvZTJv&#10;RG9jLnhtbFBLAQItABQABgAIAAAAIQBhw/sf3gAAAAgBAAAPAAAAAAAAAAAAAAAAALsEAABkcnMv&#10;ZG93bnJldi54bWxQSwUGAAAAAAQABADzAAAAxgUAAAAA&#10;">
            <v:stroke endarrow="block"/>
          </v:shape>
        </w:pict>
      </w:r>
      <w:r w:rsidRPr="00465C05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354" o:spid="_x0000_s1031" type="#_x0000_t32" style="position:absolute;margin-left:67.8pt;margin-top:54.1pt;width:306.35pt;height:.65pt;flip:y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VEWAIAAGUEAAAOAAAAZHJzL2Uyb0RvYy54bWysVEtu2zAQ3RfoHQjuHUmO5NpC5KCQ7G7S&#10;NkDS7mmSsohSJEEylo2iQNIL5Ai9Qjdd9IOcQb5RSdpxk3ZTFNViNBRnHt/MPOrkdN1ysKLaMCkK&#10;mBzFEFCBJWFiWcA3l/PBGAJjkSCIS0ELuKEGnk6fPjnpVE6HspGcUA0ciDB5pwrYWKvyKDK4oS0y&#10;R1JR4TZrqVtk3VIvI6JR59BbHg3jeBR1UhOlJabGuK/VbhNOA35dU2xf17WhFvACOm42WB3swtto&#10;eoLypUaqYXhPA/0DixYx4Q49QFXIInCl2R9QLcNaGlnbIyzbSNY1wzTU4KpJ4t+quWiQoqEW1xyj&#10;Dm0y/w8Wv1qda8BIAY+zFAKBWjek/tP2envb/+g/b2/B9qa/c2b7cXvdf+m/99/6u/4r8NGud50y&#10;uYMoxbn21eO1uFBnEr8zQMiyQWJJQw2XG+VgE58RPUrxC6Mcg0X3UhIXg66sDI1c17oFNWfqrU/0&#10;4K5ZYB0mtzlMjq4twO7j8XgSj9IMAuz2xsMsC0eh3KP4XKWNfUFlC7xTQGM1YsvGllIIJxGpdyeg&#10;1ZmxnuOvBJ8s5JxxHpTCBegKOMmGWaBkJGfEb/owo5eLkmuwQl5r4dmzeBSm5ZUgAayhiMz2vkWM&#10;73x3OBcez9Xm6Oy9nZjeT+LJbDwbp4N0OJoN0riqBs/nZToYzZNnWXVclWWVfPDUkjRvGCFUeHb3&#10;wk7SvxPO/ortJHmQ9qEN0WP00C9H9v4dSIcx+8nuNLKQZHOu78fvtByC9/fOX5aHa+c//DtMfwIA&#10;AP//AwBQSwMEFAAGAAgAAAAhAEjF0L3fAAAACwEAAA8AAABkcnMvZG93bnJldi54bWxMj81OwzAQ&#10;hO9IvIO1SNyoQ3/SNMSpEBKIA4pEgbsbb5NAvA6xm6Rvz/ZEbzu7o9lvsu1kWzFg7xtHCu5nEQik&#10;0pmGKgWfH893CQgfNBndOkIFJ/Swza+vMp0aN9I7DrtQCQ4hn2oFdQhdKqUva7Taz1yHxLeD660O&#10;LPtKml6PHG5bOY+iWFrdEH+odYdPNZY/u6NV8Evr09dSDsl3UYT45fWtIixGpW5vpscHEAGn8G+G&#10;Mz6jQ85Me3ck40XLerGK2cpDlMxBsGO9TBYg9ufNZgUyz+Rlh/wPAAD//wMAUEsBAi0AFAAGAAgA&#10;AAAhALaDOJL+AAAA4QEAABMAAAAAAAAAAAAAAAAAAAAAAFtDb250ZW50X1R5cGVzXS54bWxQSwEC&#10;LQAUAAYACAAAACEAOP0h/9YAAACUAQAACwAAAAAAAAAAAAAAAAAvAQAAX3JlbHMvLnJlbHNQSwEC&#10;LQAUAAYACAAAACEAWw6lRFgCAABlBAAADgAAAAAAAAAAAAAAAAAuAgAAZHJzL2Uyb0RvYy54bWxQ&#10;SwECLQAUAAYACAAAACEASMXQvd8AAAALAQAADwAAAAAAAAAAAAAAAACyBAAAZHJzL2Rvd25yZXYu&#10;eG1sUEsFBgAAAAAEAAQA8wAAAL4FAAAAAA==&#10;"/>
        </w:pict>
      </w:r>
      <w:r w:rsidRPr="00465C05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569" o:spid="_x0000_s1032" type="#_x0000_t32" style="position:absolute;margin-left:67.45pt;margin-top:54.3pt;width:0;height:27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2pYQIAAHkEAAAOAAAAZHJzL2Uyb0RvYy54bWysVEtu2zAQ3RfoHQjuHVmO7NpC5KCQ7G7S&#10;NkDSA9AkZRGlSIFkLBtFgTQXyBF6hW666Ac5g3yjDulPm3ZTFPWCHpLDN29m3ujsfF1LtOLGCq0y&#10;HJ/0MeKKaibUMsNvrue9MUbWEcWI1IpneMMtPp8+fXLWNikf6EpLxg0CEGXTtslw5VyTRpGlFa+J&#10;PdENV3BZalMTB1uzjJghLaDXMhr0+6Oo1YY1RlNuLZwWu0s8Dfhlyal7XZaWOyQzDNxcWE1YF36N&#10;pmckXRrSVILuaZB/YFEToSDoEaogjqAbI/6AqgU12urSnVBdR7osBeUhB8gm7v+WzVVFGh5ygeLY&#10;5lgm+/9g6avVpUGCZXg4mmCkSA1N6j5ub7f33ffu0/YebT90D7Bs77a33efuW/e1e+i+IO8NtWsb&#10;mwJEri6Nz56u1VVzoelbi5TOK6KWPORwvWkANvYvokdP/MY2wGDRvtQMfMiN06GQ69LUHhJKhNah&#10;X5tjv/jaIbo7pHB6Ohwkg2EAJ+nhXWOse8F1jbyRYesMEcvK5VopEIU2cYhCVhfWeVYkPTzwQZWe&#10;CymDNqRCbYYnQwjgb6yWgvnLsDHLRS4NWhGvrvDbs3jkZvSNYgGs4oTN9rYjQoKNXKiNMwKqJTn2&#10;0WrOMJIcBspbO3pS+YiQORDeWzuBvZv0J7PxbJz0ksFo1kv6RdF7Ps+T3mgePxsWp0WeF/F7Tz5O&#10;0kowxpXnfxB7nPydmPZjt5PpUe7HQkWP0UNFgezhP5AOrffd3ulmodnm0vjsvApA38F5P4t+gH7d&#10;B6+fX4zpDwAAAP//AwBQSwMEFAAGAAgAAAAhAGtqWuDfAAAACwEAAA8AAABkcnMvZG93bnJldi54&#10;bWxMj0FPwzAMhe9I/IfISNxYOpiqrTSdgAnRC0hsCHHMGtNENE7VZFvHr8fjArf37Kfnz+Vy9J3Y&#10;4xBdIAXTSQYCqQnGUavgbfN4NQcRkyaju0Co4IgRltX5WakLEw70ivt1agWXUCy0AptSX0gZG4te&#10;x0nokXj3GQavE9uhlWbQBy73nbzOslx67YgvWN3jg8Xma73zCtLq42jz9+Z+4V42T8+5+67reqXU&#10;5cV4dwsi4Zj+wnDCZ3SomGkbdmSi6NjfzBYcZZHNcxCnxO9kyyKfTUFWpfz/Q/UDAAD//wMAUEsB&#10;Ai0AFAAGAAgAAAAhALaDOJL+AAAA4QEAABMAAAAAAAAAAAAAAAAAAAAAAFtDb250ZW50X1R5cGVz&#10;XS54bWxQSwECLQAUAAYACAAAACEAOP0h/9YAAACUAQAACwAAAAAAAAAAAAAAAAAvAQAAX3JlbHMv&#10;LnJlbHNQSwECLQAUAAYACAAAACEAld9dqWECAAB5BAAADgAAAAAAAAAAAAAAAAAuAgAAZHJzL2Uy&#10;b0RvYy54bWxQSwECLQAUAAYACAAAACEAa2pa4N8AAAALAQAADwAAAAAAAAAAAAAAAAC7BAAAZHJz&#10;L2Rvd25yZXYueG1sUEsFBgAAAAAEAAQA8wAAAMcFAAAAAA==&#10;">
            <v:stroke endarrow="block"/>
          </v:shape>
        </w:pict>
      </w:r>
      <w:r w:rsidRPr="00465C05">
        <w:rPr>
          <w:rFonts w:asciiTheme="minorHAnsi" w:hAnsiTheme="minorHAnsi" w:cstheme="minorBidi"/>
          <w:noProof/>
          <w:sz w:val="22"/>
          <w:szCs w:val="22"/>
        </w:rPr>
        <w:pict>
          <v:shape id="Прямая со стрелкой 568" o:spid="_x0000_s1033" type="#_x0000_t32" style="position:absolute;margin-left:373.8pt;margin-top:55.4pt;width:0;height:27.7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HhYAIAAHkEAAAOAAAAZHJzL2Uyb0RvYy54bWysVEtu2zAQ3RfoHQjuHVmO7CZ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ZXg4glYpUkOTuo+bu81D9737tHlAmw/dIyyb+81d97n71n3tHrsvyHtD7drG&#10;pgCRq2vjs6crddNcafrWIqXziqg5DzncrhuAjf2L6OiJ39gGGMzal5qBD1k4HQq5Kk3tIaFEaBX6&#10;tT70i68cottDCqenw0EyGAZwku7fNca6F1zXyBsZts4QMa9crpUCUWgThyhkeWWdZ0XS/QMfVOmp&#10;kDJoQyrUZvh8CAH8jdVSMH8ZNmY+y6VBS+LVFX47FkduRi8UC2AVJ2yysx0REmzkQm2cEVAtybGP&#10;VnOGkeQwUN7a0pPKR4TMgfDO2grs3Xn/fHI2OUt6yWA06SX9oug9n+ZJbzSNnw2L0yLPi/i9Jx8n&#10;aSUY48rz34s9Tv5OTLux28r0IPdDoaJj9FBRILv/D6RD6323t7qZaba+Nj47rwLQd3DezaIfoF/3&#10;wevnF2P8AwAA//8DAFBLAwQUAAYACAAAACEAb/J/gt8AAAALAQAADwAAAGRycy9kb3ducmV2Lnht&#10;bEyPwU7DMBBE70j8g7VI3KhTQC4NcSqgQuQCEm2FOLrxEkfE6yh225SvZxEHOO7M0+xMsRh9J/Y4&#10;xDaQhukkA4FUB9tSo2Gzfry4ARGTIWu6QKjhiBEW5elJYXIbDvSK+1VqBIdQzI0Gl1KfSxlrh97E&#10;SeiR2PsIgzeJz6GRdjAHDvedvMwyJb1piT840+ODw/pztfMa0vL96NRbfT9vX9ZPz6r9qqpqqfX5&#10;2Xh3CyLhmP5g+KnP1aHkTtuwIxtFp2F2PVOMsjHNeAMTv8qWFaWuQJaF/L+h/AYAAP//AwBQSwEC&#10;LQAUAAYACAAAACEAtoM4kv4AAADhAQAAEwAAAAAAAAAAAAAAAAAAAAAAW0NvbnRlbnRfVHlwZXNd&#10;LnhtbFBLAQItABQABgAIAAAAIQA4/SH/1gAAAJQBAAALAAAAAAAAAAAAAAAAAC8BAABfcmVscy8u&#10;cmVsc1BLAQItABQABgAIAAAAIQCdzEHhYAIAAHkEAAAOAAAAAAAAAAAAAAAAAC4CAABkcnMvZTJv&#10;RG9jLnhtbFBLAQItABQABgAIAAAAIQBv8n+C3wAAAAsBAAAPAAAAAAAAAAAAAAAAALoEAABkcnMv&#10;ZG93bnJldi54bWxQSwUGAAAAAAQABADzAAAAxgUAAAAA&#10;">
            <v:stroke endarrow="block"/>
          </v:shape>
        </w:pict>
      </w:r>
      <w:r w:rsidRPr="00465C05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564" o:spid="_x0000_s1029" style="position:absolute;margin-left:214.2pt;margin-top:106.2pt;width:249pt;height:62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45UwIAAGMEAAAOAAAAZHJzL2Uyb0RvYy54bWysVM1uEzEQviPxDpbvZJM0SZNVNlWVEoRU&#10;oFLhARyvN2vhtc3YySackHpF4hF4CC6Inz7D5o0YO2maAifEHiyPZ/x55vtmdny2rhRZCXDS6Ix2&#10;Wm1KhOYml3qR0TevZ0+GlDjPdM6U0SKjG+Ho2eTxo3FtU9E1pVG5AIIg2qW1zWjpvU2TxPFSVMy1&#10;jBUanYWBink0YZHkwGpEr1TSbbcHSW0gt2C4cA5PL3ZOOon4RSG4f1UUTniiMoq5+bhCXOdhTSZj&#10;li6A2VLyfRrsH7KomNT46AHqgnlGliD/gKokB+NM4VvcVIkpCslFrAGr6bR/q+a6ZFbEWpAcZw80&#10;uf8Hy1+uroDIPKP9QY8SzSoUqfm8/bD91Pxobrc3zZfmtvm+/dj8bL4230iIQs5q61K8em2vIFTt&#10;7KXhbx3RZloyvRDnAKYuBcsx006ITx5cCIbDq2RevzA5PsiW3kT61gVUARCJIeuo0uagklh7wvHw&#10;pDPonrRRTI6+01G3N4wyJiy9u23B+WfCVCRsMgrYBRGdrS6dD9mw9C4kZm+UzGdSqWjAYj5VQFYM&#10;O2YWv1gAFnkcpjSpMzrqd/sR+YHPHUO04/c3iEp6bH0lq4wOD0EsDbQ91XlsTM+k2u0xZaX3PAbq&#10;dhL49XwdxYskB1rnJt8gsWB2nY6TiZvSwHtKauzyjLp3SwaCEvVcozijTq8XxiIavf5pFw049syP&#10;PUxzhMqop2S3nfrdKC0tyEWJL3UiG9qco6CFjFzfZ7VPHzs5SrCfujAqx3aMuv83TH4BAAD//wMA&#10;UEsDBBQABgAIAAAAIQDIKAmp3wAAAAsBAAAPAAAAZHJzL2Rvd25yZXYueG1sTI/BTsMwDIbvSLxD&#10;ZCRuLF06ja00nRBoSBy37sLNbUJbaJyqSbfC02NOcPstf/r9Od/NrhdnO4bOk4blIgFhqfamo0bD&#10;qdzfbUCEiGSw92Q1fNkAu+L6KsfM+Asd7PkYG8ElFDLU0MY4ZFKGurUOw8IPlnj37keHkcexkWbE&#10;C5e7XqokWUuHHfGFFgf71Nr68zg5DVWnTvh9KF8St92n8XUuP6a3Z61vb+bHBxDRzvEPhl99VoeC&#10;nSo/kQmi17BSmxWjGtRScWBiq9YcKg1peq9AFrn8/0PxAwAA//8DAFBLAQItABQABgAIAAAAIQC2&#10;gziS/gAAAOEBAAATAAAAAAAAAAAAAAAAAAAAAABbQ29udGVudF9UeXBlc10ueG1sUEsBAi0AFAAG&#10;AAgAAAAhADj9If/WAAAAlAEAAAsAAAAAAAAAAAAAAAAALwEAAF9yZWxzLy5yZWxzUEsBAi0AFAAG&#10;AAgAAAAhAHgobjlTAgAAYwQAAA4AAAAAAAAAAAAAAAAALgIAAGRycy9lMm9Eb2MueG1sUEsBAi0A&#10;FAAGAAgAAAAhAMgoCanfAAAACwEAAA8AAAAAAAAAAAAAAAAArQQAAGRycy9kb3ducmV2LnhtbFBL&#10;BQYAAAAABAAEAPMAAAC5BQAAAAA=&#10;">
            <v:textbox>
              <w:txbxContent>
                <w:p w:rsidR="00620A02" w:rsidRDefault="00620A02" w:rsidP="00620A02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p w:rsidR="00620A02" w:rsidRDefault="00620A02" w:rsidP="00620A02">
      <w:pPr>
        <w:tabs>
          <w:tab w:val="left" w:pos="2520"/>
        </w:tabs>
        <w:rPr>
          <w:bCs/>
          <w:i/>
        </w:rPr>
      </w:pPr>
    </w:p>
    <w:p w:rsidR="00620A02" w:rsidRDefault="00620A02" w:rsidP="00620A02">
      <w:pPr>
        <w:tabs>
          <w:tab w:val="left" w:pos="2520"/>
        </w:tabs>
        <w:rPr>
          <w:i/>
        </w:rPr>
      </w:pPr>
    </w:p>
    <w:p w:rsidR="00620A02" w:rsidRDefault="00620A02" w:rsidP="00620A02">
      <w:pPr>
        <w:tabs>
          <w:tab w:val="left" w:pos="2520"/>
        </w:tabs>
      </w:pPr>
    </w:p>
    <w:p w:rsidR="00620A02" w:rsidRDefault="00620A02" w:rsidP="00620A02">
      <w:pPr>
        <w:tabs>
          <w:tab w:val="left" w:pos="2520"/>
        </w:tabs>
      </w:pPr>
    </w:p>
    <w:p w:rsidR="00620A02" w:rsidRDefault="00620A02" w:rsidP="00620A02">
      <w:pPr>
        <w:tabs>
          <w:tab w:val="left" w:pos="2520"/>
        </w:tabs>
      </w:pPr>
    </w:p>
    <w:p w:rsidR="00620A02" w:rsidRDefault="00620A02" w:rsidP="00620A02">
      <w:pPr>
        <w:tabs>
          <w:tab w:val="left" w:pos="2520"/>
        </w:tabs>
      </w:pPr>
    </w:p>
    <w:p w:rsidR="00620A02" w:rsidRDefault="00620A02" w:rsidP="00620A02">
      <w:pPr>
        <w:tabs>
          <w:tab w:val="left" w:pos="2520"/>
        </w:tabs>
      </w:pPr>
    </w:p>
    <w:p w:rsidR="00F815A3" w:rsidRDefault="00F815A3"/>
    <w:sectPr w:rsidR="00F815A3" w:rsidSect="00F8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02"/>
    <w:rsid w:val="00007548"/>
    <w:rsid w:val="00465C05"/>
    <w:rsid w:val="00620A02"/>
    <w:rsid w:val="006B3799"/>
    <w:rsid w:val="006E516C"/>
    <w:rsid w:val="007372DA"/>
    <w:rsid w:val="00B50859"/>
    <w:rsid w:val="00F8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358"/>
        <o:r id="V:Rule8" type="connector" idref="#Прямая со стрелкой 355"/>
        <o:r id="V:Rule9" type="connector" idref="#Прямая со стрелкой 357"/>
        <o:r id="V:Rule10" type="connector" idref="#Прямая со стрелкой 568"/>
        <o:r id="V:Rule11" type="connector" idref="#Прямая со стрелкой 354"/>
        <o:r id="V:Rule12" type="connector" idref="#Прямая со стрелкой 5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620A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20A02"/>
    <w:rPr>
      <w:b/>
      <w:bCs/>
      <w:color w:val="000080"/>
    </w:rPr>
  </w:style>
  <w:style w:type="character" w:styleId="a6">
    <w:name w:val="Hyperlink"/>
    <w:basedOn w:val="a0"/>
    <w:unhideWhenUsed/>
    <w:rsid w:val="00620A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0A0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20A02"/>
    <w:rPr>
      <w:rFonts w:ascii="Verdana" w:hAnsi="Verdana"/>
    </w:rPr>
  </w:style>
  <w:style w:type="paragraph" w:customStyle="1" w:styleId="ConsPlusNormal0">
    <w:name w:val="ConsPlusNormal"/>
    <w:link w:val="ConsPlusNormal"/>
    <w:rsid w:val="00620A02"/>
    <w:pPr>
      <w:autoSpaceDE w:val="0"/>
      <w:autoSpaceDN w:val="0"/>
      <w:adjustRightInd w:val="0"/>
      <w:spacing w:after="0" w:line="240" w:lineRule="auto"/>
    </w:pPr>
    <w:rPr>
      <w:rFonts w:ascii="Verdana" w:hAnsi="Verdana"/>
    </w:rPr>
  </w:style>
  <w:style w:type="paragraph" w:customStyle="1" w:styleId="ConsPlusNonformat">
    <w:name w:val="ConsPlusNonformat"/>
    <w:rsid w:val="0062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0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CFAC57F8331E41150728D7B0F8C9F4B7DC6575B3B88E102816E217EC4699A2D5B6173855190FBD619C4A32f7m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FAC57F8331E41150736DAA69497F0BDDE327DB6B981467646E440B3169FF795F6116D165D02B5f6m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CFAC57F8331E41150736DAA69497F0BDDE327DB6B981467646E440B3169FF795F6116D165D02B5f6m5M" TargetMode="External"/><Relationship Id="rId10" Type="http://schemas.openxmlformats.org/officeDocument/2006/relationships/hyperlink" Target="mailto:sao-shakul@kanash.cap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326175541469206D7261F606DF20F1D2386E5F27086F49ADC3B18696DEBFF7FF6E46D16B8B5322U7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Шакуловское  поселение</dc:creator>
  <cp:keywords/>
  <dc:description/>
  <cp:lastModifiedBy>Шакуловское  поселение</cp:lastModifiedBy>
  <cp:revision>3</cp:revision>
  <dcterms:created xsi:type="dcterms:W3CDTF">2018-09-10T07:43:00Z</dcterms:created>
  <dcterms:modified xsi:type="dcterms:W3CDTF">2018-09-10T08:12:00Z</dcterms:modified>
</cp:coreProperties>
</file>