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C" w:rsidRDefault="008C531C" w:rsidP="008C531C">
      <w:pPr>
        <w:ind w:left="-426" w:firstLine="426"/>
        <w:jc w:val="center"/>
        <w:rPr>
          <w:b/>
          <w:bCs/>
          <w:lang w:eastAsia="ru-RU"/>
        </w:rPr>
      </w:pPr>
    </w:p>
    <w:p w:rsidR="008C531C" w:rsidRPr="007F25F5" w:rsidRDefault="008C531C" w:rsidP="008C531C">
      <w:pPr>
        <w:ind w:left="-426" w:firstLine="426"/>
        <w:jc w:val="center"/>
        <w:rPr>
          <w:b/>
          <w:bCs/>
          <w:lang w:eastAsia="ru-RU"/>
        </w:rPr>
      </w:pP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>
        <w:rPr>
          <w:b/>
          <w:bCs/>
          <w:lang w:eastAsia="ru-RU"/>
        </w:rPr>
        <w:t xml:space="preserve"> </w:t>
      </w:r>
    </w:p>
    <w:tbl>
      <w:tblPr>
        <w:tblW w:w="0" w:type="auto"/>
        <w:tblInd w:w="-318" w:type="dxa"/>
        <w:tblLook w:val="00A0"/>
      </w:tblPr>
      <w:tblGrid>
        <w:gridCol w:w="4254"/>
        <w:gridCol w:w="1225"/>
        <w:gridCol w:w="4184"/>
      </w:tblGrid>
      <w:tr w:rsidR="007532C7" w:rsidRPr="007532C7" w:rsidTr="007532C7">
        <w:trPr>
          <w:cantSplit/>
          <w:trHeight w:val="542"/>
        </w:trPr>
        <w:tc>
          <w:tcPr>
            <w:tcW w:w="4254" w:type="dxa"/>
          </w:tcPr>
          <w:p w:rsidR="007532C7" w:rsidRPr="007532C7" w:rsidRDefault="007532C7" w:rsidP="00BB74F0">
            <w:pPr>
              <w:pStyle w:val="a6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  <w:hideMark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7532C7" w:rsidRPr="007532C7" w:rsidRDefault="007532C7" w:rsidP="00BB74F0">
            <w:pPr>
              <w:pStyle w:val="a6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rStyle w:val="a8"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7532C7" w:rsidRPr="007532C7" w:rsidTr="007532C7">
        <w:trPr>
          <w:cantSplit/>
          <w:trHeight w:val="1785"/>
        </w:trPr>
        <w:tc>
          <w:tcPr>
            <w:tcW w:w="4254" w:type="dxa"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7532C7" w:rsidRPr="007532C7" w:rsidRDefault="007532C7" w:rsidP="00BB74F0">
            <w:pPr>
              <w:pStyle w:val="a6"/>
              <w:jc w:val="center"/>
              <w:rPr>
                <w:rStyle w:val="a8"/>
                <w:bCs w:val="0"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7532C7" w:rsidRPr="007532C7" w:rsidRDefault="007532C7" w:rsidP="00BB74F0">
            <w:pPr>
              <w:pStyle w:val="a7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F60B6A">
              <w:rPr>
                <w:rFonts w:ascii="Times New Roman" w:hAnsi="Times New Roman"/>
                <w:b/>
                <w:sz w:val="24"/>
                <w:szCs w:val="24"/>
              </w:rPr>
              <w:t>Октябр</w:t>
            </w:r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>ĕн</w:t>
            </w:r>
            <w:proofErr w:type="spellEnd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0B6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-мĕшĕ 2021 </w:t>
            </w:r>
            <w:proofErr w:type="spellStart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</w:t>
            </w:r>
            <w:r w:rsidR="00F60B6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-0</w:t>
            </w:r>
            <w:r w:rsidR="00E9370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2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лĕ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532C7" w:rsidRPr="007532C7" w:rsidRDefault="007532C7" w:rsidP="00BB74F0">
            <w:pPr>
              <w:rPr>
                <w:b/>
              </w:rPr>
            </w:pPr>
          </w:p>
        </w:tc>
        <w:tc>
          <w:tcPr>
            <w:tcW w:w="4184" w:type="dxa"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7532C7">
              <w:rPr>
                <w:b/>
                <w:noProof/>
                <w:sz w:val="24"/>
                <w:szCs w:val="24"/>
              </w:rPr>
              <w:t>ПОСЕЛЕНИЯ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  <w:r w:rsidRPr="007532C7">
              <w:rPr>
                <w:b/>
                <w:sz w:val="24"/>
                <w:szCs w:val="24"/>
              </w:rPr>
              <w:t>РЕШЕНИЕ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« </w:t>
            </w:r>
            <w:r w:rsidR="00F60B6A">
              <w:rPr>
                <w:b/>
                <w:noProof/>
                <w:color w:val="000000"/>
                <w:sz w:val="24"/>
                <w:szCs w:val="24"/>
              </w:rPr>
              <w:t>08</w:t>
            </w: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 » </w:t>
            </w:r>
            <w:r w:rsidR="00F60B6A">
              <w:rPr>
                <w:b/>
                <w:noProof/>
                <w:color w:val="000000"/>
                <w:sz w:val="24"/>
                <w:szCs w:val="24"/>
              </w:rPr>
              <w:t>октября</w:t>
            </w: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 2021 г. № </w:t>
            </w:r>
            <w:r w:rsidR="00F60B6A">
              <w:rPr>
                <w:b/>
                <w:noProof/>
                <w:color w:val="000000"/>
                <w:sz w:val="24"/>
                <w:szCs w:val="24"/>
              </w:rPr>
              <w:t>10</w:t>
            </w:r>
            <w:r w:rsidRPr="007532C7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E93700">
              <w:rPr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</w:tbl>
    <w:p w:rsidR="00965834" w:rsidRDefault="00965834" w:rsidP="008C531C">
      <w:pPr>
        <w:pStyle w:val="a3"/>
        <w:ind w:left="-426" w:right="3968" w:firstLine="426"/>
        <w:jc w:val="both"/>
        <w:rPr>
          <w:rFonts w:ascii="Times New Roman" w:hAnsi="Times New Roman"/>
          <w:sz w:val="20"/>
          <w:szCs w:val="20"/>
        </w:rPr>
      </w:pPr>
    </w:p>
    <w:p w:rsidR="00264B45" w:rsidRDefault="00264B45" w:rsidP="00264B45">
      <w:pPr>
        <w:rPr>
          <w:sz w:val="20"/>
          <w:szCs w:val="20"/>
        </w:rPr>
      </w:pPr>
      <w:r w:rsidRPr="00264B45">
        <w:rPr>
          <w:sz w:val="20"/>
          <w:szCs w:val="20"/>
        </w:rPr>
        <w:t xml:space="preserve">О назначении публичных слушаний по обсуждению </w:t>
      </w:r>
    </w:p>
    <w:p w:rsidR="00264B45" w:rsidRDefault="00264B45" w:rsidP="00264B45">
      <w:pPr>
        <w:ind w:left="-426"/>
        <w:rPr>
          <w:sz w:val="20"/>
          <w:szCs w:val="20"/>
        </w:rPr>
      </w:pPr>
      <w:r w:rsidRPr="00264B45">
        <w:rPr>
          <w:sz w:val="20"/>
          <w:szCs w:val="20"/>
        </w:rPr>
        <w:t xml:space="preserve">проекта по внесению изменений в Правила землепользования </w:t>
      </w:r>
    </w:p>
    <w:p w:rsidR="00264B45" w:rsidRDefault="00264B45" w:rsidP="00264B45">
      <w:pPr>
        <w:ind w:left="-426"/>
        <w:rPr>
          <w:sz w:val="20"/>
          <w:szCs w:val="20"/>
        </w:rPr>
      </w:pPr>
      <w:r w:rsidRPr="00264B45">
        <w:rPr>
          <w:sz w:val="20"/>
          <w:szCs w:val="20"/>
        </w:rPr>
        <w:t xml:space="preserve">и застройки Янгорчинского сельского поселения Вурнарского </w:t>
      </w:r>
    </w:p>
    <w:p w:rsidR="009E1D9D" w:rsidRDefault="00264B45" w:rsidP="009E1D9D">
      <w:pPr>
        <w:ind w:left="-426"/>
        <w:rPr>
          <w:sz w:val="20"/>
          <w:szCs w:val="20"/>
        </w:rPr>
      </w:pPr>
      <w:r w:rsidRPr="00264B45">
        <w:rPr>
          <w:sz w:val="20"/>
          <w:szCs w:val="20"/>
        </w:rPr>
        <w:t xml:space="preserve">района Чувашской Республики </w:t>
      </w:r>
    </w:p>
    <w:p w:rsidR="00781098" w:rsidRPr="009E1D9D" w:rsidRDefault="00781098" w:rsidP="009E1D9D">
      <w:pPr>
        <w:ind w:left="-426"/>
        <w:rPr>
          <w:sz w:val="20"/>
          <w:szCs w:val="20"/>
        </w:rPr>
      </w:pPr>
    </w:p>
    <w:p w:rsidR="00475BE5" w:rsidRPr="00C6354D" w:rsidRDefault="0017053B" w:rsidP="00475BE5">
      <w:pPr>
        <w:pStyle w:val="ab"/>
        <w:ind w:left="-426" w:firstLine="426"/>
        <w:jc w:val="both"/>
        <w:rPr>
          <w:b/>
        </w:rPr>
      </w:pPr>
      <w:proofErr w:type="gramStart"/>
      <w:r w:rsidRPr="00362E15">
        <w:t xml:space="preserve">В соответствии со статьями 30, 31 и 32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Янгорчинского сельского поселения Вурнарского района Чувашской Республики от 06 ноября </w:t>
      </w:r>
      <w:r w:rsidR="002944FD" w:rsidRPr="00362E15">
        <w:t xml:space="preserve">2014 № 09-01 (с изменениями от 07 июля 2015 № </w:t>
      </w:r>
      <w:r w:rsidR="003E1AD7" w:rsidRPr="00362E15">
        <w:t>05-1, от 20 октября 2015 г. № 03-01, от 6 февраля  2017 г</w:t>
      </w:r>
      <w:proofErr w:type="gramEnd"/>
      <w:r w:rsidR="003E1AD7" w:rsidRPr="00362E15">
        <w:t xml:space="preserve">. № </w:t>
      </w:r>
      <w:proofErr w:type="gramStart"/>
      <w:r w:rsidR="003E1AD7" w:rsidRPr="00362E15">
        <w:t xml:space="preserve">02-01,  от 3 ноября 2017 г. №12-01, 22 июня 2018 г. № 03-01, от  2 ноября 2018 года № 08-01, от  9.04.2019 г. № 03-01, от 15.11.2019 г. № 13-01, от 10.11.2020 № 03-01, от </w:t>
      </w:r>
      <w:r w:rsidR="00A930A9" w:rsidRPr="00362E15">
        <w:t>24.09.2021 № 09-01</w:t>
      </w:r>
      <w:r w:rsidR="003E1AD7" w:rsidRPr="00362E15">
        <w:t>)</w:t>
      </w:r>
      <w:r w:rsidRPr="00362E15">
        <w:t xml:space="preserve">, </w:t>
      </w:r>
      <w:r w:rsidR="00362E15" w:rsidRPr="00362E15">
        <w:t>на основании постановления главы Янгорчинского сельского поселения Вурнарского района Чувашской Республики от 08.10.2021 № 02 «О назначении публичных слушаний по обсуждению проекта по внесению изменений в Правила землепользования и</w:t>
      </w:r>
      <w:proofErr w:type="gramEnd"/>
      <w:r w:rsidR="00362E15" w:rsidRPr="00362E15">
        <w:t xml:space="preserve"> застройки Янгорчинского сельского поселения Вурнарского района Чувашской Республики</w:t>
      </w:r>
      <w:r w:rsidR="00475BE5">
        <w:rPr>
          <w:b/>
        </w:rPr>
        <w:t xml:space="preserve">», </w:t>
      </w:r>
      <w:r w:rsidR="00475BE5" w:rsidRPr="00C6354D">
        <w:t xml:space="preserve">решением Собрания депутатов Янгорчинского сельского поселения Вурнарского района Чувашской Республики «Об утверждении Положения о публичных слушаниях» от 20 июля 2012 года </w:t>
      </w:r>
      <w:r w:rsidR="00475BE5" w:rsidRPr="00C6354D">
        <w:rPr>
          <w:b/>
        </w:rPr>
        <w:t>Собрание депутатов Янгорчинского сельского поселения Вурнарского района Чувашской Республики четвертого созыва РЕШИЛО:</w:t>
      </w:r>
    </w:p>
    <w:p w:rsidR="00C42E92" w:rsidRDefault="000D0338" w:rsidP="00613CB2">
      <w:pPr>
        <w:pStyle w:val="a9"/>
        <w:ind w:right="-1" w:firstLine="0"/>
      </w:pPr>
      <w:r w:rsidRPr="00C42E92">
        <w:t xml:space="preserve">1. Назначить публичные слушания </w:t>
      </w:r>
      <w:r w:rsidR="008704AB">
        <w:t>П</w:t>
      </w:r>
      <w:r w:rsidRPr="00C42E92">
        <w:t>роекта решения Собрания депутатов Янгорчинского сельского поселения Вурнарского района Чувашской Республики «</w:t>
      </w:r>
      <w:r w:rsidR="00250A7F" w:rsidRPr="00C42E92">
        <w:t xml:space="preserve">О </w:t>
      </w:r>
      <w:r w:rsidR="00F83C4A" w:rsidRPr="00C42E92">
        <w:t xml:space="preserve">внесении изменений </w:t>
      </w:r>
      <w:r w:rsidR="00C42E92" w:rsidRPr="00C42E92">
        <w:t xml:space="preserve">в </w:t>
      </w:r>
      <w:r w:rsidR="006B3F54">
        <w:t>«</w:t>
      </w:r>
      <w:r w:rsidR="00C42E92" w:rsidRPr="00C42E92">
        <w:t>Правила землепользования и застройки Янгорчинского сельского поселения Вурнарского р</w:t>
      </w:r>
      <w:r w:rsidR="00F80C6A">
        <w:t>айона Чувашской Республики»</w:t>
      </w:r>
      <w:r w:rsidR="000D0371">
        <w:t xml:space="preserve"> на 10 ноября 2021 года</w:t>
      </w:r>
      <w:r w:rsidR="00613CB2" w:rsidRPr="00613CB2">
        <w:t xml:space="preserve"> </w:t>
      </w:r>
      <w:r w:rsidR="00613CB2">
        <w:rPr>
          <w:szCs w:val="24"/>
        </w:rPr>
        <w:t xml:space="preserve">в 14 час. 00 мин. актовом зале администрации Янгорчинского сельского поселения по адресу: Чувашская </w:t>
      </w:r>
      <w:r w:rsidR="00613CB2" w:rsidRPr="00613CB2">
        <w:rPr>
          <w:szCs w:val="24"/>
          <w:u w:val="single"/>
        </w:rPr>
        <w:t xml:space="preserve">Республика, </w:t>
      </w:r>
      <w:r w:rsidR="00613CB2" w:rsidRPr="00E2178A">
        <w:rPr>
          <w:szCs w:val="24"/>
          <w:u w:val="single"/>
        </w:rPr>
        <w:t>Вурнарский район, с. Янгорчино, ул. Советская, д. 2а.</w:t>
      </w:r>
    </w:p>
    <w:p w:rsidR="00250A7F" w:rsidRPr="00654224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 w:rsidRPr="00654224">
        <w:rPr>
          <w:sz w:val="24"/>
          <w:szCs w:val="24"/>
        </w:rPr>
        <w:t>2. Определить состав организационного комитета по организации и проведению публичных слушаний (далее также – организационный комитет):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Петрова С.Р., главы Янгорчинского сельского поселения; 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Миронова И. А., председателя постоянной комиссии по вопросам экономической деятельности, бюджету, финансам, налогам и сборам, укреплению законности и правопорядка;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Плешковой Л.А., главного специалиста-эксперта администрации Янгорчинского сельского поселения; 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Степановой И.Г., библиотекаря </w:t>
      </w:r>
      <w:proofErr w:type="spellStart"/>
      <w:r>
        <w:rPr>
          <w:sz w:val="24"/>
          <w:szCs w:val="24"/>
        </w:rPr>
        <w:t>Янгорчинской</w:t>
      </w:r>
      <w:proofErr w:type="spellEnd"/>
      <w:r>
        <w:rPr>
          <w:sz w:val="24"/>
          <w:szCs w:val="24"/>
        </w:rPr>
        <w:t xml:space="preserve"> сельской библиотеки;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5) Степановой И.В., ведущего специалиста-эксперта.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</w:p>
    <w:p w:rsidR="00B22E64" w:rsidRPr="00654224" w:rsidRDefault="00250A7F" w:rsidP="00F16195">
      <w:pPr>
        <w:pStyle w:val="a6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4224">
        <w:rPr>
          <w:sz w:val="24"/>
          <w:szCs w:val="24"/>
        </w:rPr>
        <w:t>Место размещения организационного комитета:</w:t>
      </w:r>
      <w:r>
        <w:rPr>
          <w:sz w:val="24"/>
          <w:szCs w:val="24"/>
        </w:rPr>
        <w:t xml:space="preserve"> Чувашская Республика, Вурнарский район, с. Янгорчино, ул. Советская, д. 2а, актовый зал администрации </w:t>
      </w:r>
      <w:r w:rsidRPr="005E0D30">
        <w:rPr>
          <w:sz w:val="24"/>
          <w:szCs w:val="24"/>
          <w:u w:val="single"/>
        </w:rPr>
        <w:t xml:space="preserve">Янгорчинского сельского поселения </w:t>
      </w:r>
      <w:proofErr w:type="spellStart"/>
      <w:r w:rsidRPr="005E0D30">
        <w:rPr>
          <w:sz w:val="24"/>
          <w:szCs w:val="24"/>
          <w:u w:val="single"/>
        </w:rPr>
        <w:t>вурнарского</w:t>
      </w:r>
      <w:proofErr w:type="spellEnd"/>
      <w:r w:rsidRPr="005E0D30">
        <w:rPr>
          <w:sz w:val="24"/>
          <w:szCs w:val="24"/>
          <w:u w:val="single"/>
        </w:rPr>
        <w:t xml:space="preserve"> района Чувашской Республики, тел.: </w:t>
      </w:r>
      <w:r w:rsidR="00B22E64" w:rsidRPr="005E0D30">
        <w:rPr>
          <w:sz w:val="24"/>
          <w:szCs w:val="24"/>
          <w:u w:val="single"/>
        </w:rPr>
        <w:t>8(83537) 60-5-18</w:t>
      </w:r>
    </w:p>
    <w:p w:rsidR="00250A7F" w:rsidRDefault="00250A7F" w:rsidP="00F16195">
      <w:pPr>
        <w:pStyle w:val="a6"/>
        <w:ind w:left="-426" w:firstLine="426"/>
        <w:jc w:val="both"/>
        <w:rPr>
          <w:sz w:val="24"/>
          <w:szCs w:val="24"/>
          <w:u w:val="single"/>
        </w:rPr>
      </w:pPr>
      <w:r w:rsidRPr="00654224">
        <w:rPr>
          <w:sz w:val="18"/>
          <w:szCs w:val="18"/>
        </w:rPr>
        <w:lastRenderedPageBreak/>
        <w:t>(адрес, телефон)</w:t>
      </w:r>
    </w:p>
    <w:p w:rsidR="00250A7F" w:rsidRPr="00654224" w:rsidRDefault="00250A7F" w:rsidP="00F16195">
      <w:pPr>
        <w:pStyle w:val="a6"/>
        <w:ind w:left="-426" w:firstLine="426"/>
        <w:jc w:val="both"/>
        <w:rPr>
          <w:sz w:val="18"/>
          <w:szCs w:val="18"/>
        </w:rPr>
      </w:pPr>
      <w:r w:rsidRPr="00654224">
        <w:rPr>
          <w:sz w:val="18"/>
          <w:szCs w:val="18"/>
        </w:rPr>
        <w:t xml:space="preserve">                                                   </w:t>
      </w:r>
    </w:p>
    <w:p w:rsidR="00250A7F" w:rsidRDefault="004B4CC1" w:rsidP="00F16195">
      <w:pPr>
        <w:ind w:left="-426" w:firstLine="426"/>
        <w:jc w:val="both"/>
      </w:pPr>
      <w:r>
        <w:t>4</w:t>
      </w:r>
      <w:r w:rsidR="00250A7F" w:rsidRPr="009C743C">
        <w:t>. </w:t>
      </w:r>
      <w:r w:rsidR="00250A7F" w:rsidRPr="00DC6E08">
        <w:rPr>
          <w:lang w:eastAsia="en-US"/>
        </w:rPr>
        <w:t>Настоящее решение вступает в силу после его официального опубликования.</w:t>
      </w:r>
    </w:p>
    <w:p w:rsidR="00250A7F" w:rsidRDefault="00250A7F" w:rsidP="00250A7F">
      <w:pPr>
        <w:pStyle w:val="a3"/>
        <w:ind w:left="-426" w:firstLine="426"/>
        <w:jc w:val="both"/>
      </w:pPr>
    </w:p>
    <w:p w:rsidR="007F6DBB" w:rsidRPr="007F25F5" w:rsidRDefault="007F6DBB" w:rsidP="009011D3">
      <w:pPr>
        <w:jc w:val="both"/>
        <w:rPr>
          <w:lang w:eastAsia="ru-RU"/>
        </w:rPr>
      </w:pPr>
    </w:p>
    <w:p w:rsidR="007F6DBB" w:rsidRPr="007F25F5" w:rsidRDefault="007F6DBB" w:rsidP="007F6DBB">
      <w:pPr>
        <w:ind w:left="-426" w:firstLine="426"/>
        <w:jc w:val="both"/>
        <w:rPr>
          <w:lang w:eastAsia="ru-RU"/>
        </w:rPr>
      </w:pPr>
      <w:r w:rsidRPr="007F25F5">
        <w:rPr>
          <w:lang w:eastAsia="ru-RU"/>
        </w:rPr>
        <w:t xml:space="preserve">Председатель Собрания депутатов </w:t>
      </w:r>
    </w:p>
    <w:p w:rsidR="007F6DBB" w:rsidRPr="007F25F5" w:rsidRDefault="007F6DBB" w:rsidP="007F6DBB">
      <w:pPr>
        <w:ind w:left="-426" w:firstLine="426"/>
        <w:jc w:val="both"/>
        <w:rPr>
          <w:lang w:eastAsia="ru-RU"/>
        </w:rPr>
      </w:pPr>
      <w:r w:rsidRPr="007F25F5">
        <w:rPr>
          <w:lang w:eastAsia="ru-RU"/>
        </w:rPr>
        <w:t xml:space="preserve">Янгорчинского сельского поселения                                  </w:t>
      </w:r>
      <w:r>
        <w:rPr>
          <w:lang w:eastAsia="ru-RU"/>
        </w:rPr>
        <w:t xml:space="preserve">                 </w:t>
      </w:r>
      <w:r w:rsidRPr="007F25F5">
        <w:rPr>
          <w:lang w:eastAsia="ru-RU"/>
        </w:rPr>
        <w:t xml:space="preserve">       </w:t>
      </w:r>
      <w:r>
        <w:rPr>
          <w:lang w:eastAsia="ru-RU"/>
        </w:rPr>
        <w:t xml:space="preserve"> И. А. Миронов</w:t>
      </w:r>
    </w:p>
    <w:p w:rsidR="008C531C" w:rsidRPr="007F25F5" w:rsidRDefault="008C531C" w:rsidP="008C531C">
      <w:pPr>
        <w:ind w:left="-426" w:firstLine="426"/>
        <w:jc w:val="both"/>
        <w:rPr>
          <w:lang w:eastAsia="ru-RU"/>
        </w:rPr>
      </w:pPr>
    </w:p>
    <w:p w:rsidR="008C531C" w:rsidRPr="009C743C" w:rsidRDefault="00C269FE" w:rsidP="008C531C">
      <w:pPr>
        <w:ind w:left="-426" w:firstLine="426"/>
        <w:jc w:val="both"/>
      </w:pPr>
      <w:r>
        <w:rPr>
          <w:lang w:eastAsia="ru-RU"/>
        </w:rPr>
        <w:t>Г</w:t>
      </w:r>
      <w:r w:rsidR="008C531C" w:rsidRPr="007F25F5">
        <w:rPr>
          <w:lang w:eastAsia="ru-RU"/>
        </w:rPr>
        <w:t>лав</w:t>
      </w:r>
      <w:r>
        <w:rPr>
          <w:lang w:eastAsia="ru-RU"/>
        </w:rPr>
        <w:t>а</w:t>
      </w:r>
      <w:r w:rsidR="008C531C" w:rsidRPr="007F25F5">
        <w:rPr>
          <w:lang w:eastAsia="ru-RU"/>
        </w:rPr>
        <w:t xml:space="preserve"> Янгорчинского</w:t>
      </w:r>
      <w:r>
        <w:rPr>
          <w:lang w:eastAsia="ru-RU"/>
        </w:rPr>
        <w:t xml:space="preserve"> </w:t>
      </w:r>
      <w:r w:rsidR="008C531C" w:rsidRPr="007F25F5">
        <w:rPr>
          <w:lang w:eastAsia="ru-RU"/>
        </w:rPr>
        <w:t>с</w:t>
      </w:r>
      <w:r w:rsidR="008C531C">
        <w:rPr>
          <w:lang w:eastAsia="ru-RU"/>
        </w:rPr>
        <w:t>ельского поселения</w:t>
      </w:r>
      <w:r w:rsidR="008C531C" w:rsidRPr="007F25F5">
        <w:rPr>
          <w:lang w:eastAsia="ru-RU"/>
        </w:rPr>
        <w:t xml:space="preserve">                                    </w:t>
      </w:r>
      <w:r>
        <w:rPr>
          <w:lang w:eastAsia="ru-RU"/>
        </w:rPr>
        <w:t xml:space="preserve">           </w:t>
      </w:r>
      <w:r w:rsidR="008C531C" w:rsidRPr="007F25F5">
        <w:rPr>
          <w:lang w:eastAsia="ru-RU"/>
        </w:rPr>
        <w:t xml:space="preserve">      </w:t>
      </w:r>
      <w:r>
        <w:rPr>
          <w:lang w:eastAsia="ru-RU"/>
        </w:rPr>
        <w:t xml:space="preserve">С.Р. Петров </w:t>
      </w:r>
    </w:p>
    <w:p w:rsidR="00991208" w:rsidRDefault="00991208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/>
    <w:p w:rsidR="00723DA7" w:rsidRDefault="00723DA7" w:rsidP="00723DA7">
      <w:pPr>
        <w:jc w:val="right"/>
      </w:pPr>
      <w:r>
        <w:t>ПРОЕКТ</w:t>
      </w:r>
    </w:p>
    <w:p w:rsidR="00723DA7" w:rsidRDefault="00723DA7"/>
    <w:p w:rsidR="00723DA7" w:rsidRDefault="00723DA7" w:rsidP="00723DA7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Pr="00264B45">
        <w:rPr>
          <w:sz w:val="20"/>
          <w:szCs w:val="20"/>
        </w:rPr>
        <w:t>внесени</w:t>
      </w:r>
      <w:r>
        <w:rPr>
          <w:sz w:val="20"/>
          <w:szCs w:val="20"/>
        </w:rPr>
        <w:t>и</w:t>
      </w:r>
      <w:r w:rsidRPr="00264B45">
        <w:rPr>
          <w:sz w:val="20"/>
          <w:szCs w:val="20"/>
        </w:rPr>
        <w:t xml:space="preserve"> изменений в Правила землепользования </w:t>
      </w:r>
      <w:r>
        <w:rPr>
          <w:sz w:val="20"/>
          <w:szCs w:val="20"/>
        </w:rPr>
        <w:t>и</w:t>
      </w:r>
    </w:p>
    <w:p w:rsidR="00723DA7" w:rsidRDefault="00723DA7" w:rsidP="00723DA7">
      <w:pPr>
        <w:ind w:left="-426"/>
        <w:rPr>
          <w:sz w:val="20"/>
          <w:szCs w:val="20"/>
        </w:rPr>
      </w:pPr>
      <w:r w:rsidRPr="00264B45">
        <w:rPr>
          <w:sz w:val="20"/>
          <w:szCs w:val="20"/>
        </w:rPr>
        <w:t xml:space="preserve">застройки Янгорчинского сельского поселения </w:t>
      </w:r>
    </w:p>
    <w:p w:rsidR="00723DA7" w:rsidRDefault="00723DA7" w:rsidP="00723DA7">
      <w:pPr>
        <w:ind w:left="-426"/>
        <w:rPr>
          <w:sz w:val="20"/>
          <w:szCs w:val="20"/>
        </w:rPr>
      </w:pPr>
      <w:r w:rsidRPr="00264B45">
        <w:rPr>
          <w:sz w:val="20"/>
          <w:szCs w:val="20"/>
        </w:rPr>
        <w:t xml:space="preserve">Вурнарского </w:t>
      </w:r>
      <w:r>
        <w:rPr>
          <w:sz w:val="20"/>
          <w:szCs w:val="20"/>
        </w:rPr>
        <w:t xml:space="preserve"> </w:t>
      </w:r>
      <w:r w:rsidRPr="00264B45">
        <w:rPr>
          <w:sz w:val="20"/>
          <w:szCs w:val="20"/>
        </w:rPr>
        <w:t xml:space="preserve">района Чувашской Республики </w:t>
      </w:r>
    </w:p>
    <w:p w:rsidR="001D7F9D" w:rsidRDefault="001D7F9D" w:rsidP="00723DA7">
      <w:pPr>
        <w:ind w:left="-426"/>
        <w:rPr>
          <w:sz w:val="20"/>
          <w:szCs w:val="20"/>
        </w:rPr>
      </w:pPr>
    </w:p>
    <w:p w:rsidR="001D7F9D" w:rsidRPr="0088029A" w:rsidRDefault="001D7F9D" w:rsidP="001D7F9D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42193464"/>
      <w:bookmarkStart w:id="1" w:name="_Toc514925206"/>
      <w:r w:rsidRPr="0088029A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Янгорчинского</w:t>
      </w:r>
      <w:r w:rsidRPr="0088029A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</w:t>
      </w:r>
      <w:proofErr w:type="gramStart"/>
      <w:r w:rsidRPr="008802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0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029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02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02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029A">
        <w:rPr>
          <w:rFonts w:ascii="Times New Roman" w:hAnsi="Times New Roman" w:cs="Times New Roman"/>
          <w:sz w:val="24"/>
          <w:szCs w:val="24"/>
        </w:rPr>
        <w:t xml:space="preserve">  изменениями, внесенными решениями Собрания депутатов </w:t>
      </w:r>
      <w:r>
        <w:rPr>
          <w:rFonts w:ascii="Times New Roman" w:hAnsi="Times New Roman" w:cs="Times New Roman"/>
          <w:sz w:val="24"/>
          <w:szCs w:val="24"/>
        </w:rPr>
        <w:t>Янгорчинского</w:t>
      </w:r>
      <w:r w:rsidRPr="0088029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802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____,</w:t>
      </w:r>
      <w:r w:rsidRPr="0088029A">
        <w:rPr>
          <w:rFonts w:ascii="Times New Roman" w:hAnsi="Times New Roman" w:cs="Times New Roman"/>
          <w:sz w:val="24"/>
          <w:szCs w:val="24"/>
        </w:rPr>
        <w:t>) (далее - Правила),  следующие изменения:</w:t>
      </w:r>
    </w:p>
    <w:p w:rsidR="001D7F9D" w:rsidRDefault="001D7F9D" w:rsidP="001D7F9D">
      <w:pPr>
        <w:pStyle w:val="ConsPlusNormal"/>
        <w:widowControl/>
        <w:tabs>
          <w:tab w:val="left" w:pos="993"/>
        </w:tabs>
        <w:ind w:left="-426" w:firstLine="710"/>
        <w:jc w:val="both"/>
        <w:rPr>
          <w:b/>
          <w:bCs/>
          <w:lang w:eastAsia="en-US"/>
        </w:rPr>
      </w:pPr>
      <w:r w:rsidRPr="001A0F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0FE4">
        <w:rPr>
          <w:rFonts w:ascii="Times New Roman" w:hAnsi="Times New Roman" w:cs="Times New Roman"/>
          <w:b/>
          <w:sz w:val="24"/>
          <w:szCs w:val="24"/>
        </w:rPr>
        <w:t xml:space="preserve"> 1) статью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A0FE4">
        <w:rPr>
          <w:rFonts w:ascii="Times New Roman" w:hAnsi="Times New Roman" w:cs="Times New Roman"/>
          <w:b/>
          <w:sz w:val="24"/>
          <w:szCs w:val="24"/>
        </w:rPr>
        <w:t xml:space="preserve"> Правил изложить в  следующей редакции:</w:t>
      </w:r>
    </w:p>
    <w:p w:rsidR="001D7F9D" w:rsidRPr="00A9170A" w:rsidRDefault="001D7F9D" w:rsidP="001D7F9D">
      <w:pPr>
        <w:keepNext/>
        <w:widowControl w:val="0"/>
        <w:numPr>
          <w:ilvl w:val="2"/>
          <w:numId w:val="0"/>
        </w:numPr>
        <w:tabs>
          <w:tab w:val="left" w:pos="0"/>
        </w:tabs>
        <w:ind w:left="-426" w:firstLine="710"/>
        <w:jc w:val="both"/>
        <w:outlineLvl w:val="2"/>
        <w:rPr>
          <w:b/>
          <w:bCs/>
          <w:lang w:eastAsia="en-US"/>
        </w:rPr>
      </w:pPr>
      <w:r w:rsidRPr="00A9170A">
        <w:rPr>
          <w:b/>
          <w:bCs/>
          <w:lang w:eastAsia="en-US"/>
        </w:rPr>
        <w:t xml:space="preserve">Статья </w:t>
      </w:r>
      <w:r>
        <w:rPr>
          <w:b/>
          <w:bCs/>
          <w:lang w:eastAsia="en-US"/>
        </w:rPr>
        <w:t>43</w:t>
      </w:r>
      <w:r w:rsidRPr="00A9170A">
        <w:rPr>
          <w:b/>
          <w:bCs/>
          <w:lang w:eastAsia="en-US"/>
        </w:rPr>
        <w:t>. Градостроительный регламент зоны застройки индивидуальными жилыми домами (Ж-1)</w:t>
      </w:r>
      <w:bookmarkEnd w:id="0"/>
      <w:bookmarkEnd w:id="1"/>
    </w:p>
    <w:p w:rsidR="001D7F9D" w:rsidRDefault="001D7F9D" w:rsidP="001D7F9D">
      <w:pPr>
        <w:snapToGrid w:val="0"/>
        <w:ind w:left="-426" w:firstLine="710"/>
        <w:jc w:val="both"/>
      </w:pPr>
      <w:r w:rsidRPr="001903A2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D7F9D" w:rsidRPr="00A9170A" w:rsidRDefault="001D7F9D" w:rsidP="001D7F9D">
      <w:pPr>
        <w:snapToGrid w:val="0"/>
        <w:ind w:left="-426" w:firstLine="71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3969"/>
        <w:gridCol w:w="993"/>
        <w:gridCol w:w="1417"/>
        <w:gridCol w:w="709"/>
        <w:gridCol w:w="992"/>
      </w:tblGrid>
      <w:tr w:rsidR="001D7F9D" w:rsidRPr="00215E4D" w:rsidTr="00454FCA">
        <w:trPr>
          <w:trHeight w:val="20"/>
          <w:tblHeader/>
        </w:trPr>
        <w:tc>
          <w:tcPr>
            <w:tcW w:w="567" w:type="dxa"/>
            <w:vMerge w:val="restart"/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jc w:val="both"/>
              <w:rPr>
                <w:b/>
                <w:iCs/>
                <w:sz w:val="20"/>
              </w:rPr>
            </w:pPr>
            <w:r w:rsidRPr="00215E4D">
              <w:rPr>
                <w:b/>
                <w:iCs/>
                <w:sz w:val="20"/>
              </w:rPr>
              <w:t>№</w:t>
            </w:r>
          </w:p>
          <w:p w:rsidR="001D7F9D" w:rsidRPr="00215E4D" w:rsidRDefault="001D7F9D" w:rsidP="001D7F9D">
            <w:pPr>
              <w:snapToGrid w:val="0"/>
              <w:ind w:left="-426"/>
              <w:jc w:val="center"/>
              <w:rPr>
                <w:b/>
                <w:iCs/>
                <w:sz w:val="20"/>
              </w:rPr>
            </w:pPr>
            <w:proofErr w:type="spellStart"/>
            <w:r w:rsidRPr="00215E4D">
              <w:rPr>
                <w:b/>
                <w:iCs/>
                <w:sz w:val="20"/>
              </w:rPr>
              <w:t>П</w:t>
            </w:r>
            <w:r>
              <w:rPr>
                <w:b/>
                <w:iCs/>
                <w:sz w:val="20"/>
              </w:rPr>
              <w:t>п</w:t>
            </w:r>
            <w:proofErr w:type="spellEnd"/>
            <w:r w:rsidRPr="00215E4D">
              <w:rPr>
                <w:b/>
                <w:iCs/>
                <w:sz w:val="20"/>
              </w:rPr>
              <w:t>/</w:t>
            </w:r>
            <w:proofErr w:type="spellStart"/>
            <w:proofErr w:type="gramStart"/>
            <w:r w:rsidRPr="00215E4D">
              <w:rPr>
                <w:b/>
                <w:i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1D7F9D" w:rsidRPr="00215E4D" w:rsidRDefault="001D7F9D" w:rsidP="00EC233F">
            <w:pPr>
              <w:snapToGrid w:val="0"/>
              <w:ind w:left="-426" w:firstLine="710"/>
              <w:jc w:val="center"/>
              <w:rPr>
                <w:b/>
                <w:iCs/>
                <w:sz w:val="20"/>
              </w:rPr>
            </w:pPr>
            <w:r w:rsidRPr="00215E4D">
              <w:rPr>
                <w:b/>
                <w:iCs/>
                <w:sz w:val="20"/>
              </w:rPr>
              <w:t xml:space="preserve">Код (числовое обозначение) в </w:t>
            </w:r>
            <w:proofErr w:type="gramStart"/>
            <w:r w:rsidRPr="00215E4D">
              <w:rPr>
                <w:b/>
                <w:iCs/>
                <w:sz w:val="20"/>
              </w:rPr>
              <w:t>соответствии</w:t>
            </w:r>
            <w:proofErr w:type="gramEnd"/>
            <w:r w:rsidRPr="00215E4D">
              <w:rPr>
                <w:b/>
                <w:iCs/>
                <w:sz w:val="20"/>
              </w:rPr>
              <w:t xml:space="preserve"> с Классификатором</w:t>
            </w:r>
          </w:p>
        </w:tc>
        <w:tc>
          <w:tcPr>
            <w:tcW w:w="3969" w:type="dxa"/>
            <w:vMerge w:val="restart"/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sz w:val="20"/>
                <w:szCs w:val="20"/>
              </w:rPr>
            </w:pPr>
            <w:r w:rsidRPr="00215E4D">
              <w:rPr>
                <w:b/>
                <w:iCs/>
                <w:sz w:val="20"/>
              </w:rPr>
              <w:t xml:space="preserve">Вид разрешенного использования земельного участка (в </w:t>
            </w:r>
            <w:proofErr w:type="gramStart"/>
            <w:r w:rsidRPr="00215E4D">
              <w:rPr>
                <w:b/>
                <w:iCs/>
                <w:sz w:val="20"/>
              </w:rPr>
              <w:t>соответствии</w:t>
            </w:r>
            <w:proofErr w:type="gramEnd"/>
            <w:r w:rsidRPr="00215E4D">
              <w:rPr>
                <w:b/>
                <w:iCs/>
                <w:sz w:val="20"/>
              </w:rPr>
              <w:t xml:space="preserve"> с Классификатором видов разрешенного использования земельных участков</w:t>
            </w:r>
            <w:r w:rsidRPr="00215E4D">
              <w:rPr>
                <w:b/>
              </w:rPr>
              <w:t xml:space="preserve"> </w:t>
            </w:r>
            <w:r w:rsidRPr="00215E4D">
              <w:rPr>
                <w:b/>
                <w:sz w:val="20"/>
                <w:szCs w:val="20"/>
              </w:rPr>
              <w:t xml:space="preserve">утвержденным </w:t>
            </w:r>
            <w:r w:rsidRPr="00215E4D">
              <w:rPr>
                <w:b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center"/>
              <w:rPr>
                <w:b/>
                <w:bCs/>
                <w:iCs/>
                <w:sz w:val="20"/>
              </w:rPr>
            </w:pPr>
            <w:r w:rsidRPr="00215E4D">
              <w:rPr>
                <w:b/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D7F9D" w:rsidRPr="00215E4D" w:rsidTr="00454FCA">
        <w:trPr>
          <w:cantSplit/>
          <w:trHeight w:val="209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6D9F1"/>
            <w:textDirection w:val="btLr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  <w:r w:rsidRPr="00215E4D">
              <w:rPr>
                <w:b/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/>
            <w:textDirection w:val="btLr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  <w:r w:rsidRPr="00215E4D">
              <w:rPr>
                <w:b/>
                <w:iCs/>
                <w:sz w:val="20"/>
              </w:rPr>
              <w:t>Предельные размеры земельных участков (мин</w:t>
            </w:r>
            <w:proofErr w:type="gramStart"/>
            <w:r w:rsidRPr="00215E4D">
              <w:rPr>
                <w:b/>
                <w:iCs/>
                <w:sz w:val="20"/>
              </w:rPr>
              <w:t>.-</w:t>
            </w:r>
            <w:proofErr w:type="gramEnd"/>
            <w:r w:rsidRPr="00215E4D">
              <w:rPr>
                <w:b/>
                <w:iCs/>
                <w:sz w:val="20"/>
              </w:rPr>
              <w:t>макс.), 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/>
            <w:textDirection w:val="btLr"/>
            <w:vAlign w:val="center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iCs/>
                <w:sz w:val="20"/>
              </w:rPr>
            </w:pPr>
            <w:r w:rsidRPr="00215E4D">
              <w:rPr>
                <w:b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/>
            <w:textDirection w:val="btLr"/>
            <w:vAlign w:val="center"/>
          </w:tcPr>
          <w:p w:rsidR="001D7F9D" w:rsidRPr="0006295B" w:rsidRDefault="001D7F9D" w:rsidP="001D7F9D">
            <w:pPr>
              <w:snapToGrid w:val="0"/>
              <w:ind w:left="-426" w:right="113" w:firstLine="710"/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Минимальные отступы от границ земельного участка (м)</w:t>
            </w:r>
          </w:p>
        </w:tc>
      </w:tr>
      <w:tr w:rsidR="001D7F9D" w:rsidRPr="00215E4D" w:rsidTr="00454FCA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D7F9D" w:rsidRPr="00215E4D" w:rsidRDefault="001D7F9D" w:rsidP="001D7F9D">
            <w:pPr>
              <w:snapToGrid w:val="0"/>
              <w:ind w:left="-426" w:firstLine="710"/>
              <w:jc w:val="both"/>
              <w:rPr>
                <w:b/>
                <w:bCs/>
              </w:rPr>
            </w:pPr>
            <w:r w:rsidRPr="00215E4D"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D7F9D" w:rsidRPr="001903A2" w:rsidTr="00454FCA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 xml:space="preserve">Для </w:t>
            </w:r>
            <w:r w:rsidRPr="001903A2"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9D" w:rsidRPr="001903A2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1903A2">
              <w:rPr>
                <w:iCs/>
              </w:rPr>
              <w:t>0,06-0,15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 xml:space="preserve">Для ведения личного подсобного </w:t>
            </w:r>
            <w:r w:rsidRPr="007A3BB1">
              <w:rPr>
                <w:iCs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0,1- 1,</w:t>
            </w:r>
            <w:r>
              <w:rPr>
                <w:i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D61D5A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0,01-0,5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D61D5A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3.5.1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0,1-5,0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0,01-0,5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1903A2">
              <w:rPr>
                <w:iCs/>
              </w:rPr>
              <w:t>0,002-0,5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1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1903A2">
              <w:rPr>
                <w:iCs/>
              </w:rPr>
              <w:t>0,002-0,5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1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D61D5A">
            <w:pPr>
              <w:snapToGrid w:val="0"/>
              <w:jc w:val="both"/>
              <w:rPr>
                <w:iCs/>
              </w:rPr>
            </w:pPr>
            <w:r w:rsidRPr="0006295B">
              <w:rPr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</w:t>
            </w:r>
            <w:r>
              <w:rPr>
                <w:iCs/>
              </w:rPr>
              <w:t>06</w:t>
            </w:r>
            <w:r w:rsidRPr="001903A2">
              <w:rPr>
                <w:iCs/>
              </w:rPr>
              <w:t>-1,0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EE4F98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D61D5A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Объекты гаражного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0019C0">
              <w:rPr>
                <w:iCs/>
              </w:rPr>
              <w:t>0,003-0,2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E4F9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1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D61D5A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0,01-0,</w:t>
            </w:r>
            <w:r>
              <w:rPr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E4F9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D61D5A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Социальное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01</w:t>
            </w:r>
            <w:r w:rsidRPr="000019C0">
              <w:rPr>
                <w:iCs/>
              </w:rPr>
              <w:t>-0,6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E4F9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E97B5B" w:rsidP="00D61D5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Культурное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02</w:t>
            </w:r>
            <w:r w:rsidRPr="000019C0">
              <w:rPr>
                <w:iCs/>
              </w:rPr>
              <w:t>-</w:t>
            </w:r>
            <w:r>
              <w:rPr>
                <w:iCs/>
              </w:rPr>
              <w:t>1</w:t>
            </w:r>
            <w:r w:rsidRPr="000019C0">
              <w:rPr>
                <w:iCs/>
              </w:rPr>
              <w:t>,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EE4F98" w:rsidP="00EE4F9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8</w:t>
            </w:r>
            <w:r w:rsidR="001D7F9D" w:rsidRPr="000019C0"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0,0</w:t>
            </w:r>
            <w:r>
              <w:rPr>
                <w:iCs/>
              </w:rPr>
              <w:t>1</w:t>
            </w:r>
            <w:r w:rsidRPr="000019C0">
              <w:rPr>
                <w:iCs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Религиозное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005-5,0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3.10.1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0,0</w:t>
            </w:r>
            <w:r>
              <w:rPr>
                <w:iCs/>
              </w:rPr>
              <w:t>1</w:t>
            </w:r>
            <w:r w:rsidRPr="000019C0">
              <w:rPr>
                <w:iCs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0,12-0,5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Рынки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1</w:t>
            </w:r>
            <w:r w:rsidRPr="000019C0">
              <w:rPr>
                <w:iCs/>
              </w:rPr>
              <w:t>-1,0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B87B38" w:rsidP="00B87B3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05</w:t>
            </w:r>
            <w:r w:rsidRPr="000019C0">
              <w:rPr>
                <w:iCs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>
              <w:rPr>
                <w:iCs/>
              </w:rPr>
              <w:t>0,003</w:t>
            </w:r>
            <w:r w:rsidRPr="000019C0">
              <w:rPr>
                <w:iCs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97B5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Обслуживание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0,04-0,6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97B5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Объекты придорожного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0,01-0,5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0,</w:t>
            </w:r>
            <w:r>
              <w:rPr>
                <w:iCs/>
              </w:rPr>
              <w:t>01</w:t>
            </w:r>
            <w:r w:rsidRPr="000019C0">
              <w:rPr>
                <w:iCs/>
              </w:rPr>
              <w:t>-</w:t>
            </w:r>
            <w:r>
              <w:rPr>
                <w:iCs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E97B5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h:10-70м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0019C0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0019C0">
              <w:rPr>
                <w:iCs/>
              </w:rPr>
              <w:t>0,0</w:t>
            </w:r>
            <w:r>
              <w:rPr>
                <w:iCs/>
              </w:rPr>
              <w:t>03</w:t>
            </w:r>
            <w:r w:rsidRPr="000019C0">
              <w:rPr>
                <w:iCs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B87B38">
            <w:pPr>
              <w:snapToGrid w:val="0"/>
              <w:jc w:val="both"/>
              <w:rPr>
                <w:iCs/>
              </w:rPr>
            </w:pPr>
            <w:r w:rsidRPr="000019C0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019C0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019C0">
              <w:rPr>
                <w:iCs/>
              </w:rPr>
              <w:t>3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832638">
              <w:rPr>
                <w:iCs/>
              </w:rPr>
              <w:t>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832638">
              <w:rPr>
                <w:iCs/>
              </w:rPr>
              <w:t>Историко-культурная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832638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832638" w:rsidRDefault="001D7F9D" w:rsidP="0079090E">
            <w:pPr>
              <w:snapToGrid w:val="0"/>
              <w:ind w:left="-426"/>
              <w:jc w:val="both"/>
              <w:rPr>
                <w:iCs/>
              </w:rPr>
            </w:pPr>
            <w:r w:rsidRPr="00832638">
              <w:rPr>
                <w:iCs/>
              </w:rPr>
              <w:t>0,001-0,</w:t>
            </w:r>
            <w:r>
              <w:rPr>
                <w:i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B87B38">
            <w:pPr>
              <w:snapToGrid w:val="0"/>
              <w:jc w:val="both"/>
              <w:rPr>
                <w:iCs/>
              </w:rPr>
            </w:pPr>
            <w:r w:rsidRPr="00832638">
              <w:rPr>
                <w:i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832638">
              <w:rPr>
                <w:iCs/>
              </w:rPr>
              <w:t>1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Гидротехнические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C151E4" w:rsidRDefault="001D7F9D" w:rsidP="0079090E">
            <w:pPr>
              <w:snapToGrid w:val="0"/>
              <w:jc w:val="both"/>
              <w:rPr>
                <w:iCs/>
              </w:rPr>
            </w:pPr>
            <w:r w:rsidRPr="00C151E4">
              <w:rPr>
                <w:iCs/>
              </w:rPr>
              <w:t>0,01-5,0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B87B38" w:rsidP="00B87B3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1D7F9D" w:rsidRPr="00C151E4"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C151E4">
              <w:rPr>
                <w:iCs/>
              </w:rPr>
              <w:t>0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E97B5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06295B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06295B">
              <w:rPr>
                <w:iCs/>
              </w:rPr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0,01-0,3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A124E6" w:rsidP="0079090E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1D7F9D" w:rsidRPr="001903A2"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0</w:t>
            </w:r>
          </w:p>
        </w:tc>
      </w:tr>
      <w:tr w:rsidR="001D7F9D" w:rsidRPr="001903A2" w:rsidTr="00454FCA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C151E4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7A3BB1"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1D7F9D" w:rsidRPr="001903A2" w:rsidTr="00454F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E97B5B">
            <w:pPr>
              <w:snapToGrid w:val="0"/>
              <w:jc w:val="both"/>
              <w:rPr>
                <w:iCs/>
              </w:rPr>
            </w:pPr>
            <w:r w:rsidRPr="00832638">
              <w:rPr>
                <w:iCs/>
              </w:rPr>
              <w:t>2</w:t>
            </w:r>
            <w:r>
              <w:rPr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832638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832638">
              <w:rPr>
                <w:iCs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Обслуживание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0,03-0,6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79090E">
            <w:pPr>
              <w:snapToGrid w:val="0"/>
              <w:jc w:val="both"/>
              <w:rPr>
                <w:iCs/>
              </w:rPr>
            </w:pPr>
            <w:r w:rsidRPr="001903A2"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9D" w:rsidRPr="001903A2" w:rsidRDefault="001D7F9D" w:rsidP="001D7F9D">
            <w:pPr>
              <w:snapToGrid w:val="0"/>
              <w:ind w:left="-426" w:firstLine="710"/>
              <w:jc w:val="both"/>
              <w:rPr>
                <w:iCs/>
              </w:rPr>
            </w:pPr>
            <w:r w:rsidRPr="001903A2">
              <w:rPr>
                <w:iCs/>
              </w:rPr>
              <w:t>1</w:t>
            </w:r>
          </w:p>
        </w:tc>
      </w:tr>
    </w:tbl>
    <w:p w:rsidR="001D7F9D" w:rsidRPr="00CF0A2B" w:rsidRDefault="001D7F9D" w:rsidP="001D7F9D">
      <w:pPr>
        <w:ind w:left="-426" w:firstLine="710"/>
        <w:jc w:val="both"/>
      </w:pPr>
      <w:bookmarkStart w:id="3" w:name="_Toc442193474"/>
      <w:bookmarkStart w:id="4" w:name="_Toc514925208"/>
      <w:r w:rsidRPr="00CF0A2B">
        <w:t>Примечания:</w:t>
      </w:r>
    </w:p>
    <w:p w:rsidR="001D7F9D" w:rsidRPr="00CF0A2B" w:rsidRDefault="001D7F9D" w:rsidP="001D7F9D">
      <w:pPr>
        <w:ind w:left="-426" w:firstLine="710"/>
        <w:jc w:val="both"/>
      </w:pPr>
      <w:r w:rsidRPr="00CF0A2B">
        <w:t xml:space="preserve">1. </w:t>
      </w:r>
      <w:proofErr w:type="gramStart"/>
      <w:r w:rsidRPr="00CF0A2B">
        <w:t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  <w:proofErr w:type="gramEnd"/>
    </w:p>
    <w:p w:rsidR="001D7F9D" w:rsidRPr="00CF0A2B" w:rsidRDefault="001D7F9D" w:rsidP="001D7F9D">
      <w:pPr>
        <w:ind w:left="-426" w:firstLine="710"/>
        <w:jc w:val="both"/>
      </w:pPr>
      <w:r w:rsidRPr="00CF0A2B"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Санарпосинского сельское поселение.</w:t>
      </w:r>
    </w:p>
    <w:p w:rsidR="001D7F9D" w:rsidRPr="00CF0A2B" w:rsidRDefault="001D7F9D" w:rsidP="001D7F9D">
      <w:pPr>
        <w:ind w:left="-426" w:firstLine="710"/>
        <w:jc w:val="both"/>
      </w:pPr>
      <w:r w:rsidRPr="00CF0A2B"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 w:rsidRPr="00CF0A2B">
          <w:t>18 метров</w:t>
        </w:r>
      </w:smartTag>
      <w:r w:rsidRPr="00CF0A2B">
        <w:t>.</w:t>
      </w:r>
    </w:p>
    <w:p w:rsidR="001D7F9D" w:rsidRPr="00CF0A2B" w:rsidRDefault="001D7F9D" w:rsidP="001D7F9D">
      <w:pPr>
        <w:ind w:left="-426" w:firstLine="710"/>
        <w:jc w:val="both"/>
      </w:pPr>
      <w:r w:rsidRPr="00CF0A2B">
        <w:t>4. Требования к ограждениям земельных участков индивидуальных жилых домов:</w:t>
      </w:r>
    </w:p>
    <w:p w:rsidR="001D7F9D" w:rsidRPr="00CF0A2B" w:rsidRDefault="001D7F9D" w:rsidP="001D7F9D">
      <w:pPr>
        <w:ind w:left="-426" w:firstLine="710"/>
        <w:jc w:val="both"/>
      </w:pPr>
      <w:r w:rsidRPr="00CF0A2B"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 w:rsidRPr="00CF0A2B">
          <w:t>2 метра</w:t>
        </w:r>
      </w:smartTag>
      <w:r w:rsidRPr="00CF0A2B">
        <w:t>;</w:t>
      </w:r>
    </w:p>
    <w:p w:rsidR="001D7F9D" w:rsidRPr="00CF0A2B" w:rsidRDefault="001D7F9D" w:rsidP="001D7F9D">
      <w:pPr>
        <w:ind w:left="-426" w:firstLine="710"/>
        <w:jc w:val="both"/>
      </w:pPr>
      <w:r w:rsidRPr="00CF0A2B">
        <w:tab/>
        <w:t xml:space="preserve">б) ограждение в </w:t>
      </w:r>
      <w:proofErr w:type="gramStart"/>
      <w:r w:rsidRPr="00CF0A2B">
        <w:t>виде</w:t>
      </w:r>
      <w:proofErr w:type="gramEnd"/>
      <w:r w:rsidRPr="00CF0A2B">
        <w:t xml:space="preserve">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 w:rsidRPr="00CF0A2B">
          <w:t>1,2 м</w:t>
        </w:r>
      </w:smartTag>
      <w:r w:rsidRPr="00CF0A2B">
        <w:t>;</w:t>
      </w:r>
    </w:p>
    <w:p w:rsidR="001D7F9D" w:rsidRPr="00CF0A2B" w:rsidRDefault="001D7F9D" w:rsidP="001D7F9D">
      <w:pPr>
        <w:ind w:left="-426" w:firstLine="710"/>
        <w:jc w:val="both"/>
      </w:pPr>
      <w:r w:rsidRPr="00CF0A2B"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 w:rsidRPr="00CF0A2B">
          <w:t>5 метров</w:t>
        </w:r>
      </w:smartTag>
      <w:r w:rsidRPr="00CF0A2B">
        <w:t>.</w:t>
      </w:r>
    </w:p>
    <w:p w:rsidR="00723DA7" w:rsidRDefault="001D7F9D" w:rsidP="001D7F9D">
      <w:pPr>
        <w:ind w:left="-426" w:firstLine="710"/>
        <w:jc w:val="both"/>
      </w:pPr>
      <w:r w:rsidRPr="00CF0A2B">
        <w:t xml:space="preserve">6. Использование земельных участков и объектов капитального строительства в </w:t>
      </w:r>
      <w:proofErr w:type="gramStart"/>
      <w:r w:rsidRPr="00CF0A2B">
        <w:t>границах</w:t>
      </w:r>
      <w:proofErr w:type="gramEnd"/>
      <w:r w:rsidRPr="00CF0A2B">
        <w:t xml:space="preserve"> </w:t>
      </w:r>
      <w:proofErr w:type="spellStart"/>
      <w:r w:rsidRPr="00CF0A2B">
        <w:t>водоохранных</w:t>
      </w:r>
      <w:proofErr w:type="spellEnd"/>
      <w:r w:rsidRPr="00CF0A2B"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  <w:bookmarkEnd w:id="3"/>
      <w:bookmarkEnd w:id="4"/>
    </w:p>
    <w:sectPr w:rsidR="00723DA7" w:rsidSect="000F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17D"/>
    <w:multiLevelType w:val="hybridMultilevel"/>
    <w:tmpl w:val="BF46790C"/>
    <w:lvl w:ilvl="0" w:tplc="345658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C531C"/>
    <w:rsid w:val="00003938"/>
    <w:rsid w:val="00032DDB"/>
    <w:rsid w:val="000870BE"/>
    <w:rsid w:val="000C5707"/>
    <w:rsid w:val="000C61EB"/>
    <w:rsid w:val="000D0338"/>
    <w:rsid w:val="000D0371"/>
    <w:rsid w:val="000E4E3D"/>
    <w:rsid w:val="000E51B3"/>
    <w:rsid w:val="000F35E7"/>
    <w:rsid w:val="00103384"/>
    <w:rsid w:val="00153EC0"/>
    <w:rsid w:val="001578CA"/>
    <w:rsid w:val="0017053B"/>
    <w:rsid w:val="001D7F9D"/>
    <w:rsid w:val="001F287F"/>
    <w:rsid w:val="001F439B"/>
    <w:rsid w:val="00200433"/>
    <w:rsid w:val="0021643F"/>
    <w:rsid w:val="00250A7F"/>
    <w:rsid w:val="00260E65"/>
    <w:rsid w:val="00264B45"/>
    <w:rsid w:val="002944FD"/>
    <w:rsid w:val="002953E9"/>
    <w:rsid w:val="00321224"/>
    <w:rsid w:val="00355C2C"/>
    <w:rsid w:val="00362E15"/>
    <w:rsid w:val="00372FA3"/>
    <w:rsid w:val="003E1AD7"/>
    <w:rsid w:val="00416D07"/>
    <w:rsid w:val="004431BD"/>
    <w:rsid w:val="00475BE5"/>
    <w:rsid w:val="004939F6"/>
    <w:rsid w:val="004B4CC1"/>
    <w:rsid w:val="004B54DC"/>
    <w:rsid w:val="0057143B"/>
    <w:rsid w:val="005836FC"/>
    <w:rsid w:val="005A3916"/>
    <w:rsid w:val="00613CB2"/>
    <w:rsid w:val="00644ABD"/>
    <w:rsid w:val="006773AD"/>
    <w:rsid w:val="006B3F54"/>
    <w:rsid w:val="006C13CF"/>
    <w:rsid w:val="006D241E"/>
    <w:rsid w:val="00723DA7"/>
    <w:rsid w:val="007532C7"/>
    <w:rsid w:val="007537EE"/>
    <w:rsid w:val="00781098"/>
    <w:rsid w:val="0079090E"/>
    <w:rsid w:val="007F6DBB"/>
    <w:rsid w:val="008005F9"/>
    <w:rsid w:val="00866FD4"/>
    <w:rsid w:val="008704AB"/>
    <w:rsid w:val="00872847"/>
    <w:rsid w:val="00891624"/>
    <w:rsid w:val="008A2D44"/>
    <w:rsid w:val="008C243D"/>
    <w:rsid w:val="008C531C"/>
    <w:rsid w:val="009011D3"/>
    <w:rsid w:val="00927B66"/>
    <w:rsid w:val="00942B5F"/>
    <w:rsid w:val="00965834"/>
    <w:rsid w:val="00981A5F"/>
    <w:rsid w:val="00991208"/>
    <w:rsid w:val="009E1D9D"/>
    <w:rsid w:val="00A124E6"/>
    <w:rsid w:val="00A81E2B"/>
    <w:rsid w:val="00A930A9"/>
    <w:rsid w:val="00B0272C"/>
    <w:rsid w:val="00B06220"/>
    <w:rsid w:val="00B22E64"/>
    <w:rsid w:val="00B70C80"/>
    <w:rsid w:val="00B87B38"/>
    <w:rsid w:val="00C053C2"/>
    <w:rsid w:val="00C13FEE"/>
    <w:rsid w:val="00C221E0"/>
    <w:rsid w:val="00C269FE"/>
    <w:rsid w:val="00C42E92"/>
    <w:rsid w:val="00C469DA"/>
    <w:rsid w:val="00C618EC"/>
    <w:rsid w:val="00CE321E"/>
    <w:rsid w:val="00D41A22"/>
    <w:rsid w:val="00D61D5A"/>
    <w:rsid w:val="00DD0CAB"/>
    <w:rsid w:val="00E05508"/>
    <w:rsid w:val="00E93700"/>
    <w:rsid w:val="00E97B5B"/>
    <w:rsid w:val="00EB3593"/>
    <w:rsid w:val="00EC233F"/>
    <w:rsid w:val="00EC3929"/>
    <w:rsid w:val="00ED58A0"/>
    <w:rsid w:val="00EE4F98"/>
    <w:rsid w:val="00EE5ACB"/>
    <w:rsid w:val="00F16195"/>
    <w:rsid w:val="00F22C61"/>
    <w:rsid w:val="00F25A06"/>
    <w:rsid w:val="00F40D77"/>
    <w:rsid w:val="00F507A9"/>
    <w:rsid w:val="00F57B19"/>
    <w:rsid w:val="00F60B6A"/>
    <w:rsid w:val="00F715E9"/>
    <w:rsid w:val="00F80C6A"/>
    <w:rsid w:val="00F83C4A"/>
    <w:rsid w:val="00F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531C"/>
    <w:pPr>
      <w:suppressAutoHyphens w:val="0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8C531C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Без интервала Знак"/>
    <w:link w:val="a6"/>
    <w:uiPriority w:val="1"/>
    <w:locked/>
    <w:rsid w:val="00753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75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532C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7532C7"/>
    <w:rPr>
      <w:b/>
      <w:bCs/>
      <w:color w:val="000080"/>
    </w:rPr>
  </w:style>
  <w:style w:type="paragraph" w:styleId="a9">
    <w:name w:val="Body Text Indent"/>
    <w:basedOn w:val="a"/>
    <w:link w:val="aa"/>
    <w:rsid w:val="00C221E0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21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33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7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7F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123</cp:revision>
  <dcterms:created xsi:type="dcterms:W3CDTF">2021-08-12T11:26:00Z</dcterms:created>
  <dcterms:modified xsi:type="dcterms:W3CDTF">2021-10-14T10:42:00Z</dcterms:modified>
</cp:coreProperties>
</file>