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5B" w:rsidRPr="00A6461C" w:rsidRDefault="0005495B" w:rsidP="00A64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11</w:t>
      </w:r>
    </w:p>
    <w:p w:rsidR="0005495B" w:rsidRPr="00A6461C" w:rsidRDefault="0005495B" w:rsidP="00A64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95B" w:rsidRPr="00A6461C" w:rsidRDefault="0005495B" w:rsidP="00A64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по профилактике правонарушений администрации Янгорчинского сельского поселения Вурнарского района Чувашской Республики</w:t>
      </w:r>
    </w:p>
    <w:p w:rsidR="0005495B" w:rsidRPr="00A6461C" w:rsidRDefault="0005495B" w:rsidP="00A64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95B" w:rsidRPr="00A6461C" w:rsidRDefault="0005495B" w:rsidP="00A646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Янгорчино</w:t>
      </w:r>
      <w:r w:rsidR="00EF6274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61CC3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F6274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F6274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36E3B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F6274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6274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</w:t>
      </w:r>
      <w:r w:rsidR="00EF6274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5495B" w:rsidRPr="00A6461C" w:rsidRDefault="0005495B" w:rsidP="00A646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CC3" w:rsidRPr="00A6461C" w:rsidRDefault="0005495B" w:rsidP="00A6461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Председательствовал:</w:t>
      </w:r>
    </w:p>
    <w:p w:rsidR="0005495B" w:rsidRPr="00A6461C" w:rsidRDefault="0005495B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С.Р. - Глава администрации Янгорчинского сельского поселения;</w:t>
      </w:r>
    </w:p>
    <w:p w:rsidR="006616E1" w:rsidRPr="00A6461C" w:rsidRDefault="006616E1" w:rsidP="00A6461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95B" w:rsidRPr="00A6461C" w:rsidRDefault="0005495B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05495B" w:rsidRPr="00A6461C" w:rsidRDefault="0005495B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И.В. - ведущий специалист-эксперт Я</w:t>
      </w:r>
      <w:r w:rsidR="00161CC3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нгорчинского сельского поселения</w:t>
      </w: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95B" w:rsidRPr="00A6461C" w:rsidRDefault="0005495B" w:rsidP="00A646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95B" w:rsidRPr="00A6461C" w:rsidRDefault="0005495B" w:rsidP="00A646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05495B" w:rsidRPr="00A6461C" w:rsidRDefault="0005495B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Плешкова Л.А. - главный специалист-эксперт Янгорчинского сельского поселения;</w:t>
      </w:r>
    </w:p>
    <w:p w:rsidR="0005495B" w:rsidRPr="00A6461C" w:rsidRDefault="0005495B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И.Г. - ведущий библиотекарь Янгорчинской </w:t>
      </w:r>
      <w:proofErr w:type="gramStart"/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«Централизованная библиотечная система»;</w:t>
      </w:r>
    </w:p>
    <w:p w:rsidR="0005495B" w:rsidRPr="00A6461C" w:rsidRDefault="0005495B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Ванюшина Н.Н. - заведующая Янгорчинским СДК МБУК «Централизованная клубная система»;</w:t>
      </w:r>
    </w:p>
    <w:p w:rsidR="0005495B" w:rsidRPr="00A6461C" w:rsidRDefault="0005495B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 А.Я. – директор МБОУ «Янгорчинская СОШ»;</w:t>
      </w:r>
    </w:p>
    <w:p w:rsidR="0005495B" w:rsidRPr="00A6461C" w:rsidRDefault="0005495B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Феофанова Л.В. — зам. директора по воспитательной работе МБОУ «Янгорчинская СОШ»;</w:t>
      </w:r>
    </w:p>
    <w:p w:rsidR="0005495B" w:rsidRPr="00A6461C" w:rsidRDefault="0005495B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Мальгин</w:t>
      </w:r>
      <w:r w:rsidRPr="00A6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К.В. – участковый уполномоченный полиции</w:t>
      </w:r>
      <w:r w:rsidR="00B36E3B" w:rsidRPr="00A6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495B" w:rsidRPr="00A6461C" w:rsidRDefault="0005495B" w:rsidP="00A646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5B" w:rsidRPr="00A6461C" w:rsidRDefault="0005495B" w:rsidP="00A64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722721" w:rsidRPr="00A6461C" w:rsidRDefault="00722721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Рассмотрение </w:t>
      </w:r>
      <w:r w:rsidR="00866ADD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 реализации мероприятий, предусмотренных </w:t>
      </w: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866ADD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заседания Антитеррористической комиссии Вурнарского района Чувашской Республики от 16 декабря</w:t>
      </w:r>
      <w:r w:rsidR="00161CC3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</w:t>
      </w: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6ADD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Янгорчинского сельского поселения.</w:t>
      </w:r>
    </w:p>
    <w:p w:rsidR="00B36E3B" w:rsidRPr="00A6461C" w:rsidRDefault="00E51E61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6E3B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866ADD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 реализации мероприятий, предусмотренных в Янгорчинском сельском поселении </w:t>
      </w:r>
      <w:r w:rsidR="00B36E3B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866ADD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6E3B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заседания Комиссии по профилактике правонарушений Вурнарского района Чувашской Республики от 13 декабря</w:t>
      </w:r>
      <w:r w:rsidR="00161CC3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</w:t>
      </w:r>
      <w:r w:rsidR="00B36E3B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ADD" w:rsidRPr="00A6461C" w:rsidRDefault="00B36E3B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66ADD"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с неблагополучными семьями, семьями из группы риска, осуществлении контроля занятости детей из неблагополучных семей во время зимних каникул.</w:t>
      </w:r>
    </w:p>
    <w:p w:rsidR="004C5D13" w:rsidRPr="00A6461C" w:rsidRDefault="004C5D13" w:rsidP="00A6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противодействии изготовлению в быту самогона.</w:t>
      </w:r>
    </w:p>
    <w:p w:rsidR="00E51E61" w:rsidRPr="00A6461C" w:rsidRDefault="00E51E61" w:rsidP="00A6461C">
      <w:pPr>
        <w:pStyle w:val="a3"/>
        <w:spacing w:before="0" w:beforeAutospacing="0" w:after="0" w:line="276" w:lineRule="auto"/>
        <w:ind w:firstLine="709"/>
        <w:contextualSpacing/>
        <w:jc w:val="both"/>
        <w:rPr>
          <w:b/>
          <w:bCs/>
        </w:rPr>
      </w:pPr>
    </w:p>
    <w:p w:rsidR="00722721" w:rsidRPr="00A6461C" w:rsidRDefault="00722721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  <w:r w:rsidRPr="00A6461C">
        <w:rPr>
          <w:b/>
          <w:bCs/>
        </w:rPr>
        <w:t>По первому вопросу СЛУШАЛИ:</w:t>
      </w:r>
    </w:p>
    <w:p w:rsidR="00722721" w:rsidRPr="00A6461C" w:rsidRDefault="00722721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  <w:r w:rsidRPr="00A6461C">
        <w:t xml:space="preserve">Петрова С.Р., Главу Янгорчинского с/п. Он ознакомил с Протоколом заседания антитеррористической комиссии в Вурнарском районе Чувашской Республики от 16.12.2021 № 5. </w:t>
      </w:r>
    </w:p>
    <w:p w:rsidR="00722721" w:rsidRPr="00A6461C" w:rsidRDefault="00722721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</w:p>
    <w:p w:rsidR="00722721" w:rsidRPr="00A6461C" w:rsidRDefault="00722721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  <w:r w:rsidRPr="00A6461C">
        <w:rPr>
          <w:b/>
          <w:bCs/>
          <w:color w:val="000000"/>
        </w:rPr>
        <w:t>РЕШИЛИ:</w:t>
      </w:r>
    </w:p>
    <w:p w:rsidR="002A18F5" w:rsidRPr="00A6461C" w:rsidRDefault="002A18F5" w:rsidP="00A6461C">
      <w:pPr>
        <w:pStyle w:val="a3"/>
        <w:spacing w:before="0" w:beforeAutospacing="0" w:after="0" w:line="276" w:lineRule="auto"/>
        <w:ind w:firstLine="709"/>
        <w:contextualSpacing/>
        <w:jc w:val="both"/>
        <w:rPr>
          <w:color w:val="000000"/>
        </w:rPr>
      </w:pPr>
      <w:r w:rsidRPr="00A6461C">
        <w:rPr>
          <w:color w:val="000000"/>
        </w:rPr>
        <w:t xml:space="preserve">В срок до 25 декабря 2021 г. предоставить в отдел специальных программ администрации </w:t>
      </w:r>
      <w:r w:rsidRPr="00A6461C">
        <w:t>Вурнарского района Чувашской Республики графики дежурств ответственны лиц с 30 декабря 2021 года по 9 января 2022 года.</w:t>
      </w:r>
    </w:p>
    <w:p w:rsidR="00722721" w:rsidRPr="00A6461C" w:rsidRDefault="00722721" w:rsidP="00A6461C">
      <w:pPr>
        <w:pStyle w:val="a3"/>
        <w:spacing w:before="0" w:beforeAutospacing="0" w:after="0" w:line="276" w:lineRule="auto"/>
        <w:ind w:firstLine="709"/>
        <w:contextualSpacing/>
        <w:jc w:val="both"/>
        <w:rPr>
          <w:color w:val="000000"/>
        </w:rPr>
      </w:pPr>
      <w:r w:rsidRPr="00A6461C">
        <w:rPr>
          <w:color w:val="000000"/>
        </w:rPr>
        <w:lastRenderedPageBreak/>
        <w:t>Продолжить мероприятия по проведению профилактических бесед,</w:t>
      </w:r>
      <w:r w:rsidR="002A18F5" w:rsidRPr="00A6461C">
        <w:rPr>
          <w:color w:val="000000"/>
        </w:rPr>
        <w:t xml:space="preserve"> лекций, семинаров, тематических встреч,</w:t>
      </w:r>
      <w:r w:rsidRPr="00A6461C">
        <w:rPr>
          <w:color w:val="000000"/>
        </w:rPr>
        <w:t xml:space="preserve"> раздаче памяток</w:t>
      </w:r>
      <w:r w:rsidR="002A18F5" w:rsidRPr="00A6461C">
        <w:rPr>
          <w:color w:val="000000"/>
        </w:rPr>
        <w:t>, размещению на официальных сайтах тематических статей, обновление информационных стендов</w:t>
      </w:r>
      <w:r w:rsidRPr="00A6461C">
        <w:rPr>
          <w:color w:val="000000"/>
        </w:rPr>
        <w:t xml:space="preserve">. </w:t>
      </w:r>
    </w:p>
    <w:p w:rsidR="00161CC3" w:rsidRPr="00A6461C" w:rsidRDefault="00161CC3" w:rsidP="00A6461C">
      <w:pPr>
        <w:pStyle w:val="a3"/>
        <w:spacing w:before="0" w:beforeAutospacing="0" w:after="0" w:line="276" w:lineRule="auto"/>
        <w:ind w:firstLine="709"/>
        <w:contextualSpacing/>
        <w:jc w:val="both"/>
        <w:rPr>
          <w:b/>
          <w:bCs/>
        </w:rPr>
      </w:pPr>
    </w:p>
    <w:p w:rsidR="00B36E3B" w:rsidRPr="00A6461C" w:rsidRDefault="00B36E3B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  <w:r w:rsidRPr="00A6461C">
        <w:rPr>
          <w:b/>
          <w:bCs/>
        </w:rPr>
        <w:t>По второму вопросу СЛУШАЛИ:</w:t>
      </w:r>
    </w:p>
    <w:p w:rsidR="00B36E3B" w:rsidRPr="00A6461C" w:rsidRDefault="00B36E3B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  <w:r w:rsidRPr="00A6461C">
        <w:t>Петрова С.Р., Главу Янгорчинского с/п. Он ознакомил с Протоколом заседания Комиссии по профилактике правонарушений Вурнарского района Чувашской Республики от 13 декабря 2021 года № 3.</w:t>
      </w:r>
    </w:p>
    <w:p w:rsidR="00B36E3B" w:rsidRPr="00A6461C" w:rsidRDefault="00B36E3B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</w:p>
    <w:p w:rsidR="00B36E3B" w:rsidRPr="00A6461C" w:rsidRDefault="00B36E3B" w:rsidP="00A6461C">
      <w:pPr>
        <w:pStyle w:val="a3"/>
        <w:spacing w:before="0" w:beforeAutospacing="0" w:after="0" w:line="276" w:lineRule="auto"/>
        <w:ind w:firstLine="709"/>
        <w:contextualSpacing/>
        <w:jc w:val="both"/>
        <w:rPr>
          <w:b/>
          <w:bCs/>
          <w:color w:val="000000"/>
        </w:rPr>
      </w:pPr>
      <w:r w:rsidRPr="00A6461C">
        <w:rPr>
          <w:b/>
          <w:bCs/>
          <w:color w:val="000000"/>
        </w:rPr>
        <w:t>РЕШИЛИ:</w:t>
      </w:r>
    </w:p>
    <w:p w:rsidR="00B36E3B" w:rsidRPr="00A6461C" w:rsidRDefault="00B36E3B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  <w:r w:rsidRPr="00A6461C">
        <w:rPr>
          <w:bCs/>
          <w:color w:val="000000"/>
        </w:rPr>
        <w:t>Продолжить профилактическую работу, направленную на предупреждение преступлений, совершаемых с использованием информационно-телекоммуникационных технологий, с населением. Продолжить работу по правовому просвещению</w:t>
      </w:r>
      <w:r w:rsidR="00161CC3" w:rsidRPr="00A6461C">
        <w:rPr>
          <w:bCs/>
          <w:color w:val="000000"/>
        </w:rPr>
        <w:t xml:space="preserve"> и информированию населения по вопросам социальной адаптации и ресоциализации лиц, освободившихся из мест лишения свободы.</w:t>
      </w:r>
      <w:r w:rsidRPr="00A6461C">
        <w:rPr>
          <w:bCs/>
          <w:color w:val="000000"/>
        </w:rPr>
        <w:t xml:space="preserve"> </w:t>
      </w:r>
      <w:r w:rsidR="00161CC3" w:rsidRPr="00A6461C">
        <w:rPr>
          <w:bCs/>
          <w:color w:val="000000"/>
        </w:rPr>
        <w:t>Уточнить список осужденных и освободившихся из мест лишения свободы.</w:t>
      </w:r>
    </w:p>
    <w:p w:rsidR="00B36E3B" w:rsidRPr="00A6461C" w:rsidRDefault="00B36E3B" w:rsidP="00A646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61" w:rsidRPr="00A6461C" w:rsidRDefault="00E51E61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  <w:r w:rsidRPr="00A6461C">
        <w:rPr>
          <w:b/>
          <w:bCs/>
        </w:rPr>
        <w:t xml:space="preserve">По </w:t>
      </w:r>
      <w:r w:rsidR="00B36E3B" w:rsidRPr="00A6461C">
        <w:rPr>
          <w:b/>
          <w:bCs/>
        </w:rPr>
        <w:t>третьему</w:t>
      </w:r>
      <w:r w:rsidRPr="00A6461C">
        <w:rPr>
          <w:b/>
          <w:bCs/>
        </w:rPr>
        <w:t xml:space="preserve"> вопросу СЛУШАЛИ:</w:t>
      </w:r>
    </w:p>
    <w:p w:rsidR="00E51E61" w:rsidRPr="00A6461C" w:rsidRDefault="00E51E61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  <w:r w:rsidRPr="00A6461C">
        <w:t>Петрова С.Р., Главу Янгорчинского сельского поселения. В Янгорчинском сельском поселении на сегодня две неблагополучных семьи: семья И</w:t>
      </w:r>
      <w:r w:rsidR="004C5D13" w:rsidRPr="00A6461C">
        <w:t>.</w:t>
      </w:r>
      <w:r w:rsidR="00161CC3" w:rsidRPr="00A6461C">
        <w:t>А.</w:t>
      </w:r>
      <w:r w:rsidRPr="00A6461C">
        <w:t>С.</w:t>
      </w:r>
      <w:r w:rsidR="00161CC3" w:rsidRPr="00A6461C">
        <w:t xml:space="preserve"> и Г</w:t>
      </w:r>
      <w:r w:rsidR="004C5D13" w:rsidRPr="00A6461C">
        <w:t>.</w:t>
      </w:r>
      <w:r w:rsidR="00161CC3" w:rsidRPr="00A6461C">
        <w:t>Н.В. и семья В</w:t>
      </w:r>
      <w:r w:rsidR="004C5D13" w:rsidRPr="00A6461C">
        <w:t>.</w:t>
      </w:r>
      <w:r w:rsidR="00161CC3" w:rsidRPr="00A6461C">
        <w:t>В.В. и С</w:t>
      </w:r>
      <w:r w:rsidR="004C5D13" w:rsidRPr="00A6461C">
        <w:t>.</w:t>
      </w:r>
      <w:r w:rsidR="00161CC3" w:rsidRPr="00A6461C">
        <w:t>Т.Г.</w:t>
      </w:r>
      <w:r w:rsidR="004C5D13" w:rsidRPr="00A6461C">
        <w:t>,</w:t>
      </w:r>
      <w:r w:rsidR="00161CC3" w:rsidRPr="00A6461C">
        <w:t xml:space="preserve"> в групп</w:t>
      </w:r>
      <w:r w:rsidR="004C5D13" w:rsidRPr="00A6461C">
        <w:t>е</w:t>
      </w:r>
      <w:r w:rsidR="00161CC3" w:rsidRPr="00A6461C">
        <w:t xml:space="preserve"> риска</w:t>
      </w:r>
      <w:r w:rsidR="004C5D13" w:rsidRPr="00A6461C">
        <w:t xml:space="preserve"> - семья И.С.А. и К.М.Г.</w:t>
      </w:r>
    </w:p>
    <w:p w:rsidR="00E51E61" w:rsidRPr="00A6461C" w:rsidRDefault="00E51E61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  <w:r w:rsidRPr="00A6461C">
        <w:t xml:space="preserve">Корнилова А.Я, директора МБОУ «Янгорчинская СОШ». Он ознакомил присутствующих, что в связи с эпидемиологической ситуацией по </w:t>
      </w:r>
      <w:proofErr w:type="spellStart"/>
      <w:r w:rsidRPr="00A6461C">
        <w:t>коронавирусу</w:t>
      </w:r>
      <w:proofErr w:type="spellEnd"/>
      <w:r w:rsidRPr="00A6461C">
        <w:t xml:space="preserve"> зимние каникулы для учащихся начнутся с 2</w:t>
      </w:r>
      <w:r w:rsidR="004C5D13" w:rsidRPr="00A6461C">
        <w:t>7</w:t>
      </w:r>
      <w:r w:rsidRPr="00A6461C">
        <w:t xml:space="preserve"> декабря.</w:t>
      </w:r>
    </w:p>
    <w:p w:rsidR="00E51E61" w:rsidRPr="00A6461C" w:rsidRDefault="00E51E61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</w:p>
    <w:p w:rsidR="00E51E61" w:rsidRPr="00A6461C" w:rsidRDefault="00E51E61" w:rsidP="00A6461C">
      <w:pPr>
        <w:pStyle w:val="a3"/>
        <w:spacing w:before="0" w:beforeAutospacing="0" w:after="0" w:line="276" w:lineRule="auto"/>
        <w:ind w:firstLine="709"/>
        <w:contextualSpacing/>
        <w:jc w:val="both"/>
        <w:rPr>
          <w:b/>
          <w:bCs/>
          <w:color w:val="000000"/>
        </w:rPr>
      </w:pPr>
      <w:r w:rsidRPr="00A6461C">
        <w:rPr>
          <w:b/>
          <w:bCs/>
          <w:color w:val="000000"/>
        </w:rPr>
        <w:t>РЕШИЛИ:</w:t>
      </w:r>
    </w:p>
    <w:p w:rsidR="00E51E61" w:rsidRPr="00A6461C" w:rsidRDefault="00E51E61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  <w:r w:rsidRPr="00A6461C">
        <w:rPr>
          <w:bCs/>
          <w:color w:val="000000"/>
        </w:rPr>
        <w:t>Ведущему специалисту-эксперту администрации и социальному педагогу Янгорчинской СОШ посещать неблагополучные семья каждую неделю, а семьи из группы риска один раз до окончания каникул.</w:t>
      </w:r>
    </w:p>
    <w:p w:rsidR="00E51E61" w:rsidRPr="00A6461C" w:rsidRDefault="00E51E61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</w:p>
    <w:p w:rsidR="004C5D13" w:rsidRPr="00A6461C" w:rsidRDefault="004C5D13" w:rsidP="00A6461C">
      <w:pPr>
        <w:pStyle w:val="a3"/>
        <w:spacing w:before="0" w:beforeAutospacing="0" w:after="0"/>
        <w:ind w:firstLine="709"/>
        <w:contextualSpacing/>
        <w:jc w:val="both"/>
        <w:rPr>
          <w:b/>
        </w:rPr>
      </w:pPr>
      <w:r w:rsidRPr="00A6461C">
        <w:rPr>
          <w:b/>
        </w:rPr>
        <w:t>По четвертому вопросу слушали:</w:t>
      </w:r>
    </w:p>
    <w:p w:rsidR="004C5D13" w:rsidRDefault="004C5D13" w:rsidP="00A6461C">
      <w:pPr>
        <w:pStyle w:val="a3"/>
        <w:spacing w:before="0" w:beforeAutospacing="0" w:after="0"/>
        <w:ind w:firstLine="709"/>
        <w:contextualSpacing/>
        <w:jc w:val="both"/>
        <w:rPr>
          <w:rFonts w:ascii="Roboto" w:hAnsi="Roboto"/>
          <w:color w:val="000000"/>
          <w:shd w:val="clear" w:color="auto" w:fill="FFFFFF"/>
        </w:rPr>
      </w:pPr>
      <w:proofErr w:type="spellStart"/>
      <w:r w:rsidRPr="00A6461C">
        <w:t>Мальгина</w:t>
      </w:r>
      <w:proofErr w:type="spellEnd"/>
      <w:r w:rsidRPr="00A6461C">
        <w:t xml:space="preserve"> К.В.</w:t>
      </w:r>
      <w:r w:rsidRPr="00A6461C">
        <w:t xml:space="preserve"> — Участков</w:t>
      </w:r>
      <w:r w:rsidRPr="00A6461C">
        <w:t>ого</w:t>
      </w:r>
      <w:r w:rsidRPr="00A6461C">
        <w:t xml:space="preserve"> уполномоченн</w:t>
      </w:r>
      <w:r w:rsidRPr="00A6461C">
        <w:t>ого</w:t>
      </w:r>
      <w:r w:rsidRPr="00A6461C">
        <w:t xml:space="preserve"> полиции.</w:t>
      </w:r>
      <w:r w:rsidR="006616E1" w:rsidRPr="00A6461C">
        <w:rPr>
          <w:rFonts w:ascii="Roboto" w:hAnsi="Roboto"/>
          <w:color w:val="000000"/>
          <w:shd w:val="clear" w:color="auto" w:fill="FFFFFF"/>
        </w:rPr>
        <w:t xml:space="preserve"> </w:t>
      </w:r>
      <w:r w:rsidR="00A6461C" w:rsidRPr="00A6461C">
        <w:rPr>
          <w:rFonts w:ascii="Roboto" w:hAnsi="Roboto"/>
          <w:color w:val="000000"/>
          <w:shd w:val="clear" w:color="auto" w:fill="FFFFFF"/>
        </w:rPr>
        <w:t>Он объяснил, что в</w:t>
      </w:r>
      <w:r w:rsidR="006616E1" w:rsidRPr="00A6461C">
        <w:rPr>
          <w:rFonts w:ascii="Roboto" w:hAnsi="Roboto"/>
          <w:color w:val="000000"/>
          <w:shd w:val="clear" w:color="auto" w:fill="FFFFFF"/>
        </w:rPr>
        <w:t xml:space="preserve"> отношении нелегальных самогонщиков иногда применяется статья 238 УК РФ, предусматривающая наказание за сбыт некачественной продукции в виде крупного штрафа или двух лет тюрьмы. Лишение свободы на срок до 10 лет грозит человеку, производившему суррогат и насмерть отравившему людей.</w:t>
      </w:r>
    </w:p>
    <w:p w:rsidR="00A6461C" w:rsidRPr="00A6461C" w:rsidRDefault="00A6461C" w:rsidP="00A6461C">
      <w:pPr>
        <w:pStyle w:val="a3"/>
        <w:spacing w:before="0" w:beforeAutospacing="0" w:after="0"/>
        <w:ind w:firstLine="709"/>
        <w:contextualSpacing/>
        <w:jc w:val="both"/>
      </w:pPr>
      <w:r w:rsidRPr="00A6461C">
        <w:t>Статья 171.4 УК РФ применяется в отношении лиц, которые производят самогон на продажу. Причем совершенно неважно, один раз гражданин продал бутылочку горячительного напитка своему соседу, или продажа самогона является для него источником постоянного заработка.</w:t>
      </w:r>
    </w:p>
    <w:p w:rsidR="004C5D13" w:rsidRPr="00A6461C" w:rsidRDefault="004C5D13" w:rsidP="00A6461C">
      <w:pPr>
        <w:pStyle w:val="a3"/>
        <w:spacing w:before="0" w:beforeAutospacing="0" w:after="0"/>
        <w:ind w:firstLine="709"/>
        <w:contextualSpacing/>
        <w:jc w:val="both"/>
      </w:pPr>
    </w:p>
    <w:p w:rsidR="004C5D13" w:rsidRPr="00A6461C" w:rsidRDefault="004C5D13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  <w:r w:rsidRPr="00A6461C">
        <w:t>Решение: Взять под контроль правонарушителей и периодически проводить профилактические беседы.</w:t>
      </w:r>
    </w:p>
    <w:p w:rsidR="004C5D13" w:rsidRPr="00A6461C" w:rsidRDefault="004C5D13" w:rsidP="00A6461C">
      <w:pPr>
        <w:pStyle w:val="a3"/>
        <w:spacing w:before="0" w:beforeAutospacing="0" w:after="0" w:line="276" w:lineRule="auto"/>
        <w:ind w:firstLine="709"/>
        <w:contextualSpacing/>
        <w:jc w:val="both"/>
      </w:pPr>
    </w:p>
    <w:p w:rsidR="00161CC3" w:rsidRPr="00A6461C" w:rsidRDefault="00161CC3" w:rsidP="00A6461C">
      <w:pPr>
        <w:pStyle w:val="a3"/>
        <w:spacing w:before="0" w:beforeAutospacing="0" w:after="0" w:line="276" w:lineRule="auto"/>
        <w:contextualSpacing/>
        <w:jc w:val="both"/>
      </w:pPr>
      <w:r w:rsidRPr="00A6461C">
        <w:t xml:space="preserve">Председатель заседания:                                       </w:t>
      </w:r>
      <w:r w:rsidR="00A6461C">
        <w:t xml:space="preserve">                   </w:t>
      </w:r>
      <w:r w:rsidRPr="00A6461C">
        <w:t xml:space="preserve">                           </w:t>
      </w:r>
      <w:r w:rsidR="00A6461C">
        <w:t xml:space="preserve"> </w:t>
      </w:r>
      <w:r w:rsidRPr="00A6461C">
        <w:t>Петров С.Р.</w:t>
      </w:r>
    </w:p>
    <w:p w:rsidR="00161CC3" w:rsidRPr="00A6461C" w:rsidRDefault="00161CC3" w:rsidP="00A6461C">
      <w:pPr>
        <w:pStyle w:val="a3"/>
        <w:spacing w:before="0" w:beforeAutospacing="0" w:after="0" w:line="276" w:lineRule="auto"/>
        <w:contextualSpacing/>
        <w:jc w:val="both"/>
      </w:pPr>
    </w:p>
    <w:p w:rsidR="0098235F" w:rsidRPr="00A6461C" w:rsidRDefault="00161CC3" w:rsidP="00A6461C">
      <w:pPr>
        <w:pStyle w:val="a3"/>
        <w:spacing w:before="0" w:beforeAutospacing="0" w:after="0" w:line="276" w:lineRule="auto"/>
        <w:contextualSpacing/>
        <w:jc w:val="both"/>
      </w:pPr>
      <w:r w:rsidRPr="00A6461C">
        <w:t xml:space="preserve">Секретарь заседания:                                                 </w:t>
      </w:r>
      <w:r w:rsidR="00A6461C">
        <w:t xml:space="preserve">            </w:t>
      </w:r>
      <w:r w:rsidRPr="00A6461C">
        <w:t xml:space="preserve">                               Степанова И.В.</w:t>
      </w:r>
    </w:p>
    <w:sectPr w:rsidR="0098235F" w:rsidRPr="00A6461C" w:rsidSect="000F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D7D"/>
    <w:multiLevelType w:val="multilevel"/>
    <w:tmpl w:val="D346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9173D"/>
    <w:multiLevelType w:val="multilevel"/>
    <w:tmpl w:val="F6B0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5F"/>
    <w:rsid w:val="0005495B"/>
    <w:rsid w:val="000C4843"/>
    <w:rsid w:val="000F3F53"/>
    <w:rsid w:val="00161CC3"/>
    <w:rsid w:val="002A18F5"/>
    <w:rsid w:val="00330B52"/>
    <w:rsid w:val="003B3783"/>
    <w:rsid w:val="00463DBC"/>
    <w:rsid w:val="004C5D13"/>
    <w:rsid w:val="005642CE"/>
    <w:rsid w:val="006616E1"/>
    <w:rsid w:val="00722721"/>
    <w:rsid w:val="00866ADD"/>
    <w:rsid w:val="0098235F"/>
    <w:rsid w:val="00A6461C"/>
    <w:rsid w:val="00B36E3B"/>
    <w:rsid w:val="00DE152B"/>
    <w:rsid w:val="00E51E61"/>
    <w:rsid w:val="00E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9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2020-08-19T12:13:00Z</dcterms:created>
  <dcterms:modified xsi:type="dcterms:W3CDTF">2021-12-29T06:40:00Z</dcterms:modified>
</cp:coreProperties>
</file>