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57" w:rsidRPr="00734DD9" w:rsidRDefault="00EF7157" w:rsidP="00EF7157">
      <w:pPr>
        <w:jc w:val="center"/>
        <w:rPr>
          <w:b/>
        </w:rPr>
      </w:pPr>
      <w:r w:rsidRPr="00734DD9">
        <w:rPr>
          <w:b/>
        </w:rPr>
        <w:t xml:space="preserve">Пояснительная записка  </w:t>
      </w:r>
    </w:p>
    <w:p w:rsidR="00EF7157" w:rsidRPr="00734DD9" w:rsidRDefault="00EF7157" w:rsidP="00EF7157">
      <w:pPr>
        <w:jc w:val="center"/>
        <w:rPr>
          <w:b/>
        </w:rPr>
      </w:pPr>
      <w:r w:rsidRPr="00734DD9">
        <w:rPr>
          <w:b/>
        </w:rPr>
        <w:t xml:space="preserve">администрации </w:t>
      </w:r>
      <w:r w:rsidR="00806FE2">
        <w:rPr>
          <w:b/>
        </w:rPr>
        <w:t>Санарпосин</w:t>
      </w:r>
      <w:r w:rsidRPr="00734DD9">
        <w:rPr>
          <w:b/>
        </w:rPr>
        <w:t xml:space="preserve">ского сельского поселения </w:t>
      </w:r>
    </w:p>
    <w:p w:rsidR="00EF7157" w:rsidRPr="00734DD9" w:rsidRDefault="00EF7157" w:rsidP="00EF7157">
      <w:pPr>
        <w:jc w:val="center"/>
        <w:rPr>
          <w:b/>
        </w:rPr>
      </w:pPr>
      <w:r w:rsidRPr="00734DD9">
        <w:rPr>
          <w:b/>
        </w:rPr>
        <w:t>Вурнарского района Чувашской Республики к отчету  ф. №</w:t>
      </w:r>
      <w:r w:rsidR="00C059B3">
        <w:rPr>
          <w:b/>
        </w:rPr>
        <w:t xml:space="preserve"> </w:t>
      </w:r>
      <w:r w:rsidRPr="00734DD9">
        <w:rPr>
          <w:b/>
        </w:rPr>
        <w:t xml:space="preserve">1-контроль  </w:t>
      </w:r>
    </w:p>
    <w:p w:rsidR="00EF7157" w:rsidRPr="00734DD9" w:rsidRDefault="00EF7157" w:rsidP="00EF7157">
      <w:pPr>
        <w:jc w:val="center"/>
        <w:rPr>
          <w:b/>
        </w:rPr>
      </w:pPr>
      <w:r w:rsidRPr="00734DD9">
        <w:rPr>
          <w:b/>
        </w:rPr>
        <w:t xml:space="preserve">«Сведения  об осуществлении </w:t>
      </w:r>
      <w:r w:rsidR="00A60A24">
        <w:rPr>
          <w:b/>
        </w:rPr>
        <w:t>муниципального контроля»  за 2020</w:t>
      </w:r>
      <w:r w:rsidRPr="00734DD9">
        <w:rPr>
          <w:b/>
        </w:rPr>
        <w:t xml:space="preserve"> года.</w:t>
      </w:r>
    </w:p>
    <w:p w:rsidR="00EF7157" w:rsidRPr="00734DD9" w:rsidRDefault="00EF7157" w:rsidP="00EF7157">
      <w:pPr>
        <w:ind w:firstLine="567"/>
        <w:jc w:val="both"/>
        <w:rPr>
          <w:b/>
        </w:rPr>
      </w:pPr>
    </w:p>
    <w:p w:rsidR="00DC393E" w:rsidRDefault="00DC393E" w:rsidP="00DC393E">
      <w:pPr>
        <w:pStyle w:val="a3"/>
        <w:spacing w:after="0"/>
        <w:ind w:firstLine="567"/>
        <w:jc w:val="both"/>
      </w:pPr>
      <w:proofErr w:type="gramStart"/>
      <w:r>
        <w:t xml:space="preserve">Муниципальный контроль администрацией Санарпосинского сельского поселения Вурнарского района Чувашской Республики осуществляется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№ 131-ФЗ «Об общих принципах организации местного самоуправления в Российской Федерации», ФЗ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Вурнарского района Чувашской Республики</w:t>
      </w:r>
      <w:proofErr w:type="gramEnd"/>
      <w:r>
        <w:t xml:space="preserve"> </w:t>
      </w:r>
      <w:proofErr w:type="gramStart"/>
      <w:r>
        <w:t xml:space="preserve">от </w:t>
      </w:r>
      <w:r>
        <w:rPr>
          <w:bCs/>
        </w:rPr>
        <w:t xml:space="preserve">08.12.2017 г. № 812 </w:t>
      </w:r>
      <w:r>
        <w:t xml:space="preserve"> «Об утверждении перечня видов муниципального контроля и органов, уполномоченных на их осуществление», </w:t>
      </w:r>
      <w:hyperlink r:id="rId5" w:history="1">
        <w:r>
          <w:rPr>
            <w:rStyle w:val="a6"/>
          </w:rPr>
          <w:t>Административным регламентом по исполнению муниципальной функции «Проведение муниципального земельного контроля на территории Вурнарского района»</w:t>
        </w:r>
      </w:hyperlink>
      <w:r>
        <w:t>, утвержденным постановлением от 20.05.2015 г. № 259, Административным регламентом по исполнению муниципальной функции  «Проведение муниципального жилищного контроля на территории Вурнарского района Чувашской Республики»,  утвержденным постановлением администрации Вурнарского района Чувашской Республики от</w:t>
      </w:r>
      <w:proofErr w:type="gramEnd"/>
      <w:r>
        <w:t xml:space="preserve"> </w:t>
      </w:r>
      <w:proofErr w:type="gramStart"/>
      <w:r>
        <w:t xml:space="preserve">07.10.2014 г. № 679/2, Уставом Санарпосинского сельского поселения Вурнарского района Чувашской Республики, постановлением Санарпосинского сельского поселения Вурнарского района от </w:t>
      </w:r>
      <w:r>
        <w:rPr>
          <w:noProof/>
        </w:rPr>
        <w:t xml:space="preserve">04 мая  2018 г. № 15-3 </w:t>
      </w:r>
      <w:r>
        <w:t xml:space="preserve">об утверждении административного регламента по осуществлению муниципального контроля за сохранностью автомобильных дорог местного значения в границах населенных пунктов Санарпосинского сельского поселения Вурнарского района Чувашской Республики, постановлением Санарпосинского сельского поселения Вурнарского района от </w:t>
      </w:r>
      <w:r w:rsidR="004926FA">
        <w:rPr>
          <w:noProof/>
        </w:rPr>
        <w:t>22 апреля 2019</w:t>
      </w:r>
      <w:r>
        <w:rPr>
          <w:noProof/>
        </w:rPr>
        <w:t xml:space="preserve"> г</w:t>
      </w:r>
      <w:proofErr w:type="gramEnd"/>
      <w:r>
        <w:rPr>
          <w:noProof/>
        </w:rPr>
        <w:t xml:space="preserve">. № </w:t>
      </w:r>
      <w:r w:rsidR="004926FA">
        <w:rPr>
          <w:noProof/>
        </w:rPr>
        <w:t>27</w:t>
      </w:r>
      <w:r>
        <w:rPr>
          <w:noProof/>
        </w:rPr>
        <w:t xml:space="preserve"> </w:t>
      </w:r>
      <w:r>
        <w:t>об утверждении административного регламента по осуществлению муниципального  контроля в области торговой деятельности.</w:t>
      </w:r>
    </w:p>
    <w:p w:rsidR="00C059B3" w:rsidRPr="00B21E91" w:rsidRDefault="00C059B3" w:rsidP="00C059B3">
      <w:pPr>
        <w:jc w:val="both"/>
      </w:pPr>
      <w:r>
        <w:t xml:space="preserve">           </w:t>
      </w:r>
      <w:r w:rsidRPr="00B21E91">
        <w:t xml:space="preserve">В отчетном </w:t>
      </w:r>
      <w:proofErr w:type="gramStart"/>
      <w:r w:rsidRPr="00B21E91">
        <w:t>периоде</w:t>
      </w:r>
      <w:proofErr w:type="gramEnd"/>
      <w:r w:rsidRPr="00B21E91">
        <w:t xml:space="preserve"> (</w:t>
      </w:r>
      <w:r w:rsidR="00A60A24">
        <w:t>за 2020</w:t>
      </w:r>
      <w:r>
        <w:t xml:space="preserve"> год</w:t>
      </w:r>
      <w:r w:rsidRPr="00B21E91">
        <w:t>) проверок (плановых, внеплановых) и административных расследований не проводилось.</w:t>
      </w:r>
    </w:p>
    <w:p w:rsidR="00C059B3" w:rsidRPr="00B21E91" w:rsidRDefault="00C059B3" w:rsidP="00C059B3">
      <w:pPr>
        <w:ind w:firstLine="720"/>
        <w:jc w:val="both"/>
      </w:pPr>
      <w:r w:rsidRPr="00B21E91">
        <w:t xml:space="preserve">Штатных сотрудников по осуществлению </w:t>
      </w:r>
      <w:proofErr w:type="gramStart"/>
      <w:r w:rsidRPr="00B21E91">
        <w:t>муниципального</w:t>
      </w:r>
      <w:proofErr w:type="gramEnd"/>
      <w:r w:rsidRPr="00B21E91">
        <w:t xml:space="preserve"> контроля в штатном расписании администрации</w:t>
      </w:r>
      <w:r>
        <w:t xml:space="preserve"> Санарпосинского сельского поселения</w:t>
      </w:r>
      <w:r w:rsidRPr="00B21E91">
        <w:t xml:space="preserve"> Вурнарского района Чувашской Республики </w:t>
      </w:r>
      <w:r>
        <w:t>не предусмотрено</w:t>
      </w:r>
      <w:r w:rsidRPr="00B21E91">
        <w:t>.</w:t>
      </w:r>
      <w:r>
        <w:t xml:space="preserve"> Осуществление функций по муниципальному контролю возложено на главу администрации Санарпосинского сельского поселения. Объем финансовых средств, выделяемых в отчетном </w:t>
      </w:r>
      <w:proofErr w:type="gramStart"/>
      <w:r>
        <w:t>периоде</w:t>
      </w:r>
      <w:proofErr w:type="gramEnd"/>
      <w:r>
        <w:t xml:space="preserve"> из бюджетов всех уровней на выполнения функций по контролю (надзору) составляет  </w:t>
      </w:r>
      <w:r w:rsidR="00A60A24">
        <w:t>396</w:t>
      </w:r>
      <w:r w:rsidRPr="00C059B3">
        <w:rPr>
          <w:color w:val="C00000"/>
        </w:rPr>
        <w:t xml:space="preserve"> </w:t>
      </w:r>
      <w:r>
        <w:t xml:space="preserve"> тыс. рублей.</w:t>
      </w:r>
    </w:p>
    <w:p w:rsidR="00C059B3" w:rsidRPr="00B21E91" w:rsidRDefault="00C059B3" w:rsidP="00C059B3">
      <w:pPr>
        <w:ind w:firstLine="720"/>
        <w:jc w:val="both"/>
      </w:pPr>
      <w:r w:rsidRPr="00B21E91">
        <w:t xml:space="preserve">Эксперты и представители экспертных организаций к проведению мероприятий </w:t>
      </w:r>
      <w:r w:rsidR="00A60A24">
        <w:t>по муниципальному контролю в 2020</w:t>
      </w:r>
      <w:r w:rsidRPr="00B21E91">
        <w:t xml:space="preserve"> год</w:t>
      </w:r>
      <w:r>
        <w:t>у</w:t>
      </w:r>
      <w:r w:rsidRPr="00B21E91">
        <w:t xml:space="preserve"> не привлекались.</w:t>
      </w:r>
    </w:p>
    <w:p w:rsidR="00C059B3" w:rsidRPr="00B21E91" w:rsidRDefault="00C059B3" w:rsidP="00C059B3">
      <w:pPr>
        <w:ind w:firstLine="720"/>
        <w:jc w:val="both"/>
      </w:pPr>
      <w:r w:rsidRPr="00B21E91">
        <w:t xml:space="preserve">Проверки в </w:t>
      </w:r>
      <w:proofErr w:type="gramStart"/>
      <w:r w:rsidRPr="00B21E91">
        <w:t>порядк</w:t>
      </w:r>
      <w:r w:rsidR="00A60A24">
        <w:t>е</w:t>
      </w:r>
      <w:proofErr w:type="gramEnd"/>
      <w:r w:rsidR="00A60A24">
        <w:t xml:space="preserve"> муниципального контроля в  2020</w:t>
      </w:r>
      <w:r w:rsidRPr="00B21E91">
        <w:t xml:space="preserve"> год</w:t>
      </w:r>
      <w:r>
        <w:t>у</w:t>
      </w:r>
      <w:r w:rsidRPr="00B21E91">
        <w:t xml:space="preserve">  не проводились и их осуществление не планировалось.</w:t>
      </w:r>
    </w:p>
    <w:p w:rsidR="00C059B3" w:rsidRPr="00B21E91" w:rsidRDefault="00C059B3" w:rsidP="00C059B3">
      <w:pPr>
        <w:ind w:firstLine="720"/>
        <w:jc w:val="both"/>
      </w:pPr>
      <w:proofErr w:type="gramStart"/>
      <w:r w:rsidRPr="00B21E91">
        <w:t>Учитывая, что в отчетном периоде (</w:t>
      </w:r>
      <w:r w:rsidR="00A60A24">
        <w:t>за 2020</w:t>
      </w:r>
      <w:r>
        <w:t xml:space="preserve"> год</w:t>
      </w:r>
      <w:r w:rsidRPr="00B21E91">
        <w:t>) проверок (плановых, внеплановых) и административных расследований не проводилось, и, соответственно, акты проведенных проверок и другие документы, содержащие решения о применении мер пресечения и (или) устранения последствий выявленных при проверках нарушений, не представлялись.</w:t>
      </w:r>
      <w:proofErr w:type="gramEnd"/>
    </w:p>
    <w:p w:rsidR="00C059B3" w:rsidRPr="00B21E91" w:rsidRDefault="00C059B3" w:rsidP="00C059B3">
      <w:pPr>
        <w:ind w:firstLine="720"/>
        <w:jc w:val="both"/>
      </w:pPr>
      <w:r w:rsidRPr="00B21E91">
        <w:t>Анализ не проводился в виду отсутствия практики проверок в порядке муниципального контроля.</w:t>
      </w:r>
    </w:p>
    <w:p w:rsidR="00C059B3" w:rsidRPr="00B21E91" w:rsidRDefault="00C059B3" w:rsidP="00C059B3">
      <w:pPr>
        <w:ind w:firstLine="720"/>
        <w:jc w:val="both"/>
      </w:pPr>
      <w:r w:rsidRPr="00B21E91">
        <w:t>Показатели эффективности муниципального контроля не планировались в виду отсутствия соответствующих методик и практики проведения муниципальных проверок.</w:t>
      </w:r>
    </w:p>
    <w:p w:rsidR="00BF702A" w:rsidRPr="00734DD9" w:rsidRDefault="00BF702A" w:rsidP="00BF702A">
      <w:pPr>
        <w:jc w:val="both"/>
        <w:rPr>
          <w:b/>
        </w:rPr>
      </w:pPr>
    </w:p>
    <w:p w:rsidR="00BF702A" w:rsidRPr="00734DD9" w:rsidRDefault="00BF702A" w:rsidP="00BF702A">
      <w:pPr>
        <w:jc w:val="both"/>
        <w:rPr>
          <w:b/>
        </w:rPr>
      </w:pPr>
    </w:p>
    <w:p w:rsidR="006C7B98" w:rsidRPr="00734DD9" w:rsidRDefault="00BF702A" w:rsidP="00BF702A">
      <w:pPr>
        <w:ind w:firstLine="540"/>
        <w:jc w:val="both"/>
      </w:pPr>
      <w:r w:rsidRPr="00734DD9">
        <w:t xml:space="preserve">Глава </w:t>
      </w:r>
      <w:r w:rsidR="006C7B98" w:rsidRPr="00734DD9">
        <w:t>администрации</w:t>
      </w:r>
    </w:p>
    <w:p w:rsidR="00C40394" w:rsidRDefault="00806FE2" w:rsidP="001E5649">
      <w:pPr>
        <w:ind w:firstLine="540"/>
        <w:jc w:val="both"/>
      </w:pPr>
      <w:r w:rsidRPr="00806FE2">
        <w:t>Санарпосинского</w:t>
      </w:r>
      <w:bookmarkStart w:id="0" w:name="_GoBack"/>
      <w:bookmarkEnd w:id="0"/>
      <w:r w:rsidR="00BF702A" w:rsidRPr="00734DD9">
        <w:t xml:space="preserve"> сельского </w:t>
      </w:r>
      <w:r w:rsidR="006C7B98" w:rsidRPr="00734DD9">
        <w:t>п</w:t>
      </w:r>
      <w:r w:rsidR="00BF702A" w:rsidRPr="00734DD9">
        <w:t xml:space="preserve">оселения                           </w:t>
      </w:r>
      <w:r w:rsidR="006C7B98" w:rsidRPr="00734DD9">
        <w:t xml:space="preserve">                </w:t>
      </w:r>
      <w:r w:rsidR="00BF702A" w:rsidRPr="00734DD9">
        <w:t xml:space="preserve">                </w:t>
      </w:r>
      <w:r w:rsidR="00772C2B">
        <w:t>В.А. Белов</w:t>
      </w:r>
    </w:p>
    <w:sectPr w:rsidR="00C40394" w:rsidSect="001E56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1F04"/>
    <w:multiLevelType w:val="hybridMultilevel"/>
    <w:tmpl w:val="5D98FCAE"/>
    <w:lvl w:ilvl="0" w:tplc="93C2179E">
      <w:start w:val="1"/>
      <w:numFmt w:val="decimal"/>
      <w:lvlText w:val="%1)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02A"/>
    <w:rsid w:val="000827B7"/>
    <w:rsid w:val="00094122"/>
    <w:rsid w:val="00143123"/>
    <w:rsid w:val="001B7F34"/>
    <w:rsid w:val="001E5649"/>
    <w:rsid w:val="00297351"/>
    <w:rsid w:val="002B73A4"/>
    <w:rsid w:val="002D1DE8"/>
    <w:rsid w:val="004363D0"/>
    <w:rsid w:val="004926FA"/>
    <w:rsid w:val="00565D24"/>
    <w:rsid w:val="0062574D"/>
    <w:rsid w:val="00684E0D"/>
    <w:rsid w:val="006C7B98"/>
    <w:rsid w:val="00734DD9"/>
    <w:rsid w:val="00772C2B"/>
    <w:rsid w:val="00806FE2"/>
    <w:rsid w:val="00887E49"/>
    <w:rsid w:val="009D4517"/>
    <w:rsid w:val="009F4875"/>
    <w:rsid w:val="00A60A24"/>
    <w:rsid w:val="00AD7B7D"/>
    <w:rsid w:val="00BB584D"/>
    <w:rsid w:val="00BF702A"/>
    <w:rsid w:val="00C059B3"/>
    <w:rsid w:val="00C40394"/>
    <w:rsid w:val="00CA5229"/>
    <w:rsid w:val="00D31017"/>
    <w:rsid w:val="00DC393E"/>
    <w:rsid w:val="00EF7157"/>
    <w:rsid w:val="00FD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702A"/>
  </w:style>
  <w:style w:type="paragraph" w:styleId="a3">
    <w:name w:val="Body Text"/>
    <w:basedOn w:val="a"/>
    <w:link w:val="a4"/>
    <w:rsid w:val="00EF7157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EF715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qFormat/>
    <w:rsid w:val="00EF7157"/>
    <w:rPr>
      <w:b/>
      <w:bCs/>
    </w:rPr>
  </w:style>
  <w:style w:type="character" w:styleId="a6">
    <w:name w:val="Hyperlink"/>
    <w:semiHidden/>
    <w:unhideWhenUsed/>
    <w:rsid w:val="00DC393E"/>
    <w:rPr>
      <w:strike w:val="0"/>
      <w:dstrike w:val="0"/>
      <w:color w:val="33333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v.cap.ru/../UserFiles/orgs/GrvId_59/zil_kontro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3053</Characters>
  <Application>Microsoft Office Word</Application>
  <DocSecurity>0</DocSecurity>
  <Lines>25</Lines>
  <Paragraphs>7</Paragraphs>
  <ScaleCrop>false</ScaleCrop>
  <Company>Microsoft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2018-12-26T08:42:00Z</cp:lastPrinted>
  <dcterms:created xsi:type="dcterms:W3CDTF">2020-12-25T10:13:00Z</dcterms:created>
  <dcterms:modified xsi:type="dcterms:W3CDTF">2020-12-25T10:13:00Z</dcterms:modified>
</cp:coreProperties>
</file>