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3" w:rsidRPr="00E43F43" w:rsidRDefault="00E43F43" w:rsidP="00E43F43">
      <w:pPr>
        <w:ind w:firstLine="709"/>
        <w:jc w:val="both"/>
        <w:rPr>
          <w:rFonts w:eastAsia="MS Mincho"/>
          <w:b/>
          <w:bCs/>
        </w:rPr>
      </w:pPr>
      <w:r w:rsidRPr="00E43F43">
        <w:rPr>
          <w:rFonts w:eastAsia="MS Mincho"/>
          <w:b/>
          <w:bCs/>
        </w:rPr>
        <w:t xml:space="preserve">Прокуратурой Вурнарского района выявлены нарушения законодательства </w:t>
      </w:r>
      <w:r w:rsidRPr="00E43F43">
        <w:rPr>
          <w:b/>
        </w:rPr>
        <w:t>при распоряжении средствами материнского (семейного) капитала</w:t>
      </w:r>
      <w:r w:rsidRPr="00E43F43">
        <w:rPr>
          <w:rFonts w:eastAsia="MS Mincho"/>
          <w:b/>
          <w:bCs/>
        </w:rPr>
        <w:t>.</w:t>
      </w:r>
    </w:p>
    <w:p w:rsidR="00E43F43" w:rsidRPr="00E43F43" w:rsidRDefault="00E43F43" w:rsidP="00E43F43">
      <w:pPr>
        <w:ind w:firstLine="709"/>
        <w:jc w:val="both"/>
        <w:rPr>
          <w:rFonts w:eastAsia="MS Mincho"/>
          <w:b/>
          <w:bCs/>
        </w:rPr>
      </w:pPr>
    </w:p>
    <w:p w:rsidR="00E43F43" w:rsidRPr="00E43F43" w:rsidRDefault="00E43F43" w:rsidP="00E43F43">
      <w:pPr>
        <w:ind w:firstLine="709"/>
        <w:jc w:val="both"/>
      </w:pPr>
      <w:r w:rsidRPr="00E43F43">
        <w:t>В ходе осуществления надзорной деятельности прокуратурой Вурнарского района выявлены нарушения федерального законодательства при распоряжении средствами материнского (семейного) капитала.</w:t>
      </w:r>
    </w:p>
    <w:p w:rsidR="00E43F43" w:rsidRPr="00E43F43" w:rsidRDefault="00E43F43" w:rsidP="00E43F43">
      <w:pPr>
        <w:ind w:firstLine="709"/>
        <w:jc w:val="both"/>
      </w:pPr>
      <w:r w:rsidRPr="00E43F43">
        <w:t xml:space="preserve">В ходе проверки установлено, что жительница Вурнарского района, заведомо зная о непригодности для проживания жилого дома, вопреки интересам своих несовершеннолетних детей с целью незаконного </w:t>
      </w:r>
      <w:proofErr w:type="spellStart"/>
      <w:r w:rsidRPr="00E43F43">
        <w:t>обналичивания</w:t>
      </w:r>
      <w:proofErr w:type="spellEnd"/>
      <w:r w:rsidRPr="00E43F43">
        <w:t xml:space="preserve"> средств материнского (семейного) капитала заключила с продавцом жилого дома фиктивный договор купли-продажи, заранее оплатила обговоренную сумму в счет оплаты стоимости жилого дома. При этом денежные средства, перечисленные продавцу, возвращены матери несовершеннолетних детей по взаимной договоренности.</w:t>
      </w:r>
    </w:p>
    <w:p w:rsidR="00E43F43" w:rsidRPr="00E43F43" w:rsidRDefault="00E43F43" w:rsidP="00E43F43">
      <w:pPr>
        <w:pStyle w:val="a3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F43">
        <w:rPr>
          <w:rFonts w:ascii="Times New Roman" w:hAnsi="Times New Roman"/>
          <w:sz w:val="24"/>
          <w:szCs w:val="24"/>
        </w:rPr>
        <w:t>По материалам проверки прокуратуры района органом предварительного расследования возбуждено уголовное дело по признакам преступления, предусмотренного ч. 1 ст. 159.2 УК РФ (</w:t>
      </w:r>
      <w:r w:rsidRPr="00E4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мошенничество при получении </w:t>
      </w:r>
      <w:hyperlink r:id="rId4" w:anchor="dst100042" w:history="1">
        <w:r w:rsidRPr="00E43F43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выплат</w:t>
        </w:r>
      </w:hyperlink>
      <w:r w:rsidRPr="00E4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выплат).</w:t>
      </w:r>
    </w:p>
    <w:p w:rsidR="00E43F43" w:rsidRPr="00E43F43" w:rsidRDefault="00E43F43" w:rsidP="00E43F43">
      <w:pPr>
        <w:pStyle w:val="a3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Расследование уголовного дела находится на контроле прокуратуры района.</w:t>
      </w:r>
      <w:bookmarkStart w:id="0" w:name="_GoBack"/>
      <w:bookmarkEnd w:id="0"/>
    </w:p>
    <w:sectPr w:rsidR="00E43F43" w:rsidRPr="00E43F43" w:rsidSect="00B83817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B"/>
    <w:rsid w:val="000C3F02"/>
    <w:rsid w:val="000F2D86"/>
    <w:rsid w:val="001844EB"/>
    <w:rsid w:val="001C24A0"/>
    <w:rsid w:val="00216F16"/>
    <w:rsid w:val="0022228C"/>
    <w:rsid w:val="002230A0"/>
    <w:rsid w:val="002E78BE"/>
    <w:rsid w:val="003C37D7"/>
    <w:rsid w:val="004C0A82"/>
    <w:rsid w:val="0065662A"/>
    <w:rsid w:val="006702A8"/>
    <w:rsid w:val="009623AF"/>
    <w:rsid w:val="009D0735"/>
    <w:rsid w:val="009F1FD4"/>
    <w:rsid w:val="00A85830"/>
    <w:rsid w:val="00AA6E87"/>
    <w:rsid w:val="00B7279C"/>
    <w:rsid w:val="00B77A84"/>
    <w:rsid w:val="00B83817"/>
    <w:rsid w:val="00BD48AA"/>
    <w:rsid w:val="00D20F7E"/>
    <w:rsid w:val="00DE5F95"/>
    <w:rsid w:val="00DF4F5E"/>
    <w:rsid w:val="00E43F43"/>
    <w:rsid w:val="00E6020B"/>
    <w:rsid w:val="00E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319B-7573-465B-90D9-AEAB273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20F7E"/>
    <w:rPr>
      <w:color w:val="0000FF"/>
      <w:u w:val="single"/>
    </w:rPr>
  </w:style>
  <w:style w:type="paragraph" w:styleId="a5">
    <w:name w:val="Body Text Indent"/>
    <w:basedOn w:val="a"/>
    <w:link w:val="a6"/>
    <w:rsid w:val="00B83817"/>
    <w:pPr>
      <w:ind w:left="5940"/>
    </w:pPr>
  </w:style>
  <w:style w:type="character" w:customStyle="1" w:styleId="a6">
    <w:name w:val="Основной текст с отступом Знак"/>
    <w:basedOn w:val="a0"/>
    <w:link w:val="a5"/>
    <w:rsid w:val="00B8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8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8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216F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B77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3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Ксения Рудиковна</dc:creator>
  <cp:lastModifiedBy>Григорьева Ксения Рудиковна</cp:lastModifiedBy>
  <cp:revision>2</cp:revision>
  <cp:lastPrinted>2021-01-18T08:19:00Z</cp:lastPrinted>
  <dcterms:created xsi:type="dcterms:W3CDTF">2021-01-18T09:46:00Z</dcterms:created>
  <dcterms:modified xsi:type="dcterms:W3CDTF">2021-01-18T09:46:00Z</dcterms:modified>
</cp:coreProperties>
</file>