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1" w:rsidRPr="008D6C5C" w:rsidRDefault="00E67751" w:rsidP="00E67751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8D6C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Об организации приема в налоговых инспекциях  в условиях распространения  </w:t>
      </w:r>
      <w:proofErr w:type="spellStart"/>
      <w:r w:rsidRPr="008D6C5C">
        <w:rPr>
          <w:rFonts w:ascii="Times New Roman" w:hAnsi="Times New Roman" w:cs="Times New Roman"/>
          <w:b/>
          <w:color w:val="FF0000"/>
          <w:sz w:val="26"/>
          <w:szCs w:val="26"/>
        </w:rPr>
        <w:t>коронавирусной</w:t>
      </w:r>
      <w:proofErr w:type="spellEnd"/>
      <w:r w:rsidRPr="008D6C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инфекции</w:t>
      </w:r>
    </w:p>
    <w:p w:rsidR="00755C95" w:rsidRDefault="00755C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-551815</wp:posOffset>
            </wp:positionV>
            <wp:extent cx="1066800" cy="10858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86" t="33659" r="35203" b="21015"/>
                    <a:stretch/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7751" w:rsidRPr="00E67751" w:rsidRDefault="00E67751" w:rsidP="00F9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C95" w:rsidRPr="008D6C5C" w:rsidRDefault="00F936E6" w:rsidP="00F9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E67751" w:rsidRPr="008D6C5C" w:rsidRDefault="00E67751" w:rsidP="00E6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6C5C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 службы №3 по Чувашской Республике  сообщает, что в целях обеспечения защиты здоровья населения и нераспространения  </w:t>
      </w:r>
      <w:proofErr w:type="spellStart"/>
      <w:r w:rsidRPr="008D6C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 xml:space="preserve"> инфекции,  </w:t>
      </w:r>
      <w:r w:rsidRPr="008D6C5C">
        <w:rPr>
          <w:rFonts w:ascii="Times New Roman" w:hAnsi="Times New Roman" w:cs="Times New Roman"/>
          <w:b/>
          <w:color w:val="FF0000"/>
          <w:sz w:val="24"/>
          <w:szCs w:val="24"/>
        </w:rPr>
        <w:t>начиная с 25 января 2022 года и до особых указаний</w:t>
      </w:r>
      <w:r w:rsidRPr="008D6C5C">
        <w:rPr>
          <w:rFonts w:ascii="Times New Roman" w:hAnsi="Times New Roman" w:cs="Times New Roman"/>
          <w:sz w:val="24"/>
          <w:szCs w:val="24"/>
        </w:rPr>
        <w:t>,  прием всей корреспонденции, в том числе налоговой и бухгалтерской отчетности, поступившей  на бумажном носителе  от налогоплательщиков лично, будет осуществляться исключительно через боксы для приема входящей корресп</w:t>
      </w:r>
      <w:bookmarkStart w:id="0" w:name="_GoBack"/>
      <w:bookmarkEnd w:id="0"/>
      <w:r w:rsidRPr="008D6C5C">
        <w:rPr>
          <w:rFonts w:ascii="Times New Roman" w:hAnsi="Times New Roman" w:cs="Times New Roman"/>
          <w:sz w:val="24"/>
          <w:szCs w:val="24"/>
        </w:rPr>
        <w:t>онденции.</w:t>
      </w:r>
      <w:r w:rsidRPr="008D6C5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67751" w:rsidRPr="008D6C5C" w:rsidRDefault="00E67751" w:rsidP="00E6775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В целях оперативного взаимодействия убедительная просьба, </w:t>
      </w:r>
      <w:r w:rsidRPr="008D6C5C">
        <w:rPr>
          <w:rFonts w:ascii="Times New Roman" w:hAnsi="Times New Roman" w:cs="Times New Roman"/>
          <w:b/>
          <w:color w:val="FF0000"/>
          <w:sz w:val="24"/>
          <w:szCs w:val="24"/>
        </w:rPr>
        <w:t>на входящей корреспонденции указывать номера телефонов для обратной связи.</w:t>
      </w:r>
    </w:p>
    <w:p w:rsidR="00E67751" w:rsidRPr="008D6C5C" w:rsidRDefault="00E67751" w:rsidP="00E67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Во избежание утери объемные документы запечатать в конверты (файлы).</w:t>
      </w:r>
    </w:p>
    <w:p w:rsidR="00E67751" w:rsidRPr="008D6C5C" w:rsidRDefault="00E67751" w:rsidP="00E6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           Для взаимодействия с налоговой службой предлагаем использовать </w:t>
      </w:r>
      <w:proofErr w:type="spellStart"/>
      <w:r w:rsidRPr="008D6C5C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 </w:t>
      </w:r>
      <w:r w:rsidRPr="008D6C5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www</w:t>
      </w:r>
      <w:r w:rsidRPr="008D6C5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8D6C5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nalog</w:t>
      </w:r>
      <w:proofErr w:type="spellEnd"/>
      <w:r w:rsidRPr="008D6C5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8D6C5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gov</w:t>
      </w:r>
      <w:proofErr w:type="spellEnd"/>
      <w:r w:rsidRPr="008D6C5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8D6C5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  <w:r w:rsidRPr="008D6C5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8D6C5C">
        <w:rPr>
          <w:rFonts w:ascii="Times New Roman" w:hAnsi="Times New Roman" w:cs="Times New Roman"/>
          <w:b/>
          <w:color w:val="0070C0"/>
          <w:sz w:val="24"/>
          <w:szCs w:val="24"/>
        </w:rPr>
        <w:t>«Личные кабинеты»</w:t>
      </w:r>
      <w:r w:rsidRPr="008D6C5C">
        <w:rPr>
          <w:rFonts w:ascii="Times New Roman" w:hAnsi="Times New Roman" w:cs="Times New Roman"/>
          <w:sz w:val="24"/>
          <w:szCs w:val="24"/>
        </w:rPr>
        <w:t xml:space="preserve"> налогоплательщиков, телекоммуникационные каналы связи, а также услуги Единого </w:t>
      </w:r>
      <w:proofErr w:type="spellStart"/>
      <w:proofErr w:type="gramStart"/>
      <w:r w:rsidRPr="008D6C5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8D6C5C">
        <w:rPr>
          <w:rFonts w:ascii="Times New Roman" w:hAnsi="Times New Roman" w:cs="Times New Roman"/>
          <w:sz w:val="24"/>
          <w:szCs w:val="24"/>
        </w:rPr>
        <w:t xml:space="preserve"> ФНС России 8-800-222-22-22 для получения интересующей информации.</w:t>
      </w:r>
    </w:p>
    <w:p w:rsidR="00E67751" w:rsidRPr="008D6C5C" w:rsidRDefault="00E67751" w:rsidP="00E67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Просим всех налогоплательщиков с пониманием отнестись к данным ограничениям.   </w:t>
      </w:r>
    </w:p>
    <w:p w:rsidR="008D6C5C" w:rsidRPr="008D6C5C" w:rsidRDefault="008D6C5C" w:rsidP="008D6C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D6C5C" w:rsidRPr="008D6C5C" w:rsidRDefault="008D6C5C" w:rsidP="008D6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8(83537) 2-71-47 –отдел учета и работы с налогоплательщиками;</w:t>
      </w:r>
    </w:p>
    <w:p w:rsidR="008D6C5C" w:rsidRPr="008D6C5C" w:rsidRDefault="008D6C5C" w:rsidP="008D6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 xml:space="preserve">8(83537) 2-68-69 – отдел камеральных проверок (по налогам, льготам, проверке налоговых деклараций и др.);    </w:t>
      </w:r>
    </w:p>
    <w:p w:rsidR="008D6C5C" w:rsidRPr="008D6C5C" w:rsidRDefault="008D6C5C" w:rsidP="008D6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8(83537) 2-53-61 –отдел выездных проверок;</w:t>
      </w:r>
    </w:p>
    <w:p w:rsidR="008D6C5C" w:rsidRPr="008D6C5C" w:rsidRDefault="008D6C5C" w:rsidP="008D6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6C5C">
        <w:rPr>
          <w:rFonts w:ascii="Times New Roman" w:hAnsi="Times New Roman" w:cs="Times New Roman"/>
          <w:sz w:val="24"/>
          <w:szCs w:val="24"/>
        </w:rPr>
        <w:t>8(83537) 2-68-64 – отдел информационно-аналитической работы (по вопросам задолженности, переплаты и др.).</w:t>
      </w:r>
    </w:p>
    <w:p w:rsidR="008D6C5C" w:rsidRPr="00E67751" w:rsidRDefault="008D6C5C" w:rsidP="008D6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9E4" w:rsidRPr="00E67751" w:rsidRDefault="004049E4" w:rsidP="00E6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049E4" w:rsidRPr="00E67751" w:rsidSect="00E356B7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ABF"/>
    <w:multiLevelType w:val="hybridMultilevel"/>
    <w:tmpl w:val="133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382"/>
    <w:multiLevelType w:val="hybridMultilevel"/>
    <w:tmpl w:val="B6F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40D"/>
    <w:multiLevelType w:val="hybridMultilevel"/>
    <w:tmpl w:val="89CE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ED"/>
    <w:multiLevelType w:val="hybridMultilevel"/>
    <w:tmpl w:val="A92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55C95"/>
    <w:rsid w:val="000D5ED9"/>
    <w:rsid w:val="00310100"/>
    <w:rsid w:val="00324F04"/>
    <w:rsid w:val="004049E4"/>
    <w:rsid w:val="00432CB9"/>
    <w:rsid w:val="00434FA3"/>
    <w:rsid w:val="004F507A"/>
    <w:rsid w:val="00504139"/>
    <w:rsid w:val="00516295"/>
    <w:rsid w:val="005169D9"/>
    <w:rsid w:val="0053494C"/>
    <w:rsid w:val="00583D99"/>
    <w:rsid w:val="005B48D3"/>
    <w:rsid w:val="0062638E"/>
    <w:rsid w:val="006E5C94"/>
    <w:rsid w:val="00755C95"/>
    <w:rsid w:val="007A1E6D"/>
    <w:rsid w:val="007B6CE3"/>
    <w:rsid w:val="00870F12"/>
    <w:rsid w:val="008B3A7F"/>
    <w:rsid w:val="008D6C5C"/>
    <w:rsid w:val="00925186"/>
    <w:rsid w:val="009C1C67"/>
    <w:rsid w:val="009D1496"/>
    <w:rsid w:val="00AA0D9C"/>
    <w:rsid w:val="00AC3EDD"/>
    <w:rsid w:val="00C15562"/>
    <w:rsid w:val="00C50073"/>
    <w:rsid w:val="00C8023B"/>
    <w:rsid w:val="00CF0B58"/>
    <w:rsid w:val="00CF6D47"/>
    <w:rsid w:val="00D3548B"/>
    <w:rsid w:val="00D44496"/>
    <w:rsid w:val="00DB60B0"/>
    <w:rsid w:val="00E356B7"/>
    <w:rsid w:val="00E67751"/>
    <w:rsid w:val="00F74640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1E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C94"/>
    <w:pPr>
      <w:ind w:left="720"/>
      <w:contextualSpacing/>
    </w:pPr>
  </w:style>
  <w:style w:type="paragraph" w:customStyle="1" w:styleId="Default">
    <w:name w:val="Default"/>
    <w:uiPriority w:val="99"/>
    <w:rsid w:val="00CF0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6</cp:revision>
  <cp:lastPrinted>2022-01-21T14:26:00Z</cp:lastPrinted>
  <dcterms:created xsi:type="dcterms:W3CDTF">2022-01-25T06:38:00Z</dcterms:created>
  <dcterms:modified xsi:type="dcterms:W3CDTF">2022-01-27T12:46:00Z</dcterms:modified>
</cp:coreProperties>
</file>