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BA" w:rsidRPr="00B62CA5" w:rsidRDefault="00EC13BA" w:rsidP="00B62CA5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2CA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прокуратуры Вурнарского района</w:t>
      </w:r>
    </w:p>
    <w:p w:rsidR="00EC13BA" w:rsidRPr="00B62CA5" w:rsidRDefault="00EC13BA" w:rsidP="00B62CA5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2C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 w:rsidR="00F4427E" w:rsidRPr="00B62CA5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размещения на сайтах органов местного самоуправления</w:t>
      </w:r>
    </w:p>
    <w:p w:rsidR="00F4427E" w:rsidRDefault="00F4427E" w:rsidP="00B62CA5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2CA5">
        <w:rPr>
          <w:rFonts w:ascii="Times New Roman" w:eastAsia="Calibri" w:hAnsi="Times New Roman" w:cs="Times New Roman"/>
          <w:sz w:val="28"/>
          <w:szCs w:val="28"/>
          <w:lang w:eastAsia="en-US"/>
        </w:rPr>
        <w:t>Вурнарского района</w:t>
      </w:r>
    </w:p>
    <w:p w:rsidR="00CD5FDE" w:rsidRPr="00B62CA5" w:rsidRDefault="00CD5FDE" w:rsidP="00B62CA5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5FDE" w:rsidRDefault="00CD5FDE" w:rsidP="00B62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CD5FD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 от 08.12.2020 № 400-ФЗ внесены</w:t>
      </w:r>
      <w:r w:rsidRPr="00CD5FDE">
        <w:rPr>
          <w:rFonts w:ascii="Times New Roman" w:eastAsia="Times New Roman" w:hAnsi="Times New Roman" w:cs="Times New Roman"/>
          <w:sz w:val="28"/>
          <w:szCs w:val="28"/>
        </w:rPr>
        <w:t xml:space="preserve"> изменения в с</w:t>
      </w:r>
      <w:r>
        <w:rPr>
          <w:rFonts w:ascii="Times New Roman" w:eastAsia="Times New Roman" w:hAnsi="Times New Roman" w:cs="Times New Roman"/>
          <w:sz w:val="28"/>
          <w:szCs w:val="28"/>
        </w:rPr>
        <w:t>татью 11.1 Федерального закона «</w:t>
      </w:r>
      <w:r w:rsidRPr="00CD5FDE">
        <w:rPr>
          <w:rFonts w:ascii="Times New Roman" w:eastAsia="Times New Roman" w:hAnsi="Times New Roman" w:cs="Times New Roman"/>
          <w:sz w:val="28"/>
          <w:szCs w:val="28"/>
        </w:rPr>
        <w:t>О социальной защите и</w:t>
      </w:r>
      <w:r>
        <w:rPr>
          <w:rFonts w:ascii="Times New Roman" w:eastAsia="Times New Roman" w:hAnsi="Times New Roman" w:cs="Times New Roman"/>
          <w:sz w:val="28"/>
          <w:szCs w:val="28"/>
        </w:rPr>
        <w:t>нвалидов в Российской Федерации» касающиеся технических средств</w:t>
      </w:r>
      <w:r w:rsidRPr="00CD5FDE">
        <w:rPr>
          <w:rFonts w:ascii="Times New Roman" w:eastAsia="Times New Roman" w:hAnsi="Times New Roman" w:cs="Times New Roman"/>
          <w:sz w:val="28"/>
          <w:szCs w:val="28"/>
        </w:rPr>
        <w:t xml:space="preserve"> реабилитации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7D7A" w:rsidRDefault="00B62CA5" w:rsidP="00ED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внесенным изменениям</w:t>
      </w:r>
      <w:r w:rsidR="00CD5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FDE" w:rsidRPr="00CD5FDE">
        <w:rPr>
          <w:rFonts w:ascii="Times New Roman" w:eastAsia="Times New Roman" w:hAnsi="Times New Roman" w:cs="Times New Roman"/>
          <w:sz w:val="28"/>
          <w:szCs w:val="28"/>
        </w:rPr>
        <w:t xml:space="preserve">в часть четырнадцатую статьи 11.1 Федерального закона </w:t>
      </w:r>
      <w:r w:rsidR="00CD5FD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D5FDE" w:rsidRPr="00CD5FDE">
        <w:rPr>
          <w:rFonts w:ascii="Times New Roman" w:eastAsia="Times New Roman" w:hAnsi="Times New Roman" w:cs="Times New Roman"/>
          <w:sz w:val="28"/>
          <w:szCs w:val="28"/>
        </w:rPr>
        <w:t>О социальной защите и</w:t>
      </w:r>
      <w:r w:rsidR="00CD5FDE">
        <w:rPr>
          <w:rFonts w:ascii="Times New Roman" w:eastAsia="Times New Roman" w:hAnsi="Times New Roman" w:cs="Times New Roman"/>
          <w:sz w:val="28"/>
          <w:szCs w:val="28"/>
        </w:rPr>
        <w:t>нвалидов в Российской Федерации» т</w:t>
      </w:r>
      <w:r w:rsidR="00CD5FDE" w:rsidRPr="00CD5FDE">
        <w:rPr>
          <w:rFonts w:ascii="Times New Roman" w:eastAsia="Times New Roman" w:hAnsi="Times New Roman" w:cs="Times New Roman"/>
          <w:sz w:val="28"/>
          <w:szCs w:val="28"/>
        </w:rPr>
        <w:t>ехнические средства реабилитации предоставляются инвалидам по месту их жительства</w:t>
      </w:r>
      <w:r w:rsidR="00CD5F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5FDE" w:rsidRPr="00CD5FDE">
        <w:rPr>
          <w:rFonts w:ascii="Times New Roman" w:eastAsia="Times New Roman" w:hAnsi="Times New Roman" w:cs="Times New Roman"/>
          <w:sz w:val="28"/>
          <w:szCs w:val="28"/>
        </w:rPr>
        <w:t>месту пребы</w:t>
      </w:r>
      <w:r w:rsidR="00CD5FDE">
        <w:rPr>
          <w:rFonts w:ascii="Times New Roman" w:eastAsia="Times New Roman" w:hAnsi="Times New Roman" w:cs="Times New Roman"/>
          <w:sz w:val="28"/>
          <w:szCs w:val="28"/>
        </w:rPr>
        <w:t xml:space="preserve">вания, фактического проживания </w:t>
      </w:r>
      <w:r w:rsidR="00CD5FDE" w:rsidRPr="00CD5FDE">
        <w:rPr>
          <w:rFonts w:ascii="Times New Roman" w:eastAsia="Times New Roman" w:hAnsi="Times New Roman" w:cs="Times New Roman"/>
          <w:sz w:val="28"/>
          <w:szCs w:val="28"/>
        </w:rPr>
        <w:t>уполномоченными органами в порядке, определяемом Правительством Российской Федерации, Фондом социального страхования Российской Федерации, а также иными заинтересованными организациями.</w:t>
      </w:r>
    </w:p>
    <w:p w:rsidR="00B62CA5" w:rsidRPr="00B62CA5" w:rsidRDefault="00ED7D7A" w:rsidP="00ED7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="00B62CA5" w:rsidRPr="00B62CA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образом, в соответствии с </w:t>
      </w:r>
      <w:r w:rsidRPr="00ED7D7A">
        <w:rPr>
          <w:rFonts w:ascii="Times New Roman" w:eastAsia="Times New Roman" w:hAnsi="Times New Roman" w:cs="Times New Roman"/>
          <w:sz w:val="28"/>
          <w:szCs w:val="28"/>
        </w:rPr>
        <w:t>внесенным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D7A">
        <w:rPr>
          <w:rFonts w:ascii="Times New Roman" w:eastAsia="Times New Roman" w:hAnsi="Times New Roman" w:cs="Times New Roman"/>
          <w:sz w:val="28"/>
          <w:szCs w:val="28"/>
        </w:rPr>
        <w:t xml:space="preserve"> изменениям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D7A">
        <w:rPr>
          <w:rFonts w:ascii="Times New Roman" w:eastAsia="Times New Roman" w:hAnsi="Times New Roman" w:cs="Times New Roman"/>
          <w:sz w:val="28"/>
          <w:szCs w:val="28"/>
        </w:rPr>
        <w:t>, теперь предоставление инвалидам технических средств реабилитации будет осуществляться не только по месту их жительства, но также по месту пребывания или фактического проживания.</w:t>
      </w:r>
    </w:p>
    <w:p w:rsidR="00C55C99" w:rsidRDefault="00C55C99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D7A" w:rsidRPr="00B62CA5" w:rsidRDefault="00ED7D7A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55C99" w:rsidRPr="00B62CA5" w:rsidRDefault="00C55C99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A5">
        <w:rPr>
          <w:rFonts w:ascii="Times New Roman" w:eastAsia="Times New Roman" w:hAnsi="Times New Roman" w:cs="Times New Roman"/>
          <w:sz w:val="28"/>
          <w:szCs w:val="28"/>
        </w:rPr>
        <w:t xml:space="preserve">Пом. прокурора района                                                    </w:t>
      </w:r>
      <w:r w:rsidR="00B62C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B62CA5">
        <w:rPr>
          <w:rFonts w:ascii="Times New Roman" w:eastAsia="Times New Roman" w:hAnsi="Times New Roman" w:cs="Times New Roman"/>
          <w:sz w:val="28"/>
          <w:szCs w:val="28"/>
        </w:rPr>
        <w:t>А.В. Сорокин</w:t>
      </w:r>
    </w:p>
    <w:p w:rsidR="00C55C99" w:rsidRPr="00B62CA5" w:rsidRDefault="00C55C99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C99" w:rsidRPr="00B62CA5" w:rsidRDefault="00C55C99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A5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C55C99" w:rsidRPr="00B62CA5" w:rsidRDefault="00C55C99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C99" w:rsidRDefault="00C55C99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A5">
        <w:rPr>
          <w:rFonts w:ascii="Times New Roman" w:eastAsia="Times New Roman" w:hAnsi="Times New Roman" w:cs="Times New Roman"/>
          <w:sz w:val="28"/>
          <w:szCs w:val="28"/>
        </w:rPr>
        <w:t xml:space="preserve">Зам. прокурора района                                                  </w:t>
      </w:r>
      <w:r w:rsidR="00B62CA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B62CA5">
        <w:rPr>
          <w:rFonts w:ascii="Times New Roman" w:eastAsia="Times New Roman" w:hAnsi="Times New Roman" w:cs="Times New Roman"/>
          <w:sz w:val="28"/>
          <w:szCs w:val="28"/>
        </w:rPr>
        <w:t>Е.Н. Дмитриева</w:t>
      </w:r>
    </w:p>
    <w:p w:rsidR="004F2175" w:rsidRDefault="004F2175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175" w:rsidRDefault="004F2175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175" w:rsidRDefault="004F2175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175" w:rsidRDefault="004F2175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175" w:rsidRPr="00B62CA5" w:rsidRDefault="004F2175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20.12.2020</w:t>
      </w:r>
    </w:p>
    <w:p w:rsidR="00C55C99" w:rsidRPr="00B62CA5" w:rsidRDefault="00C55C99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55C99" w:rsidRPr="00B62CA5" w:rsidSect="00E3310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ACA" w:rsidRDefault="00FD2ACA" w:rsidP="00C55C99">
      <w:pPr>
        <w:spacing w:after="0" w:line="240" w:lineRule="auto"/>
      </w:pPr>
      <w:r>
        <w:separator/>
      </w:r>
    </w:p>
  </w:endnote>
  <w:endnote w:type="continuationSeparator" w:id="0">
    <w:p w:rsidR="00FD2ACA" w:rsidRDefault="00FD2ACA" w:rsidP="00C5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ACA" w:rsidRDefault="00FD2ACA" w:rsidP="00C55C99">
      <w:pPr>
        <w:spacing w:after="0" w:line="240" w:lineRule="auto"/>
      </w:pPr>
      <w:r>
        <w:separator/>
      </w:r>
    </w:p>
  </w:footnote>
  <w:footnote w:type="continuationSeparator" w:id="0">
    <w:p w:rsidR="00FD2ACA" w:rsidRDefault="00FD2ACA" w:rsidP="00C5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668934"/>
      <w:docPartObj>
        <w:docPartGallery w:val="Page Numbers (Top of Page)"/>
        <w:docPartUnique/>
      </w:docPartObj>
    </w:sdtPr>
    <w:sdtEndPr/>
    <w:sdtContent>
      <w:p w:rsidR="00C55C99" w:rsidRDefault="00C55C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CA5">
          <w:rPr>
            <w:noProof/>
          </w:rPr>
          <w:t>2</w:t>
        </w:r>
        <w:r>
          <w:fldChar w:fldCharType="end"/>
        </w:r>
      </w:p>
    </w:sdtContent>
  </w:sdt>
  <w:p w:rsidR="00C55C99" w:rsidRDefault="00C55C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626C"/>
    <w:multiLevelType w:val="multilevel"/>
    <w:tmpl w:val="2986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275A02"/>
    <w:multiLevelType w:val="multilevel"/>
    <w:tmpl w:val="8EB6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EC7C01"/>
    <w:multiLevelType w:val="multilevel"/>
    <w:tmpl w:val="154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37"/>
    <w:rsid w:val="000900E1"/>
    <w:rsid w:val="000D7E41"/>
    <w:rsid w:val="00170AA8"/>
    <w:rsid w:val="001B71B8"/>
    <w:rsid w:val="00271CF4"/>
    <w:rsid w:val="002A1F46"/>
    <w:rsid w:val="00301D50"/>
    <w:rsid w:val="003B5F5B"/>
    <w:rsid w:val="004F2175"/>
    <w:rsid w:val="00587A22"/>
    <w:rsid w:val="006177BC"/>
    <w:rsid w:val="0062551E"/>
    <w:rsid w:val="006466E9"/>
    <w:rsid w:val="00842015"/>
    <w:rsid w:val="008C3466"/>
    <w:rsid w:val="008E20CA"/>
    <w:rsid w:val="009B25B3"/>
    <w:rsid w:val="00A32BAA"/>
    <w:rsid w:val="00B152DA"/>
    <w:rsid w:val="00B24E7E"/>
    <w:rsid w:val="00B62CA5"/>
    <w:rsid w:val="00C55C99"/>
    <w:rsid w:val="00CD5FDE"/>
    <w:rsid w:val="00CF2703"/>
    <w:rsid w:val="00D66870"/>
    <w:rsid w:val="00E33102"/>
    <w:rsid w:val="00E52D9D"/>
    <w:rsid w:val="00EC13BA"/>
    <w:rsid w:val="00ED6877"/>
    <w:rsid w:val="00ED7D7A"/>
    <w:rsid w:val="00F4427E"/>
    <w:rsid w:val="00F81E37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3F69"/>
  <w15:docId w15:val="{DB8070D9-1432-43B1-A90B-B95E130F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E3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1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5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C99"/>
  </w:style>
  <w:style w:type="paragraph" w:styleId="a7">
    <w:name w:val="footer"/>
    <w:basedOn w:val="a"/>
    <w:link w:val="a8"/>
    <w:uiPriority w:val="99"/>
    <w:unhideWhenUsed/>
    <w:rsid w:val="00C5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C99"/>
  </w:style>
  <w:style w:type="paragraph" w:styleId="a9">
    <w:name w:val="Balloon Text"/>
    <w:basedOn w:val="a"/>
    <w:link w:val="aa"/>
    <w:uiPriority w:val="99"/>
    <w:semiHidden/>
    <w:unhideWhenUsed/>
    <w:rsid w:val="00E3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3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081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836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71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4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6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9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4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6712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</w:div>
                    <w:div w:id="3004277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6903765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291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2383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81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69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4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20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</w:div>
                    <w:div w:id="16947194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632082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</dc:creator>
  <cp:lastModifiedBy>Сорокин Алексей Вячеславич</cp:lastModifiedBy>
  <cp:revision>18</cp:revision>
  <cp:lastPrinted>2020-12-20T12:31:00Z</cp:lastPrinted>
  <dcterms:created xsi:type="dcterms:W3CDTF">2020-12-16T09:03:00Z</dcterms:created>
  <dcterms:modified xsi:type="dcterms:W3CDTF">2020-12-20T12:42:00Z</dcterms:modified>
</cp:coreProperties>
</file>